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EC" w:rsidRDefault="00EE35EC" w:rsidP="00EE35EC">
      <w:pPr>
        <w:jc w:val="center"/>
      </w:pPr>
      <w:r w:rsidRPr="00BF2815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66.4pt" o:ole="">
            <v:imagedata r:id="rId5" o:title="" blacklevel="-1966f"/>
          </v:shape>
          <o:OLEObject Type="Embed" ProgID="CorelDRAW.Graphic.12" ShapeID="_x0000_i1025" DrawAspect="Content" ObjectID="_1449496443" r:id="rId6"/>
        </w:object>
      </w:r>
    </w:p>
    <w:p w:rsidR="00EE35EC" w:rsidRDefault="00EE35EC" w:rsidP="00EE35EC">
      <w:pPr>
        <w:jc w:val="center"/>
        <w:rPr>
          <w:sz w:val="16"/>
          <w:szCs w:val="16"/>
        </w:rPr>
      </w:pPr>
    </w:p>
    <w:p w:rsidR="00EE35EC" w:rsidRDefault="00EE35EC" w:rsidP="00EE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E35EC" w:rsidRDefault="00EE35EC" w:rsidP="00EE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E35EC" w:rsidRDefault="00EE35EC" w:rsidP="00EE35EC">
      <w:pPr>
        <w:jc w:val="center"/>
        <w:rPr>
          <w:b/>
          <w:sz w:val="16"/>
          <w:szCs w:val="16"/>
        </w:rPr>
      </w:pPr>
    </w:p>
    <w:p w:rsidR="00EE35EC" w:rsidRDefault="00EE35EC" w:rsidP="00EE3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E35EC" w:rsidRDefault="00EE35EC" w:rsidP="00EE3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EE35EC" w:rsidRDefault="00EE35EC" w:rsidP="00EE35EC">
      <w:pPr>
        <w:jc w:val="center"/>
        <w:rPr>
          <w:b/>
          <w:sz w:val="16"/>
          <w:szCs w:val="16"/>
        </w:rPr>
      </w:pPr>
    </w:p>
    <w:p w:rsidR="00EE35EC" w:rsidRDefault="00EE35EC" w:rsidP="00EE35E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EE35EC" w:rsidRDefault="00EE35EC" w:rsidP="00EE35EC">
      <w:pPr>
        <w:jc w:val="center"/>
        <w:rPr>
          <w:b/>
          <w:sz w:val="28"/>
          <w:szCs w:val="28"/>
        </w:rPr>
      </w:pPr>
    </w:p>
    <w:p w:rsidR="00EE35EC" w:rsidRDefault="00EE35EC" w:rsidP="00EE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26 » декабря 2013 года                                                                          № </w:t>
      </w:r>
      <w:r w:rsidR="006C32EC">
        <w:rPr>
          <w:sz w:val="28"/>
          <w:szCs w:val="28"/>
        </w:rPr>
        <w:t>27</w:t>
      </w:r>
    </w:p>
    <w:p w:rsidR="00790019" w:rsidRDefault="00790019" w:rsidP="007F582C">
      <w:pPr>
        <w:jc w:val="both"/>
        <w:rPr>
          <w:sz w:val="28"/>
        </w:rPr>
      </w:pPr>
    </w:p>
    <w:p w:rsidR="00B3721F" w:rsidRDefault="00B3721F" w:rsidP="00B3721F">
      <w:pPr>
        <w:rPr>
          <w:sz w:val="28"/>
          <w:szCs w:val="28"/>
        </w:rPr>
      </w:pPr>
      <w:r>
        <w:rPr>
          <w:sz w:val="28"/>
          <w:szCs w:val="28"/>
        </w:rPr>
        <w:t>О  передаче части полномочий</w:t>
      </w:r>
    </w:p>
    <w:p w:rsidR="00B3721F" w:rsidRPr="00D064F2" w:rsidRDefault="00B3721F" w:rsidP="00B3721F">
      <w:pPr>
        <w:rPr>
          <w:sz w:val="28"/>
          <w:szCs w:val="28"/>
        </w:rPr>
      </w:pP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</w:t>
      </w:r>
      <w:r w:rsidRPr="00623AF1"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пунктом 36 части 2 статьи 24 Устава городского поселения Лянтор</w:t>
      </w:r>
      <w:r w:rsidR="00D73A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3AB0">
        <w:rPr>
          <w:sz w:val="28"/>
          <w:szCs w:val="28"/>
        </w:rPr>
        <w:t>в целях обеспечения эффективного социально-экономического развития муниципального образования,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</w:p>
    <w:p w:rsidR="00B3721F" w:rsidRDefault="00B3721F" w:rsidP="00D73A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201</w:t>
      </w:r>
      <w:r w:rsidR="009B273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73AB0">
        <w:rPr>
          <w:sz w:val="28"/>
          <w:szCs w:val="28"/>
        </w:rPr>
        <w:t>органам местного самоуправления муниципального образования Сургутский район некоторые полномочия органов местного самоуправления городского поселения Лянтор по решению следующих вопросов местного значения:</w:t>
      </w:r>
    </w:p>
    <w:p w:rsidR="00D73AB0" w:rsidRDefault="00D73AB0" w:rsidP="00D73AB0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64D30">
        <w:rPr>
          <w:sz w:val="28"/>
          <w:szCs w:val="28"/>
        </w:rPr>
        <w:t>ладение, пользование и распоряжение имуществом, находящимся в муниципальной собственности поселения</w:t>
      </w:r>
      <w:r>
        <w:rPr>
          <w:sz w:val="28"/>
          <w:szCs w:val="28"/>
        </w:rPr>
        <w:t>: - полномочия в части страхования муниципального имущества</w:t>
      </w:r>
      <w:r w:rsidR="00506217">
        <w:rPr>
          <w:sz w:val="28"/>
          <w:szCs w:val="28"/>
        </w:rPr>
        <w:t>;</w:t>
      </w:r>
    </w:p>
    <w:p w:rsidR="00D73AB0" w:rsidRDefault="00D73AB0" w:rsidP="00D73AB0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64D30"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: - полномочия в части организации в границах поселения электроснабжения населения, проектирования и строительства объектов инженерного обеспечения тепло-, газо-, водоснабжения, водоотведения</w:t>
      </w:r>
      <w:r w:rsidR="005062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73AB0" w:rsidRDefault="00D73AB0" w:rsidP="00D73AB0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D3EB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Российской Федерации: - полномочия в части строительства (включая проектирование) автомобильных дорог </w:t>
      </w:r>
      <w:r w:rsidR="00C80C30">
        <w:rPr>
          <w:sz w:val="28"/>
          <w:szCs w:val="28"/>
        </w:rPr>
        <w:t>местного значения</w:t>
      </w:r>
      <w:r w:rsidR="00506217">
        <w:rPr>
          <w:sz w:val="28"/>
          <w:szCs w:val="28"/>
        </w:rPr>
        <w:t>;</w:t>
      </w:r>
    </w:p>
    <w:p w:rsidR="00D73AB0" w:rsidRDefault="00D73AB0" w:rsidP="00D73AB0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D3EB9">
        <w:rPr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: - полномочия в части создания, содержания, и организации деятельности единой дежурно-диспетчерской службы</w:t>
      </w:r>
      <w:r w:rsidR="00506217">
        <w:rPr>
          <w:sz w:val="28"/>
          <w:szCs w:val="28"/>
        </w:rPr>
        <w:t>;</w:t>
      </w:r>
    </w:p>
    <w:p w:rsidR="00D73AB0" w:rsidRDefault="00D73AB0" w:rsidP="00D73AB0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F731D">
        <w:rPr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: - полномочия в части проектирования и строительства объектов капитального строительства</w:t>
      </w:r>
      <w:r w:rsidR="00506217">
        <w:rPr>
          <w:sz w:val="28"/>
          <w:szCs w:val="28"/>
        </w:rPr>
        <w:t>;</w:t>
      </w:r>
    </w:p>
    <w:p w:rsidR="00D73AB0" w:rsidRPr="007F731D" w:rsidRDefault="00D73AB0" w:rsidP="00D73AB0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F731D">
        <w:rPr>
          <w:sz w:val="28"/>
          <w:szCs w:val="28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>: - полномочия в части проектирования и строительства объектов капитального строительства.</w:t>
      </w:r>
    </w:p>
    <w:p w:rsidR="00B3721F" w:rsidRDefault="00B3721F" w:rsidP="00B3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Лянтор заключить соглашение с органами местного самоуправления Сургутского района о передаче полномочий указанных в пункте 1 настоящего решения.</w:t>
      </w:r>
    </w:p>
    <w:p w:rsidR="00376787" w:rsidRDefault="00376787" w:rsidP="00376787">
      <w:pPr>
        <w:jc w:val="both"/>
        <w:rPr>
          <w:sz w:val="28"/>
          <w:szCs w:val="28"/>
        </w:rPr>
      </w:pPr>
    </w:p>
    <w:p w:rsidR="00376787" w:rsidRDefault="00376787" w:rsidP="00376787">
      <w:pPr>
        <w:jc w:val="both"/>
        <w:rPr>
          <w:sz w:val="28"/>
          <w:szCs w:val="28"/>
        </w:rPr>
      </w:pPr>
    </w:p>
    <w:p w:rsidR="00376787" w:rsidRDefault="00376787" w:rsidP="00376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76787" w:rsidRDefault="00B3721F" w:rsidP="003767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6787">
        <w:rPr>
          <w:sz w:val="28"/>
          <w:szCs w:val="28"/>
        </w:rPr>
        <w:t>епутатов городского поселения Лянтор</w:t>
      </w:r>
      <w:r w:rsidR="00376787">
        <w:rPr>
          <w:sz w:val="28"/>
          <w:szCs w:val="28"/>
        </w:rPr>
        <w:tab/>
      </w:r>
      <w:r w:rsidR="00376787">
        <w:rPr>
          <w:sz w:val="28"/>
          <w:szCs w:val="28"/>
        </w:rPr>
        <w:tab/>
        <w:t xml:space="preserve">          </w:t>
      </w:r>
      <w:r w:rsidR="00376787">
        <w:rPr>
          <w:sz w:val="28"/>
          <w:szCs w:val="28"/>
        </w:rPr>
        <w:tab/>
      </w:r>
      <w:r w:rsidR="00376787">
        <w:rPr>
          <w:sz w:val="28"/>
          <w:szCs w:val="28"/>
        </w:rPr>
        <w:tab/>
        <w:t xml:space="preserve"> </w:t>
      </w:r>
      <w:r w:rsidR="00727748">
        <w:rPr>
          <w:sz w:val="28"/>
          <w:szCs w:val="28"/>
        </w:rPr>
        <w:t xml:space="preserve">   </w:t>
      </w:r>
      <w:r w:rsidR="00376787">
        <w:rPr>
          <w:sz w:val="28"/>
          <w:szCs w:val="28"/>
        </w:rPr>
        <w:t xml:space="preserve"> </w:t>
      </w:r>
      <w:r w:rsidR="009B273B">
        <w:rPr>
          <w:sz w:val="28"/>
          <w:szCs w:val="28"/>
        </w:rPr>
        <w:t>Е.В.Чернышов</w:t>
      </w:r>
    </w:p>
    <w:p w:rsidR="00AA23F2" w:rsidRDefault="00AA23F2" w:rsidP="00376787">
      <w:pPr>
        <w:jc w:val="both"/>
        <w:rPr>
          <w:sz w:val="28"/>
          <w:szCs w:val="28"/>
        </w:rPr>
      </w:pPr>
    </w:p>
    <w:p w:rsidR="00AA23F2" w:rsidRDefault="00AA23F2" w:rsidP="00376787">
      <w:pPr>
        <w:jc w:val="both"/>
        <w:rPr>
          <w:sz w:val="28"/>
          <w:szCs w:val="28"/>
        </w:rPr>
      </w:pPr>
    </w:p>
    <w:p w:rsidR="00AA23F2" w:rsidRDefault="00AA23F2" w:rsidP="00376787">
      <w:pPr>
        <w:jc w:val="both"/>
        <w:rPr>
          <w:sz w:val="28"/>
          <w:szCs w:val="28"/>
        </w:rPr>
      </w:pPr>
    </w:p>
    <w:p w:rsidR="00AA23F2" w:rsidRDefault="00AA23F2" w:rsidP="00376787">
      <w:pPr>
        <w:jc w:val="both"/>
        <w:rPr>
          <w:sz w:val="28"/>
          <w:szCs w:val="28"/>
        </w:rPr>
      </w:pPr>
    </w:p>
    <w:p w:rsidR="00D73AB0" w:rsidRDefault="00D73AB0" w:rsidP="00376787">
      <w:pPr>
        <w:jc w:val="both"/>
        <w:rPr>
          <w:sz w:val="28"/>
          <w:szCs w:val="28"/>
        </w:rPr>
      </w:pPr>
    </w:p>
    <w:p w:rsidR="00AA23F2" w:rsidRDefault="00AA23F2" w:rsidP="00AA23F2">
      <w:pPr>
        <w:contextualSpacing/>
        <w:jc w:val="center"/>
        <w:rPr>
          <w:sz w:val="28"/>
          <w:szCs w:val="28"/>
        </w:rPr>
      </w:pPr>
    </w:p>
    <w:p w:rsidR="00AA23F2" w:rsidRDefault="00AA23F2" w:rsidP="00AA23F2">
      <w:pPr>
        <w:contextualSpacing/>
        <w:jc w:val="center"/>
        <w:rPr>
          <w:sz w:val="28"/>
          <w:szCs w:val="28"/>
        </w:rPr>
      </w:pPr>
    </w:p>
    <w:p w:rsidR="00AA23F2" w:rsidRDefault="00AA23F2" w:rsidP="00AA23F2">
      <w:pPr>
        <w:contextualSpacing/>
        <w:jc w:val="center"/>
        <w:rPr>
          <w:sz w:val="28"/>
          <w:szCs w:val="28"/>
        </w:rPr>
      </w:pPr>
    </w:p>
    <w:p w:rsidR="00A4001C" w:rsidRDefault="00A4001C" w:rsidP="00A4001C">
      <w:pPr>
        <w:rPr>
          <w:sz w:val="28"/>
          <w:szCs w:val="28"/>
        </w:rPr>
      </w:pPr>
    </w:p>
    <w:sectPr w:rsidR="00A4001C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53F"/>
    <w:multiLevelType w:val="hybridMultilevel"/>
    <w:tmpl w:val="47C82680"/>
    <w:lvl w:ilvl="0" w:tplc="59EA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227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177F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217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2EC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27748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0FFC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273B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3F2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2815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0C30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179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AB0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2E6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5EC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5939E8D81A5D70F6424C36B2436C9EFB59F90305304B38F3097CE3E5D355754D2603A0BDC43C4BA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_KamenevaIV</cp:lastModifiedBy>
  <cp:revision>34</cp:revision>
  <cp:lastPrinted>2013-12-11T06:17:00Z</cp:lastPrinted>
  <dcterms:created xsi:type="dcterms:W3CDTF">2012-10-11T08:11:00Z</dcterms:created>
  <dcterms:modified xsi:type="dcterms:W3CDTF">2013-12-25T11:08:00Z</dcterms:modified>
</cp:coreProperties>
</file>