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B" w:rsidRPr="00451AFC" w:rsidRDefault="00586FFB" w:rsidP="00586FFB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64.5pt" o:ole="">
            <v:imagedata r:id="rId8" o:title="" blacklevel="-1966f"/>
          </v:shape>
          <o:OLEObject Type="Embed" ProgID="CorelDRAW.Graphic.12" ShapeID="_x0000_i1025" DrawAspect="Content" ObjectID="_1439618590" r:id="rId9"/>
        </w:objec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 xml:space="preserve">МУНИЦИПАЛЬНОЕ ОБРАЗОВАНИЕ 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>ГОРОДСКОЕ ПОСЕЛЕНИЕ ЛЯНТОР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СОВЕТ ДЕПУТАТОВ</w:t>
      </w: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ГОРОДСКОГО ПОСЕЛЕНИЯ ЛЯНТОР ВТОРОГО СОЗЫВА</w:t>
      </w:r>
    </w:p>
    <w:p w:rsidR="00586FFB" w:rsidRPr="009D177E" w:rsidRDefault="00586FFB" w:rsidP="00586FFB">
      <w:pPr>
        <w:jc w:val="center"/>
        <w:rPr>
          <w:b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proofErr w:type="gramStart"/>
      <w:r w:rsidRPr="009D177E">
        <w:rPr>
          <w:b/>
          <w:sz w:val="32"/>
          <w:szCs w:val="32"/>
        </w:rPr>
        <w:t>Р</w:t>
      </w:r>
      <w:proofErr w:type="gramEnd"/>
      <w:r w:rsidRPr="009D177E">
        <w:rPr>
          <w:b/>
          <w:sz w:val="32"/>
          <w:szCs w:val="32"/>
        </w:rPr>
        <w:t xml:space="preserve"> Е Ш Е Н И Е </w:t>
      </w:r>
    </w:p>
    <w:p w:rsidR="00586FFB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 w:rsidR="000F22B8"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 w:rsidR="000F22B8">
        <w:rPr>
          <w:sz w:val="28"/>
          <w:szCs w:val="28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>
        <w:rPr>
          <w:sz w:val="28"/>
          <w:szCs w:val="28"/>
        </w:rPr>
        <w:t xml:space="preserve">     </w:t>
      </w:r>
      <w:r w:rsidR="00F43169">
        <w:rPr>
          <w:sz w:val="28"/>
          <w:szCs w:val="28"/>
        </w:rPr>
        <w:t xml:space="preserve">    </w:t>
      </w:r>
      <w:r w:rsidR="000F22B8">
        <w:rPr>
          <w:sz w:val="28"/>
          <w:szCs w:val="28"/>
        </w:rPr>
        <w:t xml:space="preserve">      </w:t>
      </w:r>
      <w:r w:rsidR="00F431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 w:rsidR="000F22B8">
        <w:rPr>
          <w:sz w:val="28"/>
          <w:szCs w:val="28"/>
        </w:rPr>
        <w:t>321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F74D9" w:rsidRDefault="006F74D9" w:rsidP="006F7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Почётной грамотой </w:t>
      </w:r>
    </w:p>
    <w:p w:rsidR="006F74D9" w:rsidRDefault="006F74D9" w:rsidP="006F7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6F74D9" w:rsidRDefault="006F74D9" w:rsidP="006F7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 и Благодарственным письмом</w:t>
      </w:r>
    </w:p>
    <w:p w:rsidR="006F74D9" w:rsidRDefault="006F74D9" w:rsidP="006F7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6F74D9" w:rsidRDefault="006F74D9" w:rsidP="006F7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4D9" w:rsidRPr="00A92AEC" w:rsidRDefault="006F74D9" w:rsidP="006F74D9">
      <w:pPr>
        <w:jc w:val="both"/>
        <w:rPr>
          <w:sz w:val="28"/>
          <w:szCs w:val="28"/>
        </w:rPr>
      </w:pPr>
    </w:p>
    <w:p w:rsidR="006F74D9" w:rsidRDefault="006F74D9" w:rsidP="006F7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92AEC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sz w:val="28"/>
          <w:szCs w:val="28"/>
        </w:rPr>
        <w:t xml:space="preserve"> </w:t>
      </w:r>
    </w:p>
    <w:p w:rsidR="006F74D9" w:rsidRDefault="006F74D9" w:rsidP="006F74D9">
      <w:pPr>
        <w:ind w:firstLine="708"/>
        <w:jc w:val="both"/>
        <w:rPr>
          <w:sz w:val="28"/>
          <w:szCs w:val="28"/>
        </w:rPr>
      </w:pPr>
    </w:p>
    <w:p w:rsidR="006F74D9" w:rsidRDefault="006F74D9" w:rsidP="006F74D9">
      <w:pPr>
        <w:ind w:firstLine="708"/>
        <w:jc w:val="both"/>
        <w:rPr>
          <w:sz w:val="28"/>
          <w:szCs w:val="28"/>
        </w:rPr>
      </w:pPr>
      <w:r w:rsidRPr="00A92AEC">
        <w:rPr>
          <w:sz w:val="28"/>
          <w:szCs w:val="28"/>
        </w:rPr>
        <w:t>Совет депутатов городского поселения Лянтор решил:</w:t>
      </w:r>
    </w:p>
    <w:p w:rsidR="006F74D9" w:rsidRPr="009C6F56" w:rsidRDefault="006F74D9" w:rsidP="006F74D9">
      <w:pPr>
        <w:ind w:firstLine="708"/>
        <w:jc w:val="both"/>
        <w:rPr>
          <w:sz w:val="28"/>
          <w:szCs w:val="28"/>
        </w:rPr>
      </w:pPr>
    </w:p>
    <w:p w:rsidR="006F74D9" w:rsidRDefault="006F74D9" w:rsidP="006F74D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F56">
        <w:rPr>
          <w:rFonts w:ascii="Times New Roman" w:hAnsi="Times New Roman"/>
          <w:sz w:val="28"/>
          <w:szCs w:val="28"/>
        </w:rPr>
        <w:t>Наградить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DC8">
        <w:rPr>
          <w:rFonts w:ascii="Times New Roman" w:hAnsi="Times New Roman"/>
          <w:sz w:val="28"/>
          <w:szCs w:val="28"/>
        </w:rPr>
        <w:t>Почётной грамотой Совета депутатов городского поселения Лянтор:</w:t>
      </w:r>
    </w:p>
    <w:p w:rsidR="006F74D9" w:rsidRDefault="006F74D9" w:rsidP="006F74D9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F74D9" w:rsidRDefault="006F74D9" w:rsidP="006F74D9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34AC">
        <w:rPr>
          <w:rFonts w:ascii="Times New Roman" w:hAnsi="Times New Roman"/>
          <w:sz w:val="28"/>
          <w:szCs w:val="28"/>
        </w:rPr>
        <w:t xml:space="preserve"> </w:t>
      </w:r>
      <w:r w:rsidRPr="0083751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высокое профессиональное мастерство, многолетний добросовестный труд и в связи с празднованием Дня работников нефтяной и газовой промышленности</w:t>
      </w:r>
      <w:r w:rsidRPr="00837519">
        <w:rPr>
          <w:rFonts w:ascii="Times New Roman" w:hAnsi="Times New Roman"/>
          <w:sz w:val="28"/>
          <w:szCs w:val="28"/>
        </w:rPr>
        <w:t>:</w:t>
      </w:r>
    </w:p>
    <w:p w:rsidR="006F74D9" w:rsidRDefault="006F74D9" w:rsidP="006F74D9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425"/>
        <w:gridCol w:w="5670"/>
      </w:tblGrid>
      <w:tr w:rsidR="006F74D9" w:rsidTr="006F74D9"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Кантерова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Юрия Ивановича</w:t>
            </w:r>
          </w:p>
        </w:tc>
        <w:tc>
          <w:tcPr>
            <w:tcW w:w="425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оператора по добыче нефти и газа 3 разряда цеха по добыче нефти и газа №8 нефтегазодобывающего управления «Лянторнефть» открытого акционерного общества «Сургутнефтегаз»;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4D9" w:rsidTr="006F74D9"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Стрелковскую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Лену Николаевну</w:t>
            </w:r>
          </w:p>
        </w:tc>
        <w:tc>
          <w:tcPr>
            <w:tcW w:w="425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машиниста технологических насосов 3 разряда цеха по добыче нефти и газа №6 нефтегазодобывающего управления «Лянторнефть» открытого акционерного общества «Сургутнефтегаз»;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4D9" w:rsidTr="006F74D9"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Алексенцеву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Елену Викторовну</w:t>
            </w:r>
          </w:p>
        </w:tc>
        <w:tc>
          <w:tcPr>
            <w:tcW w:w="425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 xml:space="preserve">лаборанта химического анализа 5 разряда цеха научно-исследовательских и </w:t>
            </w:r>
            <w:r w:rsidRPr="006F74D9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производственных работ нефтегазодобывающего управления «Лянторнефть» открытого акционерного общества «Сургутнефтегаз»;</w:t>
            </w:r>
          </w:p>
        </w:tc>
      </w:tr>
      <w:tr w:rsidR="006F74D9" w:rsidTr="006F74D9"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4D9" w:rsidTr="006F74D9"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Ивана Николаевича</w:t>
            </w:r>
          </w:p>
        </w:tc>
        <w:tc>
          <w:tcPr>
            <w:tcW w:w="425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мастера по добыче нефти, газа и конденсата участка по добыче нефти и газа №3 нефтегазодобывающего управления «Лянторнефть» открытого акционерного общества «Сургутнефтегаз».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4D9" w:rsidRPr="00183471" w:rsidRDefault="006F74D9" w:rsidP="006F74D9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6F74D9" w:rsidRPr="00220EF4" w:rsidRDefault="006F74D9" w:rsidP="006F74D9">
      <w:pPr>
        <w:jc w:val="both"/>
        <w:rPr>
          <w:sz w:val="16"/>
          <w:szCs w:val="16"/>
        </w:rPr>
      </w:pPr>
    </w:p>
    <w:p w:rsidR="006F74D9" w:rsidRDefault="006F74D9" w:rsidP="006F74D9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51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многолетний и добросовестный труд, достигнутые высокие показатели в трудовой деятельности и в связи с празднованием Дня работников нефтяной и газовой промышленности</w:t>
      </w:r>
      <w:r w:rsidRPr="00837519">
        <w:rPr>
          <w:rFonts w:ascii="Times New Roman" w:hAnsi="Times New Roman"/>
          <w:sz w:val="28"/>
          <w:szCs w:val="28"/>
        </w:rPr>
        <w:t>:</w:t>
      </w:r>
    </w:p>
    <w:p w:rsidR="006F74D9" w:rsidRPr="00220EF4" w:rsidRDefault="006F74D9" w:rsidP="006F74D9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927"/>
      </w:tblGrid>
      <w:tr w:rsidR="006F74D9" w:rsidTr="006F74D9">
        <w:trPr>
          <w:trHeight w:val="214"/>
        </w:trPr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Спиридонова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Геннадия Николаевича</w:t>
            </w:r>
          </w:p>
        </w:tc>
        <w:tc>
          <w:tcPr>
            <w:tcW w:w="31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 xml:space="preserve">инженера </w:t>
            </w:r>
            <w:r w:rsidRPr="006F74D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74D9">
              <w:rPr>
                <w:rFonts w:ascii="Times New Roman" w:hAnsi="Times New Roman"/>
                <w:sz w:val="28"/>
                <w:szCs w:val="28"/>
              </w:rPr>
              <w:t xml:space="preserve"> категории отдела технического надзора за безопасной эксплуатацией трубопроводов нефтегазодобывающего управления «Лянторнефть» открытого акционерного общества «Сургутнефтегаз»;</w:t>
            </w:r>
          </w:p>
        </w:tc>
      </w:tr>
      <w:tr w:rsidR="006F74D9" w:rsidTr="006F74D9">
        <w:trPr>
          <w:trHeight w:val="214"/>
        </w:trPr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4D9" w:rsidTr="006F74D9">
        <w:trPr>
          <w:trHeight w:val="214"/>
        </w:trPr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Бижко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Светлану Петровну</w:t>
            </w:r>
          </w:p>
        </w:tc>
        <w:tc>
          <w:tcPr>
            <w:tcW w:w="31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оператора обезвоживающей и обессоливающей установки 3 разряда цеха по добыче нефти и газа №4  нефтегазодобывающего управления «Лянторнефть» открытого акционерного общества «Сургутнефтегаз»;</w:t>
            </w:r>
          </w:p>
        </w:tc>
      </w:tr>
      <w:tr w:rsidR="006F74D9" w:rsidTr="006F74D9">
        <w:trPr>
          <w:trHeight w:val="85"/>
        </w:trPr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4D9" w:rsidTr="006F74D9">
        <w:trPr>
          <w:trHeight w:val="214"/>
        </w:trPr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Пузанову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Ольгу Васильевну</w:t>
            </w:r>
          </w:p>
        </w:tc>
        <w:tc>
          <w:tcPr>
            <w:tcW w:w="31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секретаря – машинистку хозяйственного отдела аппарата управления нефтегазодобывающего управления «Лянторнефть» открытого акционерного общества «Сургутнефтегаз»;</w:t>
            </w:r>
          </w:p>
        </w:tc>
      </w:tr>
      <w:tr w:rsidR="006F74D9" w:rsidTr="006F74D9">
        <w:trPr>
          <w:trHeight w:val="214"/>
        </w:trPr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4D9" w:rsidTr="006F74D9">
        <w:trPr>
          <w:trHeight w:val="214"/>
        </w:trPr>
        <w:tc>
          <w:tcPr>
            <w:tcW w:w="3828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Кибалюк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Галину Борисовну</w:t>
            </w:r>
          </w:p>
        </w:tc>
        <w:tc>
          <w:tcPr>
            <w:tcW w:w="310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4D9">
              <w:rPr>
                <w:rFonts w:ascii="Times New Roman" w:hAnsi="Times New Roman"/>
                <w:sz w:val="28"/>
                <w:szCs w:val="28"/>
              </w:rPr>
              <w:t>контролера станочных и слесарных работ 3 разряда цеха по подготовке и ремонту насосно-компрессорных труб и штанг нефтегазодобывающего управления «Лянторнефть» открытого акционерного общества «Сургутнефтегаз».</w:t>
            </w:r>
          </w:p>
          <w:p w:rsidR="006F74D9" w:rsidRPr="006F74D9" w:rsidRDefault="006F74D9" w:rsidP="006F74D9">
            <w:pPr>
              <w:pStyle w:val="a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4D9" w:rsidRPr="00A92AEC" w:rsidRDefault="006F74D9" w:rsidP="006F74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92AEC">
        <w:rPr>
          <w:sz w:val="28"/>
          <w:szCs w:val="28"/>
        </w:rPr>
        <w:t xml:space="preserve">.Администрации городского поселения Лянтор опубликовать настоящее решение в </w:t>
      </w:r>
      <w:r>
        <w:rPr>
          <w:sz w:val="28"/>
          <w:szCs w:val="28"/>
        </w:rPr>
        <w:t>средствах массовой информации.</w:t>
      </w:r>
    </w:p>
    <w:p w:rsidR="006F74D9" w:rsidRDefault="006F74D9" w:rsidP="006F74D9">
      <w:pPr>
        <w:jc w:val="both"/>
        <w:rPr>
          <w:sz w:val="28"/>
          <w:szCs w:val="28"/>
        </w:rPr>
      </w:pPr>
    </w:p>
    <w:p w:rsidR="006F74D9" w:rsidRDefault="006F74D9" w:rsidP="006F74D9">
      <w:pPr>
        <w:jc w:val="both"/>
        <w:rPr>
          <w:sz w:val="28"/>
          <w:szCs w:val="28"/>
        </w:rPr>
      </w:pPr>
    </w:p>
    <w:p w:rsidR="006F74D9" w:rsidRDefault="006F74D9" w:rsidP="006F74D9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</w:t>
      </w:r>
    </w:p>
    <w:p w:rsidR="006F74D9" w:rsidRDefault="006F74D9" w:rsidP="006F74D9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 xml:space="preserve">городского поселения Лянтор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Л.Ю. Корзюкова</w:t>
      </w:r>
    </w:p>
    <w:p w:rsidR="00586FFB" w:rsidRDefault="00586FFB" w:rsidP="006F74D9">
      <w:pPr>
        <w:shd w:val="clear" w:color="auto" w:fill="FFFFFF"/>
        <w:ind w:left="58" w:right="5184"/>
        <w:rPr>
          <w:sz w:val="28"/>
          <w:szCs w:val="28"/>
        </w:rPr>
      </w:pPr>
    </w:p>
    <w:sectPr w:rsidR="00586FFB" w:rsidSect="00243151">
      <w:pgSz w:w="11906" w:h="16838"/>
      <w:pgMar w:top="426" w:right="851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BD" w:rsidRPr="00A21E58" w:rsidRDefault="007967BD" w:rsidP="00A21E58">
      <w:r>
        <w:separator/>
      </w:r>
    </w:p>
  </w:endnote>
  <w:endnote w:type="continuationSeparator" w:id="0">
    <w:p w:rsidR="007967BD" w:rsidRPr="00A21E58" w:rsidRDefault="007967BD" w:rsidP="00A2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BD" w:rsidRPr="00A21E58" w:rsidRDefault="007967BD" w:rsidP="00A21E58">
      <w:r>
        <w:separator/>
      </w:r>
    </w:p>
  </w:footnote>
  <w:footnote w:type="continuationSeparator" w:id="0">
    <w:p w:rsidR="007967BD" w:rsidRPr="00A21E58" w:rsidRDefault="007967BD" w:rsidP="00A2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5E61782"/>
    <w:multiLevelType w:val="multilevel"/>
    <w:tmpl w:val="C99C0E60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8"/>
        </w:tabs>
        <w:ind w:left="1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8"/>
        </w:tabs>
        <w:ind w:left="2218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230CF"/>
    <w:rsid w:val="00036CA7"/>
    <w:rsid w:val="00045191"/>
    <w:rsid w:val="000973D1"/>
    <w:rsid w:val="000A590C"/>
    <w:rsid w:val="000D5281"/>
    <w:rsid w:val="000F22B8"/>
    <w:rsid w:val="000F5A40"/>
    <w:rsid w:val="00130FE7"/>
    <w:rsid w:val="00184046"/>
    <w:rsid w:val="001924D6"/>
    <w:rsid w:val="001A0EAB"/>
    <w:rsid w:val="001D30E0"/>
    <w:rsid w:val="001D6A4D"/>
    <w:rsid w:val="001D6EBC"/>
    <w:rsid w:val="00224C08"/>
    <w:rsid w:val="00243151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A5E8C"/>
    <w:rsid w:val="003B2D80"/>
    <w:rsid w:val="004103DC"/>
    <w:rsid w:val="0041220A"/>
    <w:rsid w:val="00437995"/>
    <w:rsid w:val="00441234"/>
    <w:rsid w:val="0044485A"/>
    <w:rsid w:val="00450268"/>
    <w:rsid w:val="00454627"/>
    <w:rsid w:val="00474C65"/>
    <w:rsid w:val="00485B75"/>
    <w:rsid w:val="00486F8C"/>
    <w:rsid w:val="004A4B50"/>
    <w:rsid w:val="004A6580"/>
    <w:rsid w:val="004B56C6"/>
    <w:rsid w:val="004E5985"/>
    <w:rsid w:val="005002F2"/>
    <w:rsid w:val="00515030"/>
    <w:rsid w:val="00522470"/>
    <w:rsid w:val="00544740"/>
    <w:rsid w:val="00583192"/>
    <w:rsid w:val="00586FFB"/>
    <w:rsid w:val="005A0596"/>
    <w:rsid w:val="005A368F"/>
    <w:rsid w:val="005A4AFE"/>
    <w:rsid w:val="005C1D82"/>
    <w:rsid w:val="005D09D0"/>
    <w:rsid w:val="005D60F9"/>
    <w:rsid w:val="005E54D8"/>
    <w:rsid w:val="006111B6"/>
    <w:rsid w:val="00624B03"/>
    <w:rsid w:val="00642C21"/>
    <w:rsid w:val="00664F22"/>
    <w:rsid w:val="006857E3"/>
    <w:rsid w:val="00697D31"/>
    <w:rsid w:val="006B5208"/>
    <w:rsid w:val="006B56FA"/>
    <w:rsid w:val="006B6C21"/>
    <w:rsid w:val="006D64C8"/>
    <w:rsid w:val="006D7B8B"/>
    <w:rsid w:val="006E6110"/>
    <w:rsid w:val="006E73A0"/>
    <w:rsid w:val="006F74D9"/>
    <w:rsid w:val="007009C0"/>
    <w:rsid w:val="00701D66"/>
    <w:rsid w:val="007050EC"/>
    <w:rsid w:val="00705B48"/>
    <w:rsid w:val="00715FDB"/>
    <w:rsid w:val="007161FB"/>
    <w:rsid w:val="00726A41"/>
    <w:rsid w:val="007561FB"/>
    <w:rsid w:val="00760C0F"/>
    <w:rsid w:val="00774303"/>
    <w:rsid w:val="00791899"/>
    <w:rsid w:val="007967BD"/>
    <w:rsid w:val="00797BF0"/>
    <w:rsid w:val="007A535D"/>
    <w:rsid w:val="007B3058"/>
    <w:rsid w:val="008636C7"/>
    <w:rsid w:val="00887F7E"/>
    <w:rsid w:val="008A4C74"/>
    <w:rsid w:val="008C6FB1"/>
    <w:rsid w:val="008D5705"/>
    <w:rsid w:val="008E754F"/>
    <w:rsid w:val="008F393A"/>
    <w:rsid w:val="00901C6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25A6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0158A"/>
    <w:rsid w:val="00B16F1E"/>
    <w:rsid w:val="00B362AB"/>
    <w:rsid w:val="00B36C7E"/>
    <w:rsid w:val="00B54A2F"/>
    <w:rsid w:val="00B8431F"/>
    <w:rsid w:val="00B86D6B"/>
    <w:rsid w:val="00B904EA"/>
    <w:rsid w:val="00B97899"/>
    <w:rsid w:val="00BA2BC6"/>
    <w:rsid w:val="00BC15C0"/>
    <w:rsid w:val="00BD0B8B"/>
    <w:rsid w:val="00BE3D07"/>
    <w:rsid w:val="00BF3461"/>
    <w:rsid w:val="00BF6B87"/>
    <w:rsid w:val="00C06C38"/>
    <w:rsid w:val="00C232AC"/>
    <w:rsid w:val="00C331A1"/>
    <w:rsid w:val="00C34909"/>
    <w:rsid w:val="00C71FA1"/>
    <w:rsid w:val="00C74548"/>
    <w:rsid w:val="00C813EF"/>
    <w:rsid w:val="00C9537A"/>
    <w:rsid w:val="00C9691D"/>
    <w:rsid w:val="00CA21B2"/>
    <w:rsid w:val="00CD57D3"/>
    <w:rsid w:val="00D02BC8"/>
    <w:rsid w:val="00D05112"/>
    <w:rsid w:val="00D0540F"/>
    <w:rsid w:val="00D150B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822DF"/>
    <w:rsid w:val="00E92BB3"/>
    <w:rsid w:val="00EA7A65"/>
    <w:rsid w:val="00EF1F26"/>
    <w:rsid w:val="00EF74E1"/>
    <w:rsid w:val="00F06070"/>
    <w:rsid w:val="00F10359"/>
    <w:rsid w:val="00F17F31"/>
    <w:rsid w:val="00F22D7C"/>
    <w:rsid w:val="00F42376"/>
    <w:rsid w:val="00F43169"/>
    <w:rsid w:val="00F44C22"/>
    <w:rsid w:val="00F60CDF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styleId="aa">
    <w:name w:val="List Paragraph"/>
    <w:basedOn w:val="a"/>
    <w:uiPriority w:val="34"/>
    <w:qFormat/>
    <w:rsid w:val="006F74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F74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35DF-0E6E-4069-9ECF-F720FB51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2013-08-29T06:27:00Z</cp:lastPrinted>
  <dcterms:created xsi:type="dcterms:W3CDTF">2013-09-02T03:17:00Z</dcterms:created>
  <dcterms:modified xsi:type="dcterms:W3CDTF">2013-09-02T03:17:00Z</dcterms:modified>
</cp:coreProperties>
</file>