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C5" w:rsidRPr="002357C5" w:rsidRDefault="002357C5" w:rsidP="002357C5">
      <w:pPr>
        <w:tabs>
          <w:tab w:val="left" w:pos="4680"/>
        </w:tabs>
        <w:spacing w:after="0"/>
        <w:rPr>
          <w:rFonts w:ascii="Times New Roman" w:hAnsi="Times New Roman"/>
        </w:rPr>
      </w:pPr>
      <w:r>
        <w:rPr>
          <w:sz w:val="20"/>
          <w:szCs w:val="20"/>
        </w:rPr>
        <w:t xml:space="preserve">                                           </w:t>
      </w:r>
      <w:r w:rsidRPr="002357C5">
        <w:rPr>
          <w:rFonts w:ascii="Times New Roman" w:hAnsi="Times New Roman"/>
          <w:sz w:val="20"/>
          <w:szCs w:val="20"/>
        </w:rPr>
        <w:t xml:space="preserve">  </w:t>
      </w:r>
      <w:r w:rsidR="00182B68" w:rsidRPr="002357C5">
        <w:rPr>
          <w:rFonts w:ascii="Times New Roman" w:hAnsi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5.25pt" o:ole="">
            <v:imagedata r:id="rId5" o:title="" blacklevel="-1966f"/>
          </v:shape>
          <o:OLEObject Type="Embed" ProgID="CorelDRAW.Graphic.12" ShapeID="_x0000_i1025" DrawAspect="Content" ObjectID="_1434185176" r:id="rId6"/>
        </w:object>
      </w:r>
    </w:p>
    <w:p w:rsidR="002357C5" w:rsidRPr="002357C5" w:rsidRDefault="002357C5" w:rsidP="002357C5">
      <w:pPr>
        <w:spacing w:after="0"/>
        <w:jc w:val="center"/>
        <w:rPr>
          <w:rFonts w:ascii="Times New Roman" w:hAnsi="Times New Roman"/>
          <w:b/>
          <w:sz w:val="14"/>
          <w:szCs w:val="14"/>
        </w:rPr>
      </w:pPr>
    </w:p>
    <w:p w:rsidR="002357C5" w:rsidRPr="002357C5" w:rsidRDefault="002357C5" w:rsidP="002357C5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ГЛАВА</w:t>
      </w:r>
    </w:p>
    <w:p w:rsidR="002357C5" w:rsidRPr="002357C5" w:rsidRDefault="002357C5" w:rsidP="002357C5">
      <w:pPr>
        <w:spacing w:after="0"/>
        <w:jc w:val="center"/>
        <w:rPr>
          <w:rFonts w:ascii="Times New Roman" w:hAnsi="Times New Roman"/>
          <w:b/>
          <w:sz w:val="32"/>
        </w:rPr>
      </w:pPr>
      <w:r w:rsidRPr="002357C5">
        <w:rPr>
          <w:rFonts w:ascii="Times New Roman" w:hAnsi="Times New Roman"/>
          <w:b/>
          <w:sz w:val="32"/>
        </w:rPr>
        <w:t>ГОРОДСКОГО ПОСЕЛЕНИЯ ЛЯНТОР</w:t>
      </w:r>
    </w:p>
    <w:p w:rsidR="002357C5" w:rsidRPr="002357C5" w:rsidRDefault="002357C5" w:rsidP="002357C5">
      <w:pPr>
        <w:spacing w:after="0"/>
        <w:jc w:val="center"/>
        <w:rPr>
          <w:rFonts w:ascii="Times New Roman" w:hAnsi="Times New Roman"/>
          <w:b/>
          <w:sz w:val="32"/>
        </w:rPr>
      </w:pPr>
      <w:r w:rsidRPr="002357C5">
        <w:rPr>
          <w:rFonts w:ascii="Times New Roman" w:hAnsi="Times New Roman"/>
          <w:b/>
          <w:sz w:val="32"/>
        </w:rPr>
        <w:t>Сургутского района</w:t>
      </w:r>
    </w:p>
    <w:p w:rsidR="002357C5" w:rsidRPr="002357C5" w:rsidRDefault="002357C5" w:rsidP="002357C5">
      <w:pPr>
        <w:spacing w:after="0"/>
        <w:jc w:val="center"/>
        <w:rPr>
          <w:rFonts w:ascii="Times New Roman" w:hAnsi="Times New Roman"/>
          <w:b/>
          <w:sz w:val="32"/>
        </w:rPr>
      </w:pPr>
      <w:r w:rsidRPr="002357C5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2357C5" w:rsidRPr="002357C5" w:rsidRDefault="002357C5" w:rsidP="002357C5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2357C5" w:rsidRPr="002357C5" w:rsidRDefault="002357C5" w:rsidP="002357C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2357C5">
        <w:rPr>
          <w:rFonts w:ascii="Times New Roman" w:hAnsi="Times New Roman"/>
          <w:b/>
          <w:sz w:val="32"/>
          <w:szCs w:val="32"/>
        </w:rPr>
        <w:t>ПОСТАНОВЛЕНИЕ</w:t>
      </w:r>
    </w:p>
    <w:p w:rsidR="002357C5" w:rsidRPr="002357C5" w:rsidRDefault="002357C5" w:rsidP="002357C5">
      <w:pPr>
        <w:spacing w:after="0"/>
        <w:rPr>
          <w:rFonts w:ascii="Times New Roman" w:hAnsi="Times New Roman"/>
          <w:sz w:val="20"/>
          <w:szCs w:val="20"/>
        </w:rPr>
      </w:pPr>
    </w:p>
    <w:p w:rsidR="002357C5" w:rsidRPr="002357C5" w:rsidRDefault="002357C5" w:rsidP="002357C5">
      <w:pPr>
        <w:spacing w:after="0"/>
        <w:rPr>
          <w:rFonts w:ascii="Times New Roman" w:hAnsi="Times New Roman"/>
        </w:rPr>
      </w:pPr>
    </w:p>
    <w:p w:rsidR="002357C5" w:rsidRPr="002357C5" w:rsidRDefault="002357C5" w:rsidP="002357C5">
      <w:pPr>
        <w:spacing w:after="0"/>
        <w:rPr>
          <w:rFonts w:ascii="Times New Roman" w:hAnsi="Times New Roman"/>
          <w:sz w:val="28"/>
          <w:szCs w:val="28"/>
        </w:rPr>
      </w:pPr>
      <w:r w:rsidRPr="00BD7EF5">
        <w:rPr>
          <w:rFonts w:ascii="Times New Roman" w:hAnsi="Times New Roman"/>
          <w:sz w:val="28"/>
          <w:szCs w:val="28"/>
          <w:u w:val="single"/>
        </w:rPr>
        <w:t>«</w:t>
      </w:r>
      <w:r w:rsidR="00BD7EF5">
        <w:rPr>
          <w:rFonts w:ascii="Times New Roman" w:hAnsi="Times New Roman"/>
          <w:sz w:val="28"/>
          <w:szCs w:val="28"/>
          <w:u w:val="single"/>
        </w:rPr>
        <w:t xml:space="preserve"> 26 </w:t>
      </w:r>
      <w:r w:rsidRPr="00BD7EF5">
        <w:rPr>
          <w:rFonts w:ascii="Times New Roman" w:hAnsi="Times New Roman"/>
          <w:sz w:val="28"/>
          <w:szCs w:val="28"/>
          <w:u w:val="single"/>
        </w:rPr>
        <w:t>»</w:t>
      </w:r>
      <w:r w:rsidR="00BD7EF5">
        <w:rPr>
          <w:rFonts w:ascii="Times New Roman" w:hAnsi="Times New Roman"/>
          <w:sz w:val="28"/>
          <w:szCs w:val="28"/>
          <w:u w:val="single"/>
        </w:rPr>
        <w:t xml:space="preserve"> июня </w:t>
      </w:r>
      <w:r w:rsidRPr="00BD7EF5">
        <w:rPr>
          <w:rFonts w:ascii="Times New Roman" w:hAnsi="Times New Roman"/>
          <w:sz w:val="28"/>
          <w:szCs w:val="28"/>
          <w:u w:val="single"/>
        </w:rPr>
        <w:t>2013 года</w:t>
      </w:r>
      <w:r w:rsidRPr="002357C5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2357C5">
        <w:rPr>
          <w:rFonts w:ascii="Times New Roman" w:hAnsi="Times New Roman"/>
          <w:sz w:val="28"/>
          <w:szCs w:val="28"/>
        </w:rPr>
        <w:t xml:space="preserve">  </w:t>
      </w:r>
      <w:r w:rsidR="00BD7EF5">
        <w:rPr>
          <w:rFonts w:ascii="Times New Roman" w:hAnsi="Times New Roman"/>
          <w:sz w:val="28"/>
          <w:szCs w:val="28"/>
        </w:rPr>
        <w:t xml:space="preserve">                     </w:t>
      </w:r>
      <w:r w:rsidRPr="002357C5">
        <w:rPr>
          <w:rFonts w:ascii="Times New Roman" w:hAnsi="Times New Roman"/>
          <w:sz w:val="28"/>
          <w:szCs w:val="28"/>
        </w:rPr>
        <w:t xml:space="preserve">   №</w:t>
      </w:r>
      <w:r w:rsidR="00BD7EF5">
        <w:rPr>
          <w:rFonts w:ascii="Times New Roman" w:hAnsi="Times New Roman"/>
          <w:sz w:val="28"/>
          <w:szCs w:val="28"/>
        </w:rPr>
        <w:t xml:space="preserve"> 13</w:t>
      </w:r>
    </w:p>
    <w:p w:rsidR="002357C5" w:rsidRPr="002357C5" w:rsidRDefault="002357C5" w:rsidP="002357C5">
      <w:pPr>
        <w:spacing w:after="0"/>
        <w:rPr>
          <w:rFonts w:ascii="Times New Roman" w:hAnsi="Times New Roman"/>
          <w:sz w:val="28"/>
          <w:szCs w:val="28"/>
        </w:rPr>
      </w:pPr>
      <w:r w:rsidRPr="002357C5">
        <w:rPr>
          <w:rFonts w:ascii="Times New Roman" w:hAnsi="Times New Roman"/>
          <w:sz w:val="28"/>
          <w:szCs w:val="28"/>
        </w:rPr>
        <w:t xml:space="preserve">                г.Лянтор</w:t>
      </w:r>
    </w:p>
    <w:p w:rsidR="001A4241" w:rsidRDefault="001A4241" w:rsidP="001A4241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5431"/>
      </w:tblGrid>
      <w:tr w:rsidR="001A4241" w:rsidRPr="001A4241" w:rsidTr="001A4241">
        <w:trPr>
          <w:trHeight w:val="1268"/>
        </w:trPr>
        <w:tc>
          <w:tcPr>
            <w:tcW w:w="5431" w:type="dxa"/>
          </w:tcPr>
          <w:p w:rsidR="00BA4434" w:rsidRDefault="00BA4434" w:rsidP="002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признании утратившим силу постановления </w:t>
            </w:r>
            <w:r w:rsidR="00C80A3B">
              <w:rPr>
                <w:rFonts w:ascii="Times New Roman" w:hAnsi="Times New Roman"/>
                <w:sz w:val="28"/>
                <w:szCs w:val="28"/>
              </w:rPr>
              <w:t>Главы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4434" w:rsidRDefault="00BA4434" w:rsidP="00277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поселения Лянтор</w:t>
            </w:r>
          </w:p>
          <w:p w:rsidR="001A4241" w:rsidRPr="001A4241" w:rsidRDefault="00BA4434" w:rsidP="00C80A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80A3B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A3B">
              <w:rPr>
                <w:rFonts w:ascii="Times New Roman" w:hAnsi="Times New Roman"/>
                <w:sz w:val="28"/>
                <w:szCs w:val="28"/>
              </w:rPr>
              <w:t>декабря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80A3B">
              <w:rPr>
                <w:rFonts w:ascii="Times New Roman" w:hAnsi="Times New Roman"/>
                <w:sz w:val="28"/>
                <w:szCs w:val="28"/>
              </w:rPr>
              <w:t>08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 №</w:t>
            </w:r>
            <w:r w:rsidR="00E93D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80A3B">
              <w:rPr>
                <w:rFonts w:ascii="Times New Roman" w:hAnsi="Times New Roman"/>
                <w:sz w:val="28"/>
                <w:szCs w:val="28"/>
              </w:rPr>
              <w:t>18</w:t>
            </w:r>
            <w:r w:rsidR="00C44FDA">
              <w:rPr>
                <w:rFonts w:ascii="Times New Roman" w:hAnsi="Times New Roman"/>
                <w:sz w:val="28"/>
                <w:szCs w:val="28"/>
              </w:rPr>
              <w:t xml:space="preserve"> «Об установлении стоимости разовой поездки на городских маршрутах общего пользования»</w:t>
            </w:r>
            <w:r w:rsidR="001A4241" w:rsidRPr="001A424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A4241" w:rsidRDefault="001A4241" w:rsidP="001A424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20A73" w:rsidRPr="007F4DA7" w:rsidRDefault="00E93D34" w:rsidP="004401F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44340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520A73" w:rsidRPr="007F4DA7">
        <w:rPr>
          <w:rFonts w:ascii="Times New Roman" w:hAnsi="Times New Roman" w:cs="Times New Roman"/>
          <w:sz w:val="28"/>
          <w:szCs w:val="28"/>
        </w:rPr>
        <w:t xml:space="preserve"> с </w:t>
      </w:r>
      <w:r w:rsidR="00C80A3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07.03.1995 г. №239 «О мерах по упорядочению государственного регулирования цен (тарифов)», постановлением Правительства Х</w:t>
      </w:r>
      <w:r w:rsidR="00A96A06">
        <w:rPr>
          <w:rFonts w:ascii="Times New Roman" w:hAnsi="Times New Roman" w:cs="Times New Roman"/>
          <w:sz w:val="28"/>
          <w:szCs w:val="28"/>
        </w:rPr>
        <w:t xml:space="preserve">анты - </w:t>
      </w:r>
      <w:r w:rsidR="00C80A3B">
        <w:rPr>
          <w:rFonts w:ascii="Times New Roman" w:hAnsi="Times New Roman" w:cs="Times New Roman"/>
          <w:sz w:val="28"/>
          <w:szCs w:val="28"/>
        </w:rPr>
        <w:t>М</w:t>
      </w:r>
      <w:r w:rsidR="00A96A06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</w:t>
      </w:r>
      <w:r w:rsidR="00C80A3B">
        <w:rPr>
          <w:rFonts w:ascii="Times New Roman" w:hAnsi="Times New Roman" w:cs="Times New Roman"/>
          <w:sz w:val="28"/>
          <w:szCs w:val="28"/>
        </w:rPr>
        <w:t>-</w:t>
      </w:r>
      <w:r w:rsidR="00A96A06">
        <w:rPr>
          <w:rFonts w:ascii="Times New Roman" w:hAnsi="Times New Roman" w:cs="Times New Roman"/>
          <w:sz w:val="28"/>
          <w:szCs w:val="28"/>
        </w:rPr>
        <w:t xml:space="preserve"> </w:t>
      </w:r>
      <w:r w:rsidR="00C80A3B">
        <w:rPr>
          <w:rFonts w:ascii="Times New Roman" w:hAnsi="Times New Roman" w:cs="Times New Roman"/>
          <w:sz w:val="28"/>
          <w:szCs w:val="28"/>
        </w:rPr>
        <w:t>Югры от 14.04.2012 г. №137-п «О Региональной службе по тарифам Х</w:t>
      </w:r>
      <w:r w:rsidR="00A96A06">
        <w:rPr>
          <w:rFonts w:ascii="Times New Roman" w:hAnsi="Times New Roman" w:cs="Times New Roman"/>
          <w:sz w:val="28"/>
          <w:szCs w:val="28"/>
        </w:rPr>
        <w:t xml:space="preserve">анты – </w:t>
      </w:r>
      <w:r w:rsidR="00C80A3B">
        <w:rPr>
          <w:rFonts w:ascii="Times New Roman" w:hAnsi="Times New Roman" w:cs="Times New Roman"/>
          <w:sz w:val="28"/>
          <w:szCs w:val="28"/>
        </w:rPr>
        <w:t>М</w:t>
      </w:r>
      <w:r w:rsidR="00A96A06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- </w:t>
      </w:r>
      <w:r w:rsidR="00C80A3B">
        <w:rPr>
          <w:rFonts w:ascii="Times New Roman" w:hAnsi="Times New Roman" w:cs="Times New Roman"/>
          <w:sz w:val="28"/>
          <w:szCs w:val="28"/>
        </w:rPr>
        <w:t>-Югры» и приказом Региональной службы по тарифам Х</w:t>
      </w:r>
      <w:r w:rsidR="005C0089">
        <w:rPr>
          <w:rFonts w:ascii="Times New Roman" w:hAnsi="Times New Roman" w:cs="Times New Roman"/>
          <w:sz w:val="28"/>
          <w:szCs w:val="28"/>
        </w:rPr>
        <w:t xml:space="preserve">анты - Мансийского автономного округа </w:t>
      </w:r>
      <w:r w:rsidR="00C80A3B">
        <w:rPr>
          <w:rFonts w:ascii="Times New Roman" w:hAnsi="Times New Roman" w:cs="Times New Roman"/>
          <w:sz w:val="28"/>
          <w:szCs w:val="28"/>
        </w:rPr>
        <w:t>-</w:t>
      </w:r>
      <w:r w:rsidR="005C0089">
        <w:rPr>
          <w:rFonts w:ascii="Times New Roman" w:hAnsi="Times New Roman" w:cs="Times New Roman"/>
          <w:sz w:val="28"/>
          <w:szCs w:val="28"/>
        </w:rPr>
        <w:t xml:space="preserve"> </w:t>
      </w:r>
      <w:r w:rsidR="00C80A3B">
        <w:rPr>
          <w:rFonts w:ascii="Times New Roman" w:hAnsi="Times New Roman" w:cs="Times New Roman"/>
          <w:sz w:val="28"/>
          <w:szCs w:val="28"/>
        </w:rPr>
        <w:t>Югры от 09.10.2012 г. №93-нп «Об установлении предельных максимальных тарифов на перевозки пассажиров и багажа автомобильным транспортом по внутриокружным и межобластным маршрутам и автомобильным общественным транспортом в городском и пригородном сообщении»</w:t>
      </w:r>
      <w:r w:rsidR="00520A73" w:rsidRPr="007F4DA7">
        <w:rPr>
          <w:rFonts w:ascii="Times New Roman" w:hAnsi="Times New Roman" w:cs="Times New Roman"/>
          <w:sz w:val="28"/>
          <w:szCs w:val="28"/>
        </w:rPr>
        <w:t>:</w:t>
      </w:r>
    </w:p>
    <w:p w:rsidR="00520A73" w:rsidRDefault="00BA4434" w:rsidP="00BA4434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D1E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80A3B">
        <w:rPr>
          <w:rFonts w:ascii="Times New Roman" w:hAnsi="Times New Roman" w:cs="Times New Roman"/>
          <w:sz w:val="28"/>
          <w:szCs w:val="28"/>
        </w:rPr>
        <w:t>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434"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434">
        <w:rPr>
          <w:rFonts w:ascii="Times New Roman" w:hAnsi="Times New Roman" w:cs="Times New Roman"/>
          <w:sz w:val="28"/>
          <w:szCs w:val="28"/>
        </w:rPr>
        <w:t xml:space="preserve">от </w:t>
      </w:r>
      <w:r w:rsidR="00C80A3B">
        <w:rPr>
          <w:rFonts w:ascii="Times New Roman" w:hAnsi="Times New Roman" w:cs="Times New Roman"/>
          <w:sz w:val="28"/>
          <w:szCs w:val="28"/>
        </w:rPr>
        <w:t xml:space="preserve">02.12.2008 </w:t>
      </w:r>
      <w:r w:rsidRPr="00BA4434">
        <w:rPr>
          <w:rFonts w:ascii="Times New Roman" w:hAnsi="Times New Roman" w:cs="Times New Roman"/>
          <w:sz w:val="28"/>
          <w:szCs w:val="28"/>
        </w:rPr>
        <w:t>г</w:t>
      </w:r>
      <w:r w:rsidR="00C80A3B">
        <w:rPr>
          <w:rFonts w:ascii="Times New Roman" w:hAnsi="Times New Roman" w:cs="Times New Roman"/>
          <w:sz w:val="28"/>
          <w:szCs w:val="28"/>
        </w:rPr>
        <w:t>.</w:t>
      </w:r>
      <w:r w:rsidRPr="00BA4434">
        <w:rPr>
          <w:rFonts w:ascii="Times New Roman" w:hAnsi="Times New Roman" w:cs="Times New Roman"/>
          <w:sz w:val="28"/>
          <w:szCs w:val="28"/>
        </w:rPr>
        <w:t xml:space="preserve"> №</w:t>
      </w:r>
      <w:r w:rsidR="00C80A3B">
        <w:rPr>
          <w:rFonts w:ascii="Times New Roman" w:hAnsi="Times New Roman" w:cs="Times New Roman"/>
          <w:sz w:val="28"/>
          <w:szCs w:val="28"/>
        </w:rPr>
        <w:t>1</w:t>
      </w:r>
      <w:r w:rsidR="005A30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80A3B">
        <w:rPr>
          <w:rFonts w:ascii="Times New Roman" w:hAnsi="Times New Roman" w:cs="Times New Roman"/>
          <w:sz w:val="28"/>
          <w:szCs w:val="28"/>
        </w:rPr>
        <w:t>Об установлении стоимости разовой поездки на городских маршрутах общего пользования</w:t>
      </w:r>
      <w:r w:rsidR="003B39A9">
        <w:rPr>
          <w:rFonts w:ascii="Times New Roman" w:hAnsi="Times New Roman" w:cs="Times New Roman"/>
          <w:sz w:val="28"/>
          <w:szCs w:val="28"/>
        </w:rPr>
        <w:t>»</w:t>
      </w:r>
      <w:r w:rsidR="00520A73" w:rsidRPr="00BA4434">
        <w:rPr>
          <w:rFonts w:ascii="Times New Roman" w:hAnsi="Times New Roman" w:cs="Times New Roman"/>
          <w:sz w:val="28"/>
          <w:szCs w:val="28"/>
        </w:rPr>
        <w:t>.</w:t>
      </w:r>
    </w:p>
    <w:p w:rsidR="00C44FDA" w:rsidRPr="00BA4434" w:rsidRDefault="00C44FDA" w:rsidP="00BA4434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80CAB" w:rsidRDefault="003B39A9" w:rsidP="004401FD">
      <w:pPr>
        <w:pStyle w:val="ConsPlusNormal"/>
        <w:widowControl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</w:t>
      </w:r>
      <w:r w:rsidR="00F0792D" w:rsidRPr="007F4DA7">
        <w:rPr>
          <w:rFonts w:ascii="Times New Roman" w:hAnsi="Times New Roman" w:cs="Times New Roman"/>
          <w:sz w:val="28"/>
          <w:szCs w:val="28"/>
        </w:rPr>
        <w:t>.</w:t>
      </w:r>
    </w:p>
    <w:p w:rsidR="004401FD" w:rsidRDefault="004401FD" w:rsidP="004401FD">
      <w:pPr>
        <w:pStyle w:val="a4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C458C">
        <w:rPr>
          <w:rFonts w:ascii="Times New Roman" w:hAnsi="Times New Roman"/>
          <w:sz w:val="28"/>
          <w:szCs w:val="28"/>
        </w:rPr>
        <w:t xml:space="preserve">Контроль за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F32923" w:rsidRDefault="00F32923" w:rsidP="00F32923">
      <w:pPr>
        <w:pStyle w:val="a4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095"/>
        <w:gridCol w:w="5044"/>
      </w:tblGrid>
      <w:tr w:rsidR="004401FD" w:rsidRPr="00754DE8" w:rsidTr="00445243">
        <w:trPr>
          <w:trHeight w:val="435"/>
        </w:trPr>
        <w:tc>
          <w:tcPr>
            <w:tcW w:w="5095" w:type="dxa"/>
            <w:vAlign w:val="bottom"/>
          </w:tcPr>
          <w:p w:rsidR="004401FD" w:rsidRPr="004401FD" w:rsidRDefault="004401FD" w:rsidP="00694D4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694D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Лянтор</w:t>
            </w:r>
          </w:p>
        </w:tc>
        <w:tc>
          <w:tcPr>
            <w:tcW w:w="5044" w:type="dxa"/>
          </w:tcPr>
          <w:p w:rsidR="004401FD" w:rsidRPr="004401FD" w:rsidRDefault="004401FD" w:rsidP="004401FD">
            <w:pPr>
              <w:pStyle w:val="ConsPlusNormal"/>
              <w:widowControl/>
              <w:ind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1FD" w:rsidRPr="004401FD" w:rsidRDefault="004401FD" w:rsidP="004401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440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F0792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401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401FD">
              <w:rPr>
                <w:rFonts w:ascii="Times New Roman" w:hAnsi="Times New Roman" w:cs="Times New Roman"/>
                <w:sz w:val="28"/>
                <w:szCs w:val="28"/>
              </w:rPr>
              <w:t xml:space="preserve">.В.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Алёшин</w:t>
            </w:r>
          </w:p>
        </w:tc>
      </w:tr>
    </w:tbl>
    <w:p w:rsidR="00F0792D" w:rsidRPr="007F4DA7" w:rsidRDefault="00F0792D" w:rsidP="002357C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0792D" w:rsidRPr="007F4DA7" w:rsidSect="002357C5">
      <w:pgSz w:w="11906" w:h="16838" w:code="9"/>
      <w:pgMar w:top="567" w:right="849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616A"/>
    <w:multiLevelType w:val="hybridMultilevel"/>
    <w:tmpl w:val="589855C6"/>
    <w:lvl w:ilvl="0" w:tplc="7DEC57A8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3E36D05"/>
    <w:multiLevelType w:val="hybridMultilevel"/>
    <w:tmpl w:val="3C7C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2E66A1D"/>
    <w:multiLevelType w:val="hybridMultilevel"/>
    <w:tmpl w:val="FE781068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20A73"/>
    <w:rsid w:val="00056690"/>
    <w:rsid w:val="00143D02"/>
    <w:rsid w:val="00182B68"/>
    <w:rsid w:val="001A4241"/>
    <w:rsid w:val="002357C5"/>
    <w:rsid w:val="00273946"/>
    <w:rsid w:val="00277345"/>
    <w:rsid w:val="00286FEA"/>
    <w:rsid w:val="002B0404"/>
    <w:rsid w:val="002E7915"/>
    <w:rsid w:val="002F395F"/>
    <w:rsid w:val="00330698"/>
    <w:rsid w:val="00336FA4"/>
    <w:rsid w:val="00352244"/>
    <w:rsid w:val="003B39A9"/>
    <w:rsid w:val="003B6147"/>
    <w:rsid w:val="003C0993"/>
    <w:rsid w:val="003E55C7"/>
    <w:rsid w:val="004401FD"/>
    <w:rsid w:val="00445243"/>
    <w:rsid w:val="00491C07"/>
    <w:rsid w:val="00494E1D"/>
    <w:rsid w:val="00520A73"/>
    <w:rsid w:val="00531011"/>
    <w:rsid w:val="00535248"/>
    <w:rsid w:val="00591F6E"/>
    <w:rsid w:val="005A3022"/>
    <w:rsid w:val="005C0089"/>
    <w:rsid w:val="006037D2"/>
    <w:rsid w:val="0068339E"/>
    <w:rsid w:val="00694D4C"/>
    <w:rsid w:val="006D1E6C"/>
    <w:rsid w:val="00705044"/>
    <w:rsid w:val="00754DE8"/>
    <w:rsid w:val="007F4DA7"/>
    <w:rsid w:val="00814F8B"/>
    <w:rsid w:val="00891265"/>
    <w:rsid w:val="00950D81"/>
    <w:rsid w:val="00980CAB"/>
    <w:rsid w:val="00A96A06"/>
    <w:rsid w:val="00AC458C"/>
    <w:rsid w:val="00BA4434"/>
    <w:rsid w:val="00BD7EF5"/>
    <w:rsid w:val="00C44FDA"/>
    <w:rsid w:val="00C80A3B"/>
    <w:rsid w:val="00D24D3C"/>
    <w:rsid w:val="00D508B6"/>
    <w:rsid w:val="00DE6E4D"/>
    <w:rsid w:val="00E265ED"/>
    <w:rsid w:val="00E44340"/>
    <w:rsid w:val="00E63677"/>
    <w:rsid w:val="00E93D34"/>
    <w:rsid w:val="00EC54D5"/>
    <w:rsid w:val="00F0792D"/>
    <w:rsid w:val="00F32923"/>
    <w:rsid w:val="00F96919"/>
    <w:rsid w:val="00FB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hAnsi="Verdana" w:cs="Verdana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1A4241"/>
    <w:pPr>
      <w:spacing w:after="0" w:line="240" w:lineRule="auto"/>
    </w:pPr>
    <w:rPr>
      <w:rFonts w:ascii="Times New Roman" w:hAnsi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01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4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44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Дьячук Андрей Сергеевич</cp:lastModifiedBy>
  <cp:revision>2</cp:revision>
  <cp:lastPrinted>2013-06-26T07:46:00Z</cp:lastPrinted>
  <dcterms:created xsi:type="dcterms:W3CDTF">2013-07-01T06:00:00Z</dcterms:created>
  <dcterms:modified xsi:type="dcterms:W3CDTF">2013-07-01T06:00:00Z</dcterms:modified>
</cp:coreProperties>
</file>