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8C6" w:rsidRDefault="006E58C6" w:rsidP="006E58C6">
      <w:pPr>
        <w:tabs>
          <w:tab w:val="left" w:pos="4680"/>
        </w:tabs>
      </w:pPr>
      <w:r>
        <w:rPr>
          <w:sz w:val="20"/>
          <w:szCs w:val="20"/>
        </w:rPr>
        <w:t xml:space="preserve">                                                                                         </w:t>
      </w:r>
      <w:r>
        <w:rPr>
          <w:sz w:val="20"/>
          <w:szCs w:val="20"/>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6" o:title="" blacklevel="-1966f"/>
          </v:shape>
          <o:OLEObject Type="Embed" ProgID="CorelDRAW.Graphic.12" ShapeID="_x0000_i1025" DrawAspect="Content" ObjectID="_1412690243" r:id="rId7"/>
        </w:object>
      </w:r>
    </w:p>
    <w:p w:rsidR="006E58C6" w:rsidRDefault="006E58C6" w:rsidP="006E58C6">
      <w:pPr>
        <w:jc w:val="center"/>
        <w:rPr>
          <w:b/>
          <w:sz w:val="14"/>
          <w:szCs w:val="14"/>
        </w:rPr>
      </w:pPr>
    </w:p>
    <w:p w:rsidR="006E58C6" w:rsidRDefault="006E58C6" w:rsidP="006E58C6">
      <w:pPr>
        <w:jc w:val="center"/>
        <w:rPr>
          <w:b/>
          <w:sz w:val="32"/>
        </w:rPr>
      </w:pPr>
      <w:r>
        <w:rPr>
          <w:b/>
          <w:sz w:val="32"/>
        </w:rPr>
        <w:t>АДМИНИСТРАЦИЯ</w:t>
      </w:r>
    </w:p>
    <w:p w:rsidR="006E58C6" w:rsidRDefault="006E58C6" w:rsidP="006E58C6">
      <w:pPr>
        <w:jc w:val="center"/>
        <w:rPr>
          <w:b/>
          <w:sz w:val="32"/>
        </w:rPr>
      </w:pPr>
      <w:r>
        <w:rPr>
          <w:b/>
          <w:sz w:val="32"/>
        </w:rPr>
        <w:t>ГОРОДСКОГО ПОСЕЛЕНИЯ ЛЯНТОР</w:t>
      </w:r>
    </w:p>
    <w:p w:rsidR="006E58C6" w:rsidRDefault="006E58C6" w:rsidP="006E58C6">
      <w:pPr>
        <w:jc w:val="center"/>
        <w:rPr>
          <w:b/>
          <w:sz w:val="32"/>
        </w:rPr>
      </w:pPr>
      <w:r>
        <w:rPr>
          <w:b/>
          <w:sz w:val="32"/>
        </w:rPr>
        <w:t>Сургутского района</w:t>
      </w:r>
    </w:p>
    <w:p w:rsidR="006E58C6" w:rsidRDefault="006E58C6" w:rsidP="006E58C6">
      <w:pPr>
        <w:jc w:val="center"/>
        <w:rPr>
          <w:b/>
          <w:sz w:val="32"/>
        </w:rPr>
      </w:pPr>
      <w:r>
        <w:rPr>
          <w:b/>
          <w:sz w:val="32"/>
        </w:rPr>
        <w:t xml:space="preserve">Ханты-Мансийского автономного </w:t>
      </w:r>
      <w:proofErr w:type="spellStart"/>
      <w:r>
        <w:rPr>
          <w:b/>
          <w:sz w:val="32"/>
        </w:rPr>
        <w:t>округа-Югры</w:t>
      </w:r>
      <w:proofErr w:type="spellEnd"/>
    </w:p>
    <w:p w:rsidR="006E58C6" w:rsidRDefault="006E58C6" w:rsidP="006E58C6">
      <w:pPr>
        <w:jc w:val="center"/>
        <w:rPr>
          <w:b/>
          <w:sz w:val="32"/>
        </w:rPr>
      </w:pPr>
    </w:p>
    <w:p w:rsidR="006E58C6" w:rsidRDefault="006E58C6" w:rsidP="006E58C6">
      <w:pPr>
        <w:jc w:val="center"/>
        <w:rPr>
          <w:b/>
          <w:sz w:val="32"/>
          <w:szCs w:val="32"/>
        </w:rPr>
      </w:pPr>
      <w:r>
        <w:rPr>
          <w:b/>
          <w:sz w:val="32"/>
          <w:szCs w:val="32"/>
        </w:rPr>
        <w:t>ПОСТАНОВЛЕНИЕ</w:t>
      </w:r>
    </w:p>
    <w:p w:rsidR="006E58C6" w:rsidRDefault="006E58C6" w:rsidP="006E58C6">
      <w:pPr>
        <w:rPr>
          <w:sz w:val="20"/>
          <w:szCs w:val="20"/>
        </w:rPr>
      </w:pPr>
    </w:p>
    <w:p w:rsidR="006E58C6" w:rsidRDefault="006E58C6" w:rsidP="006E58C6"/>
    <w:p w:rsidR="006E58C6" w:rsidRDefault="006E58C6" w:rsidP="006E58C6">
      <w:pPr>
        <w:rPr>
          <w:sz w:val="28"/>
          <w:szCs w:val="28"/>
        </w:rPr>
      </w:pPr>
      <w:r w:rsidRPr="00147E34">
        <w:rPr>
          <w:sz w:val="28"/>
          <w:szCs w:val="28"/>
          <w:u w:val="single"/>
        </w:rPr>
        <w:t>«</w:t>
      </w:r>
      <w:r w:rsidR="00147E34" w:rsidRPr="00147E34">
        <w:rPr>
          <w:sz w:val="28"/>
          <w:szCs w:val="28"/>
          <w:u w:val="single"/>
        </w:rPr>
        <w:t xml:space="preserve"> 22 </w:t>
      </w:r>
      <w:r w:rsidRPr="00147E34">
        <w:rPr>
          <w:sz w:val="28"/>
          <w:szCs w:val="28"/>
          <w:u w:val="single"/>
        </w:rPr>
        <w:t>»</w:t>
      </w:r>
      <w:r w:rsidR="00147E34" w:rsidRPr="00147E34">
        <w:rPr>
          <w:sz w:val="28"/>
          <w:szCs w:val="28"/>
          <w:u w:val="single"/>
        </w:rPr>
        <w:t xml:space="preserve"> октября </w:t>
      </w:r>
      <w:r w:rsidRPr="00147E34">
        <w:rPr>
          <w:sz w:val="28"/>
          <w:szCs w:val="28"/>
          <w:u w:val="single"/>
        </w:rPr>
        <w:t xml:space="preserve"> 2012 года </w:t>
      </w:r>
      <w:r>
        <w:rPr>
          <w:sz w:val="28"/>
          <w:szCs w:val="28"/>
        </w:rPr>
        <w:t xml:space="preserve">                                                       </w:t>
      </w:r>
      <w:r w:rsidR="00147E34">
        <w:rPr>
          <w:sz w:val="28"/>
          <w:szCs w:val="28"/>
        </w:rPr>
        <w:t xml:space="preserve">                        </w:t>
      </w:r>
      <w:r>
        <w:rPr>
          <w:sz w:val="28"/>
          <w:szCs w:val="28"/>
        </w:rPr>
        <w:t xml:space="preserve"> </w:t>
      </w:r>
      <w:r w:rsidR="001A73B1">
        <w:rPr>
          <w:sz w:val="28"/>
          <w:szCs w:val="28"/>
        </w:rPr>
        <w:t xml:space="preserve"> </w:t>
      </w:r>
      <w:r>
        <w:rPr>
          <w:sz w:val="28"/>
          <w:szCs w:val="28"/>
        </w:rPr>
        <w:t>№</w:t>
      </w:r>
      <w:r w:rsidR="00147E34">
        <w:rPr>
          <w:sz w:val="28"/>
          <w:szCs w:val="28"/>
        </w:rPr>
        <w:t xml:space="preserve"> 515</w:t>
      </w:r>
    </w:p>
    <w:p w:rsidR="006E58C6" w:rsidRDefault="006E58C6" w:rsidP="006E58C6">
      <w:pPr>
        <w:rPr>
          <w:sz w:val="28"/>
          <w:szCs w:val="28"/>
        </w:rPr>
      </w:pPr>
      <w:r>
        <w:rPr>
          <w:sz w:val="28"/>
          <w:szCs w:val="28"/>
        </w:rPr>
        <w:t xml:space="preserve">                </w:t>
      </w:r>
      <w:proofErr w:type="spellStart"/>
      <w:r>
        <w:rPr>
          <w:sz w:val="28"/>
          <w:szCs w:val="28"/>
        </w:rPr>
        <w:t>г</w:t>
      </w:r>
      <w:proofErr w:type="gramStart"/>
      <w:r>
        <w:rPr>
          <w:sz w:val="28"/>
          <w:szCs w:val="28"/>
        </w:rPr>
        <w:t>.Л</w:t>
      </w:r>
      <w:proofErr w:type="gramEnd"/>
      <w:r>
        <w:rPr>
          <w:sz w:val="28"/>
          <w:szCs w:val="28"/>
        </w:rPr>
        <w:t>янтор</w:t>
      </w:r>
      <w:proofErr w:type="spellEnd"/>
    </w:p>
    <w:p w:rsidR="006E58C6" w:rsidRDefault="006E58C6" w:rsidP="006E58C6">
      <w:pPr>
        <w:rPr>
          <w:sz w:val="28"/>
          <w:szCs w:val="28"/>
        </w:rPr>
      </w:pPr>
    </w:p>
    <w:p w:rsidR="00551CFA" w:rsidRDefault="00551CFA" w:rsidP="00551CFA"/>
    <w:p w:rsidR="00551CFA" w:rsidRPr="006E58C6" w:rsidRDefault="00551CFA" w:rsidP="00551CFA">
      <w:pPr>
        <w:rPr>
          <w:sz w:val="28"/>
          <w:szCs w:val="28"/>
        </w:rPr>
      </w:pPr>
      <w:r w:rsidRPr="006E58C6">
        <w:rPr>
          <w:sz w:val="28"/>
          <w:szCs w:val="28"/>
        </w:rPr>
        <w:t xml:space="preserve">О проведении </w:t>
      </w:r>
      <w:r w:rsidR="00F2772D" w:rsidRPr="006E58C6">
        <w:rPr>
          <w:sz w:val="28"/>
          <w:szCs w:val="28"/>
          <w:lang w:val="en-US"/>
        </w:rPr>
        <w:t>I</w:t>
      </w:r>
      <w:r w:rsidR="006F2289" w:rsidRPr="006E58C6">
        <w:rPr>
          <w:sz w:val="28"/>
          <w:szCs w:val="28"/>
          <w:lang w:val="en-US"/>
        </w:rPr>
        <w:t>I</w:t>
      </w:r>
      <w:r w:rsidR="00F2772D" w:rsidRPr="006E58C6">
        <w:rPr>
          <w:sz w:val="28"/>
          <w:szCs w:val="28"/>
        </w:rPr>
        <w:t xml:space="preserve"> </w:t>
      </w:r>
      <w:proofErr w:type="gramStart"/>
      <w:r w:rsidR="00F2772D" w:rsidRPr="006E58C6">
        <w:rPr>
          <w:sz w:val="28"/>
          <w:szCs w:val="28"/>
        </w:rPr>
        <w:t>детско-юношеской</w:t>
      </w:r>
      <w:proofErr w:type="gramEnd"/>
      <w:r w:rsidRPr="006E58C6">
        <w:rPr>
          <w:sz w:val="28"/>
          <w:szCs w:val="28"/>
        </w:rPr>
        <w:t xml:space="preserve"> </w:t>
      </w:r>
    </w:p>
    <w:p w:rsidR="00551CFA" w:rsidRPr="006E58C6" w:rsidRDefault="00F2772D" w:rsidP="00551CFA">
      <w:pPr>
        <w:rPr>
          <w:sz w:val="28"/>
          <w:szCs w:val="28"/>
        </w:rPr>
      </w:pPr>
      <w:r w:rsidRPr="006E58C6">
        <w:rPr>
          <w:sz w:val="28"/>
          <w:szCs w:val="28"/>
        </w:rPr>
        <w:t>городской краеведческой конференции</w:t>
      </w:r>
    </w:p>
    <w:p w:rsidR="00F2772D" w:rsidRPr="006E58C6" w:rsidRDefault="00F2772D" w:rsidP="00551CFA">
      <w:pPr>
        <w:rPr>
          <w:sz w:val="28"/>
          <w:szCs w:val="28"/>
        </w:rPr>
      </w:pPr>
      <w:r w:rsidRPr="006E58C6">
        <w:rPr>
          <w:sz w:val="28"/>
          <w:szCs w:val="28"/>
        </w:rPr>
        <w:t>«</w:t>
      </w:r>
      <w:proofErr w:type="spellStart"/>
      <w:r w:rsidRPr="006E58C6">
        <w:rPr>
          <w:sz w:val="28"/>
          <w:szCs w:val="28"/>
        </w:rPr>
        <w:t>Пимский</w:t>
      </w:r>
      <w:proofErr w:type="spellEnd"/>
      <w:r w:rsidRPr="006E58C6">
        <w:rPr>
          <w:sz w:val="28"/>
          <w:szCs w:val="28"/>
        </w:rPr>
        <w:t xml:space="preserve"> краевед»</w:t>
      </w:r>
    </w:p>
    <w:p w:rsidR="00551CFA" w:rsidRPr="006E58C6" w:rsidRDefault="00551CFA" w:rsidP="00551CFA">
      <w:pPr>
        <w:jc w:val="both"/>
        <w:rPr>
          <w:sz w:val="28"/>
          <w:szCs w:val="28"/>
        </w:rPr>
      </w:pPr>
    </w:p>
    <w:p w:rsidR="002106AF" w:rsidRPr="006E58C6" w:rsidRDefault="002106AF" w:rsidP="00551CFA">
      <w:pPr>
        <w:jc w:val="both"/>
        <w:rPr>
          <w:sz w:val="28"/>
          <w:szCs w:val="28"/>
        </w:rPr>
      </w:pPr>
    </w:p>
    <w:p w:rsidR="00AF742D" w:rsidRPr="006E58C6" w:rsidRDefault="00551CFA" w:rsidP="00AF742D">
      <w:pPr>
        <w:ind w:firstLine="567"/>
        <w:jc w:val="both"/>
        <w:rPr>
          <w:sz w:val="28"/>
          <w:szCs w:val="28"/>
        </w:rPr>
      </w:pPr>
      <w:r w:rsidRPr="006E58C6">
        <w:rPr>
          <w:sz w:val="28"/>
          <w:szCs w:val="28"/>
        </w:rPr>
        <w:t xml:space="preserve">В целях </w:t>
      </w:r>
      <w:r w:rsidR="00AF742D" w:rsidRPr="006E58C6">
        <w:rPr>
          <w:sz w:val="28"/>
          <w:szCs w:val="28"/>
        </w:rPr>
        <w:t xml:space="preserve">создания условий для развития научно-исследовательской, творческой, познавательной и интеллектуальной инициативы среди учащихся, а также формирование их мировоззрения, ориентируя на освоение наук и практическое применение знаний и в соответствии с планом мероприятий, посвящённых 20-летию со дня присвоения </w:t>
      </w:r>
      <w:proofErr w:type="spellStart"/>
      <w:r w:rsidR="00AF742D" w:rsidRPr="006E58C6">
        <w:rPr>
          <w:sz w:val="28"/>
          <w:szCs w:val="28"/>
        </w:rPr>
        <w:t>Лянтору</w:t>
      </w:r>
      <w:proofErr w:type="spellEnd"/>
      <w:r w:rsidR="00AF742D" w:rsidRPr="006E58C6">
        <w:rPr>
          <w:sz w:val="28"/>
          <w:szCs w:val="28"/>
        </w:rPr>
        <w:t xml:space="preserve"> статуса города:</w:t>
      </w:r>
    </w:p>
    <w:p w:rsidR="00F2772D" w:rsidRPr="006E58C6" w:rsidRDefault="00AF742D" w:rsidP="00123E5E">
      <w:pPr>
        <w:ind w:firstLine="567"/>
        <w:jc w:val="both"/>
        <w:rPr>
          <w:sz w:val="28"/>
          <w:szCs w:val="28"/>
        </w:rPr>
      </w:pPr>
      <w:r w:rsidRPr="006E58C6">
        <w:rPr>
          <w:sz w:val="28"/>
          <w:szCs w:val="28"/>
        </w:rPr>
        <w:t xml:space="preserve">1. </w:t>
      </w:r>
      <w:r w:rsidR="00551CFA" w:rsidRPr="006E58C6">
        <w:rPr>
          <w:sz w:val="28"/>
          <w:szCs w:val="28"/>
        </w:rPr>
        <w:t xml:space="preserve">Управлению по делам молодёжи, культуры и спорта (Потапова Р.А.) организовать проведение </w:t>
      </w:r>
      <w:r w:rsidR="00F2772D" w:rsidRPr="006E58C6">
        <w:rPr>
          <w:sz w:val="28"/>
          <w:szCs w:val="28"/>
        </w:rPr>
        <w:t>09 ноября</w:t>
      </w:r>
      <w:r w:rsidR="00551CFA" w:rsidRPr="006E58C6">
        <w:rPr>
          <w:sz w:val="28"/>
          <w:szCs w:val="28"/>
        </w:rPr>
        <w:t xml:space="preserve"> 20</w:t>
      </w:r>
      <w:r w:rsidR="00F2772D" w:rsidRPr="006E58C6">
        <w:rPr>
          <w:sz w:val="28"/>
          <w:szCs w:val="28"/>
        </w:rPr>
        <w:t>1</w:t>
      </w:r>
      <w:r w:rsidR="006F2289" w:rsidRPr="006E58C6">
        <w:rPr>
          <w:sz w:val="28"/>
          <w:szCs w:val="28"/>
        </w:rPr>
        <w:t>2</w:t>
      </w:r>
      <w:r w:rsidR="00551CFA" w:rsidRPr="006E58C6">
        <w:rPr>
          <w:sz w:val="28"/>
          <w:szCs w:val="28"/>
        </w:rPr>
        <w:t xml:space="preserve"> года </w:t>
      </w:r>
      <w:r w:rsidR="00F2772D" w:rsidRPr="006E58C6">
        <w:rPr>
          <w:sz w:val="28"/>
          <w:szCs w:val="28"/>
          <w:lang w:val="en-US"/>
        </w:rPr>
        <w:t>I</w:t>
      </w:r>
      <w:r w:rsidR="006F2289" w:rsidRPr="006E58C6">
        <w:rPr>
          <w:sz w:val="28"/>
          <w:szCs w:val="28"/>
          <w:lang w:val="en-US"/>
        </w:rPr>
        <w:t>I</w:t>
      </w:r>
      <w:r w:rsidR="00F2772D" w:rsidRPr="006E58C6">
        <w:rPr>
          <w:sz w:val="28"/>
          <w:szCs w:val="28"/>
        </w:rPr>
        <w:t xml:space="preserve"> детско-юношеской городской краеведческой конференции «</w:t>
      </w:r>
      <w:proofErr w:type="spellStart"/>
      <w:r w:rsidR="00F2772D" w:rsidRPr="006E58C6">
        <w:rPr>
          <w:sz w:val="28"/>
          <w:szCs w:val="28"/>
        </w:rPr>
        <w:t>Пимский</w:t>
      </w:r>
      <w:proofErr w:type="spellEnd"/>
      <w:r w:rsidR="00F2772D" w:rsidRPr="006E58C6">
        <w:rPr>
          <w:sz w:val="28"/>
          <w:szCs w:val="28"/>
        </w:rPr>
        <w:t xml:space="preserve"> краевед».</w:t>
      </w:r>
    </w:p>
    <w:p w:rsidR="002106AF" w:rsidRPr="006E58C6" w:rsidRDefault="00AF742D" w:rsidP="00123E5E">
      <w:pPr>
        <w:ind w:firstLine="567"/>
        <w:jc w:val="both"/>
        <w:rPr>
          <w:sz w:val="28"/>
          <w:szCs w:val="28"/>
        </w:rPr>
      </w:pPr>
      <w:r w:rsidRPr="006E58C6">
        <w:rPr>
          <w:sz w:val="28"/>
          <w:szCs w:val="28"/>
        </w:rPr>
        <w:t xml:space="preserve">2. </w:t>
      </w:r>
      <w:r w:rsidR="001C0EC4" w:rsidRPr="006E58C6">
        <w:rPr>
          <w:sz w:val="28"/>
          <w:szCs w:val="28"/>
        </w:rPr>
        <w:t>Утвердить п</w:t>
      </w:r>
      <w:r w:rsidR="002106AF" w:rsidRPr="006E58C6">
        <w:rPr>
          <w:sz w:val="28"/>
          <w:szCs w:val="28"/>
        </w:rPr>
        <w:t>рограмму проведения (приложение 1</w:t>
      </w:r>
      <w:r w:rsidR="001C0EC4" w:rsidRPr="006E58C6">
        <w:rPr>
          <w:sz w:val="28"/>
          <w:szCs w:val="28"/>
        </w:rPr>
        <w:t>), п</w:t>
      </w:r>
      <w:r w:rsidR="002106AF" w:rsidRPr="006E58C6">
        <w:rPr>
          <w:sz w:val="28"/>
          <w:szCs w:val="28"/>
        </w:rPr>
        <w:t>лан мероприятий по подготовке и проведению (приложение 2)</w:t>
      </w:r>
      <w:r w:rsidR="001C0EC4" w:rsidRPr="006E58C6">
        <w:rPr>
          <w:sz w:val="28"/>
          <w:szCs w:val="28"/>
        </w:rPr>
        <w:t>, п</w:t>
      </w:r>
      <w:r w:rsidR="002106AF" w:rsidRPr="006E58C6">
        <w:rPr>
          <w:sz w:val="28"/>
          <w:szCs w:val="28"/>
        </w:rPr>
        <w:t xml:space="preserve">оложение о проведении </w:t>
      </w:r>
      <w:r w:rsidR="006F2289" w:rsidRPr="006E58C6">
        <w:rPr>
          <w:sz w:val="28"/>
          <w:szCs w:val="28"/>
          <w:lang w:val="en-US"/>
        </w:rPr>
        <w:t>I</w:t>
      </w:r>
      <w:r w:rsidR="002106AF" w:rsidRPr="006E58C6">
        <w:rPr>
          <w:sz w:val="28"/>
          <w:szCs w:val="28"/>
          <w:lang w:val="en-US"/>
        </w:rPr>
        <w:t>I</w:t>
      </w:r>
      <w:r w:rsidR="002106AF" w:rsidRPr="006E58C6">
        <w:rPr>
          <w:sz w:val="28"/>
          <w:szCs w:val="28"/>
        </w:rPr>
        <w:t xml:space="preserve"> детско-юношеской городской краеведческой конференции «</w:t>
      </w:r>
      <w:proofErr w:type="spellStart"/>
      <w:r w:rsidR="002106AF" w:rsidRPr="006E58C6">
        <w:rPr>
          <w:sz w:val="28"/>
          <w:szCs w:val="28"/>
        </w:rPr>
        <w:t>Пимский</w:t>
      </w:r>
      <w:proofErr w:type="spellEnd"/>
      <w:r w:rsidR="002106AF" w:rsidRPr="006E58C6">
        <w:rPr>
          <w:sz w:val="28"/>
          <w:szCs w:val="28"/>
        </w:rPr>
        <w:t xml:space="preserve"> краевед» (приложение 3).</w:t>
      </w:r>
    </w:p>
    <w:p w:rsidR="002106AF" w:rsidRPr="006E58C6" w:rsidRDefault="00AF742D" w:rsidP="00123E5E">
      <w:pPr>
        <w:ind w:firstLine="567"/>
        <w:jc w:val="both"/>
        <w:rPr>
          <w:sz w:val="28"/>
          <w:szCs w:val="28"/>
        </w:rPr>
      </w:pPr>
      <w:r w:rsidRPr="006E58C6">
        <w:rPr>
          <w:sz w:val="28"/>
          <w:szCs w:val="28"/>
        </w:rPr>
        <w:t xml:space="preserve">3. </w:t>
      </w:r>
      <w:r w:rsidR="002106AF" w:rsidRPr="006E58C6">
        <w:rPr>
          <w:sz w:val="28"/>
          <w:szCs w:val="28"/>
        </w:rPr>
        <w:t>Управлению по делам молодёжи, культуры и спорта (Потапова Р.А.)</w:t>
      </w:r>
      <w:r w:rsidR="00C106AF" w:rsidRPr="006E58C6">
        <w:rPr>
          <w:sz w:val="28"/>
          <w:szCs w:val="28"/>
        </w:rPr>
        <w:t>,</w:t>
      </w:r>
      <w:r w:rsidR="002106AF" w:rsidRPr="006E58C6">
        <w:rPr>
          <w:sz w:val="28"/>
          <w:szCs w:val="28"/>
        </w:rPr>
        <w:t xml:space="preserve"> управлению по организации деятельности </w:t>
      </w:r>
      <w:r w:rsidR="001C0EC4" w:rsidRPr="006E58C6">
        <w:rPr>
          <w:sz w:val="28"/>
          <w:szCs w:val="28"/>
        </w:rPr>
        <w:t>Администрации город</w:t>
      </w:r>
      <w:r w:rsidR="002739B6" w:rsidRPr="006E58C6">
        <w:rPr>
          <w:sz w:val="28"/>
          <w:szCs w:val="28"/>
        </w:rPr>
        <w:t>а</w:t>
      </w:r>
      <w:r w:rsidR="001C0EC4" w:rsidRPr="006E58C6">
        <w:rPr>
          <w:sz w:val="28"/>
          <w:szCs w:val="28"/>
        </w:rPr>
        <w:t xml:space="preserve"> </w:t>
      </w:r>
      <w:r w:rsidR="002106AF" w:rsidRPr="006E58C6">
        <w:rPr>
          <w:sz w:val="28"/>
          <w:szCs w:val="28"/>
        </w:rPr>
        <w:t>(</w:t>
      </w:r>
      <w:r w:rsidR="006F2289" w:rsidRPr="006E58C6">
        <w:rPr>
          <w:sz w:val="28"/>
          <w:szCs w:val="28"/>
        </w:rPr>
        <w:t>Смольянинова О.Н</w:t>
      </w:r>
      <w:r w:rsidRPr="006E58C6">
        <w:rPr>
          <w:sz w:val="28"/>
          <w:szCs w:val="28"/>
        </w:rPr>
        <w:t xml:space="preserve">.) </w:t>
      </w:r>
      <w:r w:rsidR="002106AF" w:rsidRPr="006E58C6">
        <w:rPr>
          <w:sz w:val="28"/>
          <w:szCs w:val="28"/>
        </w:rPr>
        <w:t xml:space="preserve">обеспечить выполнение мероприятий согласно плану подготовки и проведения </w:t>
      </w:r>
      <w:r w:rsidR="00C106AF" w:rsidRPr="006E58C6">
        <w:rPr>
          <w:sz w:val="28"/>
          <w:szCs w:val="28"/>
          <w:lang w:val="en-US"/>
        </w:rPr>
        <w:t>I</w:t>
      </w:r>
      <w:r w:rsidR="006F2289" w:rsidRPr="006E58C6">
        <w:rPr>
          <w:sz w:val="28"/>
          <w:szCs w:val="28"/>
          <w:lang w:val="en-US"/>
        </w:rPr>
        <w:t>I</w:t>
      </w:r>
      <w:r w:rsidR="00C106AF" w:rsidRPr="006E58C6">
        <w:rPr>
          <w:sz w:val="28"/>
          <w:szCs w:val="28"/>
        </w:rPr>
        <w:t xml:space="preserve"> детско-юношеской городской краеведческой конференции «</w:t>
      </w:r>
      <w:proofErr w:type="spellStart"/>
      <w:r w:rsidR="00C106AF" w:rsidRPr="006E58C6">
        <w:rPr>
          <w:sz w:val="28"/>
          <w:szCs w:val="28"/>
        </w:rPr>
        <w:t>Пимский</w:t>
      </w:r>
      <w:proofErr w:type="spellEnd"/>
      <w:r w:rsidR="00C106AF" w:rsidRPr="006E58C6">
        <w:rPr>
          <w:sz w:val="28"/>
          <w:szCs w:val="28"/>
        </w:rPr>
        <w:t xml:space="preserve"> краевед».</w:t>
      </w:r>
    </w:p>
    <w:p w:rsidR="00AF742D" w:rsidRPr="006E58C6" w:rsidRDefault="00AF742D" w:rsidP="00123E5E">
      <w:pPr>
        <w:ind w:firstLine="567"/>
        <w:jc w:val="both"/>
        <w:rPr>
          <w:sz w:val="28"/>
          <w:szCs w:val="28"/>
        </w:rPr>
      </w:pPr>
      <w:r w:rsidRPr="006E58C6">
        <w:rPr>
          <w:sz w:val="28"/>
          <w:szCs w:val="28"/>
        </w:rPr>
        <w:t xml:space="preserve">4. </w:t>
      </w:r>
      <w:r w:rsidR="00C106AF" w:rsidRPr="006E58C6">
        <w:rPr>
          <w:sz w:val="28"/>
          <w:szCs w:val="28"/>
        </w:rPr>
        <w:t>Управлению бюджетного учёта и отчётности (Зеленская Л.В.) обеспечить финансирование мероприятия в пределах утверждённ</w:t>
      </w:r>
      <w:r w:rsidRPr="006E58C6">
        <w:rPr>
          <w:sz w:val="28"/>
          <w:szCs w:val="28"/>
        </w:rPr>
        <w:t>ой</w:t>
      </w:r>
      <w:r w:rsidR="00C106AF" w:rsidRPr="006E58C6">
        <w:rPr>
          <w:sz w:val="28"/>
          <w:szCs w:val="28"/>
        </w:rPr>
        <w:t xml:space="preserve"> смет</w:t>
      </w:r>
      <w:r w:rsidRPr="006E58C6">
        <w:rPr>
          <w:sz w:val="28"/>
          <w:szCs w:val="28"/>
        </w:rPr>
        <w:t>ы</w:t>
      </w:r>
      <w:r w:rsidR="00C106AF" w:rsidRPr="006E58C6">
        <w:rPr>
          <w:sz w:val="28"/>
          <w:szCs w:val="28"/>
        </w:rPr>
        <w:t xml:space="preserve"> расходов на 201</w:t>
      </w:r>
      <w:r w:rsidRPr="006E58C6">
        <w:rPr>
          <w:sz w:val="28"/>
          <w:szCs w:val="28"/>
        </w:rPr>
        <w:t>2</w:t>
      </w:r>
      <w:r w:rsidR="00C106AF" w:rsidRPr="006E58C6">
        <w:rPr>
          <w:sz w:val="28"/>
          <w:szCs w:val="28"/>
        </w:rPr>
        <w:t xml:space="preserve"> год в </w:t>
      </w:r>
      <w:r w:rsidRPr="006E58C6">
        <w:rPr>
          <w:sz w:val="28"/>
          <w:szCs w:val="28"/>
        </w:rPr>
        <w:t xml:space="preserve">муниципальном учреждении культуры «Лянторский хантыйский этнографический музей». </w:t>
      </w:r>
    </w:p>
    <w:p w:rsidR="00AF742D" w:rsidRPr="006E58C6" w:rsidRDefault="006E0CA0" w:rsidP="00123E5E">
      <w:pPr>
        <w:ind w:firstLine="567"/>
        <w:jc w:val="both"/>
        <w:rPr>
          <w:sz w:val="28"/>
          <w:szCs w:val="28"/>
        </w:rPr>
      </w:pPr>
      <w:r w:rsidRPr="006E58C6">
        <w:rPr>
          <w:sz w:val="28"/>
          <w:szCs w:val="28"/>
        </w:rPr>
        <w:t>5.</w:t>
      </w:r>
      <w:r w:rsidR="00AF742D" w:rsidRPr="006E58C6">
        <w:rPr>
          <w:sz w:val="28"/>
          <w:szCs w:val="28"/>
        </w:rPr>
        <w:t>Муниципальному учреждению культуры «Лянторский хантыйский этнографический музей» (</w:t>
      </w:r>
      <w:proofErr w:type="spellStart"/>
      <w:r w:rsidR="00AF742D" w:rsidRPr="006E58C6">
        <w:rPr>
          <w:sz w:val="28"/>
          <w:szCs w:val="28"/>
        </w:rPr>
        <w:t>Подосян</w:t>
      </w:r>
      <w:proofErr w:type="spellEnd"/>
      <w:r w:rsidR="00AF742D" w:rsidRPr="006E58C6">
        <w:rPr>
          <w:sz w:val="28"/>
          <w:szCs w:val="28"/>
        </w:rPr>
        <w:t xml:space="preserve"> Е.А.) обеспечить выполнение мероприятий </w:t>
      </w:r>
      <w:r w:rsidR="00AF742D" w:rsidRPr="006E58C6">
        <w:rPr>
          <w:sz w:val="28"/>
          <w:szCs w:val="28"/>
        </w:rPr>
        <w:lastRenderedPageBreak/>
        <w:t xml:space="preserve">согласно плану подготовки и проведения </w:t>
      </w:r>
      <w:r w:rsidR="00AF742D" w:rsidRPr="006E58C6">
        <w:rPr>
          <w:sz w:val="28"/>
          <w:szCs w:val="28"/>
          <w:lang w:val="en-US"/>
        </w:rPr>
        <w:t>II</w:t>
      </w:r>
      <w:r w:rsidR="00AF742D" w:rsidRPr="006E58C6">
        <w:rPr>
          <w:sz w:val="28"/>
          <w:szCs w:val="28"/>
        </w:rPr>
        <w:t xml:space="preserve"> детско-юношеской городской краеведческой конференции «</w:t>
      </w:r>
      <w:proofErr w:type="spellStart"/>
      <w:r w:rsidR="00AF742D" w:rsidRPr="006E58C6">
        <w:rPr>
          <w:sz w:val="28"/>
          <w:szCs w:val="28"/>
        </w:rPr>
        <w:t>Пимский</w:t>
      </w:r>
      <w:proofErr w:type="spellEnd"/>
      <w:r w:rsidR="00AF742D" w:rsidRPr="006E58C6">
        <w:rPr>
          <w:sz w:val="28"/>
          <w:szCs w:val="28"/>
        </w:rPr>
        <w:t xml:space="preserve"> краевед».</w:t>
      </w:r>
    </w:p>
    <w:p w:rsidR="006E0CA0" w:rsidRPr="006E58C6" w:rsidRDefault="006E0CA0" w:rsidP="00123E5E">
      <w:pPr>
        <w:ind w:firstLine="567"/>
        <w:jc w:val="both"/>
        <w:rPr>
          <w:sz w:val="28"/>
          <w:szCs w:val="28"/>
        </w:rPr>
      </w:pPr>
      <w:r w:rsidRPr="006E58C6">
        <w:rPr>
          <w:sz w:val="28"/>
          <w:szCs w:val="28"/>
        </w:rPr>
        <w:t xml:space="preserve">6. Рекомендовать отделу полиции №1 (дислокация </w:t>
      </w:r>
      <w:proofErr w:type="spellStart"/>
      <w:r w:rsidRPr="006E58C6">
        <w:rPr>
          <w:sz w:val="28"/>
          <w:szCs w:val="28"/>
        </w:rPr>
        <w:t>г</w:t>
      </w:r>
      <w:proofErr w:type="gramStart"/>
      <w:r w:rsidRPr="006E58C6">
        <w:rPr>
          <w:sz w:val="28"/>
          <w:szCs w:val="28"/>
        </w:rPr>
        <w:t>.Л</w:t>
      </w:r>
      <w:proofErr w:type="gramEnd"/>
      <w:r w:rsidRPr="006E58C6">
        <w:rPr>
          <w:sz w:val="28"/>
          <w:szCs w:val="28"/>
        </w:rPr>
        <w:t>янтор</w:t>
      </w:r>
      <w:proofErr w:type="spellEnd"/>
      <w:r w:rsidRPr="006E58C6">
        <w:rPr>
          <w:sz w:val="28"/>
          <w:szCs w:val="28"/>
        </w:rPr>
        <w:t>) ОМВД России по Сургутскому району (</w:t>
      </w:r>
      <w:proofErr w:type="spellStart"/>
      <w:r w:rsidRPr="006E58C6">
        <w:rPr>
          <w:sz w:val="28"/>
          <w:szCs w:val="28"/>
        </w:rPr>
        <w:t>Хоружий</w:t>
      </w:r>
      <w:proofErr w:type="spellEnd"/>
      <w:r w:rsidRPr="006E58C6">
        <w:rPr>
          <w:sz w:val="28"/>
          <w:szCs w:val="28"/>
        </w:rPr>
        <w:t xml:space="preserve"> А.Н.), </w:t>
      </w:r>
      <w:r w:rsidR="009F60E1" w:rsidRPr="006E58C6">
        <w:rPr>
          <w:sz w:val="28"/>
          <w:szCs w:val="28"/>
        </w:rPr>
        <w:t xml:space="preserve">федеральному государственному казённому учреждению </w:t>
      </w:r>
      <w:r w:rsidRPr="006E58C6">
        <w:rPr>
          <w:sz w:val="28"/>
          <w:szCs w:val="28"/>
        </w:rPr>
        <w:t xml:space="preserve">«2 ОФПС по </w:t>
      </w:r>
      <w:proofErr w:type="spellStart"/>
      <w:r w:rsidRPr="006E58C6">
        <w:rPr>
          <w:sz w:val="28"/>
          <w:szCs w:val="28"/>
        </w:rPr>
        <w:t>ХМАО-Югре</w:t>
      </w:r>
      <w:proofErr w:type="spellEnd"/>
      <w:r w:rsidRPr="006E58C6">
        <w:rPr>
          <w:sz w:val="28"/>
          <w:szCs w:val="28"/>
        </w:rPr>
        <w:t xml:space="preserve">» (Скороход С.П.), муниципальному бюджетному учреждению здравоохранения «Лянторская городская больница» (Удовиченко Л.А.) обеспечить выполнение мероприятий согласно плану подготовки и проведения </w:t>
      </w:r>
      <w:r w:rsidRPr="006E58C6">
        <w:rPr>
          <w:sz w:val="28"/>
          <w:szCs w:val="28"/>
          <w:lang w:val="en-US"/>
        </w:rPr>
        <w:t>II</w:t>
      </w:r>
      <w:r w:rsidRPr="006E58C6">
        <w:rPr>
          <w:sz w:val="28"/>
          <w:szCs w:val="28"/>
        </w:rPr>
        <w:t xml:space="preserve"> детско-юношеской городской краеведческой конференции «</w:t>
      </w:r>
      <w:proofErr w:type="spellStart"/>
      <w:r w:rsidRPr="006E58C6">
        <w:rPr>
          <w:sz w:val="28"/>
          <w:szCs w:val="28"/>
        </w:rPr>
        <w:t>Пимский</w:t>
      </w:r>
      <w:proofErr w:type="spellEnd"/>
      <w:r w:rsidRPr="006E58C6">
        <w:rPr>
          <w:sz w:val="28"/>
          <w:szCs w:val="28"/>
        </w:rPr>
        <w:t xml:space="preserve"> краевед».</w:t>
      </w:r>
    </w:p>
    <w:p w:rsidR="00551CFA" w:rsidRPr="006E58C6" w:rsidRDefault="006E0CA0" w:rsidP="00123E5E">
      <w:pPr>
        <w:ind w:firstLine="567"/>
        <w:jc w:val="both"/>
        <w:rPr>
          <w:sz w:val="28"/>
          <w:szCs w:val="28"/>
        </w:rPr>
      </w:pPr>
      <w:r w:rsidRPr="006E58C6">
        <w:rPr>
          <w:sz w:val="28"/>
          <w:szCs w:val="28"/>
        </w:rPr>
        <w:t>7</w:t>
      </w:r>
      <w:r w:rsidR="00551CFA" w:rsidRPr="006E58C6">
        <w:rPr>
          <w:sz w:val="28"/>
          <w:szCs w:val="28"/>
        </w:rPr>
        <w:t xml:space="preserve">. </w:t>
      </w:r>
      <w:proofErr w:type="gramStart"/>
      <w:r w:rsidR="00551CFA" w:rsidRPr="006E58C6">
        <w:rPr>
          <w:sz w:val="28"/>
          <w:szCs w:val="28"/>
        </w:rPr>
        <w:t>Контроль за</w:t>
      </w:r>
      <w:proofErr w:type="gramEnd"/>
      <w:r w:rsidR="00551CFA" w:rsidRPr="006E58C6">
        <w:rPr>
          <w:sz w:val="28"/>
          <w:szCs w:val="28"/>
        </w:rPr>
        <w:t xml:space="preserve"> выполнением постановления </w:t>
      </w:r>
      <w:r w:rsidR="00AF742D" w:rsidRPr="006E58C6">
        <w:rPr>
          <w:sz w:val="28"/>
          <w:szCs w:val="28"/>
        </w:rPr>
        <w:t>оставляю за собой.</w:t>
      </w:r>
    </w:p>
    <w:p w:rsidR="00551CFA" w:rsidRPr="006E58C6" w:rsidRDefault="00551CFA" w:rsidP="00551CFA">
      <w:pPr>
        <w:jc w:val="both"/>
        <w:rPr>
          <w:sz w:val="28"/>
          <w:szCs w:val="28"/>
        </w:rPr>
      </w:pPr>
    </w:p>
    <w:p w:rsidR="001A5291" w:rsidRPr="006E58C6" w:rsidRDefault="001A5291" w:rsidP="00551CFA">
      <w:pPr>
        <w:jc w:val="both"/>
        <w:rPr>
          <w:sz w:val="28"/>
          <w:szCs w:val="28"/>
        </w:rPr>
      </w:pPr>
    </w:p>
    <w:p w:rsidR="00551CFA" w:rsidRPr="006E58C6" w:rsidRDefault="00C6149A" w:rsidP="00551CFA">
      <w:pPr>
        <w:jc w:val="both"/>
        <w:rPr>
          <w:sz w:val="28"/>
          <w:szCs w:val="28"/>
        </w:rPr>
      </w:pPr>
      <w:r w:rsidRPr="006E58C6">
        <w:rPr>
          <w:sz w:val="28"/>
          <w:szCs w:val="28"/>
        </w:rPr>
        <w:t>Глава город</w:t>
      </w:r>
      <w:r w:rsidR="001A5291" w:rsidRPr="006E58C6">
        <w:rPr>
          <w:sz w:val="28"/>
          <w:szCs w:val="28"/>
        </w:rPr>
        <w:t xml:space="preserve">ского поселения </w:t>
      </w:r>
      <w:r w:rsidRPr="006E58C6">
        <w:rPr>
          <w:sz w:val="28"/>
          <w:szCs w:val="28"/>
        </w:rPr>
        <w:t xml:space="preserve"> Лянтор</w:t>
      </w:r>
      <w:r w:rsidR="00551CFA" w:rsidRPr="006E58C6">
        <w:rPr>
          <w:sz w:val="28"/>
          <w:szCs w:val="28"/>
        </w:rPr>
        <w:tab/>
      </w:r>
      <w:r w:rsidR="00551CFA" w:rsidRPr="006E58C6">
        <w:rPr>
          <w:sz w:val="28"/>
          <w:szCs w:val="28"/>
        </w:rPr>
        <w:tab/>
      </w:r>
      <w:r w:rsidR="001A73B1">
        <w:rPr>
          <w:sz w:val="28"/>
          <w:szCs w:val="28"/>
        </w:rPr>
        <w:t xml:space="preserve">  </w:t>
      </w:r>
      <w:r w:rsidR="006E58C6">
        <w:rPr>
          <w:sz w:val="28"/>
          <w:szCs w:val="28"/>
        </w:rPr>
        <w:t xml:space="preserve">          </w:t>
      </w:r>
      <w:r w:rsidR="003C0632" w:rsidRPr="006E58C6">
        <w:rPr>
          <w:sz w:val="28"/>
          <w:szCs w:val="28"/>
        </w:rPr>
        <w:tab/>
      </w:r>
      <w:r w:rsidR="001A73B1">
        <w:rPr>
          <w:sz w:val="28"/>
          <w:szCs w:val="28"/>
        </w:rPr>
        <w:t xml:space="preserve">               </w:t>
      </w:r>
      <w:r w:rsidR="003C0632" w:rsidRPr="006E58C6">
        <w:rPr>
          <w:sz w:val="28"/>
          <w:szCs w:val="28"/>
        </w:rPr>
        <w:t>В.В.</w:t>
      </w:r>
      <w:proofErr w:type="gramStart"/>
      <w:r w:rsidR="003C0632" w:rsidRPr="006E58C6">
        <w:rPr>
          <w:sz w:val="28"/>
          <w:szCs w:val="28"/>
        </w:rPr>
        <w:t>Алёшин</w:t>
      </w:r>
      <w:proofErr w:type="gramEnd"/>
    </w:p>
    <w:p w:rsidR="00551CFA" w:rsidRPr="006E58C6" w:rsidRDefault="00551CFA" w:rsidP="00551CFA">
      <w:pPr>
        <w:jc w:val="both"/>
        <w:rPr>
          <w:sz w:val="28"/>
          <w:szCs w:val="28"/>
        </w:rPr>
      </w:pPr>
    </w:p>
    <w:p w:rsidR="00AF742D" w:rsidRPr="006E58C6" w:rsidRDefault="00AF742D" w:rsidP="00551CFA">
      <w:pPr>
        <w:jc w:val="both"/>
        <w:rPr>
          <w:sz w:val="28"/>
          <w:szCs w:val="28"/>
        </w:rPr>
      </w:pPr>
    </w:p>
    <w:p w:rsidR="00AF742D" w:rsidRPr="006E58C6" w:rsidRDefault="00AF742D" w:rsidP="00551CFA">
      <w:pPr>
        <w:jc w:val="both"/>
        <w:rPr>
          <w:sz w:val="28"/>
          <w:szCs w:val="28"/>
        </w:rPr>
      </w:pPr>
    </w:p>
    <w:p w:rsidR="00A9118C" w:rsidRPr="006E58C6" w:rsidRDefault="00A9118C" w:rsidP="00FA62C6">
      <w:pPr>
        <w:ind w:left="5664"/>
        <w:jc w:val="both"/>
        <w:rPr>
          <w:sz w:val="28"/>
          <w:szCs w:val="28"/>
        </w:rPr>
      </w:pPr>
    </w:p>
    <w:p w:rsidR="00A9118C" w:rsidRDefault="00A9118C" w:rsidP="00FA62C6">
      <w:pPr>
        <w:ind w:left="5664"/>
        <w:jc w:val="both"/>
        <w:rPr>
          <w:sz w:val="28"/>
          <w:szCs w:val="28"/>
        </w:rPr>
      </w:pPr>
    </w:p>
    <w:p w:rsidR="006E58C6" w:rsidRDefault="006E58C6" w:rsidP="00FA62C6">
      <w:pPr>
        <w:ind w:left="5664"/>
        <w:jc w:val="both"/>
        <w:rPr>
          <w:sz w:val="28"/>
          <w:szCs w:val="28"/>
        </w:rPr>
      </w:pPr>
    </w:p>
    <w:p w:rsidR="006E58C6" w:rsidRDefault="006E58C6" w:rsidP="00FA62C6">
      <w:pPr>
        <w:ind w:left="5664"/>
        <w:jc w:val="both"/>
        <w:rPr>
          <w:sz w:val="28"/>
          <w:szCs w:val="28"/>
        </w:rPr>
      </w:pPr>
    </w:p>
    <w:p w:rsidR="006E58C6" w:rsidRDefault="006E58C6" w:rsidP="00FA62C6">
      <w:pPr>
        <w:ind w:left="5664"/>
        <w:jc w:val="both"/>
        <w:rPr>
          <w:sz w:val="28"/>
          <w:szCs w:val="28"/>
        </w:rPr>
      </w:pPr>
    </w:p>
    <w:p w:rsidR="006E58C6" w:rsidRDefault="006E58C6" w:rsidP="00FA62C6">
      <w:pPr>
        <w:ind w:left="5664"/>
        <w:jc w:val="both"/>
        <w:rPr>
          <w:sz w:val="28"/>
          <w:szCs w:val="28"/>
        </w:rPr>
      </w:pPr>
    </w:p>
    <w:p w:rsidR="006E58C6" w:rsidRDefault="006E58C6" w:rsidP="00FA62C6">
      <w:pPr>
        <w:ind w:left="5664"/>
        <w:jc w:val="both"/>
        <w:rPr>
          <w:sz w:val="28"/>
          <w:szCs w:val="28"/>
        </w:rPr>
      </w:pPr>
    </w:p>
    <w:p w:rsidR="006E58C6" w:rsidRDefault="006E58C6" w:rsidP="00FA62C6">
      <w:pPr>
        <w:ind w:left="5664"/>
        <w:jc w:val="both"/>
        <w:rPr>
          <w:sz w:val="28"/>
          <w:szCs w:val="28"/>
        </w:rPr>
      </w:pPr>
    </w:p>
    <w:p w:rsidR="006E58C6" w:rsidRDefault="006E58C6" w:rsidP="00FA62C6">
      <w:pPr>
        <w:ind w:left="5664"/>
        <w:jc w:val="both"/>
        <w:rPr>
          <w:sz w:val="28"/>
          <w:szCs w:val="28"/>
        </w:rPr>
      </w:pPr>
    </w:p>
    <w:p w:rsidR="006E58C6" w:rsidRDefault="006E58C6" w:rsidP="00FA62C6">
      <w:pPr>
        <w:ind w:left="5664"/>
        <w:jc w:val="both"/>
        <w:rPr>
          <w:sz w:val="28"/>
          <w:szCs w:val="28"/>
        </w:rPr>
      </w:pPr>
    </w:p>
    <w:p w:rsidR="006E58C6" w:rsidRDefault="006E58C6" w:rsidP="00FA62C6">
      <w:pPr>
        <w:ind w:left="5664"/>
        <w:jc w:val="both"/>
        <w:rPr>
          <w:sz w:val="28"/>
          <w:szCs w:val="28"/>
        </w:rPr>
      </w:pPr>
    </w:p>
    <w:p w:rsidR="006E58C6" w:rsidRDefault="006E58C6" w:rsidP="00FA62C6">
      <w:pPr>
        <w:ind w:left="5664"/>
        <w:jc w:val="both"/>
        <w:rPr>
          <w:sz w:val="28"/>
          <w:szCs w:val="28"/>
        </w:rPr>
      </w:pPr>
    </w:p>
    <w:p w:rsidR="006E58C6" w:rsidRDefault="006E58C6" w:rsidP="00FA62C6">
      <w:pPr>
        <w:ind w:left="5664"/>
        <w:jc w:val="both"/>
        <w:rPr>
          <w:sz w:val="28"/>
          <w:szCs w:val="28"/>
        </w:rPr>
      </w:pPr>
    </w:p>
    <w:p w:rsidR="006E58C6" w:rsidRDefault="006E58C6" w:rsidP="00FA62C6">
      <w:pPr>
        <w:ind w:left="5664"/>
        <w:jc w:val="both"/>
        <w:rPr>
          <w:sz w:val="28"/>
          <w:szCs w:val="28"/>
        </w:rPr>
      </w:pPr>
    </w:p>
    <w:p w:rsidR="006E58C6" w:rsidRDefault="006E58C6" w:rsidP="00FA62C6">
      <w:pPr>
        <w:ind w:left="5664"/>
        <w:jc w:val="both"/>
        <w:rPr>
          <w:sz w:val="28"/>
          <w:szCs w:val="28"/>
        </w:rPr>
      </w:pPr>
    </w:p>
    <w:p w:rsidR="006E58C6" w:rsidRDefault="006E58C6" w:rsidP="00FA62C6">
      <w:pPr>
        <w:ind w:left="5664"/>
        <w:jc w:val="both"/>
        <w:rPr>
          <w:sz w:val="28"/>
          <w:szCs w:val="28"/>
        </w:rPr>
      </w:pPr>
    </w:p>
    <w:p w:rsidR="006E58C6" w:rsidRDefault="006E58C6" w:rsidP="00FA62C6">
      <w:pPr>
        <w:ind w:left="5664"/>
        <w:jc w:val="both"/>
        <w:rPr>
          <w:sz w:val="28"/>
          <w:szCs w:val="28"/>
        </w:rPr>
      </w:pPr>
    </w:p>
    <w:p w:rsidR="006E58C6" w:rsidRDefault="006E58C6" w:rsidP="00FA62C6">
      <w:pPr>
        <w:ind w:left="5664"/>
        <w:jc w:val="both"/>
        <w:rPr>
          <w:sz w:val="28"/>
          <w:szCs w:val="28"/>
        </w:rPr>
      </w:pPr>
    </w:p>
    <w:p w:rsidR="006E58C6" w:rsidRDefault="006E58C6" w:rsidP="00FA62C6">
      <w:pPr>
        <w:ind w:left="5664"/>
        <w:jc w:val="both"/>
        <w:rPr>
          <w:sz w:val="28"/>
          <w:szCs w:val="28"/>
        </w:rPr>
      </w:pPr>
    </w:p>
    <w:p w:rsidR="006E58C6" w:rsidRDefault="006E58C6" w:rsidP="00FA62C6">
      <w:pPr>
        <w:ind w:left="5664"/>
        <w:jc w:val="both"/>
        <w:rPr>
          <w:sz w:val="28"/>
          <w:szCs w:val="28"/>
        </w:rPr>
      </w:pPr>
    </w:p>
    <w:p w:rsidR="006E58C6" w:rsidRDefault="006E58C6" w:rsidP="00FA62C6">
      <w:pPr>
        <w:ind w:left="5664"/>
        <w:jc w:val="both"/>
        <w:rPr>
          <w:sz w:val="28"/>
          <w:szCs w:val="28"/>
        </w:rPr>
      </w:pPr>
    </w:p>
    <w:p w:rsidR="006E58C6" w:rsidRDefault="006E58C6" w:rsidP="00FA62C6">
      <w:pPr>
        <w:ind w:left="5664"/>
        <w:jc w:val="both"/>
        <w:rPr>
          <w:sz w:val="28"/>
          <w:szCs w:val="28"/>
        </w:rPr>
      </w:pPr>
    </w:p>
    <w:p w:rsidR="006E58C6" w:rsidRDefault="006E58C6" w:rsidP="00FA62C6">
      <w:pPr>
        <w:ind w:left="5664"/>
        <w:jc w:val="both"/>
        <w:rPr>
          <w:sz w:val="28"/>
          <w:szCs w:val="28"/>
        </w:rPr>
      </w:pPr>
    </w:p>
    <w:p w:rsidR="006E58C6" w:rsidRDefault="006E58C6" w:rsidP="00FA62C6">
      <w:pPr>
        <w:ind w:left="5664"/>
        <w:jc w:val="both"/>
        <w:rPr>
          <w:sz w:val="28"/>
          <w:szCs w:val="28"/>
        </w:rPr>
      </w:pPr>
    </w:p>
    <w:p w:rsidR="006E58C6" w:rsidRDefault="006E58C6" w:rsidP="00FA62C6">
      <w:pPr>
        <w:ind w:left="5664"/>
        <w:jc w:val="both"/>
        <w:rPr>
          <w:sz w:val="28"/>
          <w:szCs w:val="28"/>
        </w:rPr>
      </w:pPr>
    </w:p>
    <w:p w:rsidR="006E58C6" w:rsidRDefault="006E58C6" w:rsidP="00FA62C6">
      <w:pPr>
        <w:ind w:left="5664"/>
        <w:jc w:val="both"/>
        <w:rPr>
          <w:sz w:val="28"/>
          <w:szCs w:val="28"/>
        </w:rPr>
      </w:pPr>
    </w:p>
    <w:p w:rsidR="006E58C6" w:rsidRDefault="006E58C6" w:rsidP="00FA62C6">
      <w:pPr>
        <w:ind w:left="5664"/>
        <w:jc w:val="both"/>
        <w:rPr>
          <w:sz w:val="28"/>
          <w:szCs w:val="28"/>
        </w:rPr>
      </w:pPr>
    </w:p>
    <w:p w:rsidR="006E58C6" w:rsidRDefault="006E58C6" w:rsidP="00FA62C6">
      <w:pPr>
        <w:ind w:left="5664"/>
        <w:jc w:val="both"/>
        <w:rPr>
          <w:sz w:val="28"/>
          <w:szCs w:val="28"/>
        </w:rPr>
      </w:pPr>
    </w:p>
    <w:p w:rsidR="006E58C6" w:rsidRDefault="006E58C6" w:rsidP="00FA62C6">
      <w:pPr>
        <w:ind w:left="5664"/>
        <w:jc w:val="both"/>
        <w:rPr>
          <w:sz w:val="28"/>
          <w:szCs w:val="28"/>
        </w:rPr>
      </w:pPr>
    </w:p>
    <w:p w:rsidR="006E58C6" w:rsidRPr="006E58C6" w:rsidRDefault="006E58C6" w:rsidP="00FA62C6">
      <w:pPr>
        <w:ind w:left="5664"/>
        <w:jc w:val="both"/>
        <w:rPr>
          <w:sz w:val="28"/>
          <w:szCs w:val="28"/>
        </w:rPr>
      </w:pPr>
    </w:p>
    <w:p w:rsidR="00551CFA" w:rsidRPr="006E58C6" w:rsidRDefault="00551CFA" w:rsidP="00FA62C6">
      <w:pPr>
        <w:ind w:left="5664"/>
        <w:jc w:val="both"/>
      </w:pPr>
      <w:r w:rsidRPr="006E58C6">
        <w:lastRenderedPageBreak/>
        <w:t>Приложение 1 к постановлению</w:t>
      </w:r>
    </w:p>
    <w:p w:rsidR="00551CFA" w:rsidRPr="006E58C6" w:rsidRDefault="00551CFA" w:rsidP="00FA62C6">
      <w:pPr>
        <w:ind w:left="5664"/>
        <w:jc w:val="both"/>
      </w:pPr>
      <w:r w:rsidRPr="006E58C6">
        <w:t>Администрации городского поселения Лянтор</w:t>
      </w:r>
    </w:p>
    <w:p w:rsidR="00551CFA" w:rsidRPr="006E58C6" w:rsidRDefault="006E58C6" w:rsidP="00FA62C6">
      <w:pPr>
        <w:ind w:left="4956" w:firstLine="708"/>
        <w:jc w:val="both"/>
      </w:pPr>
      <w:r>
        <w:t>от «</w:t>
      </w:r>
      <w:r w:rsidR="00147E34">
        <w:t xml:space="preserve"> 22</w:t>
      </w:r>
      <w:r>
        <w:t>»</w:t>
      </w:r>
      <w:r w:rsidR="00147E34">
        <w:t xml:space="preserve"> октября </w:t>
      </w:r>
      <w:r w:rsidR="00551CFA" w:rsidRPr="006E58C6">
        <w:t xml:space="preserve"> 20</w:t>
      </w:r>
      <w:r w:rsidR="00A9118C" w:rsidRPr="006E58C6">
        <w:t>1</w:t>
      </w:r>
      <w:r w:rsidR="00107BA4" w:rsidRPr="006E58C6">
        <w:t>2</w:t>
      </w:r>
      <w:r w:rsidR="00551CFA" w:rsidRPr="006E58C6">
        <w:t xml:space="preserve"> года №</w:t>
      </w:r>
      <w:r w:rsidR="00147E34">
        <w:t xml:space="preserve"> 515</w:t>
      </w:r>
    </w:p>
    <w:p w:rsidR="00277F6D" w:rsidRPr="006E58C6" w:rsidRDefault="00277F6D" w:rsidP="007D4870">
      <w:pPr>
        <w:jc w:val="both"/>
        <w:rPr>
          <w:sz w:val="28"/>
          <w:szCs w:val="28"/>
        </w:rPr>
      </w:pPr>
    </w:p>
    <w:p w:rsidR="008A0E78" w:rsidRPr="006E58C6" w:rsidRDefault="008A0E78" w:rsidP="008A0E78">
      <w:pPr>
        <w:jc w:val="both"/>
        <w:rPr>
          <w:sz w:val="28"/>
          <w:szCs w:val="28"/>
        </w:rPr>
      </w:pPr>
    </w:p>
    <w:p w:rsidR="00A27754" w:rsidRPr="006E58C6" w:rsidRDefault="00A27754" w:rsidP="00A27754">
      <w:pPr>
        <w:jc w:val="center"/>
        <w:rPr>
          <w:sz w:val="28"/>
          <w:szCs w:val="28"/>
        </w:rPr>
      </w:pPr>
      <w:r w:rsidRPr="006E58C6">
        <w:rPr>
          <w:sz w:val="28"/>
          <w:szCs w:val="28"/>
        </w:rPr>
        <w:t>Программа</w:t>
      </w:r>
      <w:r w:rsidR="009F60E1" w:rsidRPr="006E58C6">
        <w:rPr>
          <w:sz w:val="28"/>
          <w:szCs w:val="28"/>
        </w:rPr>
        <w:t xml:space="preserve"> проведения</w:t>
      </w:r>
    </w:p>
    <w:p w:rsidR="00E10E07" w:rsidRPr="006E58C6" w:rsidRDefault="0050058D" w:rsidP="00A27754">
      <w:pPr>
        <w:jc w:val="center"/>
        <w:rPr>
          <w:sz w:val="28"/>
          <w:szCs w:val="28"/>
        </w:rPr>
      </w:pPr>
      <w:r w:rsidRPr="006E58C6">
        <w:rPr>
          <w:sz w:val="28"/>
          <w:szCs w:val="28"/>
          <w:lang w:val="en-US"/>
        </w:rPr>
        <w:t>I</w:t>
      </w:r>
      <w:r w:rsidR="004E48C2" w:rsidRPr="006E58C6">
        <w:rPr>
          <w:sz w:val="28"/>
          <w:szCs w:val="28"/>
          <w:lang w:val="en-US"/>
        </w:rPr>
        <w:t>I</w:t>
      </w:r>
      <w:r w:rsidR="004E48C2" w:rsidRPr="006E58C6">
        <w:rPr>
          <w:sz w:val="28"/>
          <w:szCs w:val="28"/>
        </w:rPr>
        <w:t xml:space="preserve"> детско-юношеской городской краеведческой</w:t>
      </w:r>
      <w:r w:rsidR="00E10E07" w:rsidRPr="006E58C6">
        <w:rPr>
          <w:sz w:val="28"/>
          <w:szCs w:val="28"/>
        </w:rPr>
        <w:t xml:space="preserve"> конференции </w:t>
      </w:r>
    </w:p>
    <w:p w:rsidR="004E48C2" w:rsidRPr="006E58C6" w:rsidRDefault="00E10E07" w:rsidP="00A27754">
      <w:pPr>
        <w:jc w:val="center"/>
        <w:rPr>
          <w:sz w:val="28"/>
          <w:szCs w:val="28"/>
        </w:rPr>
      </w:pPr>
      <w:r w:rsidRPr="006E58C6">
        <w:rPr>
          <w:sz w:val="28"/>
          <w:szCs w:val="28"/>
        </w:rPr>
        <w:t>«</w:t>
      </w:r>
      <w:proofErr w:type="spellStart"/>
      <w:r w:rsidRPr="006E58C6">
        <w:rPr>
          <w:sz w:val="28"/>
          <w:szCs w:val="28"/>
        </w:rPr>
        <w:t>Пимский</w:t>
      </w:r>
      <w:proofErr w:type="spellEnd"/>
      <w:r w:rsidRPr="006E58C6">
        <w:rPr>
          <w:sz w:val="28"/>
          <w:szCs w:val="28"/>
        </w:rPr>
        <w:t xml:space="preserve"> краевед»</w:t>
      </w:r>
    </w:p>
    <w:p w:rsidR="00A27754" w:rsidRDefault="00A27754" w:rsidP="00A27754">
      <w:pPr>
        <w:jc w:val="center"/>
        <w:rPr>
          <w:sz w:val="28"/>
          <w:szCs w:val="28"/>
        </w:rPr>
      </w:pPr>
      <w:r w:rsidRPr="006E58C6">
        <w:rPr>
          <w:sz w:val="28"/>
          <w:szCs w:val="28"/>
        </w:rPr>
        <w:t>(</w:t>
      </w:r>
      <w:r w:rsidR="004E48C2" w:rsidRPr="006E58C6">
        <w:rPr>
          <w:sz w:val="28"/>
          <w:szCs w:val="28"/>
        </w:rPr>
        <w:t>09</w:t>
      </w:r>
      <w:r w:rsidRPr="006E58C6">
        <w:rPr>
          <w:sz w:val="28"/>
          <w:szCs w:val="28"/>
        </w:rPr>
        <w:t xml:space="preserve"> </w:t>
      </w:r>
      <w:r w:rsidR="004E48C2" w:rsidRPr="006E58C6">
        <w:rPr>
          <w:sz w:val="28"/>
          <w:szCs w:val="28"/>
        </w:rPr>
        <w:t>ноября</w:t>
      </w:r>
      <w:r w:rsidRPr="006E58C6">
        <w:rPr>
          <w:sz w:val="28"/>
          <w:szCs w:val="28"/>
        </w:rPr>
        <w:t xml:space="preserve"> 201</w:t>
      </w:r>
      <w:r w:rsidR="0050058D" w:rsidRPr="006E58C6">
        <w:rPr>
          <w:sz w:val="28"/>
          <w:szCs w:val="28"/>
        </w:rPr>
        <w:t>2</w:t>
      </w:r>
      <w:r w:rsidRPr="006E58C6">
        <w:rPr>
          <w:sz w:val="28"/>
          <w:szCs w:val="28"/>
        </w:rPr>
        <w:t xml:space="preserve"> года)</w:t>
      </w:r>
    </w:p>
    <w:p w:rsidR="006E58C6" w:rsidRPr="006E58C6" w:rsidRDefault="006E58C6" w:rsidP="00A27754">
      <w:pPr>
        <w:jc w:val="center"/>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5816"/>
        <w:gridCol w:w="2770"/>
      </w:tblGrid>
      <w:tr w:rsidR="00A27754" w:rsidRPr="006E58C6" w:rsidTr="00337FE3">
        <w:tc>
          <w:tcPr>
            <w:tcW w:w="1728" w:type="dxa"/>
          </w:tcPr>
          <w:p w:rsidR="00A27754" w:rsidRPr="006E58C6" w:rsidRDefault="00A27754" w:rsidP="00970F79">
            <w:r w:rsidRPr="006E58C6">
              <w:t>Время</w:t>
            </w:r>
          </w:p>
        </w:tc>
        <w:tc>
          <w:tcPr>
            <w:tcW w:w="5816" w:type="dxa"/>
          </w:tcPr>
          <w:p w:rsidR="00A27754" w:rsidRPr="006E58C6" w:rsidRDefault="00A27754" w:rsidP="00A27754">
            <w:pPr>
              <w:jc w:val="center"/>
            </w:pPr>
            <w:r w:rsidRPr="006E58C6">
              <w:t>Наименование мероприятия</w:t>
            </w:r>
          </w:p>
        </w:tc>
        <w:tc>
          <w:tcPr>
            <w:tcW w:w="2770" w:type="dxa"/>
          </w:tcPr>
          <w:p w:rsidR="00A27754" w:rsidRPr="006E58C6" w:rsidRDefault="00A27754" w:rsidP="00A27754">
            <w:pPr>
              <w:jc w:val="center"/>
            </w:pPr>
            <w:r w:rsidRPr="006E58C6">
              <w:t>Место</w:t>
            </w:r>
          </w:p>
          <w:p w:rsidR="00A27754" w:rsidRPr="006E58C6" w:rsidRDefault="00A27754" w:rsidP="00A27754">
            <w:pPr>
              <w:jc w:val="center"/>
            </w:pPr>
            <w:r w:rsidRPr="006E58C6">
              <w:t>проведения</w:t>
            </w:r>
          </w:p>
        </w:tc>
      </w:tr>
      <w:tr w:rsidR="00BA00AD" w:rsidRPr="006E58C6" w:rsidTr="00337FE3">
        <w:tc>
          <w:tcPr>
            <w:tcW w:w="1728" w:type="dxa"/>
            <w:shd w:val="clear" w:color="auto" w:fill="auto"/>
          </w:tcPr>
          <w:p w:rsidR="00BA00AD" w:rsidRPr="006E58C6" w:rsidRDefault="00BA00AD" w:rsidP="00A27754">
            <w:r w:rsidRPr="006E58C6">
              <w:t>09.00</w:t>
            </w:r>
          </w:p>
        </w:tc>
        <w:tc>
          <w:tcPr>
            <w:tcW w:w="5816" w:type="dxa"/>
          </w:tcPr>
          <w:p w:rsidR="00BA00AD" w:rsidRPr="006E58C6" w:rsidRDefault="00BA00AD" w:rsidP="00970F79">
            <w:r w:rsidRPr="006E58C6">
              <w:t>рег</w:t>
            </w:r>
            <w:r w:rsidR="00856342" w:rsidRPr="006E58C6">
              <w:t>истрация участников конференции</w:t>
            </w:r>
          </w:p>
          <w:p w:rsidR="00BA00AD" w:rsidRPr="006E58C6" w:rsidRDefault="00BA00AD" w:rsidP="00970F79"/>
        </w:tc>
        <w:tc>
          <w:tcPr>
            <w:tcW w:w="2770" w:type="dxa"/>
            <w:vMerge w:val="restart"/>
            <w:shd w:val="clear" w:color="auto" w:fill="auto"/>
          </w:tcPr>
          <w:p w:rsidR="00BA00AD" w:rsidRPr="006E58C6" w:rsidRDefault="0050058D" w:rsidP="00123E5E">
            <w:pPr>
              <w:autoSpaceDE w:val="0"/>
              <w:autoSpaceDN w:val="0"/>
              <w:adjustRightInd w:val="0"/>
              <w:jc w:val="center"/>
            </w:pPr>
            <w:r w:rsidRPr="006E58C6">
              <w:t>МУК «</w:t>
            </w:r>
            <w:r w:rsidR="00123E5E" w:rsidRPr="006E58C6">
              <w:t>Лянторский хантыйский этнографический музей</w:t>
            </w:r>
            <w:r w:rsidRPr="006E58C6">
              <w:t>»</w:t>
            </w:r>
          </w:p>
        </w:tc>
      </w:tr>
      <w:tr w:rsidR="00BA00AD" w:rsidRPr="006E58C6" w:rsidTr="00337FE3">
        <w:tc>
          <w:tcPr>
            <w:tcW w:w="1728" w:type="dxa"/>
            <w:shd w:val="clear" w:color="auto" w:fill="auto"/>
          </w:tcPr>
          <w:p w:rsidR="00BA00AD" w:rsidRPr="006E58C6" w:rsidRDefault="00BA00AD" w:rsidP="00970F79">
            <w:r w:rsidRPr="006E58C6">
              <w:t>09.30</w:t>
            </w:r>
          </w:p>
        </w:tc>
        <w:tc>
          <w:tcPr>
            <w:tcW w:w="5816" w:type="dxa"/>
          </w:tcPr>
          <w:p w:rsidR="00BA00AD" w:rsidRPr="006E58C6" w:rsidRDefault="00856342" w:rsidP="00970F79">
            <w:r w:rsidRPr="006E58C6">
              <w:t>открытие конференции</w:t>
            </w:r>
          </w:p>
          <w:p w:rsidR="00BA00AD" w:rsidRPr="006E58C6" w:rsidRDefault="00BA00AD" w:rsidP="00970F79"/>
        </w:tc>
        <w:tc>
          <w:tcPr>
            <w:tcW w:w="2770" w:type="dxa"/>
            <w:vMerge/>
            <w:shd w:val="clear" w:color="auto" w:fill="auto"/>
          </w:tcPr>
          <w:p w:rsidR="00BA00AD" w:rsidRPr="006E58C6" w:rsidRDefault="00BA00AD" w:rsidP="00970F79">
            <w:pPr>
              <w:autoSpaceDE w:val="0"/>
              <w:autoSpaceDN w:val="0"/>
              <w:adjustRightInd w:val="0"/>
            </w:pPr>
          </w:p>
        </w:tc>
      </w:tr>
      <w:tr w:rsidR="00BA00AD" w:rsidRPr="006E58C6" w:rsidTr="00337FE3">
        <w:tc>
          <w:tcPr>
            <w:tcW w:w="1728" w:type="dxa"/>
            <w:shd w:val="clear" w:color="auto" w:fill="auto"/>
          </w:tcPr>
          <w:p w:rsidR="00BA00AD" w:rsidRPr="006E58C6" w:rsidRDefault="00BA00AD" w:rsidP="00970F79">
            <w:r w:rsidRPr="006E58C6">
              <w:t>10.00</w:t>
            </w:r>
          </w:p>
        </w:tc>
        <w:tc>
          <w:tcPr>
            <w:tcW w:w="5816" w:type="dxa"/>
          </w:tcPr>
          <w:p w:rsidR="00BA00AD" w:rsidRPr="006E58C6" w:rsidRDefault="007C3B08" w:rsidP="00BA00AD">
            <w:r w:rsidRPr="006E58C6">
              <w:t xml:space="preserve">заседание </w:t>
            </w:r>
            <w:r w:rsidR="009529F6" w:rsidRPr="006E58C6">
              <w:t>(</w:t>
            </w:r>
            <w:r w:rsidRPr="006E58C6">
              <w:t>1 часть</w:t>
            </w:r>
            <w:r w:rsidR="009529F6" w:rsidRPr="006E58C6">
              <w:t>)</w:t>
            </w:r>
          </w:p>
          <w:p w:rsidR="00BA00AD" w:rsidRPr="006E58C6" w:rsidRDefault="00BA00AD" w:rsidP="00970F79"/>
        </w:tc>
        <w:tc>
          <w:tcPr>
            <w:tcW w:w="2770" w:type="dxa"/>
            <w:vMerge/>
            <w:shd w:val="clear" w:color="auto" w:fill="auto"/>
          </w:tcPr>
          <w:p w:rsidR="00BA00AD" w:rsidRPr="006E58C6" w:rsidRDefault="00BA00AD" w:rsidP="00970F79">
            <w:pPr>
              <w:autoSpaceDE w:val="0"/>
              <w:autoSpaceDN w:val="0"/>
              <w:adjustRightInd w:val="0"/>
            </w:pPr>
          </w:p>
        </w:tc>
      </w:tr>
      <w:tr w:rsidR="00BA00AD" w:rsidRPr="006E58C6" w:rsidTr="00337FE3">
        <w:tc>
          <w:tcPr>
            <w:tcW w:w="1728" w:type="dxa"/>
            <w:shd w:val="clear" w:color="auto" w:fill="auto"/>
          </w:tcPr>
          <w:p w:rsidR="00BA00AD" w:rsidRPr="006E58C6" w:rsidRDefault="00BA00AD" w:rsidP="00856342">
            <w:r w:rsidRPr="006E58C6">
              <w:t>1</w:t>
            </w:r>
            <w:r w:rsidR="000A28B9" w:rsidRPr="006E58C6">
              <w:t>1</w:t>
            </w:r>
            <w:r w:rsidRPr="006E58C6">
              <w:t>.</w:t>
            </w:r>
            <w:r w:rsidR="00856342" w:rsidRPr="006E58C6">
              <w:t>30</w:t>
            </w:r>
          </w:p>
        </w:tc>
        <w:tc>
          <w:tcPr>
            <w:tcW w:w="5816" w:type="dxa"/>
          </w:tcPr>
          <w:p w:rsidR="00BA00AD" w:rsidRPr="006E58C6" w:rsidRDefault="0050058D" w:rsidP="00970F79">
            <w:r w:rsidRPr="006E58C6">
              <w:t>перерыв</w:t>
            </w:r>
          </w:p>
          <w:p w:rsidR="00BA00AD" w:rsidRPr="006E58C6" w:rsidRDefault="00BA00AD" w:rsidP="00970F79"/>
        </w:tc>
        <w:tc>
          <w:tcPr>
            <w:tcW w:w="2770" w:type="dxa"/>
            <w:vMerge/>
            <w:shd w:val="clear" w:color="auto" w:fill="auto"/>
          </w:tcPr>
          <w:p w:rsidR="00BA00AD" w:rsidRPr="006E58C6" w:rsidRDefault="00BA00AD" w:rsidP="00970F79">
            <w:pPr>
              <w:autoSpaceDE w:val="0"/>
              <w:autoSpaceDN w:val="0"/>
              <w:adjustRightInd w:val="0"/>
            </w:pPr>
          </w:p>
        </w:tc>
      </w:tr>
      <w:tr w:rsidR="00BA00AD" w:rsidRPr="006E58C6" w:rsidTr="00337FE3">
        <w:tc>
          <w:tcPr>
            <w:tcW w:w="1728" w:type="dxa"/>
            <w:shd w:val="clear" w:color="auto" w:fill="auto"/>
          </w:tcPr>
          <w:p w:rsidR="00BA00AD" w:rsidRPr="006E58C6" w:rsidRDefault="00BA00AD" w:rsidP="00C20761">
            <w:r w:rsidRPr="006E58C6">
              <w:t>1</w:t>
            </w:r>
            <w:r w:rsidR="00C20761" w:rsidRPr="006E58C6">
              <w:t>2</w:t>
            </w:r>
            <w:r w:rsidRPr="006E58C6">
              <w:t>.</w:t>
            </w:r>
            <w:r w:rsidR="00C20761" w:rsidRPr="006E58C6">
              <w:t>0</w:t>
            </w:r>
            <w:r w:rsidRPr="006E58C6">
              <w:t>0</w:t>
            </w:r>
          </w:p>
        </w:tc>
        <w:tc>
          <w:tcPr>
            <w:tcW w:w="5816" w:type="dxa"/>
          </w:tcPr>
          <w:p w:rsidR="00BA00AD" w:rsidRPr="006E58C6" w:rsidRDefault="007C3B08" w:rsidP="00970F79">
            <w:r w:rsidRPr="006E58C6">
              <w:t>з</w:t>
            </w:r>
            <w:r w:rsidR="00BA00AD" w:rsidRPr="006E58C6">
              <w:t>аседание</w:t>
            </w:r>
            <w:r w:rsidRPr="006E58C6">
              <w:t xml:space="preserve"> </w:t>
            </w:r>
            <w:r w:rsidR="009529F6" w:rsidRPr="006E58C6">
              <w:t>(</w:t>
            </w:r>
            <w:r w:rsidRPr="006E58C6">
              <w:t>2 часть</w:t>
            </w:r>
            <w:r w:rsidR="009529F6" w:rsidRPr="006E58C6">
              <w:t>)</w:t>
            </w:r>
          </w:p>
          <w:p w:rsidR="00BA00AD" w:rsidRPr="006E58C6" w:rsidRDefault="00BA00AD" w:rsidP="00970F79"/>
        </w:tc>
        <w:tc>
          <w:tcPr>
            <w:tcW w:w="2770" w:type="dxa"/>
            <w:vMerge/>
            <w:shd w:val="clear" w:color="auto" w:fill="auto"/>
          </w:tcPr>
          <w:p w:rsidR="00BA00AD" w:rsidRPr="006E58C6" w:rsidRDefault="00BA00AD" w:rsidP="00970F79">
            <w:pPr>
              <w:autoSpaceDE w:val="0"/>
              <w:autoSpaceDN w:val="0"/>
              <w:adjustRightInd w:val="0"/>
            </w:pPr>
          </w:p>
        </w:tc>
      </w:tr>
      <w:tr w:rsidR="00BA00AD" w:rsidRPr="006E58C6" w:rsidTr="00337FE3">
        <w:tc>
          <w:tcPr>
            <w:tcW w:w="1728" w:type="dxa"/>
            <w:shd w:val="clear" w:color="auto" w:fill="auto"/>
          </w:tcPr>
          <w:p w:rsidR="00BA00AD" w:rsidRPr="006E58C6" w:rsidRDefault="00BA00AD" w:rsidP="002D6F08">
            <w:r w:rsidRPr="006E58C6">
              <w:t>1</w:t>
            </w:r>
            <w:r w:rsidR="000A28B9" w:rsidRPr="006E58C6">
              <w:t>3</w:t>
            </w:r>
            <w:r w:rsidRPr="006E58C6">
              <w:t>.</w:t>
            </w:r>
            <w:r w:rsidR="002D6F08" w:rsidRPr="006E58C6">
              <w:t>3</w:t>
            </w:r>
            <w:r w:rsidRPr="006E58C6">
              <w:t>0</w:t>
            </w:r>
          </w:p>
        </w:tc>
        <w:tc>
          <w:tcPr>
            <w:tcW w:w="5816" w:type="dxa"/>
          </w:tcPr>
          <w:p w:rsidR="002D6F08" w:rsidRPr="006E58C6" w:rsidRDefault="0050058D" w:rsidP="002D6F08">
            <w:r w:rsidRPr="006E58C6">
              <w:t>перерыв</w:t>
            </w:r>
          </w:p>
          <w:p w:rsidR="00BA00AD" w:rsidRPr="006E58C6" w:rsidRDefault="00BA00AD" w:rsidP="00970F79"/>
        </w:tc>
        <w:tc>
          <w:tcPr>
            <w:tcW w:w="2770" w:type="dxa"/>
            <w:vMerge/>
            <w:shd w:val="clear" w:color="auto" w:fill="auto"/>
          </w:tcPr>
          <w:p w:rsidR="00BA00AD" w:rsidRPr="006E58C6" w:rsidRDefault="00BA00AD" w:rsidP="00970F79">
            <w:pPr>
              <w:autoSpaceDE w:val="0"/>
              <w:autoSpaceDN w:val="0"/>
              <w:adjustRightInd w:val="0"/>
            </w:pPr>
          </w:p>
        </w:tc>
      </w:tr>
      <w:tr w:rsidR="00BA00AD" w:rsidRPr="006E58C6" w:rsidTr="00337FE3">
        <w:tc>
          <w:tcPr>
            <w:tcW w:w="1728" w:type="dxa"/>
            <w:shd w:val="clear" w:color="auto" w:fill="auto"/>
          </w:tcPr>
          <w:p w:rsidR="00BA00AD" w:rsidRPr="006E58C6" w:rsidRDefault="00BA00AD" w:rsidP="000A28B9">
            <w:r w:rsidRPr="006E58C6">
              <w:t>1</w:t>
            </w:r>
            <w:r w:rsidR="000A28B9" w:rsidRPr="006E58C6">
              <w:t>4</w:t>
            </w:r>
            <w:r w:rsidRPr="006E58C6">
              <w:t>.</w:t>
            </w:r>
            <w:r w:rsidR="000A28B9" w:rsidRPr="006E58C6">
              <w:t>0</w:t>
            </w:r>
            <w:r w:rsidRPr="006E58C6">
              <w:t>0</w:t>
            </w:r>
          </w:p>
        </w:tc>
        <w:tc>
          <w:tcPr>
            <w:tcW w:w="5816" w:type="dxa"/>
          </w:tcPr>
          <w:p w:rsidR="00BA00AD" w:rsidRPr="006E58C6" w:rsidRDefault="0050058D" w:rsidP="0050058D">
            <w:r w:rsidRPr="006E58C6">
              <w:t>подведение итогов работы конференции</w:t>
            </w:r>
          </w:p>
          <w:p w:rsidR="0050058D" w:rsidRPr="006E58C6" w:rsidRDefault="0050058D" w:rsidP="0050058D"/>
        </w:tc>
        <w:tc>
          <w:tcPr>
            <w:tcW w:w="2770" w:type="dxa"/>
            <w:vMerge/>
            <w:shd w:val="clear" w:color="auto" w:fill="auto"/>
          </w:tcPr>
          <w:p w:rsidR="00BA00AD" w:rsidRPr="006E58C6" w:rsidRDefault="00BA00AD" w:rsidP="00970F79">
            <w:pPr>
              <w:autoSpaceDE w:val="0"/>
              <w:autoSpaceDN w:val="0"/>
              <w:adjustRightInd w:val="0"/>
            </w:pPr>
          </w:p>
        </w:tc>
      </w:tr>
      <w:tr w:rsidR="00BA00AD" w:rsidRPr="006E58C6" w:rsidTr="00337FE3">
        <w:tc>
          <w:tcPr>
            <w:tcW w:w="1728" w:type="dxa"/>
            <w:shd w:val="clear" w:color="auto" w:fill="auto"/>
          </w:tcPr>
          <w:p w:rsidR="00BA00AD" w:rsidRPr="006E58C6" w:rsidRDefault="00BA00AD" w:rsidP="0050058D">
            <w:r w:rsidRPr="006E58C6">
              <w:t>1</w:t>
            </w:r>
            <w:r w:rsidR="0050058D" w:rsidRPr="006E58C6">
              <w:t>5</w:t>
            </w:r>
            <w:r w:rsidRPr="006E58C6">
              <w:t>.00</w:t>
            </w:r>
          </w:p>
        </w:tc>
        <w:tc>
          <w:tcPr>
            <w:tcW w:w="5816" w:type="dxa"/>
          </w:tcPr>
          <w:p w:rsidR="00BA00AD" w:rsidRPr="006E58C6" w:rsidRDefault="0050058D" w:rsidP="00BA00AD">
            <w:r w:rsidRPr="006E58C6">
              <w:t>экскурсия по промышленной зоне города</w:t>
            </w:r>
          </w:p>
          <w:p w:rsidR="00BA00AD" w:rsidRPr="006E58C6" w:rsidRDefault="00BA00AD" w:rsidP="00BA00AD"/>
        </w:tc>
        <w:tc>
          <w:tcPr>
            <w:tcW w:w="2770" w:type="dxa"/>
            <w:vMerge/>
            <w:shd w:val="clear" w:color="auto" w:fill="auto"/>
          </w:tcPr>
          <w:p w:rsidR="00BA00AD" w:rsidRPr="006E58C6" w:rsidRDefault="00BA00AD" w:rsidP="00970F79">
            <w:pPr>
              <w:autoSpaceDE w:val="0"/>
              <w:autoSpaceDN w:val="0"/>
              <w:adjustRightInd w:val="0"/>
            </w:pPr>
          </w:p>
        </w:tc>
      </w:tr>
    </w:tbl>
    <w:p w:rsidR="00A27754" w:rsidRPr="006E58C6" w:rsidRDefault="00A27754" w:rsidP="00A27754">
      <w:pPr>
        <w:ind w:left="5400"/>
      </w:pPr>
    </w:p>
    <w:p w:rsidR="00A27754" w:rsidRPr="006E58C6" w:rsidRDefault="00A27754" w:rsidP="00A27754">
      <w:pPr>
        <w:ind w:left="5400"/>
      </w:pPr>
    </w:p>
    <w:p w:rsidR="00A27754" w:rsidRPr="006E58C6" w:rsidRDefault="00A27754" w:rsidP="00A27754">
      <w:pPr>
        <w:ind w:left="5400"/>
        <w:rPr>
          <w:sz w:val="28"/>
          <w:szCs w:val="28"/>
        </w:rPr>
      </w:pPr>
    </w:p>
    <w:p w:rsidR="00551CFA" w:rsidRPr="006E58C6" w:rsidRDefault="00551CFA" w:rsidP="00A27754">
      <w:pPr>
        <w:jc w:val="both"/>
        <w:rPr>
          <w:sz w:val="28"/>
          <w:szCs w:val="28"/>
        </w:rPr>
      </w:pPr>
    </w:p>
    <w:p w:rsidR="00551CFA" w:rsidRPr="006E58C6" w:rsidRDefault="00551CFA" w:rsidP="00551CFA">
      <w:pPr>
        <w:ind w:left="5664"/>
        <w:jc w:val="both"/>
        <w:rPr>
          <w:sz w:val="28"/>
          <w:szCs w:val="28"/>
        </w:rPr>
      </w:pPr>
    </w:p>
    <w:p w:rsidR="00551CFA" w:rsidRPr="006E58C6" w:rsidRDefault="00551CFA" w:rsidP="00551CFA">
      <w:pPr>
        <w:ind w:left="5664"/>
        <w:jc w:val="both"/>
        <w:rPr>
          <w:sz w:val="28"/>
          <w:szCs w:val="28"/>
        </w:rPr>
      </w:pPr>
    </w:p>
    <w:p w:rsidR="00551CFA" w:rsidRPr="006E58C6" w:rsidRDefault="00551CFA" w:rsidP="00551CFA">
      <w:pPr>
        <w:ind w:left="5664"/>
        <w:jc w:val="both"/>
        <w:rPr>
          <w:sz w:val="28"/>
          <w:szCs w:val="28"/>
        </w:rPr>
      </w:pPr>
    </w:p>
    <w:p w:rsidR="00551CFA" w:rsidRPr="006E58C6" w:rsidRDefault="00551CFA" w:rsidP="00551CFA">
      <w:pPr>
        <w:ind w:left="5664"/>
        <w:jc w:val="both"/>
        <w:rPr>
          <w:sz w:val="28"/>
          <w:szCs w:val="28"/>
        </w:rPr>
      </w:pPr>
    </w:p>
    <w:p w:rsidR="00551CFA" w:rsidRPr="006E58C6" w:rsidRDefault="00551CFA" w:rsidP="00551CFA">
      <w:pPr>
        <w:ind w:left="5664"/>
        <w:jc w:val="both"/>
        <w:rPr>
          <w:sz w:val="28"/>
          <w:szCs w:val="28"/>
        </w:rPr>
      </w:pPr>
    </w:p>
    <w:p w:rsidR="00D24011" w:rsidRPr="006E58C6" w:rsidRDefault="00D24011" w:rsidP="00551CFA">
      <w:pPr>
        <w:ind w:left="5664"/>
        <w:jc w:val="both"/>
        <w:rPr>
          <w:sz w:val="28"/>
          <w:szCs w:val="28"/>
        </w:rPr>
      </w:pPr>
    </w:p>
    <w:p w:rsidR="00D24011" w:rsidRPr="006E58C6" w:rsidRDefault="00D24011" w:rsidP="00551CFA">
      <w:pPr>
        <w:ind w:left="5664"/>
        <w:jc w:val="both"/>
        <w:rPr>
          <w:sz w:val="28"/>
          <w:szCs w:val="28"/>
        </w:rPr>
      </w:pPr>
    </w:p>
    <w:p w:rsidR="00D24011" w:rsidRPr="006E58C6" w:rsidRDefault="00D24011" w:rsidP="00551CFA">
      <w:pPr>
        <w:ind w:left="5664"/>
        <w:jc w:val="both"/>
        <w:rPr>
          <w:sz w:val="28"/>
          <w:szCs w:val="28"/>
        </w:rPr>
      </w:pPr>
    </w:p>
    <w:p w:rsidR="00107BA4" w:rsidRPr="006E58C6" w:rsidRDefault="00107BA4" w:rsidP="00551CFA">
      <w:pPr>
        <w:ind w:left="5664"/>
        <w:jc w:val="both"/>
        <w:rPr>
          <w:sz w:val="28"/>
          <w:szCs w:val="28"/>
        </w:rPr>
      </w:pPr>
    </w:p>
    <w:p w:rsidR="00107BA4" w:rsidRPr="006E58C6" w:rsidRDefault="00107BA4" w:rsidP="00551CFA">
      <w:pPr>
        <w:ind w:left="5664"/>
        <w:jc w:val="both"/>
        <w:rPr>
          <w:sz w:val="28"/>
          <w:szCs w:val="28"/>
        </w:rPr>
      </w:pPr>
    </w:p>
    <w:p w:rsidR="00107BA4" w:rsidRPr="006E58C6" w:rsidRDefault="00107BA4" w:rsidP="00551CFA">
      <w:pPr>
        <w:ind w:left="5664"/>
        <w:jc w:val="both"/>
        <w:rPr>
          <w:sz w:val="28"/>
          <w:szCs w:val="28"/>
        </w:rPr>
      </w:pPr>
    </w:p>
    <w:p w:rsidR="00107BA4" w:rsidRPr="006E58C6" w:rsidRDefault="00107BA4" w:rsidP="00551CFA">
      <w:pPr>
        <w:ind w:left="5664"/>
        <w:jc w:val="both"/>
        <w:rPr>
          <w:sz w:val="28"/>
          <w:szCs w:val="28"/>
        </w:rPr>
      </w:pPr>
    </w:p>
    <w:p w:rsidR="00107BA4" w:rsidRPr="006E58C6" w:rsidRDefault="00107BA4" w:rsidP="00551CFA">
      <w:pPr>
        <w:ind w:left="5664"/>
        <w:jc w:val="both"/>
        <w:rPr>
          <w:sz w:val="28"/>
          <w:szCs w:val="28"/>
        </w:rPr>
      </w:pPr>
    </w:p>
    <w:p w:rsidR="00107BA4" w:rsidRPr="006E58C6" w:rsidRDefault="00107BA4" w:rsidP="00551CFA">
      <w:pPr>
        <w:ind w:left="5664"/>
        <w:jc w:val="both"/>
        <w:rPr>
          <w:sz w:val="28"/>
          <w:szCs w:val="28"/>
        </w:rPr>
      </w:pPr>
    </w:p>
    <w:p w:rsidR="00107BA4" w:rsidRPr="006E58C6" w:rsidRDefault="00107BA4" w:rsidP="00551CFA">
      <w:pPr>
        <w:ind w:left="5664"/>
        <w:jc w:val="both"/>
        <w:rPr>
          <w:sz w:val="28"/>
          <w:szCs w:val="28"/>
        </w:rPr>
      </w:pPr>
    </w:p>
    <w:p w:rsidR="00D24011" w:rsidRPr="006E58C6" w:rsidRDefault="00D24011" w:rsidP="00551CFA">
      <w:pPr>
        <w:ind w:left="5664"/>
        <w:jc w:val="both"/>
        <w:rPr>
          <w:sz w:val="28"/>
          <w:szCs w:val="28"/>
        </w:rPr>
      </w:pPr>
    </w:p>
    <w:p w:rsidR="00551CFA" w:rsidRPr="006E58C6" w:rsidRDefault="00551CFA" w:rsidP="00551CFA">
      <w:pPr>
        <w:ind w:left="5664"/>
        <w:jc w:val="both"/>
      </w:pPr>
      <w:r w:rsidRPr="006E58C6">
        <w:lastRenderedPageBreak/>
        <w:t xml:space="preserve">Приложение </w:t>
      </w:r>
      <w:r w:rsidR="004E48C2" w:rsidRPr="006E58C6">
        <w:t>2</w:t>
      </w:r>
      <w:r w:rsidRPr="006E58C6">
        <w:t xml:space="preserve"> к постановлению</w:t>
      </w:r>
    </w:p>
    <w:p w:rsidR="00551CFA" w:rsidRPr="006E58C6" w:rsidRDefault="00551CFA" w:rsidP="00551CFA">
      <w:pPr>
        <w:ind w:left="5664"/>
      </w:pPr>
      <w:r w:rsidRPr="006E58C6">
        <w:t>Администрации городского поселения Лянтор</w:t>
      </w:r>
    </w:p>
    <w:p w:rsidR="00551CFA" w:rsidRPr="006E58C6" w:rsidRDefault="006E58C6" w:rsidP="00551CFA">
      <w:pPr>
        <w:ind w:left="5664"/>
        <w:jc w:val="both"/>
      </w:pPr>
      <w:r>
        <w:t>от «</w:t>
      </w:r>
      <w:r w:rsidR="00147E34">
        <w:t xml:space="preserve"> 22 </w:t>
      </w:r>
      <w:r>
        <w:t>»</w:t>
      </w:r>
      <w:r w:rsidR="00147E34">
        <w:t xml:space="preserve"> октября  </w:t>
      </w:r>
      <w:r w:rsidR="00551CFA" w:rsidRPr="006E58C6">
        <w:t>20</w:t>
      </w:r>
      <w:r w:rsidR="002022FC" w:rsidRPr="006E58C6">
        <w:t>12</w:t>
      </w:r>
      <w:r w:rsidR="00551CFA" w:rsidRPr="006E58C6">
        <w:t xml:space="preserve"> года № </w:t>
      </w:r>
      <w:r w:rsidR="00147E34">
        <w:t>515</w:t>
      </w:r>
    </w:p>
    <w:p w:rsidR="00551CFA" w:rsidRPr="006E58C6" w:rsidRDefault="00551CFA" w:rsidP="00551CFA">
      <w:pPr>
        <w:jc w:val="both"/>
        <w:rPr>
          <w:sz w:val="28"/>
          <w:szCs w:val="28"/>
        </w:rPr>
      </w:pPr>
    </w:p>
    <w:p w:rsidR="00551CFA" w:rsidRPr="006E58C6" w:rsidRDefault="00551CFA" w:rsidP="00551CFA">
      <w:pPr>
        <w:jc w:val="both"/>
        <w:rPr>
          <w:sz w:val="28"/>
          <w:szCs w:val="28"/>
        </w:rPr>
      </w:pPr>
    </w:p>
    <w:p w:rsidR="00551CFA" w:rsidRPr="006E58C6" w:rsidRDefault="00551CFA" w:rsidP="00551CFA">
      <w:pPr>
        <w:jc w:val="center"/>
        <w:rPr>
          <w:sz w:val="28"/>
          <w:szCs w:val="28"/>
        </w:rPr>
      </w:pPr>
      <w:r w:rsidRPr="006E58C6">
        <w:rPr>
          <w:sz w:val="28"/>
          <w:szCs w:val="28"/>
        </w:rPr>
        <w:t xml:space="preserve">План мероприятий </w:t>
      </w:r>
    </w:p>
    <w:p w:rsidR="00016756" w:rsidRPr="006E58C6" w:rsidRDefault="00016756" w:rsidP="00551CFA">
      <w:pPr>
        <w:jc w:val="center"/>
        <w:rPr>
          <w:sz w:val="28"/>
          <w:szCs w:val="28"/>
        </w:rPr>
      </w:pPr>
      <w:r w:rsidRPr="006E58C6">
        <w:rPr>
          <w:sz w:val="28"/>
          <w:szCs w:val="28"/>
        </w:rPr>
        <w:t>по подготовке и проведению</w:t>
      </w:r>
    </w:p>
    <w:p w:rsidR="00E10E07" w:rsidRPr="006E58C6" w:rsidRDefault="004E48C2" w:rsidP="00A75B2A">
      <w:pPr>
        <w:jc w:val="center"/>
        <w:rPr>
          <w:sz w:val="28"/>
          <w:szCs w:val="28"/>
        </w:rPr>
      </w:pPr>
      <w:r w:rsidRPr="006E58C6">
        <w:rPr>
          <w:sz w:val="28"/>
          <w:szCs w:val="28"/>
          <w:lang w:val="en-US"/>
        </w:rPr>
        <w:t>I</w:t>
      </w:r>
      <w:r w:rsidRPr="006E58C6">
        <w:rPr>
          <w:sz w:val="28"/>
          <w:szCs w:val="28"/>
        </w:rPr>
        <w:t xml:space="preserve"> детско-юношеской городской краеведческой</w:t>
      </w:r>
      <w:r w:rsidR="00E10E07" w:rsidRPr="006E58C6">
        <w:rPr>
          <w:sz w:val="28"/>
          <w:szCs w:val="28"/>
        </w:rPr>
        <w:t xml:space="preserve"> конференции</w:t>
      </w:r>
    </w:p>
    <w:p w:rsidR="004E48C2" w:rsidRPr="006E58C6" w:rsidRDefault="00E10E07" w:rsidP="00A75B2A">
      <w:pPr>
        <w:jc w:val="center"/>
        <w:rPr>
          <w:sz w:val="28"/>
          <w:szCs w:val="28"/>
        </w:rPr>
      </w:pPr>
      <w:r w:rsidRPr="006E58C6">
        <w:rPr>
          <w:sz w:val="28"/>
          <w:szCs w:val="28"/>
        </w:rPr>
        <w:t>«</w:t>
      </w:r>
      <w:proofErr w:type="spellStart"/>
      <w:r w:rsidRPr="006E58C6">
        <w:rPr>
          <w:sz w:val="28"/>
          <w:szCs w:val="28"/>
        </w:rPr>
        <w:t>Пимский</w:t>
      </w:r>
      <w:proofErr w:type="spellEnd"/>
      <w:r w:rsidRPr="006E58C6">
        <w:rPr>
          <w:sz w:val="28"/>
          <w:szCs w:val="28"/>
        </w:rPr>
        <w:t xml:space="preserve"> краевед»</w:t>
      </w:r>
    </w:p>
    <w:p w:rsidR="00A75B2A" w:rsidRPr="006E58C6" w:rsidRDefault="00A75B2A" w:rsidP="00A75B2A">
      <w:pPr>
        <w:jc w:val="center"/>
        <w:rPr>
          <w:sz w:val="28"/>
          <w:szCs w:val="28"/>
        </w:rPr>
      </w:pPr>
      <w:r w:rsidRPr="006E58C6">
        <w:rPr>
          <w:sz w:val="28"/>
          <w:szCs w:val="28"/>
        </w:rPr>
        <w:t>(0</w:t>
      </w:r>
      <w:r w:rsidR="004E48C2" w:rsidRPr="006E58C6">
        <w:rPr>
          <w:sz w:val="28"/>
          <w:szCs w:val="28"/>
        </w:rPr>
        <w:t>9 ноября</w:t>
      </w:r>
      <w:r w:rsidRPr="006E58C6">
        <w:rPr>
          <w:sz w:val="28"/>
          <w:szCs w:val="28"/>
        </w:rPr>
        <w:t xml:space="preserve"> 20</w:t>
      </w:r>
      <w:r w:rsidR="004E48C2" w:rsidRPr="006E58C6">
        <w:rPr>
          <w:sz w:val="28"/>
          <w:szCs w:val="28"/>
        </w:rPr>
        <w:t>1</w:t>
      </w:r>
      <w:r w:rsidR="0050058D" w:rsidRPr="006E58C6">
        <w:rPr>
          <w:sz w:val="28"/>
          <w:szCs w:val="28"/>
        </w:rPr>
        <w:t>2</w:t>
      </w:r>
      <w:r w:rsidRPr="006E58C6">
        <w:rPr>
          <w:sz w:val="28"/>
          <w:szCs w:val="28"/>
        </w:rPr>
        <w:t xml:space="preserve"> года)</w:t>
      </w:r>
    </w:p>
    <w:p w:rsidR="00551CFA" w:rsidRPr="006E58C6" w:rsidRDefault="00551CFA" w:rsidP="00551CFA">
      <w:pPr>
        <w:rPr>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8"/>
        <w:gridCol w:w="121"/>
        <w:gridCol w:w="5411"/>
        <w:gridCol w:w="1800"/>
        <w:gridCol w:w="2160"/>
      </w:tblGrid>
      <w:tr w:rsidR="004E48C2" w:rsidRPr="006E58C6" w:rsidTr="00970F79">
        <w:tc>
          <w:tcPr>
            <w:tcW w:w="648" w:type="dxa"/>
            <w:tcBorders>
              <w:top w:val="single" w:sz="4" w:space="0" w:color="auto"/>
              <w:left w:val="single" w:sz="4" w:space="0" w:color="auto"/>
              <w:bottom w:val="single" w:sz="4" w:space="0" w:color="auto"/>
              <w:right w:val="single" w:sz="4" w:space="0" w:color="auto"/>
            </w:tcBorders>
          </w:tcPr>
          <w:p w:rsidR="004E48C2" w:rsidRPr="006E58C6" w:rsidRDefault="004E48C2" w:rsidP="00970F79">
            <w:pPr>
              <w:jc w:val="center"/>
            </w:pPr>
            <w:r w:rsidRPr="006E58C6">
              <w:t>№</w:t>
            </w:r>
          </w:p>
          <w:p w:rsidR="004E48C2" w:rsidRPr="006E58C6" w:rsidRDefault="004E48C2" w:rsidP="00970F79">
            <w:pPr>
              <w:jc w:val="center"/>
            </w:pPr>
            <w:proofErr w:type="spellStart"/>
            <w:proofErr w:type="gramStart"/>
            <w:r w:rsidRPr="006E58C6">
              <w:t>п</w:t>
            </w:r>
            <w:proofErr w:type="spellEnd"/>
            <w:proofErr w:type="gramEnd"/>
            <w:r w:rsidRPr="006E58C6">
              <w:t>/</w:t>
            </w:r>
            <w:proofErr w:type="spellStart"/>
            <w:r w:rsidRPr="006E58C6">
              <w:t>п</w:t>
            </w:r>
            <w:proofErr w:type="spellEnd"/>
          </w:p>
        </w:tc>
        <w:tc>
          <w:tcPr>
            <w:tcW w:w="5580" w:type="dxa"/>
            <w:gridSpan w:val="3"/>
            <w:tcBorders>
              <w:top w:val="single" w:sz="4" w:space="0" w:color="auto"/>
              <w:left w:val="single" w:sz="4" w:space="0" w:color="auto"/>
              <w:bottom w:val="single" w:sz="4" w:space="0" w:color="auto"/>
              <w:right w:val="single" w:sz="4" w:space="0" w:color="auto"/>
            </w:tcBorders>
          </w:tcPr>
          <w:p w:rsidR="004E48C2" w:rsidRPr="006E58C6" w:rsidRDefault="004E48C2" w:rsidP="00970F79">
            <w:pPr>
              <w:jc w:val="center"/>
            </w:pPr>
            <w:r w:rsidRPr="006E58C6">
              <w:t>Наименование мероприятия</w:t>
            </w:r>
          </w:p>
        </w:tc>
        <w:tc>
          <w:tcPr>
            <w:tcW w:w="1800" w:type="dxa"/>
            <w:tcBorders>
              <w:top w:val="single" w:sz="4" w:space="0" w:color="auto"/>
              <w:left w:val="single" w:sz="4" w:space="0" w:color="auto"/>
              <w:bottom w:val="single" w:sz="4" w:space="0" w:color="auto"/>
              <w:right w:val="single" w:sz="4" w:space="0" w:color="auto"/>
            </w:tcBorders>
          </w:tcPr>
          <w:p w:rsidR="004E48C2" w:rsidRPr="006E58C6" w:rsidRDefault="004E48C2" w:rsidP="00970F79">
            <w:pPr>
              <w:jc w:val="center"/>
            </w:pPr>
            <w:r w:rsidRPr="006E58C6">
              <w:t>Сроки</w:t>
            </w:r>
          </w:p>
          <w:p w:rsidR="004E48C2" w:rsidRPr="006E58C6" w:rsidRDefault="004E48C2" w:rsidP="00970F79">
            <w:pPr>
              <w:jc w:val="center"/>
            </w:pPr>
            <w:r w:rsidRPr="006E58C6">
              <w:t>исполнения</w:t>
            </w:r>
          </w:p>
        </w:tc>
        <w:tc>
          <w:tcPr>
            <w:tcW w:w="2160" w:type="dxa"/>
            <w:tcBorders>
              <w:top w:val="single" w:sz="4" w:space="0" w:color="auto"/>
              <w:left w:val="single" w:sz="4" w:space="0" w:color="auto"/>
              <w:bottom w:val="single" w:sz="4" w:space="0" w:color="auto"/>
              <w:right w:val="single" w:sz="4" w:space="0" w:color="auto"/>
            </w:tcBorders>
          </w:tcPr>
          <w:p w:rsidR="004E48C2" w:rsidRPr="006E58C6" w:rsidRDefault="004E48C2" w:rsidP="00970F79">
            <w:pPr>
              <w:jc w:val="center"/>
            </w:pPr>
            <w:r w:rsidRPr="006E58C6">
              <w:t>Ответственный</w:t>
            </w:r>
          </w:p>
        </w:tc>
      </w:tr>
      <w:tr w:rsidR="004E48C2" w:rsidRPr="006E58C6" w:rsidTr="00970F79">
        <w:tc>
          <w:tcPr>
            <w:tcW w:w="10188" w:type="dxa"/>
            <w:gridSpan w:val="6"/>
            <w:tcBorders>
              <w:top w:val="single" w:sz="4" w:space="0" w:color="auto"/>
              <w:left w:val="single" w:sz="4" w:space="0" w:color="auto"/>
              <w:bottom w:val="nil"/>
              <w:right w:val="single" w:sz="4" w:space="0" w:color="auto"/>
            </w:tcBorders>
          </w:tcPr>
          <w:p w:rsidR="004E48C2" w:rsidRPr="006E58C6" w:rsidRDefault="00970F79" w:rsidP="00DA361F">
            <w:pPr>
              <w:jc w:val="both"/>
            </w:pPr>
            <w:r w:rsidRPr="006E58C6">
              <w:t xml:space="preserve">1. </w:t>
            </w:r>
            <w:r w:rsidR="004E48C2" w:rsidRPr="006E58C6">
              <w:t>Управление по делам молодёжи, культуры и спорта</w:t>
            </w:r>
          </w:p>
        </w:tc>
      </w:tr>
      <w:tr w:rsidR="004E48C2" w:rsidRPr="006E58C6" w:rsidTr="00970F79">
        <w:tc>
          <w:tcPr>
            <w:tcW w:w="648" w:type="dxa"/>
            <w:tcBorders>
              <w:top w:val="single" w:sz="4" w:space="0" w:color="auto"/>
              <w:left w:val="single" w:sz="4" w:space="0" w:color="auto"/>
              <w:bottom w:val="single" w:sz="4" w:space="0" w:color="auto"/>
              <w:right w:val="single" w:sz="4" w:space="0" w:color="auto"/>
            </w:tcBorders>
          </w:tcPr>
          <w:p w:rsidR="004E48C2" w:rsidRPr="006E58C6" w:rsidRDefault="004E48C2" w:rsidP="00970F79">
            <w:pPr>
              <w:jc w:val="center"/>
            </w:pPr>
            <w:r w:rsidRPr="006E58C6">
              <w:t>1.1</w:t>
            </w:r>
          </w:p>
        </w:tc>
        <w:tc>
          <w:tcPr>
            <w:tcW w:w="5580" w:type="dxa"/>
            <w:gridSpan w:val="3"/>
            <w:tcBorders>
              <w:top w:val="single" w:sz="4" w:space="0" w:color="auto"/>
              <w:left w:val="single" w:sz="4" w:space="0" w:color="auto"/>
              <w:bottom w:val="single" w:sz="4" w:space="0" w:color="auto"/>
              <w:right w:val="single" w:sz="4" w:space="0" w:color="auto"/>
            </w:tcBorders>
          </w:tcPr>
          <w:p w:rsidR="004E48C2" w:rsidRPr="006E58C6" w:rsidRDefault="004E48C2" w:rsidP="00DA361F">
            <w:r w:rsidRPr="006E58C6">
              <w:t>Организация проведения городско</w:t>
            </w:r>
            <w:r w:rsidR="00DA361F" w:rsidRPr="006E58C6">
              <w:t>й</w:t>
            </w:r>
            <w:r w:rsidRPr="006E58C6">
              <w:t xml:space="preserve"> </w:t>
            </w:r>
            <w:r w:rsidR="0050058D" w:rsidRPr="006E58C6">
              <w:t xml:space="preserve">краеведческой </w:t>
            </w:r>
            <w:r w:rsidR="00DA361F" w:rsidRPr="006E58C6">
              <w:t>конференции</w:t>
            </w:r>
            <w:r w:rsidRPr="006E58C6">
              <w:t xml:space="preserve"> согласно программе</w:t>
            </w:r>
          </w:p>
        </w:tc>
        <w:tc>
          <w:tcPr>
            <w:tcW w:w="1800" w:type="dxa"/>
            <w:tcBorders>
              <w:top w:val="single" w:sz="4" w:space="0" w:color="auto"/>
              <w:left w:val="single" w:sz="4" w:space="0" w:color="auto"/>
              <w:bottom w:val="single" w:sz="4" w:space="0" w:color="auto"/>
              <w:right w:val="single" w:sz="4" w:space="0" w:color="auto"/>
            </w:tcBorders>
          </w:tcPr>
          <w:p w:rsidR="004E48C2" w:rsidRPr="006E58C6" w:rsidRDefault="00970F79" w:rsidP="00970F79">
            <w:pPr>
              <w:jc w:val="center"/>
            </w:pPr>
            <w:r w:rsidRPr="006E58C6">
              <w:t>09</w:t>
            </w:r>
            <w:r w:rsidR="004E48C2" w:rsidRPr="006E58C6">
              <w:t>.1</w:t>
            </w:r>
            <w:r w:rsidRPr="006E58C6">
              <w:t>1</w:t>
            </w:r>
            <w:r w:rsidR="0050058D" w:rsidRPr="006E58C6">
              <w:t>.2012</w:t>
            </w:r>
          </w:p>
        </w:tc>
        <w:tc>
          <w:tcPr>
            <w:tcW w:w="2160" w:type="dxa"/>
            <w:tcBorders>
              <w:top w:val="single" w:sz="4" w:space="0" w:color="auto"/>
              <w:left w:val="single" w:sz="4" w:space="0" w:color="auto"/>
              <w:bottom w:val="single" w:sz="4" w:space="0" w:color="auto"/>
              <w:right w:val="single" w:sz="4" w:space="0" w:color="auto"/>
            </w:tcBorders>
          </w:tcPr>
          <w:p w:rsidR="004E48C2" w:rsidRPr="006E58C6" w:rsidRDefault="004E48C2" w:rsidP="00970F79">
            <w:r w:rsidRPr="006E58C6">
              <w:t>Потапова Р.А.</w:t>
            </w:r>
          </w:p>
        </w:tc>
      </w:tr>
      <w:tr w:rsidR="004E48C2" w:rsidRPr="006E58C6" w:rsidTr="00970F79">
        <w:tc>
          <w:tcPr>
            <w:tcW w:w="10188" w:type="dxa"/>
            <w:gridSpan w:val="6"/>
            <w:tcBorders>
              <w:top w:val="single" w:sz="4" w:space="0" w:color="auto"/>
              <w:left w:val="single" w:sz="4" w:space="0" w:color="auto"/>
              <w:bottom w:val="single" w:sz="4" w:space="0" w:color="auto"/>
              <w:right w:val="single" w:sz="4" w:space="0" w:color="auto"/>
            </w:tcBorders>
          </w:tcPr>
          <w:p w:rsidR="004E48C2" w:rsidRPr="006E58C6" w:rsidRDefault="00970F79" w:rsidP="00970F79">
            <w:pPr>
              <w:pStyle w:val="a5"/>
              <w:ind w:left="0"/>
            </w:pPr>
            <w:r w:rsidRPr="006E58C6">
              <w:t>2. Управление по организации деятельности Администрации города</w:t>
            </w:r>
          </w:p>
        </w:tc>
      </w:tr>
      <w:tr w:rsidR="00970F79" w:rsidRPr="006E58C6" w:rsidTr="00970F79">
        <w:tc>
          <w:tcPr>
            <w:tcW w:w="648" w:type="dxa"/>
            <w:tcBorders>
              <w:top w:val="single" w:sz="4" w:space="0" w:color="auto"/>
              <w:left w:val="single" w:sz="4" w:space="0" w:color="auto"/>
              <w:bottom w:val="single" w:sz="4" w:space="0" w:color="auto"/>
              <w:right w:val="single" w:sz="4" w:space="0" w:color="auto"/>
            </w:tcBorders>
          </w:tcPr>
          <w:p w:rsidR="00970F79" w:rsidRPr="006E58C6" w:rsidRDefault="00970F79" w:rsidP="00970F79">
            <w:pPr>
              <w:jc w:val="center"/>
            </w:pPr>
            <w:r w:rsidRPr="006E58C6">
              <w:t>2.1.</w:t>
            </w:r>
          </w:p>
        </w:tc>
        <w:tc>
          <w:tcPr>
            <w:tcW w:w="5580" w:type="dxa"/>
            <w:gridSpan w:val="3"/>
            <w:tcBorders>
              <w:top w:val="single" w:sz="4" w:space="0" w:color="auto"/>
              <w:left w:val="single" w:sz="4" w:space="0" w:color="auto"/>
              <w:bottom w:val="single" w:sz="4" w:space="0" w:color="auto"/>
              <w:right w:val="single" w:sz="4" w:space="0" w:color="auto"/>
            </w:tcBorders>
          </w:tcPr>
          <w:p w:rsidR="00970F79" w:rsidRPr="006E58C6" w:rsidRDefault="00DA361F" w:rsidP="00B64C40">
            <w:r w:rsidRPr="006E58C6">
              <w:t>О</w:t>
            </w:r>
            <w:r w:rsidR="00970F79" w:rsidRPr="006E58C6">
              <w:t>свещение городско</w:t>
            </w:r>
            <w:r w:rsidRPr="006E58C6">
              <w:t>й</w:t>
            </w:r>
            <w:r w:rsidR="00970F79" w:rsidRPr="006E58C6">
              <w:t xml:space="preserve"> </w:t>
            </w:r>
            <w:r w:rsidR="00B64C40" w:rsidRPr="006E58C6">
              <w:t>краеведческой конференции</w:t>
            </w:r>
            <w:r w:rsidR="00970F79" w:rsidRPr="006E58C6">
              <w:t xml:space="preserve"> в СМИ </w:t>
            </w:r>
            <w:r w:rsidRPr="006E58C6">
              <w:t>и на сайте Администрации города</w:t>
            </w:r>
          </w:p>
        </w:tc>
        <w:tc>
          <w:tcPr>
            <w:tcW w:w="1800" w:type="dxa"/>
            <w:tcBorders>
              <w:top w:val="single" w:sz="4" w:space="0" w:color="auto"/>
              <w:left w:val="single" w:sz="4" w:space="0" w:color="auto"/>
              <w:bottom w:val="single" w:sz="4" w:space="0" w:color="auto"/>
              <w:right w:val="single" w:sz="4" w:space="0" w:color="auto"/>
            </w:tcBorders>
          </w:tcPr>
          <w:p w:rsidR="00970F79" w:rsidRPr="006E58C6" w:rsidRDefault="00970F79" w:rsidP="0050058D">
            <w:pPr>
              <w:jc w:val="center"/>
            </w:pPr>
            <w:r w:rsidRPr="006E58C6">
              <w:t>с 23.10.201</w:t>
            </w:r>
            <w:r w:rsidR="0050058D" w:rsidRPr="006E58C6">
              <w:t xml:space="preserve">2 </w:t>
            </w:r>
          </w:p>
        </w:tc>
        <w:tc>
          <w:tcPr>
            <w:tcW w:w="2160" w:type="dxa"/>
            <w:tcBorders>
              <w:top w:val="single" w:sz="4" w:space="0" w:color="auto"/>
              <w:left w:val="single" w:sz="4" w:space="0" w:color="auto"/>
              <w:bottom w:val="single" w:sz="4" w:space="0" w:color="auto"/>
              <w:right w:val="single" w:sz="4" w:space="0" w:color="auto"/>
            </w:tcBorders>
          </w:tcPr>
          <w:p w:rsidR="00970F79" w:rsidRPr="006E58C6" w:rsidRDefault="0050058D" w:rsidP="00970F79">
            <w:r w:rsidRPr="006E58C6">
              <w:t>Смольянинова О.Н.</w:t>
            </w:r>
          </w:p>
        </w:tc>
      </w:tr>
      <w:tr w:rsidR="00970F79" w:rsidRPr="006E58C6" w:rsidTr="00970F79">
        <w:tc>
          <w:tcPr>
            <w:tcW w:w="10188" w:type="dxa"/>
            <w:gridSpan w:val="6"/>
            <w:tcBorders>
              <w:top w:val="single" w:sz="4" w:space="0" w:color="auto"/>
              <w:left w:val="single" w:sz="4" w:space="0" w:color="auto"/>
              <w:bottom w:val="single" w:sz="4" w:space="0" w:color="auto"/>
              <w:right w:val="single" w:sz="4" w:space="0" w:color="auto"/>
            </w:tcBorders>
          </w:tcPr>
          <w:p w:rsidR="00970F79" w:rsidRPr="006E58C6" w:rsidRDefault="00970F79" w:rsidP="006036FE">
            <w:pPr>
              <w:jc w:val="both"/>
            </w:pPr>
            <w:r w:rsidRPr="006E58C6">
              <w:t>3. Муниципальное учреждение культуры «Лянторский хантыйский этнографический музей»</w:t>
            </w:r>
          </w:p>
        </w:tc>
      </w:tr>
      <w:tr w:rsidR="00970F79" w:rsidRPr="006E58C6" w:rsidTr="00970F79">
        <w:tc>
          <w:tcPr>
            <w:tcW w:w="817" w:type="dxa"/>
            <w:gridSpan w:val="3"/>
            <w:tcBorders>
              <w:top w:val="single" w:sz="4" w:space="0" w:color="auto"/>
              <w:left w:val="single" w:sz="4" w:space="0" w:color="auto"/>
              <w:bottom w:val="single" w:sz="4" w:space="0" w:color="auto"/>
              <w:right w:val="single" w:sz="4" w:space="0" w:color="auto"/>
            </w:tcBorders>
          </w:tcPr>
          <w:p w:rsidR="00970F79" w:rsidRPr="006E58C6" w:rsidRDefault="00970F79" w:rsidP="00970F79">
            <w:pPr>
              <w:jc w:val="center"/>
            </w:pPr>
            <w:r w:rsidRPr="006E58C6">
              <w:t>3.1.</w:t>
            </w:r>
          </w:p>
        </w:tc>
        <w:tc>
          <w:tcPr>
            <w:tcW w:w="5411" w:type="dxa"/>
            <w:tcBorders>
              <w:top w:val="single" w:sz="4" w:space="0" w:color="auto"/>
              <w:left w:val="single" w:sz="4" w:space="0" w:color="auto"/>
              <w:bottom w:val="single" w:sz="4" w:space="0" w:color="auto"/>
              <w:right w:val="single" w:sz="4" w:space="0" w:color="auto"/>
            </w:tcBorders>
          </w:tcPr>
          <w:p w:rsidR="00970F79" w:rsidRPr="006E58C6" w:rsidRDefault="0050058D" w:rsidP="009529F6">
            <w:r w:rsidRPr="006E58C6">
              <w:t xml:space="preserve">Распространение информационных писем </w:t>
            </w:r>
            <w:r w:rsidR="009529F6" w:rsidRPr="006E58C6">
              <w:t xml:space="preserve">в </w:t>
            </w:r>
            <w:r w:rsidRPr="006E58C6">
              <w:t>образовательны</w:t>
            </w:r>
            <w:r w:rsidR="009529F6" w:rsidRPr="006E58C6">
              <w:t>е</w:t>
            </w:r>
            <w:r w:rsidRPr="006E58C6">
              <w:t xml:space="preserve"> учреждения города</w:t>
            </w:r>
            <w:r w:rsidR="009529F6" w:rsidRPr="006E58C6">
              <w:t xml:space="preserve"> о проведении городской краеведческой конференции</w:t>
            </w:r>
          </w:p>
        </w:tc>
        <w:tc>
          <w:tcPr>
            <w:tcW w:w="1800" w:type="dxa"/>
            <w:tcBorders>
              <w:top w:val="single" w:sz="4" w:space="0" w:color="auto"/>
              <w:left w:val="single" w:sz="4" w:space="0" w:color="auto"/>
              <w:bottom w:val="single" w:sz="4" w:space="0" w:color="auto"/>
              <w:right w:val="single" w:sz="4" w:space="0" w:color="auto"/>
            </w:tcBorders>
          </w:tcPr>
          <w:p w:rsidR="00970F79" w:rsidRPr="006E58C6" w:rsidRDefault="00B64C40" w:rsidP="007860E6">
            <w:pPr>
              <w:jc w:val="center"/>
            </w:pPr>
            <w:r w:rsidRPr="006E58C6">
              <w:t>д</w:t>
            </w:r>
            <w:r w:rsidR="0050058D" w:rsidRPr="006E58C6">
              <w:t xml:space="preserve">о </w:t>
            </w:r>
            <w:r w:rsidR="007860E6" w:rsidRPr="006E58C6">
              <w:t>23</w:t>
            </w:r>
            <w:r w:rsidRPr="006E58C6">
              <w:t>.10.2012</w:t>
            </w:r>
          </w:p>
        </w:tc>
        <w:tc>
          <w:tcPr>
            <w:tcW w:w="2160" w:type="dxa"/>
            <w:vMerge w:val="restart"/>
            <w:tcBorders>
              <w:top w:val="single" w:sz="4" w:space="0" w:color="auto"/>
              <w:left w:val="single" w:sz="4" w:space="0" w:color="auto"/>
              <w:bottom w:val="single" w:sz="4" w:space="0" w:color="auto"/>
              <w:right w:val="single" w:sz="4" w:space="0" w:color="auto"/>
            </w:tcBorders>
          </w:tcPr>
          <w:p w:rsidR="00970F79" w:rsidRPr="006E58C6" w:rsidRDefault="00970F79" w:rsidP="00970F79">
            <w:proofErr w:type="spellStart"/>
            <w:r w:rsidRPr="006E58C6">
              <w:t>Подосян</w:t>
            </w:r>
            <w:proofErr w:type="spellEnd"/>
            <w:r w:rsidRPr="006E58C6">
              <w:t xml:space="preserve"> Е.А.</w:t>
            </w:r>
          </w:p>
        </w:tc>
      </w:tr>
      <w:tr w:rsidR="0050058D" w:rsidRPr="006E58C6" w:rsidTr="00970F79">
        <w:tc>
          <w:tcPr>
            <w:tcW w:w="817" w:type="dxa"/>
            <w:gridSpan w:val="3"/>
            <w:tcBorders>
              <w:top w:val="single" w:sz="4" w:space="0" w:color="auto"/>
              <w:left w:val="single" w:sz="4" w:space="0" w:color="auto"/>
              <w:bottom w:val="single" w:sz="4" w:space="0" w:color="auto"/>
              <w:right w:val="single" w:sz="4" w:space="0" w:color="auto"/>
            </w:tcBorders>
          </w:tcPr>
          <w:p w:rsidR="0050058D" w:rsidRPr="006E58C6" w:rsidRDefault="00B64C40" w:rsidP="00970F79">
            <w:pPr>
              <w:jc w:val="center"/>
            </w:pPr>
            <w:r w:rsidRPr="006E58C6">
              <w:t>3.2.</w:t>
            </w:r>
          </w:p>
        </w:tc>
        <w:tc>
          <w:tcPr>
            <w:tcW w:w="5411" w:type="dxa"/>
            <w:tcBorders>
              <w:top w:val="single" w:sz="4" w:space="0" w:color="auto"/>
              <w:left w:val="single" w:sz="4" w:space="0" w:color="auto"/>
              <w:bottom w:val="single" w:sz="4" w:space="0" w:color="auto"/>
              <w:right w:val="single" w:sz="4" w:space="0" w:color="auto"/>
            </w:tcBorders>
          </w:tcPr>
          <w:p w:rsidR="0050058D" w:rsidRPr="006E58C6" w:rsidRDefault="0050058D" w:rsidP="00DA361F">
            <w:r w:rsidRPr="006E58C6">
              <w:t>Приём заявок и тезисов докладов</w:t>
            </w:r>
          </w:p>
        </w:tc>
        <w:tc>
          <w:tcPr>
            <w:tcW w:w="1800" w:type="dxa"/>
            <w:tcBorders>
              <w:top w:val="single" w:sz="4" w:space="0" w:color="auto"/>
              <w:left w:val="single" w:sz="4" w:space="0" w:color="auto"/>
              <w:bottom w:val="single" w:sz="4" w:space="0" w:color="auto"/>
              <w:right w:val="single" w:sz="4" w:space="0" w:color="auto"/>
            </w:tcBorders>
          </w:tcPr>
          <w:p w:rsidR="0050058D" w:rsidRPr="006E58C6" w:rsidRDefault="00B64C40" w:rsidP="00123E5E">
            <w:pPr>
              <w:jc w:val="center"/>
            </w:pPr>
            <w:r w:rsidRPr="006E58C6">
              <w:t xml:space="preserve">до </w:t>
            </w:r>
            <w:r w:rsidR="00123E5E" w:rsidRPr="006E58C6">
              <w:t>05.11</w:t>
            </w:r>
            <w:r w:rsidRPr="006E58C6">
              <w:t>.2012</w:t>
            </w:r>
          </w:p>
        </w:tc>
        <w:tc>
          <w:tcPr>
            <w:tcW w:w="2160" w:type="dxa"/>
            <w:vMerge/>
            <w:tcBorders>
              <w:top w:val="single" w:sz="4" w:space="0" w:color="auto"/>
              <w:left w:val="single" w:sz="4" w:space="0" w:color="auto"/>
              <w:bottom w:val="single" w:sz="4" w:space="0" w:color="auto"/>
              <w:right w:val="single" w:sz="4" w:space="0" w:color="auto"/>
            </w:tcBorders>
          </w:tcPr>
          <w:p w:rsidR="0050058D" w:rsidRPr="006E58C6" w:rsidRDefault="0050058D" w:rsidP="00970F79"/>
        </w:tc>
      </w:tr>
      <w:tr w:rsidR="00B64C40" w:rsidRPr="006E58C6" w:rsidTr="00970F79">
        <w:tc>
          <w:tcPr>
            <w:tcW w:w="817" w:type="dxa"/>
            <w:gridSpan w:val="3"/>
            <w:tcBorders>
              <w:top w:val="single" w:sz="4" w:space="0" w:color="auto"/>
              <w:left w:val="single" w:sz="4" w:space="0" w:color="auto"/>
              <w:bottom w:val="single" w:sz="4" w:space="0" w:color="auto"/>
              <w:right w:val="single" w:sz="4" w:space="0" w:color="auto"/>
            </w:tcBorders>
          </w:tcPr>
          <w:p w:rsidR="00B64C40" w:rsidRPr="006E58C6" w:rsidRDefault="00B64C40" w:rsidP="00970F79">
            <w:pPr>
              <w:jc w:val="center"/>
            </w:pPr>
            <w:r w:rsidRPr="006E58C6">
              <w:t>3.3.</w:t>
            </w:r>
          </w:p>
        </w:tc>
        <w:tc>
          <w:tcPr>
            <w:tcW w:w="5411" w:type="dxa"/>
            <w:tcBorders>
              <w:top w:val="single" w:sz="4" w:space="0" w:color="auto"/>
              <w:left w:val="single" w:sz="4" w:space="0" w:color="auto"/>
              <w:bottom w:val="single" w:sz="4" w:space="0" w:color="auto"/>
              <w:right w:val="single" w:sz="4" w:space="0" w:color="auto"/>
            </w:tcBorders>
          </w:tcPr>
          <w:p w:rsidR="00B64C40" w:rsidRPr="006E58C6" w:rsidRDefault="00B64C40" w:rsidP="00B64C40">
            <w:r w:rsidRPr="006E58C6">
              <w:t xml:space="preserve">Распространение </w:t>
            </w:r>
            <w:proofErr w:type="gramStart"/>
            <w:r w:rsidRPr="006E58C6">
              <w:t>пригласительных</w:t>
            </w:r>
            <w:proofErr w:type="gramEnd"/>
            <w:r w:rsidRPr="006E58C6">
              <w:t xml:space="preserve"> участникам и гостям конференции</w:t>
            </w:r>
          </w:p>
        </w:tc>
        <w:tc>
          <w:tcPr>
            <w:tcW w:w="1800" w:type="dxa"/>
            <w:tcBorders>
              <w:top w:val="single" w:sz="4" w:space="0" w:color="auto"/>
              <w:left w:val="single" w:sz="4" w:space="0" w:color="auto"/>
              <w:bottom w:val="single" w:sz="4" w:space="0" w:color="auto"/>
              <w:right w:val="single" w:sz="4" w:space="0" w:color="auto"/>
            </w:tcBorders>
          </w:tcPr>
          <w:p w:rsidR="00B64C40" w:rsidRPr="006E58C6" w:rsidRDefault="00B64C40" w:rsidP="00123E5E">
            <w:pPr>
              <w:jc w:val="center"/>
            </w:pPr>
            <w:r w:rsidRPr="006E58C6">
              <w:t>до 0</w:t>
            </w:r>
            <w:r w:rsidR="00123E5E" w:rsidRPr="006E58C6">
              <w:t>7</w:t>
            </w:r>
            <w:r w:rsidRPr="006E58C6">
              <w:t>.11.2012</w:t>
            </w:r>
          </w:p>
        </w:tc>
        <w:tc>
          <w:tcPr>
            <w:tcW w:w="2160" w:type="dxa"/>
            <w:vMerge/>
            <w:tcBorders>
              <w:top w:val="single" w:sz="4" w:space="0" w:color="auto"/>
              <w:left w:val="single" w:sz="4" w:space="0" w:color="auto"/>
              <w:bottom w:val="single" w:sz="4" w:space="0" w:color="auto"/>
              <w:right w:val="single" w:sz="4" w:space="0" w:color="auto"/>
            </w:tcBorders>
          </w:tcPr>
          <w:p w:rsidR="00B64C40" w:rsidRPr="006E58C6" w:rsidRDefault="00B64C40" w:rsidP="00970F79"/>
        </w:tc>
      </w:tr>
      <w:tr w:rsidR="00B64C40" w:rsidRPr="006E58C6" w:rsidTr="00970F79">
        <w:tc>
          <w:tcPr>
            <w:tcW w:w="817" w:type="dxa"/>
            <w:gridSpan w:val="3"/>
            <w:tcBorders>
              <w:top w:val="single" w:sz="4" w:space="0" w:color="auto"/>
              <w:left w:val="single" w:sz="4" w:space="0" w:color="auto"/>
              <w:bottom w:val="single" w:sz="4" w:space="0" w:color="auto"/>
              <w:right w:val="single" w:sz="4" w:space="0" w:color="auto"/>
            </w:tcBorders>
          </w:tcPr>
          <w:p w:rsidR="00B64C40" w:rsidRPr="006E58C6" w:rsidRDefault="00B64C40" w:rsidP="00970F79">
            <w:pPr>
              <w:jc w:val="center"/>
            </w:pPr>
            <w:r w:rsidRPr="006E58C6">
              <w:t>3.4.</w:t>
            </w:r>
          </w:p>
        </w:tc>
        <w:tc>
          <w:tcPr>
            <w:tcW w:w="5411" w:type="dxa"/>
            <w:tcBorders>
              <w:top w:val="single" w:sz="4" w:space="0" w:color="auto"/>
              <w:left w:val="single" w:sz="4" w:space="0" w:color="auto"/>
              <w:bottom w:val="single" w:sz="4" w:space="0" w:color="auto"/>
              <w:right w:val="single" w:sz="4" w:space="0" w:color="auto"/>
            </w:tcBorders>
          </w:tcPr>
          <w:p w:rsidR="00B64C40" w:rsidRPr="006E58C6" w:rsidRDefault="00B64C40" w:rsidP="0050058D">
            <w:r w:rsidRPr="006E58C6">
              <w:t>Составление сметы расходов на проведение городской краеведческой конференции</w:t>
            </w:r>
          </w:p>
        </w:tc>
        <w:tc>
          <w:tcPr>
            <w:tcW w:w="1800" w:type="dxa"/>
            <w:tcBorders>
              <w:top w:val="single" w:sz="4" w:space="0" w:color="auto"/>
              <w:left w:val="single" w:sz="4" w:space="0" w:color="auto"/>
              <w:bottom w:val="single" w:sz="4" w:space="0" w:color="auto"/>
              <w:right w:val="single" w:sz="4" w:space="0" w:color="auto"/>
            </w:tcBorders>
          </w:tcPr>
          <w:p w:rsidR="00B64C40" w:rsidRPr="006E58C6" w:rsidRDefault="00B64C40" w:rsidP="00B64C40">
            <w:pPr>
              <w:jc w:val="center"/>
            </w:pPr>
            <w:r w:rsidRPr="006E58C6">
              <w:t>до 20.10.2012</w:t>
            </w:r>
          </w:p>
        </w:tc>
        <w:tc>
          <w:tcPr>
            <w:tcW w:w="2160" w:type="dxa"/>
            <w:vMerge/>
            <w:tcBorders>
              <w:top w:val="single" w:sz="4" w:space="0" w:color="auto"/>
              <w:left w:val="single" w:sz="4" w:space="0" w:color="auto"/>
              <w:bottom w:val="single" w:sz="4" w:space="0" w:color="auto"/>
              <w:right w:val="single" w:sz="4" w:space="0" w:color="auto"/>
            </w:tcBorders>
          </w:tcPr>
          <w:p w:rsidR="00B64C40" w:rsidRPr="006E58C6" w:rsidRDefault="00B64C40" w:rsidP="00970F79"/>
        </w:tc>
      </w:tr>
      <w:tr w:rsidR="00B64C40" w:rsidRPr="006E58C6" w:rsidTr="00970F79">
        <w:tc>
          <w:tcPr>
            <w:tcW w:w="817" w:type="dxa"/>
            <w:gridSpan w:val="3"/>
            <w:tcBorders>
              <w:top w:val="single" w:sz="4" w:space="0" w:color="auto"/>
              <w:left w:val="single" w:sz="4" w:space="0" w:color="auto"/>
              <w:bottom w:val="single" w:sz="4" w:space="0" w:color="auto"/>
              <w:right w:val="single" w:sz="4" w:space="0" w:color="auto"/>
            </w:tcBorders>
          </w:tcPr>
          <w:p w:rsidR="00B64C40" w:rsidRPr="006E58C6" w:rsidRDefault="00B64C40" w:rsidP="00B64C40">
            <w:pPr>
              <w:jc w:val="center"/>
            </w:pPr>
            <w:r w:rsidRPr="006E58C6">
              <w:t>3.5.</w:t>
            </w:r>
          </w:p>
        </w:tc>
        <w:tc>
          <w:tcPr>
            <w:tcW w:w="5411" w:type="dxa"/>
            <w:tcBorders>
              <w:top w:val="single" w:sz="4" w:space="0" w:color="auto"/>
              <w:left w:val="single" w:sz="4" w:space="0" w:color="auto"/>
              <w:bottom w:val="single" w:sz="4" w:space="0" w:color="auto"/>
              <w:right w:val="single" w:sz="4" w:space="0" w:color="auto"/>
            </w:tcBorders>
          </w:tcPr>
          <w:p w:rsidR="00B64C40" w:rsidRPr="006E58C6" w:rsidRDefault="00B64C40" w:rsidP="00970F79">
            <w:r w:rsidRPr="006E58C6">
              <w:t>Приобретение памятных подарков</w:t>
            </w:r>
          </w:p>
        </w:tc>
        <w:tc>
          <w:tcPr>
            <w:tcW w:w="1800" w:type="dxa"/>
            <w:tcBorders>
              <w:top w:val="single" w:sz="4" w:space="0" w:color="auto"/>
              <w:left w:val="single" w:sz="4" w:space="0" w:color="auto"/>
              <w:bottom w:val="single" w:sz="4" w:space="0" w:color="auto"/>
              <w:right w:val="single" w:sz="4" w:space="0" w:color="auto"/>
            </w:tcBorders>
          </w:tcPr>
          <w:p w:rsidR="00B64C40" w:rsidRPr="006E58C6" w:rsidRDefault="00B64C40" w:rsidP="006036FE">
            <w:pPr>
              <w:jc w:val="center"/>
            </w:pPr>
            <w:r w:rsidRPr="006E58C6">
              <w:t>до 30.10.2012</w:t>
            </w:r>
          </w:p>
        </w:tc>
        <w:tc>
          <w:tcPr>
            <w:tcW w:w="2160" w:type="dxa"/>
            <w:vMerge/>
            <w:tcBorders>
              <w:top w:val="single" w:sz="4" w:space="0" w:color="auto"/>
              <w:left w:val="single" w:sz="4" w:space="0" w:color="auto"/>
              <w:bottom w:val="single" w:sz="4" w:space="0" w:color="auto"/>
              <w:right w:val="single" w:sz="4" w:space="0" w:color="auto"/>
            </w:tcBorders>
          </w:tcPr>
          <w:p w:rsidR="00B64C40" w:rsidRPr="006E58C6" w:rsidRDefault="00B64C40" w:rsidP="00970F79"/>
        </w:tc>
      </w:tr>
      <w:tr w:rsidR="00B64C40" w:rsidRPr="006E58C6" w:rsidTr="00970F79">
        <w:tc>
          <w:tcPr>
            <w:tcW w:w="817" w:type="dxa"/>
            <w:gridSpan w:val="3"/>
            <w:tcBorders>
              <w:top w:val="single" w:sz="4" w:space="0" w:color="auto"/>
              <w:left w:val="single" w:sz="4" w:space="0" w:color="auto"/>
              <w:bottom w:val="single" w:sz="4" w:space="0" w:color="auto"/>
              <w:right w:val="single" w:sz="4" w:space="0" w:color="auto"/>
            </w:tcBorders>
          </w:tcPr>
          <w:p w:rsidR="00B64C40" w:rsidRPr="006E58C6" w:rsidRDefault="00B64C40" w:rsidP="00B64C40">
            <w:pPr>
              <w:jc w:val="center"/>
            </w:pPr>
            <w:r w:rsidRPr="006E58C6">
              <w:t>3.6.</w:t>
            </w:r>
          </w:p>
        </w:tc>
        <w:tc>
          <w:tcPr>
            <w:tcW w:w="5411" w:type="dxa"/>
            <w:tcBorders>
              <w:top w:val="single" w:sz="4" w:space="0" w:color="auto"/>
              <w:left w:val="single" w:sz="4" w:space="0" w:color="auto"/>
              <w:bottom w:val="single" w:sz="4" w:space="0" w:color="auto"/>
              <w:right w:val="single" w:sz="4" w:space="0" w:color="auto"/>
            </w:tcBorders>
          </w:tcPr>
          <w:p w:rsidR="00123E5E" w:rsidRPr="006E58C6" w:rsidRDefault="00B64C40" w:rsidP="00970F79">
            <w:proofErr w:type="spellStart"/>
            <w:r w:rsidRPr="006E58C6">
              <w:t>Режиссёрско</w:t>
            </w:r>
            <w:proofErr w:type="spellEnd"/>
            <w:r w:rsidRPr="006E58C6">
              <w:t xml:space="preserve"> - постановочное обеспечение </w:t>
            </w:r>
            <w:r w:rsidR="00123E5E" w:rsidRPr="006E58C6">
              <w:t>городской краеведческой конференции:</w:t>
            </w:r>
          </w:p>
          <w:p w:rsidR="00B64C40" w:rsidRPr="006E58C6" w:rsidRDefault="00B64C40" w:rsidP="00970F79">
            <w:r w:rsidRPr="006E58C6">
              <w:t>-разработка сценария проведения</w:t>
            </w:r>
            <w:r w:rsidR="00123E5E" w:rsidRPr="006E58C6">
              <w:t>;</w:t>
            </w:r>
            <w:r w:rsidRPr="006E58C6">
              <w:t xml:space="preserve"> </w:t>
            </w:r>
          </w:p>
          <w:p w:rsidR="00B64C40" w:rsidRPr="006E58C6" w:rsidRDefault="00B64C40" w:rsidP="00123E5E">
            <w:r w:rsidRPr="006E58C6">
              <w:t>-подбор и запись фонограмм</w:t>
            </w:r>
            <w:r w:rsidR="00123E5E" w:rsidRPr="006E58C6">
              <w:t>;</w:t>
            </w:r>
          </w:p>
          <w:p w:rsidR="00123E5E" w:rsidRPr="006E58C6" w:rsidRDefault="00123E5E" w:rsidP="00123E5E">
            <w:r w:rsidRPr="006E58C6">
              <w:t>- подготовка ведущего конференции</w:t>
            </w:r>
          </w:p>
        </w:tc>
        <w:tc>
          <w:tcPr>
            <w:tcW w:w="1800" w:type="dxa"/>
            <w:tcBorders>
              <w:top w:val="single" w:sz="4" w:space="0" w:color="auto"/>
              <w:left w:val="single" w:sz="4" w:space="0" w:color="auto"/>
              <w:bottom w:val="single" w:sz="4" w:space="0" w:color="auto"/>
              <w:right w:val="single" w:sz="4" w:space="0" w:color="auto"/>
            </w:tcBorders>
          </w:tcPr>
          <w:p w:rsidR="00B64C40" w:rsidRPr="006E58C6" w:rsidRDefault="00B64C40" w:rsidP="00B64C40">
            <w:pPr>
              <w:jc w:val="center"/>
            </w:pPr>
            <w:r w:rsidRPr="006E58C6">
              <w:t>до 29.10.2012</w:t>
            </w:r>
          </w:p>
        </w:tc>
        <w:tc>
          <w:tcPr>
            <w:tcW w:w="2160" w:type="dxa"/>
            <w:vMerge/>
            <w:tcBorders>
              <w:top w:val="single" w:sz="4" w:space="0" w:color="auto"/>
              <w:left w:val="single" w:sz="4" w:space="0" w:color="auto"/>
              <w:bottom w:val="single" w:sz="4" w:space="0" w:color="auto"/>
              <w:right w:val="single" w:sz="4" w:space="0" w:color="auto"/>
            </w:tcBorders>
          </w:tcPr>
          <w:p w:rsidR="00B64C40" w:rsidRPr="006E58C6" w:rsidRDefault="00B64C40" w:rsidP="00970F79"/>
        </w:tc>
      </w:tr>
      <w:tr w:rsidR="006E0CA0" w:rsidRPr="006E58C6" w:rsidTr="006E0CA0">
        <w:tc>
          <w:tcPr>
            <w:tcW w:w="10188" w:type="dxa"/>
            <w:gridSpan w:val="6"/>
            <w:tcBorders>
              <w:top w:val="single" w:sz="4" w:space="0" w:color="auto"/>
              <w:left w:val="single" w:sz="4" w:space="0" w:color="auto"/>
              <w:bottom w:val="single" w:sz="4" w:space="0" w:color="auto"/>
              <w:right w:val="single" w:sz="4" w:space="0" w:color="auto"/>
            </w:tcBorders>
          </w:tcPr>
          <w:p w:rsidR="006E0CA0" w:rsidRPr="006E58C6" w:rsidRDefault="006E0CA0" w:rsidP="006E0CA0">
            <w:pPr>
              <w:pStyle w:val="a5"/>
              <w:ind w:left="0"/>
              <w:jc w:val="both"/>
            </w:pPr>
            <w:r w:rsidRPr="006E58C6">
              <w:t>4. Муниципальное бюджетное учреждение здравоохранения «Лянторская городская больница»</w:t>
            </w:r>
          </w:p>
        </w:tc>
      </w:tr>
      <w:tr w:rsidR="006E0CA0" w:rsidRPr="006E58C6" w:rsidTr="006E0CA0">
        <w:tc>
          <w:tcPr>
            <w:tcW w:w="696" w:type="dxa"/>
            <w:gridSpan w:val="2"/>
            <w:tcBorders>
              <w:top w:val="single" w:sz="4" w:space="0" w:color="auto"/>
              <w:left w:val="single" w:sz="4" w:space="0" w:color="auto"/>
              <w:bottom w:val="single" w:sz="4" w:space="0" w:color="auto"/>
              <w:right w:val="single" w:sz="4" w:space="0" w:color="auto"/>
            </w:tcBorders>
          </w:tcPr>
          <w:p w:rsidR="006E0CA0" w:rsidRPr="006E58C6" w:rsidRDefault="006E0CA0" w:rsidP="006E0CA0">
            <w:r w:rsidRPr="006E58C6">
              <w:t>4.1.</w:t>
            </w:r>
          </w:p>
        </w:tc>
        <w:tc>
          <w:tcPr>
            <w:tcW w:w="5532" w:type="dxa"/>
            <w:gridSpan w:val="2"/>
            <w:tcBorders>
              <w:top w:val="single" w:sz="4" w:space="0" w:color="auto"/>
              <w:left w:val="single" w:sz="4" w:space="0" w:color="auto"/>
              <w:bottom w:val="single" w:sz="4" w:space="0" w:color="auto"/>
              <w:right w:val="single" w:sz="4" w:space="0" w:color="auto"/>
            </w:tcBorders>
          </w:tcPr>
          <w:p w:rsidR="006E0CA0" w:rsidRPr="006E58C6" w:rsidRDefault="006E0CA0" w:rsidP="006E0CA0">
            <w:r w:rsidRPr="006E58C6">
              <w:t xml:space="preserve">обеспечение дежурства бригады «Скорой помощи» во время проведения конференции </w:t>
            </w:r>
          </w:p>
        </w:tc>
        <w:tc>
          <w:tcPr>
            <w:tcW w:w="1800" w:type="dxa"/>
            <w:tcBorders>
              <w:top w:val="single" w:sz="4" w:space="0" w:color="auto"/>
              <w:left w:val="single" w:sz="4" w:space="0" w:color="auto"/>
              <w:bottom w:val="single" w:sz="4" w:space="0" w:color="auto"/>
              <w:right w:val="single" w:sz="4" w:space="0" w:color="auto"/>
            </w:tcBorders>
          </w:tcPr>
          <w:p w:rsidR="006E0CA0" w:rsidRPr="006E58C6" w:rsidRDefault="00123E5E" w:rsidP="006E0CA0">
            <w:pPr>
              <w:jc w:val="center"/>
            </w:pPr>
            <w:r w:rsidRPr="006E58C6">
              <w:t>09.11.</w:t>
            </w:r>
            <w:r w:rsidR="006E0CA0" w:rsidRPr="006E58C6">
              <w:t>2012</w:t>
            </w:r>
          </w:p>
          <w:p w:rsidR="006E0CA0" w:rsidRPr="006E58C6" w:rsidRDefault="006E0CA0" w:rsidP="00123E5E">
            <w:pPr>
              <w:jc w:val="center"/>
            </w:pPr>
            <w:r w:rsidRPr="006E58C6">
              <w:t>с 09.00-</w:t>
            </w:r>
            <w:r w:rsidR="00123E5E" w:rsidRPr="006E58C6">
              <w:t>15.00</w:t>
            </w:r>
          </w:p>
        </w:tc>
        <w:tc>
          <w:tcPr>
            <w:tcW w:w="2160" w:type="dxa"/>
            <w:tcBorders>
              <w:top w:val="single" w:sz="4" w:space="0" w:color="auto"/>
              <w:left w:val="single" w:sz="4" w:space="0" w:color="auto"/>
              <w:bottom w:val="single" w:sz="4" w:space="0" w:color="auto"/>
              <w:right w:val="single" w:sz="4" w:space="0" w:color="auto"/>
            </w:tcBorders>
          </w:tcPr>
          <w:p w:rsidR="006E0CA0" w:rsidRPr="006E58C6" w:rsidRDefault="006E0CA0" w:rsidP="006E0CA0">
            <w:r w:rsidRPr="006E58C6">
              <w:t>Удовиченко Л.А.</w:t>
            </w:r>
          </w:p>
        </w:tc>
      </w:tr>
      <w:tr w:rsidR="006E0CA0" w:rsidRPr="006E58C6" w:rsidTr="006E0CA0">
        <w:tc>
          <w:tcPr>
            <w:tcW w:w="10188" w:type="dxa"/>
            <w:gridSpan w:val="6"/>
            <w:tcBorders>
              <w:top w:val="single" w:sz="4" w:space="0" w:color="auto"/>
              <w:left w:val="single" w:sz="4" w:space="0" w:color="auto"/>
              <w:bottom w:val="single" w:sz="4" w:space="0" w:color="auto"/>
              <w:right w:val="single" w:sz="4" w:space="0" w:color="auto"/>
            </w:tcBorders>
          </w:tcPr>
          <w:p w:rsidR="006E0CA0" w:rsidRPr="006E58C6" w:rsidRDefault="00123E5E" w:rsidP="009F60E1">
            <w:pPr>
              <w:jc w:val="both"/>
            </w:pPr>
            <w:r w:rsidRPr="006E58C6">
              <w:t>5</w:t>
            </w:r>
            <w:r w:rsidR="006E0CA0" w:rsidRPr="006E58C6">
              <w:t xml:space="preserve">. </w:t>
            </w:r>
            <w:r w:rsidR="009F60E1" w:rsidRPr="006E58C6">
              <w:t xml:space="preserve">Федеральное государственное казённое учреждение </w:t>
            </w:r>
            <w:r w:rsidR="006E0CA0" w:rsidRPr="006E58C6">
              <w:t>«2 отряд Федеральной противопожарной службы</w:t>
            </w:r>
            <w:r w:rsidR="009F60E1" w:rsidRPr="006E58C6">
              <w:t xml:space="preserve"> </w:t>
            </w:r>
            <w:r w:rsidR="006E0CA0" w:rsidRPr="006E58C6">
              <w:t xml:space="preserve">по Ханты-Мансийскому автономному округу – </w:t>
            </w:r>
            <w:proofErr w:type="spellStart"/>
            <w:r w:rsidR="006E0CA0" w:rsidRPr="006E58C6">
              <w:t>Югре</w:t>
            </w:r>
            <w:proofErr w:type="spellEnd"/>
            <w:r w:rsidR="006E0CA0" w:rsidRPr="006E58C6">
              <w:t>»</w:t>
            </w:r>
          </w:p>
        </w:tc>
      </w:tr>
      <w:tr w:rsidR="006E0CA0" w:rsidRPr="006E58C6" w:rsidTr="006E0CA0">
        <w:tc>
          <w:tcPr>
            <w:tcW w:w="696" w:type="dxa"/>
            <w:gridSpan w:val="2"/>
            <w:tcBorders>
              <w:top w:val="single" w:sz="4" w:space="0" w:color="auto"/>
              <w:left w:val="single" w:sz="4" w:space="0" w:color="auto"/>
              <w:bottom w:val="single" w:sz="4" w:space="0" w:color="auto"/>
              <w:right w:val="single" w:sz="4" w:space="0" w:color="auto"/>
            </w:tcBorders>
          </w:tcPr>
          <w:p w:rsidR="006E0CA0" w:rsidRPr="006E58C6" w:rsidRDefault="00123E5E" w:rsidP="006E0CA0">
            <w:r w:rsidRPr="006E58C6">
              <w:t>5</w:t>
            </w:r>
            <w:r w:rsidR="006E0CA0" w:rsidRPr="006E58C6">
              <w:t>.1.</w:t>
            </w:r>
          </w:p>
        </w:tc>
        <w:tc>
          <w:tcPr>
            <w:tcW w:w="5532" w:type="dxa"/>
            <w:gridSpan w:val="2"/>
            <w:tcBorders>
              <w:top w:val="single" w:sz="4" w:space="0" w:color="auto"/>
              <w:left w:val="single" w:sz="4" w:space="0" w:color="auto"/>
              <w:bottom w:val="single" w:sz="4" w:space="0" w:color="auto"/>
              <w:right w:val="single" w:sz="4" w:space="0" w:color="auto"/>
            </w:tcBorders>
          </w:tcPr>
          <w:p w:rsidR="006E0CA0" w:rsidRPr="006E58C6" w:rsidRDefault="006E0CA0" w:rsidP="006E0CA0">
            <w:r w:rsidRPr="006E58C6">
              <w:t xml:space="preserve">обеспечение противопожарной безопасности во время проведения конференции </w:t>
            </w:r>
          </w:p>
        </w:tc>
        <w:tc>
          <w:tcPr>
            <w:tcW w:w="1800" w:type="dxa"/>
            <w:tcBorders>
              <w:top w:val="single" w:sz="4" w:space="0" w:color="auto"/>
              <w:left w:val="single" w:sz="4" w:space="0" w:color="auto"/>
              <w:bottom w:val="single" w:sz="4" w:space="0" w:color="auto"/>
              <w:right w:val="single" w:sz="4" w:space="0" w:color="auto"/>
            </w:tcBorders>
          </w:tcPr>
          <w:p w:rsidR="00123E5E" w:rsidRPr="006E58C6" w:rsidRDefault="00123E5E" w:rsidP="00123E5E">
            <w:pPr>
              <w:jc w:val="center"/>
            </w:pPr>
            <w:r w:rsidRPr="006E58C6">
              <w:t>09.11.2012</w:t>
            </w:r>
          </w:p>
          <w:p w:rsidR="006E0CA0" w:rsidRPr="006E58C6" w:rsidRDefault="00123E5E" w:rsidP="00123E5E">
            <w:pPr>
              <w:jc w:val="center"/>
            </w:pPr>
            <w:r w:rsidRPr="006E58C6">
              <w:t>с 09.00-15.00</w:t>
            </w:r>
          </w:p>
        </w:tc>
        <w:tc>
          <w:tcPr>
            <w:tcW w:w="2160" w:type="dxa"/>
            <w:tcBorders>
              <w:top w:val="single" w:sz="4" w:space="0" w:color="auto"/>
              <w:left w:val="single" w:sz="4" w:space="0" w:color="auto"/>
              <w:bottom w:val="single" w:sz="4" w:space="0" w:color="auto"/>
              <w:right w:val="single" w:sz="4" w:space="0" w:color="auto"/>
            </w:tcBorders>
            <w:vAlign w:val="center"/>
          </w:tcPr>
          <w:p w:rsidR="006E0CA0" w:rsidRPr="006E58C6" w:rsidRDefault="006E0CA0" w:rsidP="006E0CA0">
            <w:r w:rsidRPr="006E58C6">
              <w:t>Скороход С.П.</w:t>
            </w:r>
          </w:p>
        </w:tc>
      </w:tr>
      <w:tr w:rsidR="006E0CA0" w:rsidRPr="006E58C6" w:rsidTr="006E0CA0">
        <w:tc>
          <w:tcPr>
            <w:tcW w:w="10188" w:type="dxa"/>
            <w:gridSpan w:val="6"/>
            <w:tcBorders>
              <w:top w:val="single" w:sz="4" w:space="0" w:color="auto"/>
              <w:left w:val="single" w:sz="4" w:space="0" w:color="auto"/>
              <w:bottom w:val="single" w:sz="4" w:space="0" w:color="auto"/>
              <w:right w:val="single" w:sz="4" w:space="0" w:color="auto"/>
            </w:tcBorders>
          </w:tcPr>
          <w:p w:rsidR="006E0CA0" w:rsidRPr="006E58C6" w:rsidRDefault="00123E5E" w:rsidP="006E0CA0">
            <w:pPr>
              <w:jc w:val="both"/>
            </w:pPr>
            <w:r w:rsidRPr="006E58C6">
              <w:t>6</w:t>
            </w:r>
            <w:r w:rsidR="006E0CA0" w:rsidRPr="006E58C6">
              <w:t>. Отдел полиции №1 (дислокация г. Лянтор) ОМВД России по Сургутскому району</w:t>
            </w:r>
          </w:p>
        </w:tc>
      </w:tr>
      <w:tr w:rsidR="006E0CA0" w:rsidRPr="006E58C6" w:rsidTr="006E0CA0">
        <w:tc>
          <w:tcPr>
            <w:tcW w:w="696" w:type="dxa"/>
            <w:gridSpan w:val="2"/>
            <w:tcBorders>
              <w:top w:val="single" w:sz="4" w:space="0" w:color="auto"/>
              <w:left w:val="single" w:sz="4" w:space="0" w:color="auto"/>
              <w:bottom w:val="single" w:sz="4" w:space="0" w:color="auto"/>
              <w:right w:val="single" w:sz="4" w:space="0" w:color="auto"/>
            </w:tcBorders>
          </w:tcPr>
          <w:p w:rsidR="006E0CA0" w:rsidRPr="006E58C6" w:rsidRDefault="00123E5E" w:rsidP="006E0CA0">
            <w:r w:rsidRPr="006E58C6">
              <w:t>6</w:t>
            </w:r>
            <w:r w:rsidR="006E0CA0" w:rsidRPr="006E58C6">
              <w:t>.1.</w:t>
            </w:r>
          </w:p>
        </w:tc>
        <w:tc>
          <w:tcPr>
            <w:tcW w:w="5532" w:type="dxa"/>
            <w:gridSpan w:val="2"/>
            <w:tcBorders>
              <w:top w:val="single" w:sz="4" w:space="0" w:color="auto"/>
              <w:left w:val="single" w:sz="4" w:space="0" w:color="auto"/>
              <w:bottom w:val="single" w:sz="4" w:space="0" w:color="auto"/>
              <w:right w:val="single" w:sz="4" w:space="0" w:color="auto"/>
            </w:tcBorders>
          </w:tcPr>
          <w:p w:rsidR="006E0CA0" w:rsidRPr="006E58C6" w:rsidRDefault="006E0CA0" w:rsidP="006E0CA0">
            <w:r w:rsidRPr="006E58C6">
              <w:t xml:space="preserve">организация охраны общественного правопорядка во время проведения конференции </w:t>
            </w:r>
          </w:p>
        </w:tc>
        <w:tc>
          <w:tcPr>
            <w:tcW w:w="1800" w:type="dxa"/>
            <w:tcBorders>
              <w:top w:val="single" w:sz="4" w:space="0" w:color="auto"/>
              <w:left w:val="single" w:sz="4" w:space="0" w:color="auto"/>
              <w:right w:val="single" w:sz="4" w:space="0" w:color="auto"/>
            </w:tcBorders>
          </w:tcPr>
          <w:p w:rsidR="00123E5E" w:rsidRPr="006E58C6" w:rsidRDefault="00123E5E" w:rsidP="00123E5E">
            <w:pPr>
              <w:jc w:val="center"/>
            </w:pPr>
            <w:r w:rsidRPr="006E58C6">
              <w:t>09.11.2012</w:t>
            </w:r>
          </w:p>
          <w:p w:rsidR="006E0CA0" w:rsidRPr="006E58C6" w:rsidRDefault="00123E5E" w:rsidP="00123E5E">
            <w:pPr>
              <w:jc w:val="center"/>
            </w:pPr>
            <w:r w:rsidRPr="006E58C6">
              <w:t>с 09.00-15.00</w:t>
            </w:r>
          </w:p>
        </w:tc>
        <w:tc>
          <w:tcPr>
            <w:tcW w:w="2160" w:type="dxa"/>
            <w:tcBorders>
              <w:top w:val="single" w:sz="4" w:space="0" w:color="auto"/>
              <w:left w:val="single" w:sz="4" w:space="0" w:color="auto"/>
              <w:right w:val="single" w:sz="4" w:space="0" w:color="auto"/>
            </w:tcBorders>
            <w:vAlign w:val="center"/>
          </w:tcPr>
          <w:p w:rsidR="006E0CA0" w:rsidRPr="006E58C6" w:rsidRDefault="006E0CA0" w:rsidP="006E0CA0">
            <w:proofErr w:type="spellStart"/>
            <w:r w:rsidRPr="006E58C6">
              <w:t>Хоружий</w:t>
            </w:r>
            <w:proofErr w:type="spellEnd"/>
            <w:r w:rsidRPr="006E58C6">
              <w:t xml:space="preserve"> А.Н.</w:t>
            </w:r>
          </w:p>
        </w:tc>
      </w:tr>
    </w:tbl>
    <w:p w:rsidR="004E48C2" w:rsidRPr="006E58C6" w:rsidRDefault="004E48C2" w:rsidP="004E48C2"/>
    <w:p w:rsidR="004E48C2" w:rsidRPr="006E58C6" w:rsidRDefault="004E48C2" w:rsidP="004E48C2">
      <w:pPr>
        <w:jc w:val="both"/>
      </w:pPr>
    </w:p>
    <w:p w:rsidR="00551CFA" w:rsidRPr="006E58C6" w:rsidRDefault="00551CFA" w:rsidP="00551CFA">
      <w:pPr>
        <w:jc w:val="both"/>
      </w:pPr>
    </w:p>
    <w:p w:rsidR="00123E5E" w:rsidRDefault="00123E5E" w:rsidP="00551CFA">
      <w:pPr>
        <w:jc w:val="both"/>
      </w:pPr>
    </w:p>
    <w:p w:rsidR="00337FE3" w:rsidRPr="006E58C6" w:rsidRDefault="00337FE3" w:rsidP="00551CFA">
      <w:pPr>
        <w:jc w:val="both"/>
      </w:pPr>
    </w:p>
    <w:p w:rsidR="00FA62C6" w:rsidRPr="006E58C6" w:rsidRDefault="00FA62C6" w:rsidP="00FA62C6">
      <w:pPr>
        <w:ind w:left="5664"/>
        <w:jc w:val="both"/>
      </w:pPr>
      <w:r w:rsidRPr="006E58C6">
        <w:lastRenderedPageBreak/>
        <w:t xml:space="preserve">Приложение </w:t>
      </w:r>
      <w:r w:rsidR="00E10E07" w:rsidRPr="006E58C6">
        <w:t>3</w:t>
      </w:r>
      <w:r w:rsidRPr="006E58C6">
        <w:t xml:space="preserve"> к постановлению</w:t>
      </w:r>
    </w:p>
    <w:p w:rsidR="00FA62C6" w:rsidRPr="006E58C6" w:rsidRDefault="00FA62C6" w:rsidP="00FA62C6">
      <w:pPr>
        <w:ind w:left="5664"/>
      </w:pPr>
      <w:r w:rsidRPr="006E58C6">
        <w:t>Администрации городского поселения Лянтор</w:t>
      </w:r>
    </w:p>
    <w:p w:rsidR="00FA62C6" w:rsidRPr="006E58C6" w:rsidRDefault="006E58C6" w:rsidP="00FA62C6">
      <w:pPr>
        <w:ind w:left="5664"/>
        <w:jc w:val="both"/>
      </w:pPr>
      <w:r>
        <w:t>от «</w:t>
      </w:r>
      <w:r w:rsidR="00147E34">
        <w:t xml:space="preserve"> 22</w:t>
      </w:r>
      <w:r>
        <w:t>»</w:t>
      </w:r>
      <w:r w:rsidR="00147E34">
        <w:t xml:space="preserve"> октября </w:t>
      </w:r>
      <w:r w:rsidR="00FA62C6" w:rsidRPr="006E58C6">
        <w:t xml:space="preserve"> 20</w:t>
      </w:r>
      <w:r w:rsidR="00B64C40" w:rsidRPr="006E58C6">
        <w:t>12</w:t>
      </w:r>
      <w:r w:rsidR="00FA62C6" w:rsidRPr="006E58C6">
        <w:t xml:space="preserve"> года №</w:t>
      </w:r>
      <w:r w:rsidR="00147E34">
        <w:t xml:space="preserve"> 515</w:t>
      </w:r>
    </w:p>
    <w:p w:rsidR="00FA62C6" w:rsidRPr="006E58C6" w:rsidRDefault="00591BC8" w:rsidP="00591BC8">
      <w:pPr>
        <w:tabs>
          <w:tab w:val="left" w:pos="8949"/>
        </w:tabs>
        <w:rPr>
          <w:sz w:val="28"/>
          <w:szCs w:val="28"/>
        </w:rPr>
      </w:pPr>
      <w:r w:rsidRPr="006E58C6">
        <w:rPr>
          <w:sz w:val="28"/>
          <w:szCs w:val="28"/>
        </w:rPr>
        <w:tab/>
      </w:r>
    </w:p>
    <w:p w:rsidR="00C91094" w:rsidRPr="006E58C6" w:rsidRDefault="00C91094" w:rsidP="00D85ABC">
      <w:pPr>
        <w:jc w:val="center"/>
        <w:rPr>
          <w:sz w:val="28"/>
          <w:szCs w:val="28"/>
        </w:rPr>
      </w:pPr>
    </w:p>
    <w:p w:rsidR="00D85ABC" w:rsidRPr="006E58C6" w:rsidRDefault="00D85ABC" w:rsidP="00D85ABC">
      <w:pPr>
        <w:jc w:val="center"/>
        <w:rPr>
          <w:sz w:val="28"/>
          <w:szCs w:val="28"/>
        </w:rPr>
      </w:pPr>
      <w:r w:rsidRPr="006E58C6">
        <w:rPr>
          <w:sz w:val="28"/>
          <w:szCs w:val="28"/>
        </w:rPr>
        <w:t xml:space="preserve">Положение </w:t>
      </w:r>
    </w:p>
    <w:p w:rsidR="00D85ABC" w:rsidRPr="006E58C6" w:rsidRDefault="00D85ABC" w:rsidP="00D85ABC">
      <w:pPr>
        <w:jc w:val="center"/>
        <w:rPr>
          <w:sz w:val="28"/>
          <w:szCs w:val="28"/>
        </w:rPr>
      </w:pPr>
      <w:r w:rsidRPr="006E58C6">
        <w:rPr>
          <w:sz w:val="28"/>
          <w:szCs w:val="28"/>
        </w:rPr>
        <w:t xml:space="preserve">о проведении </w:t>
      </w:r>
      <w:r w:rsidRPr="006E58C6">
        <w:rPr>
          <w:sz w:val="28"/>
          <w:szCs w:val="28"/>
          <w:lang w:val="en-US"/>
        </w:rPr>
        <w:t>II</w:t>
      </w:r>
      <w:r w:rsidRPr="006E58C6">
        <w:rPr>
          <w:sz w:val="28"/>
          <w:szCs w:val="28"/>
        </w:rPr>
        <w:t xml:space="preserve"> </w:t>
      </w:r>
      <w:proofErr w:type="gramStart"/>
      <w:r w:rsidRPr="006E58C6">
        <w:rPr>
          <w:sz w:val="28"/>
          <w:szCs w:val="28"/>
        </w:rPr>
        <w:t>детско-юношеской</w:t>
      </w:r>
      <w:proofErr w:type="gramEnd"/>
      <w:r w:rsidRPr="006E58C6">
        <w:rPr>
          <w:sz w:val="28"/>
          <w:szCs w:val="28"/>
        </w:rPr>
        <w:t xml:space="preserve"> городской краеведческой </w:t>
      </w:r>
    </w:p>
    <w:p w:rsidR="00D85ABC" w:rsidRPr="006E58C6" w:rsidRDefault="00D85ABC" w:rsidP="00B64C40">
      <w:pPr>
        <w:jc w:val="center"/>
        <w:rPr>
          <w:sz w:val="28"/>
          <w:szCs w:val="28"/>
        </w:rPr>
      </w:pPr>
      <w:r w:rsidRPr="006E58C6">
        <w:rPr>
          <w:sz w:val="28"/>
          <w:szCs w:val="28"/>
        </w:rPr>
        <w:t>конференции «</w:t>
      </w:r>
      <w:proofErr w:type="spellStart"/>
      <w:r w:rsidRPr="006E58C6">
        <w:rPr>
          <w:sz w:val="28"/>
          <w:szCs w:val="28"/>
        </w:rPr>
        <w:t>Пимский</w:t>
      </w:r>
      <w:proofErr w:type="spellEnd"/>
      <w:r w:rsidRPr="006E58C6">
        <w:rPr>
          <w:sz w:val="28"/>
          <w:szCs w:val="28"/>
        </w:rPr>
        <w:t xml:space="preserve"> краевед</w:t>
      </w:r>
    </w:p>
    <w:p w:rsidR="00D85ABC" w:rsidRPr="006E58C6" w:rsidRDefault="00D85ABC" w:rsidP="00D85ABC">
      <w:pPr>
        <w:jc w:val="center"/>
        <w:rPr>
          <w:sz w:val="28"/>
          <w:szCs w:val="28"/>
        </w:rPr>
      </w:pPr>
      <w:r w:rsidRPr="006E58C6">
        <w:rPr>
          <w:sz w:val="28"/>
          <w:szCs w:val="28"/>
        </w:rPr>
        <w:t>(9 ноября 2012 г.)</w:t>
      </w:r>
    </w:p>
    <w:p w:rsidR="00D85ABC" w:rsidRPr="006E58C6" w:rsidRDefault="00D85ABC" w:rsidP="00D85ABC">
      <w:pPr>
        <w:rPr>
          <w:sz w:val="28"/>
          <w:szCs w:val="28"/>
        </w:rPr>
      </w:pPr>
    </w:p>
    <w:p w:rsidR="00D85ABC" w:rsidRPr="006E58C6" w:rsidRDefault="00D85ABC" w:rsidP="00D85ABC">
      <w:pPr>
        <w:tabs>
          <w:tab w:val="left" w:pos="3495"/>
        </w:tabs>
        <w:jc w:val="center"/>
        <w:rPr>
          <w:sz w:val="28"/>
          <w:szCs w:val="28"/>
        </w:rPr>
      </w:pPr>
      <w:r w:rsidRPr="006E58C6">
        <w:rPr>
          <w:sz w:val="28"/>
          <w:szCs w:val="28"/>
        </w:rPr>
        <w:t>1. Общие положения</w:t>
      </w:r>
    </w:p>
    <w:p w:rsidR="00D85ABC" w:rsidRPr="006E58C6" w:rsidRDefault="00D85ABC" w:rsidP="00D85ABC">
      <w:pPr>
        <w:tabs>
          <w:tab w:val="left" w:pos="3495"/>
        </w:tabs>
        <w:jc w:val="center"/>
        <w:rPr>
          <w:sz w:val="28"/>
          <w:szCs w:val="28"/>
        </w:rPr>
      </w:pPr>
    </w:p>
    <w:p w:rsidR="00D85ABC" w:rsidRPr="006E58C6" w:rsidRDefault="00D85ABC" w:rsidP="00D85ABC">
      <w:pPr>
        <w:ind w:firstLine="567"/>
        <w:jc w:val="both"/>
        <w:rPr>
          <w:sz w:val="28"/>
          <w:szCs w:val="28"/>
        </w:rPr>
      </w:pPr>
      <w:r w:rsidRPr="006E58C6">
        <w:rPr>
          <w:sz w:val="28"/>
          <w:szCs w:val="28"/>
        </w:rPr>
        <w:t xml:space="preserve">1.1. Настоящее положение определяет цель, задачи, порядок организации проведения </w:t>
      </w:r>
      <w:r w:rsidRPr="006E58C6">
        <w:rPr>
          <w:sz w:val="28"/>
          <w:szCs w:val="28"/>
          <w:lang w:val="en-US"/>
        </w:rPr>
        <w:t>II</w:t>
      </w:r>
      <w:r w:rsidRPr="006E58C6">
        <w:rPr>
          <w:sz w:val="28"/>
          <w:szCs w:val="28"/>
        </w:rPr>
        <w:t xml:space="preserve"> детско-юношеской городской краеведческой конференции «</w:t>
      </w:r>
      <w:proofErr w:type="spellStart"/>
      <w:r w:rsidRPr="006E58C6">
        <w:rPr>
          <w:sz w:val="28"/>
          <w:szCs w:val="28"/>
        </w:rPr>
        <w:t>Пимский</w:t>
      </w:r>
      <w:proofErr w:type="spellEnd"/>
      <w:r w:rsidRPr="006E58C6">
        <w:rPr>
          <w:sz w:val="28"/>
          <w:szCs w:val="28"/>
        </w:rPr>
        <w:t xml:space="preserve"> краевед», посвящённой 20-летию со дня присвоения </w:t>
      </w:r>
      <w:proofErr w:type="spellStart"/>
      <w:r w:rsidRPr="006E58C6">
        <w:rPr>
          <w:sz w:val="28"/>
          <w:szCs w:val="28"/>
        </w:rPr>
        <w:t>Лянтору</w:t>
      </w:r>
      <w:proofErr w:type="spellEnd"/>
      <w:r w:rsidRPr="006E58C6">
        <w:rPr>
          <w:sz w:val="28"/>
          <w:szCs w:val="28"/>
        </w:rPr>
        <w:t xml:space="preserve"> статуса города (далее – Конференция).</w:t>
      </w:r>
    </w:p>
    <w:p w:rsidR="00D85ABC" w:rsidRPr="006E58C6" w:rsidRDefault="00D85ABC" w:rsidP="00D85ABC">
      <w:pPr>
        <w:ind w:firstLine="567"/>
        <w:jc w:val="both"/>
        <w:rPr>
          <w:sz w:val="28"/>
          <w:szCs w:val="28"/>
        </w:rPr>
      </w:pPr>
      <w:r w:rsidRPr="006E58C6">
        <w:rPr>
          <w:sz w:val="28"/>
          <w:szCs w:val="28"/>
        </w:rPr>
        <w:t xml:space="preserve">1.2. Конференция проводится согласно годовому плану работы </w:t>
      </w:r>
      <w:r w:rsidR="002022FC" w:rsidRPr="006E58C6">
        <w:rPr>
          <w:sz w:val="28"/>
          <w:szCs w:val="28"/>
        </w:rPr>
        <w:t xml:space="preserve">управления по делам молодежи, культуры и спорта Администрации городского поселения Лянтор и </w:t>
      </w:r>
      <w:r w:rsidRPr="006E58C6">
        <w:rPr>
          <w:sz w:val="28"/>
          <w:szCs w:val="28"/>
        </w:rPr>
        <w:t>муниципального учреждения культуры «Лянторский хантыйский этнографический музей» (далее МУК «ЛХЭМ»).</w:t>
      </w:r>
    </w:p>
    <w:p w:rsidR="00D85ABC" w:rsidRPr="006E58C6" w:rsidRDefault="00D85ABC" w:rsidP="00D85ABC">
      <w:pPr>
        <w:ind w:firstLine="567"/>
        <w:jc w:val="both"/>
        <w:rPr>
          <w:sz w:val="28"/>
          <w:szCs w:val="28"/>
        </w:rPr>
      </w:pPr>
      <w:r w:rsidRPr="006E58C6">
        <w:rPr>
          <w:sz w:val="28"/>
          <w:szCs w:val="28"/>
        </w:rPr>
        <w:t>1.3. Организаторы:</w:t>
      </w:r>
    </w:p>
    <w:p w:rsidR="00D85ABC" w:rsidRPr="006E58C6" w:rsidRDefault="00D85ABC" w:rsidP="00D85ABC">
      <w:pPr>
        <w:ind w:firstLine="567"/>
        <w:jc w:val="both"/>
        <w:rPr>
          <w:sz w:val="28"/>
          <w:szCs w:val="28"/>
        </w:rPr>
      </w:pPr>
      <w:r w:rsidRPr="006E58C6">
        <w:rPr>
          <w:sz w:val="28"/>
          <w:szCs w:val="28"/>
        </w:rPr>
        <w:t>– </w:t>
      </w:r>
      <w:r w:rsidR="002022FC" w:rsidRPr="006E58C6">
        <w:rPr>
          <w:sz w:val="28"/>
          <w:szCs w:val="28"/>
        </w:rPr>
        <w:t>у</w:t>
      </w:r>
      <w:r w:rsidRPr="006E58C6">
        <w:rPr>
          <w:sz w:val="28"/>
          <w:szCs w:val="28"/>
        </w:rPr>
        <w:t>правление по делам молодежи, культуры и спорта Администра</w:t>
      </w:r>
      <w:r w:rsidR="002022FC" w:rsidRPr="006E58C6">
        <w:rPr>
          <w:sz w:val="28"/>
          <w:szCs w:val="28"/>
        </w:rPr>
        <w:t>ции городского поселения Лянтор;</w:t>
      </w:r>
    </w:p>
    <w:p w:rsidR="00D85ABC" w:rsidRPr="006E58C6" w:rsidRDefault="00D85ABC" w:rsidP="00D85ABC">
      <w:pPr>
        <w:tabs>
          <w:tab w:val="left" w:pos="9355"/>
        </w:tabs>
        <w:ind w:firstLine="540"/>
        <w:jc w:val="both"/>
        <w:rPr>
          <w:sz w:val="28"/>
          <w:szCs w:val="28"/>
        </w:rPr>
      </w:pPr>
      <w:r w:rsidRPr="006E58C6">
        <w:rPr>
          <w:sz w:val="28"/>
          <w:szCs w:val="28"/>
        </w:rPr>
        <w:t>– </w:t>
      </w:r>
      <w:r w:rsidR="002022FC" w:rsidRPr="006E58C6">
        <w:rPr>
          <w:sz w:val="28"/>
          <w:szCs w:val="28"/>
        </w:rPr>
        <w:t>м</w:t>
      </w:r>
      <w:r w:rsidRPr="006E58C6">
        <w:rPr>
          <w:sz w:val="28"/>
          <w:szCs w:val="28"/>
        </w:rPr>
        <w:t>униципальное учреждение культуры «Лянторский хантыйский этнографический музей»</w:t>
      </w:r>
      <w:r w:rsidR="002022FC" w:rsidRPr="006E58C6">
        <w:rPr>
          <w:sz w:val="28"/>
          <w:szCs w:val="28"/>
        </w:rPr>
        <w:t>;</w:t>
      </w:r>
    </w:p>
    <w:p w:rsidR="00123E5E" w:rsidRPr="006E58C6" w:rsidRDefault="00D85ABC" w:rsidP="00123E5E">
      <w:pPr>
        <w:tabs>
          <w:tab w:val="left" w:pos="9355"/>
        </w:tabs>
        <w:ind w:firstLine="540"/>
        <w:jc w:val="both"/>
        <w:rPr>
          <w:sz w:val="28"/>
          <w:szCs w:val="28"/>
        </w:rPr>
      </w:pPr>
      <w:r w:rsidRPr="006E58C6">
        <w:rPr>
          <w:sz w:val="28"/>
          <w:szCs w:val="28"/>
        </w:rPr>
        <w:t xml:space="preserve">1.4. Исполнитель: </w:t>
      </w:r>
      <w:r w:rsidR="00123E5E" w:rsidRPr="006E58C6">
        <w:rPr>
          <w:sz w:val="28"/>
          <w:szCs w:val="28"/>
        </w:rPr>
        <w:t>муниципальное учреждение культуры «Лянторский хантыйский этнографический музей».</w:t>
      </w:r>
    </w:p>
    <w:p w:rsidR="002022FC" w:rsidRPr="006E58C6" w:rsidRDefault="00D85ABC" w:rsidP="00D85ABC">
      <w:pPr>
        <w:tabs>
          <w:tab w:val="left" w:pos="9355"/>
        </w:tabs>
        <w:ind w:firstLine="540"/>
        <w:jc w:val="both"/>
        <w:rPr>
          <w:sz w:val="28"/>
          <w:szCs w:val="28"/>
        </w:rPr>
      </w:pPr>
      <w:r w:rsidRPr="006E58C6">
        <w:rPr>
          <w:sz w:val="28"/>
          <w:szCs w:val="28"/>
        </w:rPr>
        <w:t xml:space="preserve">1.5. Дата и место проведения: </w:t>
      </w:r>
    </w:p>
    <w:p w:rsidR="002022FC" w:rsidRPr="006E58C6" w:rsidRDefault="00D85ABC" w:rsidP="002022FC">
      <w:pPr>
        <w:tabs>
          <w:tab w:val="left" w:pos="9355"/>
        </w:tabs>
        <w:ind w:firstLine="540"/>
        <w:jc w:val="both"/>
        <w:rPr>
          <w:sz w:val="28"/>
          <w:szCs w:val="28"/>
        </w:rPr>
      </w:pPr>
      <w:r w:rsidRPr="006E58C6">
        <w:rPr>
          <w:sz w:val="28"/>
          <w:szCs w:val="28"/>
        </w:rPr>
        <w:t>Конференция состоится 9 ноября 2012 года с 9.00 до 1</w:t>
      </w:r>
      <w:r w:rsidR="00123E5E" w:rsidRPr="006E58C6">
        <w:rPr>
          <w:sz w:val="28"/>
          <w:szCs w:val="28"/>
        </w:rPr>
        <w:t>5</w:t>
      </w:r>
      <w:r w:rsidRPr="006E58C6">
        <w:rPr>
          <w:sz w:val="28"/>
          <w:szCs w:val="28"/>
        </w:rPr>
        <w:t xml:space="preserve">.00 ч. в </w:t>
      </w:r>
      <w:r w:rsidR="00123E5E" w:rsidRPr="006E58C6">
        <w:rPr>
          <w:sz w:val="28"/>
          <w:szCs w:val="28"/>
        </w:rPr>
        <w:t>муниципальном учреждении культуры «Лянторский хантыйский этнографический музей»</w:t>
      </w:r>
      <w:r w:rsidR="002022FC" w:rsidRPr="006E58C6">
        <w:rPr>
          <w:sz w:val="28"/>
          <w:szCs w:val="28"/>
        </w:rPr>
        <w:t>.</w:t>
      </w:r>
    </w:p>
    <w:p w:rsidR="00D85ABC" w:rsidRPr="006E58C6" w:rsidRDefault="00D85ABC" w:rsidP="002022FC">
      <w:pPr>
        <w:tabs>
          <w:tab w:val="left" w:pos="9355"/>
        </w:tabs>
        <w:ind w:firstLine="540"/>
        <w:jc w:val="both"/>
        <w:rPr>
          <w:sz w:val="28"/>
          <w:szCs w:val="28"/>
        </w:rPr>
      </w:pPr>
    </w:p>
    <w:p w:rsidR="00D85ABC" w:rsidRPr="006E58C6" w:rsidRDefault="00D85ABC" w:rsidP="00D85ABC">
      <w:pPr>
        <w:jc w:val="center"/>
        <w:rPr>
          <w:sz w:val="28"/>
          <w:szCs w:val="28"/>
        </w:rPr>
      </w:pPr>
      <w:r w:rsidRPr="006E58C6">
        <w:rPr>
          <w:sz w:val="28"/>
          <w:szCs w:val="28"/>
        </w:rPr>
        <w:t>2. Цель Конференции</w:t>
      </w:r>
    </w:p>
    <w:p w:rsidR="00D85ABC" w:rsidRPr="006E58C6" w:rsidRDefault="00D85ABC" w:rsidP="00D85ABC">
      <w:pPr>
        <w:jc w:val="center"/>
        <w:rPr>
          <w:sz w:val="28"/>
          <w:szCs w:val="28"/>
        </w:rPr>
      </w:pPr>
    </w:p>
    <w:p w:rsidR="00D85ABC" w:rsidRPr="006E58C6" w:rsidRDefault="00D85ABC" w:rsidP="00D85ABC">
      <w:pPr>
        <w:ind w:firstLine="567"/>
        <w:jc w:val="both"/>
        <w:rPr>
          <w:sz w:val="28"/>
          <w:szCs w:val="28"/>
        </w:rPr>
      </w:pPr>
      <w:r w:rsidRPr="006E58C6">
        <w:rPr>
          <w:sz w:val="28"/>
          <w:szCs w:val="28"/>
        </w:rPr>
        <w:t>2.1. Создание условий для развития научно-исследовательской, творческой, познавательной и интеллектуальной инициативы среди учащихся, а также формирование их мировоззрения, ориентируя на освоение наук и практическое применение знаний.</w:t>
      </w:r>
    </w:p>
    <w:p w:rsidR="00D85ABC" w:rsidRPr="006E58C6" w:rsidRDefault="00D85ABC" w:rsidP="00D85ABC">
      <w:pPr>
        <w:jc w:val="center"/>
        <w:rPr>
          <w:sz w:val="28"/>
          <w:szCs w:val="28"/>
        </w:rPr>
      </w:pPr>
    </w:p>
    <w:p w:rsidR="00D85ABC" w:rsidRPr="006E58C6" w:rsidRDefault="00D85ABC" w:rsidP="00D85ABC">
      <w:pPr>
        <w:jc w:val="center"/>
        <w:rPr>
          <w:sz w:val="28"/>
          <w:szCs w:val="28"/>
        </w:rPr>
      </w:pPr>
      <w:r w:rsidRPr="006E58C6">
        <w:rPr>
          <w:sz w:val="28"/>
          <w:szCs w:val="28"/>
        </w:rPr>
        <w:t>3. Задачи Конференции</w:t>
      </w:r>
    </w:p>
    <w:p w:rsidR="00D85ABC" w:rsidRPr="006E58C6" w:rsidRDefault="00D85ABC" w:rsidP="00D85ABC">
      <w:pPr>
        <w:tabs>
          <w:tab w:val="left" w:pos="3495"/>
        </w:tabs>
        <w:ind w:firstLine="540"/>
        <w:jc w:val="both"/>
        <w:rPr>
          <w:sz w:val="28"/>
          <w:szCs w:val="28"/>
        </w:rPr>
      </w:pPr>
    </w:p>
    <w:p w:rsidR="00D85ABC" w:rsidRPr="006E58C6" w:rsidRDefault="00D85ABC" w:rsidP="00D85ABC">
      <w:pPr>
        <w:tabs>
          <w:tab w:val="left" w:pos="3495"/>
        </w:tabs>
        <w:ind w:firstLine="540"/>
        <w:jc w:val="both"/>
        <w:rPr>
          <w:sz w:val="28"/>
          <w:szCs w:val="28"/>
        </w:rPr>
      </w:pPr>
      <w:r w:rsidRPr="006E58C6">
        <w:rPr>
          <w:sz w:val="28"/>
          <w:szCs w:val="28"/>
        </w:rPr>
        <w:t>3.1. Активизация исследовательской деятельности учащихся, развития навыков публичного выступления и ведения научной дискуссии.</w:t>
      </w:r>
    </w:p>
    <w:p w:rsidR="00D85ABC" w:rsidRPr="006E58C6" w:rsidRDefault="00D85ABC" w:rsidP="00D85ABC">
      <w:pPr>
        <w:ind w:firstLine="540"/>
        <w:jc w:val="both"/>
        <w:rPr>
          <w:sz w:val="28"/>
          <w:szCs w:val="28"/>
        </w:rPr>
      </w:pPr>
      <w:r w:rsidRPr="006E58C6">
        <w:rPr>
          <w:sz w:val="28"/>
          <w:szCs w:val="28"/>
        </w:rPr>
        <w:lastRenderedPageBreak/>
        <w:t>3.</w:t>
      </w:r>
      <w:r w:rsidR="00C33655" w:rsidRPr="006E58C6">
        <w:rPr>
          <w:sz w:val="28"/>
          <w:szCs w:val="28"/>
        </w:rPr>
        <w:t>2</w:t>
      </w:r>
      <w:r w:rsidRPr="006E58C6">
        <w:rPr>
          <w:sz w:val="28"/>
          <w:szCs w:val="28"/>
        </w:rPr>
        <w:t>. Содействие формированию эффективной информационной среды, повышающей роль социальной деятельности на основе достижений современной науки.</w:t>
      </w:r>
    </w:p>
    <w:p w:rsidR="00C33655" w:rsidRPr="006E58C6" w:rsidRDefault="00C33655" w:rsidP="00D85ABC">
      <w:pPr>
        <w:jc w:val="center"/>
        <w:rPr>
          <w:sz w:val="28"/>
          <w:szCs w:val="28"/>
        </w:rPr>
      </w:pPr>
    </w:p>
    <w:p w:rsidR="00D85ABC" w:rsidRPr="006E58C6" w:rsidRDefault="00D85ABC" w:rsidP="00D85ABC">
      <w:pPr>
        <w:jc w:val="center"/>
        <w:rPr>
          <w:sz w:val="28"/>
          <w:szCs w:val="28"/>
        </w:rPr>
      </w:pPr>
      <w:r w:rsidRPr="006E58C6">
        <w:rPr>
          <w:sz w:val="28"/>
          <w:szCs w:val="28"/>
        </w:rPr>
        <w:t>4. Условия участия и правила оформления заявок и работ</w:t>
      </w:r>
    </w:p>
    <w:p w:rsidR="00D85ABC" w:rsidRPr="006E58C6" w:rsidRDefault="00D85ABC" w:rsidP="00D85ABC">
      <w:pPr>
        <w:jc w:val="center"/>
        <w:rPr>
          <w:sz w:val="28"/>
          <w:szCs w:val="28"/>
        </w:rPr>
      </w:pPr>
    </w:p>
    <w:p w:rsidR="00D85ABC" w:rsidRPr="006E58C6" w:rsidRDefault="00D85ABC" w:rsidP="00D85ABC">
      <w:pPr>
        <w:pStyle w:val="a5"/>
        <w:tabs>
          <w:tab w:val="left" w:pos="0"/>
          <w:tab w:val="left" w:pos="1276"/>
        </w:tabs>
        <w:ind w:left="0" w:firstLine="567"/>
        <w:jc w:val="both"/>
        <w:rPr>
          <w:sz w:val="28"/>
          <w:szCs w:val="28"/>
        </w:rPr>
      </w:pPr>
      <w:r w:rsidRPr="006E58C6">
        <w:rPr>
          <w:sz w:val="28"/>
          <w:szCs w:val="28"/>
        </w:rPr>
        <w:t>4.1. Конференция проводится для учащихся образовательных учреждений города.</w:t>
      </w:r>
    </w:p>
    <w:p w:rsidR="00D85ABC" w:rsidRPr="006E58C6" w:rsidRDefault="00D85ABC" w:rsidP="00D85ABC">
      <w:pPr>
        <w:pStyle w:val="a7"/>
        <w:tabs>
          <w:tab w:val="left" w:pos="0"/>
          <w:tab w:val="left" w:pos="1276"/>
        </w:tabs>
        <w:ind w:firstLine="567"/>
        <w:jc w:val="both"/>
        <w:rPr>
          <w:rFonts w:ascii="Times New Roman" w:hAnsi="Times New Roman"/>
          <w:sz w:val="28"/>
          <w:szCs w:val="28"/>
        </w:rPr>
      </w:pPr>
      <w:r w:rsidRPr="006E58C6">
        <w:rPr>
          <w:rFonts w:ascii="Times New Roman" w:hAnsi="Times New Roman"/>
          <w:sz w:val="28"/>
          <w:szCs w:val="28"/>
        </w:rPr>
        <w:t>4.2. Участие в Конференции можно принять как индивидуально, так и в составе объединения (не более трёх человек в объединении).</w:t>
      </w:r>
    </w:p>
    <w:p w:rsidR="00D85ABC" w:rsidRPr="006E58C6" w:rsidRDefault="00D85ABC" w:rsidP="00D85ABC">
      <w:pPr>
        <w:pStyle w:val="a7"/>
        <w:tabs>
          <w:tab w:val="left" w:pos="0"/>
          <w:tab w:val="left" w:pos="1276"/>
        </w:tabs>
        <w:ind w:firstLine="567"/>
        <w:jc w:val="both"/>
        <w:rPr>
          <w:rFonts w:ascii="Times New Roman" w:hAnsi="Times New Roman"/>
          <w:sz w:val="28"/>
          <w:szCs w:val="28"/>
        </w:rPr>
      </w:pPr>
      <w:r w:rsidRPr="006E58C6">
        <w:rPr>
          <w:rFonts w:ascii="Times New Roman" w:hAnsi="Times New Roman"/>
          <w:sz w:val="28"/>
          <w:szCs w:val="28"/>
        </w:rPr>
        <w:t xml:space="preserve">4.3. Заявки на участие принимаются на бланках установленной формы (приложение 1 к положению) с указанием Ф.И.О. автора, темы выступления, наименования учреждения и контактной информацией до 5 ноября 2012 года в научно-методический отдел </w:t>
      </w:r>
      <w:r w:rsidR="00C33655" w:rsidRPr="006E58C6">
        <w:rPr>
          <w:rFonts w:ascii="Times New Roman" w:hAnsi="Times New Roman"/>
          <w:sz w:val="28"/>
          <w:szCs w:val="28"/>
        </w:rPr>
        <w:t>муниципального учреждения культуры «Лянторский хантыйский этнографический музей».</w:t>
      </w:r>
      <w:r w:rsidRPr="006E58C6">
        <w:rPr>
          <w:rFonts w:ascii="Times New Roman" w:hAnsi="Times New Roman"/>
          <w:sz w:val="28"/>
          <w:szCs w:val="28"/>
        </w:rPr>
        <w:t xml:space="preserve"> </w:t>
      </w:r>
    </w:p>
    <w:p w:rsidR="00D85ABC" w:rsidRPr="006E58C6" w:rsidRDefault="009F60E1" w:rsidP="00D85ABC">
      <w:pPr>
        <w:tabs>
          <w:tab w:val="left" w:pos="0"/>
          <w:tab w:val="left" w:pos="1134"/>
        </w:tabs>
        <w:ind w:firstLine="567"/>
        <w:jc w:val="both"/>
        <w:rPr>
          <w:sz w:val="28"/>
          <w:szCs w:val="28"/>
        </w:rPr>
      </w:pPr>
      <w:r w:rsidRPr="006E58C6">
        <w:rPr>
          <w:sz w:val="28"/>
          <w:szCs w:val="28"/>
        </w:rPr>
        <w:t>Одновременно с з</w:t>
      </w:r>
      <w:r w:rsidR="00D85ABC" w:rsidRPr="006E58C6">
        <w:rPr>
          <w:sz w:val="28"/>
          <w:szCs w:val="28"/>
        </w:rPr>
        <w:t>аявк</w:t>
      </w:r>
      <w:r w:rsidRPr="006E58C6">
        <w:rPr>
          <w:sz w:val="28"/>
          <w:szCs w:val="28"/>
        </w:rPr>
        <w:t>ой предоставляется</w:t>
      </w:r>
      <w:r w:rsidR="00D85ABC" w:rsidRPr="006E58C6">
        <w:rPr>
          <w:sz w:val="28"/>
          <w:szCs w:val="28"/>
        </w:rPr>
        <w:t xml:space="preserve"> Согласи</w:t>
      </w:r>
      <w:r w:rsidRPr="006E58C6">
        <w:rPr>
          <w:sz w:val="28"/>
          <w:szCs w:val="28"/>
        </w:rPr>
        <w:t>е</w:t>
      </w:r>
      <w:r w:rsidR="00D85ABC" w:rsidRPr="006E58C6">
        <w:rPr>
          <w:sz w:val="28"/>
          <w:szCs w:val="28"/>
        </w:rPr>
        <w:t xml:space="preserve"> на обработку персональных данных </w:t>
      </w:r>
      <w:r w:rsidRPr="006E58C6">
        <w:rPr>
          <w:sz w:val="28"/>
          <w:szCs w:val="28"/>
        </w:rPr>
        <w:t xml:space="preserve">согласно </w:t>
      </w:r>
      <w:r w:rsidR="00D85ABC" w:rsidRPr="006E58C6">
        <w:rPr>
          <w:sz w:val="28"/>
          <w:szCs w:val="28"/>
        </w:rPr>
        <w:t>приложени</w:t>
      </w:r>
      <w:r w:rsidRPr="006E58C6">
        <w:rPr>
          <w:sz w:val="28"/>
          <w:szCs w:val="28"/>
        </w:rPr>
        <w:t>ю</w:t>
      </w:r>
      <w:r w:rsidR="00D85ABC" w:rsidRPr="006E58C6">
        <w:rPr>
          <w:sz w:val="28"/>
          <w:szCs w:val="28"/>
        </w:rPr>
        <w:t xml:space="preserve"> 2 к положению</w:t>
      </w:r>
      <w:r w:rsidRPr="006E58C6">
        <w:rPr>
          <w:sz w:val="28"/>
          <w:szCs w:val="28"/>
        </w:rPr>
        <w:t>.</w:t>
      </w:r>
    </w:p>
    <w:p w:rsidR="00C91094" w:rsidRPr="006E58C6" w:rsidRDefault="00D85ABC" w:rsidP="00C91094">
      <w:pPr>
        <w:pStyle w:val="a7"/>
        <w:tabs>
          <w:tab w:val="left" w:pos="0"/>
          <w:tab w:val="left" w:pos="1276"/>
        </w:tabs>
        <w:ind w:firstLine="567"/>
        <w:jc w:val="both"/>
        <w:rPr>
          <w:rFonts w:ascii="Times New Roman" w:hAnsi="Times New Roman"/>
          <w:sz w:val="28"/>
          <w:szCs w:val="28"/>
        </w:rPr>
      </w:pPr>
      <w:r w:rsidRPr="006E58C6">
        <w:rPr>
          <w:rFonts w:ascii="Times New Roman" w:hAnsi="Times New Roman"/>
          <w:sz w:val="28"/>
          <w:szCs w:val="28"/>
        </w:rPr>
        <w:t>Тезисы и материал для видео презентаций предоставляются вместе с докладом</w:t>
      </w:r>
      <w:bookmarkStart w:id="0" w:name="_GoBack"/>
      <w:bookmarkEnd w:id="0"/>
      <w:r w:rsidRPr="006E58C6">
        <w:rPr>
          <w:rFonts w:ascii="Times New Roman" w:hAnsi="Times New Roman"/>
          <w:sz w:val="28"/>
          <w:szCs w:val="28"/>
        </w:rPr>
        <w:t xml:space="preserve"> (рефератом) в печатном и электронном виде и принимаются до 5 ноября 2012 года в научно-методический отдел </w:t>
      </w:r>
      <w:r w:rsidR="00C91094" w:rsidRPr="006E58C6">
        <w:rPr>
          <w:rFonts w:ascii="Times New Roman" w:hAnsi="Times New Roman"/>
          <w:sz w:val="28"/>
          <w:szCs w:val="28"/>
        </w:rPr>
        <w:t xml:space="preserve">муниципального учреждения культуры «Лянторский хантыйский этнографический музей». </w:t>
      </w:r>
    </w:p>
    <w:p w:rsidR="00D85ABC" w:rsidRPr="006E58C6" w:rsidRDefault="00D85ABC" w:rsidP="00C91094">
      <w:pPr>
        <w:tabs>
          <w:tab w:val="left" w:pos="0"/>
          <w:tab w:val="left" w:pos="1134"/>
        </w:tabs>
        <w:ind w:firstLine="567"/>
        <w:jc w:val="both"/>
        <w:rPr>
          <w:sz w:val="28"/>
          <w:szCs w:val="28"/>
        </w:rPr>
      </w:pPr>
      <w:r w:rsidRPr="006E58C6">
        <w:rPr>
          <w:sz w:val="28"/>
          <w:szCs w:val="28"/>
        </w:rPr>
        <w:t>4.4. Работы, ранее принимавшие участие в других конференциях не принимаются.</w:t>
      </w:r>
    </w:p>
    <w:p w:rsidR="00D85ABC" w:rsidRPr="006E58C6" w:rsidRDefault="00D85ABC" w:rsidP="00D85ABC">
      <w:pPr>
        <w:pStyle w:val="a7"/>
        <w:tabs>
          <w:tab w:val="left" w:pos="0"/>
          <w:tab w:val="left" w:pos="1276"/>
        </w:tabs>
        <w:ind w:firstLine="567"/>
        <w:jc w:val="both"/>
        <w:rPr>
          <w:rFonts w:ascii="Times New Roman" w:hAnsi="Times New Roman"/>
          <w:sz w:val="28"/>
          <w:szCs w:val="28"/>
        </w:rPr>
      </w:pPr>
      <w:r w:rsidRPr="006E58C6">
        <w:rPr>
          <w:rFonts w:ascii="Times New Roman" w:hAnsi="Times New Roman"/>
          <w:sz w:val="28"/>
          <w:szCs w:val="28"/>
        </w:rPr>
        <w:t>4.5. </w:t>
      </w:r>
      <w:r w:rsidR="009F60E1" w:rsidRPr="006E58C6">
        <w:rPr>
          <w:rFonts w:ascii="Times New Roman" w:hAnsi="Times New Roman"/>
          <w:sz w:val="28"/>
          <w:szCs w:val="28"/>
        </w:rPr>
        <w:t xml:space="preserve">Работы для участия в конференции </w:t>
      </w:r>
      <w:r w:rsidR="007860E6" w:rsidRPr="006E58C6">
        <w:rPr>
          <w:rFonts w:ascii="Times New Roman" w:hAnsi="Times New Roman"/>
          <w:sz w:val="28"/>
          <w:szCs w:val="28"/>
        </w:rPr>
        <w:t xml:space="preserve">оформляются </w:t>
      </w:r>
      <w:r w:rsidR="009F60E1" w:rsidRPr="006E58C6">
        <w:rPr>
          <w:rFonts w:ascii="Times New Roman" w:hAnsi="Times New Roman"/>
          <w:sz w:val="28"/>
          <w:szCs w:val="28"/>
        </w:rPr>
        <w:t xml:space="preserve">согласно </w:t>
      </w:r>
      <w:r w:rsidRPr="006E58C6">
        <w:rPr>
          <w:rFonts w:ascii="Times New Roman" w:hAnsi="Times New Roman"/>
          <w:sz w:val="28"/>
          <w:szCs w:val="28"/>
        </w:rPr>
        <w:t>приложени</w:t>
      </w:r>
      <w:r w:rsidR="009F60E1" w:rsidRPr="006E58C6">
        <w:rPr>
          <w:rFonts w:ascii="Times New Roman" w:hAnsi="Times New Roman"/>
          <w:sz w:val="28"/>
          <w:szCs w:val="28"/>
        </w:rPr>
        <w:t>ю</w:t>
      </w:r>
      <w:r w:rsidRPr="006E58C6">
        <w:rPr>
          <w:rFonts w:ascii="Times New Roman" w:hAnsi="Times New Roman"/>
          <w:sz w:val="28"/>
          <w:szCs w:val="28"/>
        </w:rPr>
        <w:t xml:space="preserve"> 3 к положению.</w:t>
      </w:r>
    </w:p>
    <w:p w:rsidR="00D85ABC" w:rsidRPr="006E58C6" w:rsidRDefault="00D85ABC" w:rsidP="00D85ABC">
      <w:pPr>
        <w:pStyle w:val="a7"/>
        <w:tabs>
          <w:tab w:val="left" w:pos="0"/>
          <w:tab w:val="left" w:pos="1276"/>
        </w:tabs>
        <w:ind w:firstLine="567"/>
        <w:jc w:val="both"/>
        <w:rPr>
          <w:rFonts w:ascii="Times New Roman" w:hAnsi="Times New Roman"/>
          <w:sz w:val="28"/>
          <w:szCs w:val="28"/>
        </w:rPr>
      </w:pPr>
      <w:r w:rsidRPr="006E58C6">
        <w:rPr>
          <w:rFonts w:ascii="Times New Roman" w:hAnsi="Times New Roman"/>
          <w:sz w:val="28"/>
          <w:szCs w:val="28"/>
        </w:rPr>
        <w:t>4.6. Представленные работы не рецензируются.</w:t>
      </w:r>
    </w:p>
    <w:p w:rsidR="00D85ABC" w:rsidRPr="006E58C6" w:rsidRDefault="00D85ABC" w:rsidP="00D85ABC">
      <w:pPr>
        <w:jc w:val="center"/>
        <w:rPr>
          <w:sz w:val="28"/>
          <w:szCs w:val="28"/>
        </w:rPr>
      </w:pPr>
    </w:p>
    <w:p w:rsidR="00D85ABC" w:rsidRPr="006E58C6" w:rsidRDefault="00D85ABC" w:rsidP="00D85ABC">
      <w:pPr>
        <w:jc w:val="center"/>
        <w:rPr>
          <w:sz w:val="28"/>
          <w:szCs w:val="28"/>
        </w:rPr>
      </w:pPr>
      <w:r w:rsidRPr="006E58C6">
        <w:rPr>
          <w:sz w:val="28"/>
          <w:szCs w:val="28"/>
        </w:rPr>
        <w:t>5. Направление конференции</w:t>
      </w:r>
    </w:p>
    <w:p w:rsidR="00D85ABC" w:rsidRPr="006E58C6" w:rsidRDefault="00D85ABC" w:rsidP="00D85ABC">
      <w:pPr>
        <w:jc w:val="center"/>
        <w:rPr>
          <w:sz w:val="28"/>
          <w:szCs w:val="28"/>
        </w:rPr>
      </w:pPr>
    </w:p>
    <w:p w:rsidR="00D85ABC" w:rsidRPr="006E58C6" w:rsidRDefault="00D85ABC" w:rsidP="00D85ABC">
      <w:pPr>
        <w:ind w:firstLine="567"/>
        <w:rPr>
          <w:sz w:val="28"/>
          <w:szCs w:val="28"/>
        </w:rPr>
      </w:pPr>
      <w:r w:rsidRPr="006E58C6">
        <w:rPr>
          <w:sz w:val="28"/>
          <w:szCs w:val="28"/>
        </w:rPr>
        <w:t>– «Исчезнувший мир» – археология;</w:t>
      </w:r>
    </w:p>
    <w:p w:rsidR="00D85ABC" w:rsidRPr="006E58C6" w:rsidRDefault="00D85ABC" w:rsidP="00D85ABC">
      <w:pPr>
        <w:ind w:firstLine="567"/>
        <w:rPr>
          <w:sz w:val="28"/>
          <w:szCs w:val="28"/>
        </w:rPr>
      </w:pPr>
      <w:r w:rsidRPr="006E58C6">
        <w:rPr>
          <w:sz w:val="28"/>
          <w:szCs w:val="28"/>
        </w:rPr>
        <w:t>– «Легенды Пима» – краеведение 1930-1960 г.</w:t>
      </w:r>
      <w:proofErr w:type="gramStart"/>
      <w:r w:rsidRPr="006E58C6">
        <w:rPr>
          <w:sz w:val="28"/>
          <w:szCs w:val="28"/>
        </w:rPr>
        <w:t>г</w:t>
      </w:r>
      <w:proofErr w:type="gramEnd"/>
      <w:r w:rsidRPr="006E58C6">
        <w:rPr>
          <w:sz w:val="28"/>
          <w:szCs w:val="28"/>
        </w:rPr>
        <w:t>.</w:t>
      </w:r>
    </w:p>
    <w:p w:rsidR="00D85ABC" w:rsidRPr="006E58C6" w:rsidRDefault="00D85ABC" w:rsidP="00D85ABC">
      <w:pPr>
        <w:ind w:firstLine="567"/>
        <w:jc w:val="both"/>
        <w:rPr>
          <w:sz w:val="28"/>
          <w:szCs w:val="28"/>
        </w:rPr>
      </w:pPr>
      <w:r w:rsidRPr="006E58C6">
        <w:rPr>
          <w:sz w:val="28"/>
          <w:szCs w:val="28"/>
        </w:rPr>
        <w:t>– «</w:t>
      </w:r>
      <w:proofErr w:type="spellStart"/>
      <w:r w:rsidRPr="006E58C6">
        <w:rPr>
          <w:sz w:val="28"/>
          <w:szCs w:val="28"/>
        </w:rPr>
        <w:t>Югра</w:t>
      </w:r>
      <w:proofErr w:type="spellEnd"/>
      <w:r w:rsidRPr="006E58C6">
        <w:rPr>
          <w:sz w:val="28"/>
          <w:szCs w:val="28"/>
        </w:rPr>
        <w:t xml:space="preserve"> многонациональная» (на примере определённой национальности, проживающей в ХМАО);</w:t>
      </w:r>
    </w:p>
    <w:p w:rsidR="00D85ABC" w:rsidRPr="006E58C6" w:rsidRDefault="00D85ABC" w:rsidP="00D85ABC">
      <w:pPr>
        <w:ind w:firstLine="567"/>
        <w:rPr>
          <w:sz w:val="28"/>
          <w:szCs w:val="28"/>
        </w:rPr>
      </w:pPr>
      <w:r w:rsidRPr="006E58C6">
        <w:rPr>
          <w:sz w:val="28"/>
          <w:szCs w:val="28"/>
        </w:rPr>
        <w:t>– «Лянтор в лицах» – краеведение 1970-2011 г.</w:t>
      </w:r>
      <w:proofErr w:type="gramStart"/>
      <w:r w:rsidRPr="006E58C6">
        <w:rPr>
          <w:sz w:val="28"/>
          <w:szCs w:val="28"/>
        </w:rPr>
        <w:t>г</w:t>
      </w:r>
      <w:proofErr w:type="gramEnd"/>
      <w:r w:rsidRPr="006E58C6">
        <w:rPr>
          <w:sz w:val="28"/>
          <w:szCs w:val="28"/>
        </w:rPr>
        <w:t>.;</w:t>
      </w:r>
    </w:p>
    <w:p w:rsidR="00D85ABC" w:rsidRPr="006E58C6" w:rsidRDefault="00D85ABC" w:rsidP="00D85ABC">
      <w:pPr>
        <w:ind w:firstLine="567"/>
        <w:rPr>
          <w:sz w:val="28"/>
          <w:szCs w:val="28"/>
        </w:rPr>
      </w:pPr>
      <w:r w:rsidRPr="006E58C6">
        <w:rPr>
          <w:sz w:val="28"/>
          <w:szCs w:val="28"/>
        </w:rPr>
        <w:t>– «Воинская  доблесть»;</w:t>
      </w:r>
    </w:p>
    <w:p w:rsidR="00D85ABC" w:rsidRPr="006E58C6" w:rsidRDefault="00D85ABC" w:rsidP="00D85ABC">
      <w:pPr>
        <w:ind w:firstLine="567"/>
        <w:rPr>
          <w:sz w:val="28"/>
          <w:szCs w:val="28"/>
        </w:rPr>
      </w:pPr>
      <w:r w:rsidRPr="006E58C6">
        <w:rPr>
          <w:sz w:val="28"/>
          <w:szCs w:val="28"/>
        </w:rPr>
        <w:t>– «История  в документах и фотографиях»;</w:t>
      </w:r>
    </w:p>
    <w:p w:rsidR="00D85ABC" w:rsidRPr="006E58C6" w:rsidRDefault="00D85ABC" w:rsidP="00D85ABC">
      <w:pPr>
        <w:ind w:firstLine="567"/>
        <w:rPr>
          <w:sz w:val="28"/>
          <w:szCs w:val="28"/>
        </w:rPr>
      </w:pPr>
      <w:r w:rsidRPr="006E58C6">
        <w:rPr>
          <w:sz w:val="28"/>
          <w:szCs w:val="28"/>
        </w:rPr>
        <w:t xml:space="preserve">– «Природа </w:t>
      </w:r>
      <w:proofErr w:type="spellStart"/>
      <w:r w:rsidRPr="006E58C6">
        <w:rPr>
          <w:sz w:val="28"/>
          <w:szCs w:val="28"/>
        </w:rPr>
        <w:t>пимского</w:t>
      </w:r>
      <w:proofErr w:type="spellEnd"/>
      <w:r w:rsidRPr="006E58C6">
        <w:rPr>
          <w:sz w:val="28"/>
          <w:szCs w:val="28"/>
        </w:rPr>
        <w:t xml:space="preserve"> края» – экология.</w:t>
      </w:r>
    </w:p>
    <w:p w:rsidR="00D85ABC" w:rsidRPr="006E58C6" w:rsidRDefault="00D85ABC" w:rsidP="00D85ABC">
      <w:pPr>
        <w:ind w:firstLine="567"/>
        <w:jc w:val="both"/>
        <w:rPr>
          <w:sz w:val="28"/>
          <w:szCs w:val="28"/>
        </w:rPr>
      </w:pPr>
      <w:r w:rsidRPr="006E58C6">
        <w:rPr>
          <w:sz w:val="28"/>
          <w:szCs w:val="28"/>
        </w:rPr>
        <w:t>Регламент выступления каждого участника не должен превышать 7 минут, по окончанию работы конференции круглый стол.</w:t>
      </w:r>
    </w:p>
    <w:p w:rsidR="00D85ABC" w:rsidRPr="006E58C6" w:rsidRDefault="00D85ABC" w:rsidP="00D85ABC">
      <w:pPr>
        <w:pStyle w:val="a7"/>
        <w:tabs>
          <w:tab w:val="left" w:pos="284"/>
        </w:tabs>
        <w:rPr>
          <w:rFonts w:ascii="Times New Roman" w:hAnsi="Times New Roman"/>
          <w:sz w:val="28"/>
          <w:szCs w:val="28"/>
        </w:rPr>
      </w:pPr>
    </w:p>
    <w:p w:rsidR="00D85ABC" w:rsidRPr="006E58C6" w:rsidRDefault="00D85ABC" w:rsidP="00D85ABC">
      <w:pPr>
        <w:pStyle w:val="a7"/>
        <w:tabs>
          <w:tab w:val="left" w:pos="284"/>
        </w:tabs>
        <w:jc w:val="center"/>
        <w:rPr>
          <w:rFonts w:ascii="Times New Roman" w:hAnsi="Times New Roman"/>
          <w:sz w:val="28"/>
          <w:szCs w:val="28"/>
        </w:rPr>
      </w:pPr>
      <w:r w:rsidRPr="006E58C6">
        <w:rPr>
          <w:rFonts w:ascii="Times New Roman" w:hAnsi="Times New Roman"/>
          <w:sz w:val="28"/>
          <w:szCs w:val="28"/>
        </w:rPr>
        <w:t>6. Состав Экспертного совета</w:t>
      </w:r>
    </w:p>
    <w:p w:rsidR="00D85ABC" w:rsidRPr="006E58C6" w:rsidRDefault="00D85ABC" w:rsidP="00D85ABC">
      <w:pPr>
        <w:pStyle w:val="a7"/>
        <w:ind w:firstLine="709"/>
        <w:jc w:val="both"/>
        <w:rPr>
          <w:rFonts w:ascii="Times New Roman" w:hAnsi="Times New Roman"/>
          <w:sz w:val="28"/>
          <w:szCs w:val="28"/>
        </w:rPr>
      </w:pPr>
    </w:p>
    <w:p w:rsidR="00D85ABC" w:rsidRPr="006E58C6" w:rsidRDefault="00D85ABC" w:rsidP="00D85ABC">
      <w:pPr>
        <w:pStyle w:val="a7"/>
        <w:tabs>
          <w:tab w:val="left" w:pos="1276"/>
        </w:tabs>
        <w:ind w:firstLine="567"/>
        <w:jc w:val="both"/>
        <w:rPr>
          <w:rFonts w:ascii="Times New Roman" w:hAnsi="Times New Roman"/>
          <w:sz w:val="28"/>
          <w:szCs w:val="28"/>
        </w:rPr>
      </w:pPr>
      <w:r w:rsidRPr="006E58C6">
        <w:rPr>
          <w:rFonts w:ascii="Times New Roman" w:hAnsi="Times New Roman"/>
          <w:sz w:val="28"/>
          <w:szCs w:val="28"/>
        </w:rPr>
        <w:t>6.1. Экспертный совет конференции состоит из 3 человек и утверждается исполнителем. Возглавляет Экспертный совет Председатель.</w:t>
      </w:r>
    </w:p>
    <w:p w:rsidR="00D85ABC" w:rsidRPr="006E58C6" w:rsidRDefault="00D85ABC" w:rsidP="00D85ABC">
      <w:pPr>
        <w:pStyle w:val="a7"/>
        <w:tabs>
          <w:tab w:val="left" w:pos="1276"/>
        </w:tabs>
        <w:ind w:firstLine="567"/>
        <w:jc w:val="both"/>
        <w:rPr>
          <w:rFonts w:ascii="Times New Roman" w:hAnsi="Times New Roman"/>
          <w:sz w:val="28"/>
          <w:szCs w:val="28"/>
        </w:rPr>
      </w:pPr>
      <w:r w:rsidRPr="006E58C6">
        <w:rPr>
          <w:rFonts w:ascii="Times New Roman" w:hAnsi="Times New Roman"/>
          <w:sz w:val="28"/>
          <w:szCs w:val="28"/>
        </w:rPr>
        <w:t>6.2. Экспертный совет оценивает представленные работы, согласно критериям.</w:t>
      </w:r>
    </w:p>
    <w:p w:rsidR="00D85ABC" w:rsidRPr="006E58C6" w:rsidRDefault="00D85ABC" w:rsidP="00D85ABC">
      <w:pPr>
        <w:pStyle w:val="a7"/>
        <w:tabs>
          <w:tab w:val="left" w:pos="1276"/>
        </w:tabs>
        <w:ind w:firstLine="567"/>
        <w:jc w:val="both"/>
        <w:rPr>
          <w:rFonts w:ascii="Times New Roman" w:hAnsi="Times New Roman"/>
          <w:sz w:val="28"/>
          <w:szCs w:val="28"/>
        </w:rPr>
      </w:pPr>
      <w:r w:rsidRPr="006E58C6">
        <w:rPr>
          <w:rFonts w:ascii="Times New Roman" w:hAnsi="Times New Roman"/>
          <w:sz w:val="28"/>
          <w:szCs w:val="28"/>
        </w:rPr>
        <w:lastRenderedPageBreak/>
        <w:t>6.3. Решение Экспертного совета окончательное и пересмотру не подлежит.</w:t>
      </w:r>
    </w:p>
    <w:p w:rsidR="00D85ABC" w:rsidRPr="006E58C6" w:rsidRDefault="00D85ABC" w:rsidP="00D85ABC">
      <w:pPr>
        <w:pStyle w:val="a7"/>
        <w:tabs>
          <w:tab w:val="left" w:pos="1276"/>
        </w:tabs>
        <w:ind w:firstLine="567"/>
        <w:jc w:val="both"/>
        <w:rPr>
          <w:rFonts w:ascii="Times New Roman" w:hAnsi="Times New Roman"/>
          <w:sz w:val="28"/>
          <w:szCs w:val="28"/>
        </w:rPr>
      </w:pPr>
      <w:r w:rsidRPr="006E58C6">
        <w:rPr>
          <w:rFonts w:ascii="Times New Roman" w:hAnsi="Times New Roman"/>
          <w:sz w:val="28"/>
          <w:szCs w:val="28"/>
        </w:rPr>
        <w:t>6.4. В спорных ситуациях решающее слово остаётся за Председателем Экспертного совета.</w:t>
      </w:r>
    </w:p>
    <w:p w:rsidR="00D85ABC" w:rsidRPr="006E58C6" w:rsidRDefault="00D85ABC" w:rsidP="00D85ABC">
      <w:pPr>
        <w:pStyle w:val="a7"/>
        <w:tabs>
          <w:tab w:val="left" w:pos="1276"/>
        </w:tabs>
        <w:ind w:firstLine="567"/>
        <w:jc w:val="both"/>
        <w:rPr>
          <w:rFonts w:ascii="Times New Roman" w:hAnsi="Times New Roman"/>
          <w:sz w:val="28"/>
          <w:szCs w:val="28"/>
        </w:rPr>
      </w:pPr>
      <w:r w:rsidRPr="006E58C6">
        <w:rPr>
          <w:rFonts w:ascii="Times New Roman" w:hAnsi="Times New Roman"/>
          <w:sz w:val="28"/>
          <w:szCs w:val="28"/>
        </w:rPr>
        <w:t>6.5. Все вопросы, не отраженные в данном положении, решаются исполнителем, исходя из сложившейся ситуации.</w:t>
      </w:r>
    </w:p>
    <w:p w:rsidR="00D85ABC" w:rsidRPr="006E58C6" w:rsidRDefault="00D85ABC" w:rsidP="00D85ABC">
      <w:pPr>
        <w:pStyle w:val="a7"/>
        <w:tabs>
          <w:tab w:val="left" w:pos="284"/>
        </w:tabs>
        <w:jc w:val="center"/>
        <w:rPr>
          <w:rFonts w:ascii="Times New Roman" w:hAnsi="Times New Roman"/>
          <w:sz w:val="28"/>
          <w:szCs w:val="28"/>
        </w:rPr>
      </w:pPr>
      <w:r w:rsidRPr="006E58C6">
        <w:rPr>
          <w:rFonts w:ascii="Times New Roman" w:hAnsi="Times New Roman"/>
          <w:sz w:val="28"/>
          <w:szCs w:val="28"/>
        </w:rPr>
        <w:t>7. Награждение</w:t>
      </w:r>
    </w:p>
    <w:p w:rsidR="00D85ABC" w:rsidRPr="006E58C6" w:rsidRDefault="00D85ABC" w:rsidP="00D85ABC">
      <w:pPr>
        <w:pStyle w:val="a7"/>
        <w:ind w:firstLine="709"/>
        <w:jc w:val="both"/>
        <w:rPr>
          <w:rFonts w:ascii="Times New Roman" w:hAnsi="Times New Roman"/>
          <w:sz w:val="28"/>
          <w:szCs w:val="28"/>
        </w:rPr>
      </w:pPr>
    </w:p>
    <w:p w:rsidR="00D85ABC" w:rsidRPr="006E58C6" w:rsidRDefault="00D85ABC" w:rsidP="00D85ABC">
      <w:pPr>
        <w:pStyle w:val="a7"/>
        <w:tabs>
          <w:tab w:val="left" w:pos="1276"/>
        </w:tabs>
        <w:ind w:firstLine="567"/>
        <w:jc w:val="both"/>
        <w:rPr>
          <w:rFonts w:ascii="Times New Roman" w:hAnsi="Times New Roman"/>
          <w:sz w:val="28"/>
          <w:szCs w:val="28"/>
        </w:rPr>
      </w:pPr>
      <w:r w:rsidRPr="006E58C6">
        <w:rPr>
          <w:rFonts w:ascii="Times New Roman" w:hAnsi="Times New Roman"/>
          <w:sz w:val="28"/>
          <w:szCs w:val="28"/>
        </w:rPr>
        <w:t>7.1. Критерии к докладам:</w:t>
      </w:r>
    </w:p>
    <w:p w:rsidR="00D85ABC" w:rsidRPr="006E58C6" w:rsidRDefault="00D85ABC" w:rsidP="00D85ABC">
      <w:pPr>
        <w:pStyle w:val="a7"/>
        <w:tabs>
          <w:tab w:val="left" w:pos="1276"/>
        </w:tabs>
        <w:ind w:firstLine="567"/>
        <w:jc w:val="both"/>
        <w:rPr>
          <w:rFonts w:ascii="Times New Roman" w:hAnsi="Times New Roman"/>
          <w:sz w:val="28"/>
          <w:szCs w:val="28"/>
        </w:rPr>
      </w:pPr>
      <w:r w:rsidRPr="006E58C6">
        <w:rPr>
          <w:rFonts w:ascii="Times New Roman" w:hAnsi="Times New Roman"/>
          <w:sz w:val="28"/>
          <w:szCs w:val="28"/>
        </w:rPr>
        <w:t>– актуальность;</w:t>
      </w:r>
    </w:p>
    <w:p w:rsidR="00D85ABC" w:rsidRPr="006E58C6" w:rsidRDefault="00D85ABC" w:rsidP="00D85ABC">
      <w:pPr>
        <w:pStyle w:val="a7"/>
        <w:tabs>
          <w:tab w:val="left" w:pos="1276"/>
        </w:tabs>
        <w:ind w:firstLine="567"/>
        <w:jc w:val="both"/>
        <w:rPr>
          <w:rFonts w:ascii="Times New Roman" w:hAnsi="Times New Roman"/>
          <w:sz w:val="28"/>
          <w:szCs w:val="28"/>
        </w:rPr>
      </w:pPr>
      <w:r w:rsidRPr="006E58C6">
        <w:rPr>
          <w:rFonts w:ascii="Times New Roman" w:hAnsi="Times New Roman"/>
          <w:sz w:val="28"/>
          <w:szCs w:val="28"/>
        </w:rPr>
        <w:t>– образность мышления;</w:t>
      </w:r>
    </w:p>
    <w:p w:rsidR="00D85ABC" w:rsidRPr="006E58C6" w:rsidRDefault="00D85ABC" w:rsidP="00D85ABC">
      <w:pPr>
        <w:pStyle w:val="a7"/>
        <w:tabs>
          <w:tab w:val="left" w:pos="1276"/>
        </w:tabs>
        <w:ind w:firstLine="567"/>
        <w:jc w:val="both"/>
        <w:rPr>
          <w:rFonts w:ascii="Times New Roman" w:hAnsi="Times New Roman"/>
          <w:sz w:val="28"/>
          <w:szCs w:val="28"/>
        </w:rPr>
      </w:pPr>
      <w:r w:rsidRPr="006E58C6">
        <w:rPr>
          <w:rFonts w:ascii="Times New Roman" w:hAnsi="Times New Roman"/>
          <w:sz w:val="28"/>
          <w:szCs w:val="28"/>
        </w:rPr>
        <w:t>– компетентность;</w:t>
      </w:r>
    </w:p>
    <w:p w:rsidR="00D85ABC" w:rsidRPr="006E58C6" w:rsidRDefault="00D85ABC" w:rsidP="00D85ABC">
      <w:pPr>
        <w:pStyle w:val="a7"/>
        <w:tabs>
          <w:tab w:val="left" w:pos="1276"/>
        </w:tabs>
        <w:ind w:firstLine="567"/>
        <w:jc w:val="both"/>
        <w:rPr>
          <w:rFonts w:ascii="Times New Roman" w:hAnsi="Times New Roman"/>
          <w:sz w:val="28"/>
          <w:szCs w:val="28"/>
        </w:rPr>
      </w:pPr>
      <w:r w:rsidRPr="006E58C6">
        <w:rPr>
          <w:rFonts w:ascii="Times New Roman" w:hAnsi="Times New Roman"/>
          <w:sz w:val="28"/>
          <w:szCs w:val="28"/>
        </w:rPr>
        <w:t>– наличие информационных разработок, других материалов;</w:t>
      </w:r>
    </w:p>
    <w:p w:rsidR="00D85ABC" w:rsidRPr="006E58C6" w:rsidRDefault="00D85ABC" w:rsidP="00D85ABC">
      <w:pPr>
        <w:pStyle w:val="a7"/>
        <w:tabs>
          <w:tab w:val="left" w:pos="1276"/>
        </w:tabs>
        <w:ind w:firstLine="567"/>
        <w:jc w:val="both"/>
        <w:rPr>
          <w:rFonts w:ascii="Times New Roman" w:hAnsi="Times New Roman"/>
          <w:sz w:val="28"/>
          <w:szCs w:val="28"/>
        </w:rPr>
      </w:pPr>
      <w:r w:rsidRPr="006E58C6">
        <w:rPr>
          <w:rFonts w:ascii="Times New Roman" w:hAnsi="Times New Roman"/>
          <w:sz w:val="28"/>
          <w:szCs w:val="28"/>
        </w:rPr>
        <w:t>– уровень владения информацией;</w:t>
      </w:r>
    </w:p>
    <w:p w:rsidR="00D85ABC" w:rsidRPr="006E58C6" w:rsidRDefault="00D85ABC" w:rsidP="00D85ABC">
      <w:pPr>
        <w:pStyle w:val="a7"/>
        <w:tabs>
          <w:tab w:val="left" w:pos="1276"/>
        </w:tabs>
        <w:ind w:firstLine="567"/>
        <w:jc w:val="both"/>
        <w:rPr>
          <w:rFonts w:ascii="Times New Roman" w:hAnsi="Times New Roman"/>
          <w:sz w:val="28"/>
          <w:szCs w:val="28"/>
        </w:rPr>
      </w:pPr>
      <w:r w:rsidRPr="006E58C6">
        <w:rPr>
          <w:rFonts w:ascii="Times New Roman" w:hAnsi="Times New Roman"/>
          <w:sz w:val="28"/>
          <w:szCs w:val="28"/>
        </w:rPr>
        <w:t>– принцип показа научной работы через личностные, творческие и профессиональные качества докладчика.</w:t>
      </w:r>
    </w:p>
    <w:p w:rsidR="00D85ABC" w:rsidRPr="006E58C6" w:rsidRDefault="00D85ABC" w:rsidP="00D85ABC">
      <w:pPr>
        <w:pStyle w:val="a7"/>
        <w:tabs>
          <w:tab w:val="left" w:pos="1276"/>
        </w:tabs>
        <w:ind w:firstLine="567"/>
        <w:jc w:val="both"/>
        <w:rPr>
          <w:rFonts w:ascii="Times New Roman" w:hAnsi="Times New Roman"/>
          <w:sz w:val="28"/>
          <w:szCs w:val="28"/>
        </w:rPr>
      </w:pPr>
      <w:r w:rsidRPr="006E58C6">
        <w:rPr>
          <w:rFonts w:ascii="Times New Roman" w:hAnsi="Times New Roman"/>
          <w:sz w:val="28"/>
          <w:szCs w:val="28"/>
        </w:rPr>
        <w:t>7.2. Работы, признанные лучшими, могут быть рекомендованы для публикации в средствах массовой информации и специализированных изданиях.</w:t>
      </w:r>
    </w:p>
    <w:p w:rsidR="00D85ABC" w:rsidRPr="006E58C6" w:rsidRDefault="00D85ABC" w:rsidP="00D85ABC">
      <w:pPr>
        <w:pStyle w:val="a7"/>
        <w:tabs>
          <w:tab w:val="left" w:pos="1276"/>
        </w:tabs>
        <w:ind w:firstLine="567"/>
        <w:jc w:val="both"/>
        <w:rPr>
          <w:rFonts w:ascii="Times New Roman" w:hAnsi="Times New Roman"/>
          <w:sz w:val="28"/>
          <w:szCs w:val="28"/>
        </w:rPr>
      </w:pPr>
      <w:r w:rsidRPr="006E58C6">
        <w:rPr>
          <w:rFonts w:ascii="Times New Roman" w:hAnsi="Times New Roman"/>
          <w:sz w:val="28"/>
          <w:szCs w:val="28"/>
        </w:rPr>
        <w:t>7.3. Участники Конференции, научные руководители награждаются благодарственными письмами за участие.</w:t>
      </w:r>
    </w:p>
    <w:p w:rsidR="00D85ABC" w:rsidRPr="006E58C6" w:rsidRDefault="00D85ABC" w:rsidP="00D85ABC">
      <w:pPr>
        <w:ind w:firstLine="567"/>
        <w:jc w:val="both"/>
        <w:rPr>
          <w:sz w:val="28"/>
          <w:szCs w:val="28"/>
        </w:rPr>
      </w:pPr>
      <w:r w:rsidRPr="006E58C6">
        <w:rPr>
          <w:sz w:val="28"/>
          <w:szCs w:val="28"/>
        </w:rPr>
        <w:t xml:space="preserve">7.4. По окончании Конференции будет издан сборник тезисов докладов (рефератов) участников </w:t>
      </w:r>
      <w:r w:rsidRPr="006E58C6">
        <w:rPr>
          <w:sz w:val="28"/>
          <w:szCs w:val="28"/>
          <w:lang w:val="en-US"/>
        </w:rPr>
        <w:t>II</w:t>
      </w:r>
      <w:r w:rsidRPr="006E58C6">
        <w:rPr>
          <w:sz w:val="28"/>
          <w:szCs w:val="28"/>
        </w:rPr>
        <w:t xml:space="preserve"> детско-юношеской городской краеведческой конференции «</w:t>
      </w:r>
      <w:proofErr w:type="spellStart"/>
      <w:r w:rsidRPr="006E58C6">
        <w:rPr>
          <w:sz w:val="28"/>
          <w:szCs w:val="28"/>
        </w:rPr>
        <w:t>Пимский</w:t>
      </w:r>
      <w:proofErr w:type="spellEnd"/>
      <w:r w:rsidRPr="006E58C6">
        <w:rPr>
          <w:sz w:val="28"/>
          <w:szCs w:val="28"/>
        </w:rPr>
        <w:t xml:space="preserve"> краевед</w:t>
      </w:r>
      <w:r w:rsidR="009F60E1" w:rsidRPr="006E58C6">
        <w:rPr>
          <w:sz w:val="28"/>
          <w:szCs w:val="28"/>
        </w:rPr>
        <w:t>»</w:t>
      </w:r>
      <w:r w:rsidR="00C407A2" w:rsidRPr="006E58C6">
        <w:rPr>
          <w:sz w:val="28"/>
          <w:szCs w:val="28"/>
        </w:rPr>
        <w:t>.</w:t>
      </w:r>
    </w:p>
    <w:p w:rsidR="00D85ABC" w:rsidRPr="006E58C6" w:rsidRDefault="00D85ABC" w:rsidP="00D85ABC">
      <w:pPr>
        <w:pStyle w:val="a7"/>
        <w:ind w:firstLine="709"/>
        <w:jc w:val="both"/>
        <w:rPr>
          <w:rFonts w:ascii="Times New Roman" w:hAnsi="Times New Roman"/>
          <w:b/>
          <w:sz w:val="28"/>
          <w:szCs w:val="28"/>
        </w:rPr>
      </w:pPr>
    </w:p>
    <w:p w:rsidR="00D85ABC" w:rsidRPr="006E58C6" w:rsidRDefault="00D85ABC" w:rsidP="00D85ABC">
      <w:pPr>
        <w:pStyle w:val="a7"/>
        <w:tabs>
          <w:tab w:val="left" w:pos="284"/>
        </w:tabs>
        <w:jc w:val="center"/>
        <w:rPr>
          <w:rFonts w:ascii="Times New Roman" w:hAnsi="Times New Roman"/>
          <w:sz w:val="28"/>
          <w:szCs w:val="28"/>
        </w:rPr>
      </w:pPr>
      <w:r w:rsidRPr="006E58C6">
        <w:rPr>
          <w:rFonts w:ascii="Times New Roman" w:hAnsi="Times New Roman"/>
          <w:sz w:val="28"/>
          <w:szCs w:val="28"/>
        </w:rPr>
        <w:t>8. Финансирование</w:t>
      </w:r>
    </w:p>
    <w:p w:rsidR="00D85ABC" w:rsidRPr="006E58C6" w:rsidRDefault="00D85ABC" w:rsidP="00D85ABC">
      <w:pPr>
        <w:pStyle w:val="a7"/>
        <w:ind w:firstLine="709"/>
        <w:jc w:val="both"/>
        <w:rPr>
          <w:rFonts w:ascii="Times New Roman" w:hAnsi="Times New Roman"/>
          <w:sz w:val="28"/>
          <w:szCs w:val="28"/>
        </w:rPr>
      </w:pPr>
    </w:p>
    <w:p w:rsidR="00D85ABC" w:rsidRPr="006E58C6" w:rsidRDefault="00D85ABC" w:rsidP="00C407A2">
      <w:pPr>
        <w:ind w:firstLine="540"/>
        <w:jc w:val="both"/>
        <w:rPr>
          <w:sz w:val="28"/>
          <w:szCs w:val="28"/>
        </w:rPr>
      </w:pPr>
      <w:r w:rsidRPr="006E58C6">
        <w:rPr>
          <w:sz w:val="28"/>
          <w:szCs w:val="28"/>
        </w:rPr>
        <w:t xml:space="preserve">8.1. Расходы по организации и проведению Конференции осуществляются </w:t>
      </w:r>
      <w:r w:rsidR="00C407A2" w:rsidRPr="006E58C6">
        <w:rPr>
          <w:sz w:val="28"/>
          <w:szCs w:val="28"/>
        </w:rPr>
        <w:t>за счёт средств бюджета городского поселения Лянтор.</w:t>
      </w:r>
    </w:p>
    <w:p w:rsidR="00C407A2" w:rsidRPr="006E58C6" w:rsidRDefault="00C407A2" w:rsidP="00C407A2">
      <w:pPr>
        <w:ind w:firstLine="540"/>
        <w:jc w:val="both"/>
        <w:rPr>
          <w:sz w:val="28"/>
          <w:szCs w:val="28"/>
        </w:rPr>
      </w:pPr>
    </w:p>
    <w:p w:rsidR="00D85ABC" w:rsidRPr="006E58C6" w:rsidRDefault="00D85ABC" w:rsidP="00D85ABC">
      <w:pPr>
        <w:pStyle w:val="a7"/>
        <w:tabs>
          <w:tab w:val="left" w:pos="284"/>
        </w:tabs>
        <w:ind w:left="360"/>
        <w:jc w:val="center"/>
        <w:rPr>
          <w:rFonts w:ascii="Times New Roman" w:hAnsi="Times New Roman"/>
          <w:sz w:val="28"/>
          <w:szCs w:val="28"/>
        </w:rPr>
      </w:pPr>
      <w:r w:rsidRPr="006E58C6">
        <w:rPr>
          <w:rFonts w:ascii="Times New Roman" w:hAnsi="Times New Roman"/>
          <w:sz w:val="28"/>
          <w:szCs w:val="28"/>
        </w:rPr>
        <w:t>9. Адрес, контактные телефоны</w:t>
      </w:r>
    </w:p>
    <w:p w:rsidR="00D85ABC" w:rsidRPr="006E58C6" w:rsidRDefault="00D85ABC" w:rsidP="00D85ABC">
      <w:pPr>
        <w:pStyle w:val="a7"/>
        <w:ind w:firstLine="709"/>
        <w:jc w:val="both"/>
        <w:rPr>
          <w:rFonts w:ascii="Times New Roman" w:hAnsi="Times New Roman"/>
          <w:sz w:val="28"/>
          <w:szCs w:val="28"/>
        </w:rPr>
      </w:pPr>
    </w:p>
    <w:p w:rsidR="00D85ABC" w:rsidRPr="006E58C6" w:rsidRDefault="00D85ABC" w:rsidP="00D85ABC">
      <w:pPr>
        <w:pStyle w:val="a7"/>
        <w:tabs>
          <w:tab w:val="left" w:pos="1276"/>
        </w:tabs>
        <w:ind w:firstLine="567"/>
        <w:jc w:val="both"/>
        <w:rPr>
          <w:rFonts w:ascii="Times New Roman" w:hAnsi="Times New Roman"/>
          <w:sz w:val="28"/>
          <w:szCs w:val="28"/>
        </w:rPr>
      </w:pPr>
      <w:r w:rsidRPr="006E58C6">
        <w:rPr>
          <w:rFonts w:ascii="Times New Roman" w:hAnsi="Times New Roman"/>
          <w:sz w:val="28"/>
          <w:szCs w:val="28"/>
        </w:rPr>
        <w:t xml:space="preserve">9.1. Адрес: 628449, Тюменская область, Сургутский район, г.  Лянтор, </w:t>
      </w:r>
      <w:proofErr w:type="spellStart"/>
      <w:r w:rsidRPr="006E58C6">
        <w:rPr>
          <w:rFonts w:ascii="Times New Roman" w:hAnsi="Times New Roman"/>
          <w:sz w:val="28"/>
          <w:szCs w:val="28"/>
        </w:rPr>
        <w:t>мкр</w:t>
      </w:r>
      <w:proofErr w:type="spellEnd"/>
      <w:r w:rsidRPr="006E58C6">
        <w:rPr>
          <w:rFonts w:ascii="Times New Roman" w:hAnsi="Times New Roman"/>
          <w:sz w:val="28"/>
          <w:szCs w:val="28"/>
        </w:rPr>
        <w:t>. Эстонских дорожников, строение 50 МУК «ЛХЭМ».</w:t>
      </w:r>
    </w:p>
    <w:p w:rsidR="00D85ABC" w:rsidRPr="006E58C6" w:rsidRDefault="00D85ABC" w:rsidP="00D85ABC">
      <w:pPr>
        <w:pStyle w:val="a7"/>
        <w:tabs>
          <w:tab w:val="left" w:pos="1276"/>
        </w:tabs>
        <w:ind w:firstLine="567"/>
        <w:jc w:val="both"/>
        <w:rPr>
          <w:rFonts w:ascii="Times New Roman" w:hAnsi="Times New Roman"/>
          <w:sz w:val="28"/>
          <w:szCs w:val="28"/>
        </w:rPr>
      </w:pPr>
      <w:r w:rsidRPr="006E58C6">
        <w:rPr>
          <w:rFonts w:ascii="Times New Roman" w:hAnsi="Times New Roman"/>
          <w:sz w:val="28"/>
          <w:szCs w:val="28"/>
        </w:rPr>
        <w:t xml:space="preserve">9.2. Контактные телефоны: 8(34638) 28-454 (научно-методический отдел МУК «ЛХЭМ» </w:t>
      </w:r>
      <w:proofErr w:type="spellStart"/>
      <w:r w:rsidRPr="006E58C6">
        <w:rPr>
          <w:rFonts w:ascii="Times New Roman" w:hAnsi="Times New Roman"/>
          <w:sz w:val="28"/>
          <w:szCs w:val="28"/>
        </w:rPr>
        <w:t>Лозямова</w:t>
      </w:r>
      <w:proofErr w:type="spellEnd"/>
      <w:r w:rsidRPr="006E58C6">
        <w:rPr>
          <w:rFonts w:ascii="Times New Roman" w:hAnsi="Times New Roman"/>
          <w:sz w:val="28"/>
          <w:szCs w:val="28"/>
        </w:rPr>
        <w:t xml:space="preserve"> Татьяна Андреевна).</w:t>
      </w:r>
    </w:p>
    <w:p w:rsidR="00D85ABC" w:rsidRPr="006E58C6" w:rsidRDefault="00D85ABC" w:rsidP="00D85ABC">
      <w:pPr>
        <w:jc w:val="both"/>
        <w:rPr>
          <w:sz w:val="28"/>
          <w:szCs w:val="28"/>
        </w:rPr>
      </w:pPr>
    </w:p>
    <w:p w:rsidR="00D85ABC" w:rsidRPr="006E58C6" w:rsidRDefault="00D85ABC" w:rsidP="00D85ABC">
      <w:pPr>
        <w:jc w:val="right"/>
        <w:rPr>
          <w:sz w:val="28"/>
          <w:szCs w:val="28"/>
        </w:rPr>
        <w:sectPr w:rsidR="00D85ABC" w:rsidRPr="006E58C6" w:rsidSect="00D85ABC">
          <w:pgSz w:w="11906" w:h="16838"/>
          <w:pgMar w:top="1134" w:right="851" w:bottom="851" w:left="1134" w:header="709" w:footer="709" w:gutter="0"/>
          <w:cols w:space="708"/>
          <w:docGrid w:linePitch="360"/>
        </w:sectPr>
      </w:pPr>
    </w:p>
    <w:tbl>
      <w:tblPr>
        <w:tblW w:w="0" w:type="auto"/>
        <w:tblLook w:val="04A0"/>
      </w:tblPr>
      <w:tblGrid>
        <w:gridCol w:w="5210"/>
        <w:gridCol w:w="5211"/>
      </w:tblGrid>
      <w:tr w:rsidR="00C407A2" w:rsidRPr="006E58C6" w:rsidTr="00A22EFD">
        <w:tc>
          <w:tcPr>
            <w:tcW w:w="5210" w:type="dxa"/>
          </w:tcPr>
          <w:p w:rsidR="00C407A2" w:rsidRPr="006E58C6" w:rsidRDefault="00C407A2" w:rsidP="00A22EFD">
            <w:pPr>
              <w:jc w:val="center"/>
              <w:rPr>
                <w:sz w:val="28"/>
                <w:szCs w:val="28"/>
              </w:rPr>
            </w:pPr>
          </w:p>
        </w:tc>
        <w:tc>
          <w:tcPr>
            <w:tcW w:w="5211" w:type="dxa"/>
          </w:tcPr>
          <w:p w:rsidR="00C407A2" w:rsidRPr="00657815" w:rsidRDefault="00657815" w:rsidP="00C407A2">
            <w:r>
              <w:t>Приложение 1к П</w:t>
            </w:r>
            <w:r w:rsidR="00C407A2" w:rsidRPr="00657815">
              <w:t xml:space="preserve">оложению о проведении </w:t>
            </w:r>
          </w:p>
          <w:p w:rsidR="00C407A2" w:rsidRPr="00657815" w:rsidRDefault="00C407A2" w:rsidP="00C407A2">
            <w:r w:rsidRPr="00657815">
              <w:rPr>
                <w:lang w:val="en-US"/>
              </w:rPr>
              <w:t>II</w:t>
            </w:r>
            <w:r w:rsidRPr="00657815">
              <w:t xml:space="preserve"> детско-юношеской городской краеведческой </w:t>
            </w:r>
          </w:p>
          <w:p w:rsidR="00C407A2" w:rsidRPr="00657815" w:rsidRDefault="00C407A2" w:rsidP="00C407A2">
            <w:r w:rsidRPr="00657815">
              <w:t>конференции «</w:t>
            </w:r>
            <w:proofErr w:type="spellStart"/>
            <w:r w:rsidRPr="00657815">
              <w:t>Пимский</w:t>
            </w:r>
            <w:proofErr w:type="spellEnd"/>
            <w:r w:rsidRPr="00657815">
              <w:t xml:space="preserve"> краевед</w:t>
            </w:r>
            <w:r w:rsidR="00C91094" w:rsidRPr="00657815">
              <w:t>»</w:t>
            </w:r>
          </w:p>
          <w:p w:rsidR="00C407A2" w:rsidRPr="006E58C6" w:rsidRDefault="00C407A2" w:rsidP="00C407A2">
            <w:pPr>
              <w:rPr>
                <w:sz w:val="28"/>
                <w:szCs w:val="28"/>
              </w:rPr>
            </w:pPr>
          </w:p>
        </w:tc>
      </w:tr>
    </w:tbl>
    <w:p w:rsidR="00D85ABC" w:rsidRPr="006E58C6" w:rsidRDefault="00D85ABC" w:rsidP="00D85ABC">
      <w:pPr>
        <w:jc w:val="center"/>
        <w:rPr>
          <w:sz w:val="28"/>
          <w:szCs w:val="28"/>
        </w:rPr>
      </w:pPr>
    </w:p>
    <w:p w:rsidR="009F60E1" w:rsidRPr="006E58C6" w:rsidRDefault="009F60E1" w:rsidP="00D85ABC">
      <w:pPr>
        <w:jc w:val="center"/>
        <w:rPr>
          <w:sz w:val="28"/>
          <w:szCs w:val="28"/>
        </w:rPr>
      </w:pPr>
    </w:p>
    <w:p w:rsidR="009F60E1" w:rsidRPr="006E58C6" w:rsidRDefault="009F60E1" w:rsidP="00D85ABC">
      <w:pPr>
        <w:jc w:val="center"/>
        <w:rPr>
          <w:sz w:val="28"/>
          <w:szCs w:val="28"/>
        </w:rPr>
      </w:pPr>
    </w:p>
    <w:p w:rsidR="00D85ABC" w:rsidRPr="006E58C6" w:rsidRDefault="00D85ABC" w:rsidP="00D85ABC">
      <w:pPr>
        <w:jc w:val="center"/>
        <w:rPr>
          <w:sz w:val="28"/>
          <w:szCs w:val="28"/>
        </w:rPr>
      </w:pPr>
      <w:r w:rsidRPr="006E58C6">
        <w:rPr>
          <w:sz w:val="28"/>
          <w:szCs w:val="28"/>
        </w:rPr>
        <w:t xml:space="preserve">Заявка на участие </w:t>
      </w:r>
    </w:p>
    <w:p w:rsidR="00D85ABC" w:rsidRPr="006E58C6" w:rsidRDefault="00C407A2" w:rsidP="00D85ABC">
      <w:pPr>
        <w:jc w:val="center"/>
        <w:rPr>
          <w:sz w:val="28"/>
          <w:szCs w:val="28"/>
        </w:rPr>
      </w:pPr>
      <w:r w:rsidRPr="006E58C6">
        <w:rPr>
          <w:sz w:val="28"/>
          <w:szCs w:val="28"/>
        </w:rPr>
        <w:t xml:space="preserve">во </w:t>
      </w:r>
      <w:r w:rsidR="00D85ABC" w:rsidRPr="006E58C6">
        <w:rPr>
          <w:sz w:val="28"/>
          <w:szCs w:val="28"/>
          <w:lang w:val="en-US"/>
        </w:rPr>
        <w:t>II</w:t>
      </w:r>
      <w:r w:rsidR="00D85ABC" w:rsidRPr="006E58C6">
        <w:rPr>
          <w:sz w:val="28"/>
          <w:szCs w:val="28"/>
        </w:rPr>
        <w:t xml:space="preserve"> детско-юношеской городской краеведческой конференции</w:t>
      </w:r>
    </w:p>
    <w:p w:rsidR="00D85ABC" w:rsidRPr="006E58C6" w:rsidRDefault="00C407A2" w:rsidP="00C407A2">
      <w:pPr>
        <w:jc w:val="center"/>
        <w:rPr>
          <w:sz w:val="28"/>
          <w:szCs w:val="28"/>
        </w:rPr>
      </w:pPr>
      <w:r w:rsidRPr="006E58C6">
        <w:rPr>
          <w:sz w:val="28"/>
          <w:szCs w:val="28"/>
        </w:rPr>
        <w:t>«</w:t>
      </w:r>
      <w:proofErr w:type="spellStart"/>
      <w:r w:rsidRPr="006E58C6">
        <w:rPr>
          <w:sz w:val="28"/>
          <w:szCs w:val="28"/>
        </w:rPr>
        <w:t>Пимский</w:t>
      </w:r>
      <w:proofErr w:type="spellEnd"/>
      <w:r w:rsidRPr="006E58C6">
        <w:rPr>
          <w:sz w:val="28"/>
          <w:szCs w:val="28"/>
        </w:rPr>
        <w:t xml:space="preserve"> краевед»</w:t>
      </w:r>
    </w:p>
    <w:p w:rsidR="00D85ABC" w:rsidRPr="006E58C6" w:rsidRDefault="00D85ABC" w:rsidP="00D85ABC">
      <w:pPr>
        <w:jc w:val="center"/>
        <w:rPr>
          <w:sz w:val="28"/>
          <w:szCs w:val="28"/>
        </w:rPr>
      </w:pPr>
      <w:r w:rsidRPr="006E58C6">
        <w:rPr>
          <w:sz w:val="28"/>
          <w:szCs w:val="28"/>
        </w:rPr>
        <w:t>(9 ноября 2012 года)</w:t>
      </w:r>
    </w:p>
    <w:p w:rsidR="00D85ABC" w:rsidRPr="006E58C6" w:rsidRDefault="00D85ABC" w:rsidP="00D85ABC">
      <w:pPr>
        <w:ind w:firstLine="708"/>
        <w:jc w:val="center"/>
        <w:rPr>
          <w:b/>
          <w:sz w:val="28"/>
          <w:szCs w:val="28"/>
        </w:rPr>
      </w:pPr>
    </w:p>
    <w:p w:rsidR="00D85ABC" w:rsidRPr="006E58C6" w:rsidRDefault="00D85ABC" w:rsidP="00D85ABC">
      <w:pPr>
        <w:rPr>
          <w:sz w:val="28"/>
          <w:szCs w:val="28"/>
        </w:rPr>
      </w:pPr>
      <w:r w:rsidRPr="006E58C6">
        <w:rPr>
          <w:sz w:val="28"/>
          <w:szCs w:val="28"/>
        </w:rPr>
        <w:t>Фамилия __________________________________________________________</w:t>
      </w:r>
    </w:p>
    <w:p w:rsidR="00D85ABC" w:rsidRPr="006E58C6" w:rsidRDefault="00D85ABC" w:rsidP="00D85ABC">
      <w:pPr>
        <w:rPr>
          <w:sz w:val="28"/>
          <w:szCs w:val="28"/>
        </w:rPr>
      </w:pPr>
    </w:p>
    <w:p w:rsidR="00D85ABC" w:rsidRPr="006E58C6" w:rsidRDefault="00D85ABC" w:rsidP="00D85ABC">
      <w:pPr>
        <w:rPr>
          <w:sz w:val="28"/>
          <w:szCs w:val="28"/>
        </w:rPr>
      </w:pPr>
      <w:r w:rsidRPr="006E58C6">
        <w:rPr>
          <w:sz w:val="28"/>
          <w:szCs w:val="28"/>
        </w:rPr>
        <w:t>Имя ______________________________________________________________</w:t>
      </w:r>
    </w:p>
    <w:p w:rsidR="00D85ABC" w:rsidRPr="006E58C6" w:rsidRDefault="00D85ABC" w:rsidP="00D85ABC">
      <w:pPr>
        <w:rPr>
          <w:sz w:val="28"/>
          <w:szCs w:val="28"/>
        </w:rPr>
      </w:pPr>
    </w:p>
    <w:p w:rsidR="00D85ABC" w:rsidRPr="006E58C6" w:rsidRDefault="00D85ABC" w:rsidP="00D85ABC">
      <w:pPr>
        <w:rPr>
          <w:sz w:val="28"/>
          <w:szCs w:val="28"/>
        </w:rPr>
      </w:pPr>
      <w:r w:rsidRPr="006E58C6">
        <w:rPr>
          <w:sz w:val="28"/>
          <w:szCs w:val="28"/>
        </w:rPr>
        <w:t>Отчество __________________________________________________________</w:t>
      </w:r>
    </w:p>
    <w:p w:rsidR="00D85ABC" w:rsidRPr="006E58C6" w:rsidRDefault="00D85ABC" w:rsidP="00D85ABC">
      <w:pPr>
        <w:rPr>
          <w:sz w:val="28"/>
          <w:szCs w:val="28"/>
        </w:rPr>
      </w:pPr>
    </w:p>
    <w:p w:rsidR="00D85ABC" w:rsidRPr="006E58C6" w:rsidRDefault="00D85ABC" w:rsidP="00D85ABC">
      <w:pPr>
        <w:rPr>
          <w:sz w:val="28"/>
          <w:szCs w:val="28"/>
        </w:rPr>
      </w:pPr>
      <w:r w:rsidRPr="006E58C6">
        <w:rPr>
          <w:sz w:val="28"/>
          <w:szCs w:val="28"/>
        </w:rPr>
        <w:t>Возраст ___________________________________________________________</w:t>
      </w:r>
    </w:p>
    <w:p w:rsidR="00D85ABC" w:rsidRPr="006E58C6" w:rsidRDefault="00D85ABC" w:rsidP="00D85ABC">
      <w:pPr>
        <w:rPr>
          <w:sz w:val="28"/>
          <w:szCs w:val="28"/>
        </w:rPr>
      </w:pPr>
    </w:p>
    <w:p w:rsidR="00D85ABC" w:rsidRPr="006E58C6" w:rsidRDefault="00D85ABC" w:rsidP="00D85ABC">
      <w:pPr>
        <w:rPr>
          <w:sz w:val="28"/>
          <w:szCs w:val="28"/>
        </w:rPr>
      </w:pPr>
      <w:r w:rsidRPr="006E58C6">
        <w:rPr>
          <w:sz w:val="28"/>
          <w:szCs w:val="28"/>
        </w:rPr>
        <w:t>Наименование учреждения ___________________________________________</w:t>
      </w:r>
    </w:p>
    <w:p w:rsidR="00D85ABC" w:rsidRPr="006E58C6" w:rsidRDefault="00D85ABC" w:rsidP="00D85ABC">
      <w:pPr>
        <w:rPr>
          <w:sz w:val="28"/>
          <w:szCs w:val="28"/>
        </w:rPr>
      </w:pPr>
    </w:p>
    <w:p w:rsidR="00D85ABC" w:rsidRPr="006E58C6" w:rsidRDefault="00D85ABC" w:rsidP="00D85ABC">
      <w:pPr>
        <w:rPr>
          <w:sz w:val="28"/>
          <w:szCs w:val="28"/>
        </w:rPr>
      </w:pPr>
      <w:r w:rsidRPr="006E58C6">
        <w:rPr>
          <w:sz w:val="28"/>
          <w:szCs w:val="28"/>
        </w:rPr>
        <w:t>Адрес _____________________________________________________________</w:t>
      </w:r>
    </w:p>
    <w:p w:rsidR="00D85ABC" w:rsidRPr="006E58C6" w:rsidRDefault="00D85ABC" w:rsidP="00D85ABC">
      <w:pPr>
        <w:rPr>
          <w:sz w:val="28"/>
          <w:szCs w:val="28"/>
        </w:rPr>
      </w:pPr>
    </w:p>
    <w:p w:rsidR="00D85ABC" w:rsidRPr="006E58C6" w:rsidRDefault="00D85ABC" w:rsidP="00D85ABC">
      <w:pPr>
        <w:rPr>
          <w:sz w:val="28"/>
          <w:szCs w:val="28"/>
        </w:rPr>
      </w:pPr>
      <w:r w:rsidRPr="006E58C6">
        <w:rPr>
          <w:sz w:val="28"/>
          <w:szCs w:val="28"/>
        </w:rPr>
        <w:t>Контактный телефон ________________________________________________</w:t>
      </w:r>
    </w:p>
    <w:p w:rsidR="00D85ABC" w:rsidRPr="006E58C6" w:rsidRDefault="00D85ABC" w:rsidP="00D85ABC">
      <w:pPr>
        <w:rPr>
          <w:sz w:val="28"/>
          <w:szCs w:val="28"/>
        </w:rPr>
      </w:pPr>
    </w:p>
    <w:p w:rsidR="00D85ABC" w:rsidRPr="006E58C6" w:rsidRDefault="00D85ABC" w:rsidP="00D85ABC">
      <w:pPr>
        <w:rPr>
          <w:sz w:val="28"/>
          <w:szCs w:val="28"/>
        </w:rPr>
      </w:pPr>
      <w:r w:rsidRPr="006E58C6">
        <w:rPr>
          <w:sz w:val="28"/>
          <w:szCs w:val="28"/>
        </w:rPr>
        <w:t>Тема выступления __________________________________________________</w:t>
      </w:r>
    </w:p>
    <w:p w:rsidR="00D85ABC" w:rsidRPr="006E58C6" w:rsidRDefault="00D85ABC" w:rsidP="00D85ABC">
      <w:pPr>
        <w:rPr>
          <w:sz w:val="28"/>
          <w:szCs w:val="28"/>
        </w:rPr>
      </w:pPr>
    </w:p>
    <w:p w:rsidR="00D85ABC" w:rsidRPr="006E58C6" w:rsidRDefault="00D85ABC" w:rsidP="00D85ABC">
      <w:pPr>
        <w:rPr>
          <w:sz w:val="28"/>
          <w:szCs w:val="28"/>
        </w:rPr>
      </w:pPr>
      <w:r w:rsidRPr="006E58C6">
        <w:rPr>
          <w:sz w:val="28"/>
          <w:szCs w:val="28"/>
        </w:rPr>
        <w:t>__________________________________________________________________</w:t>
      </w:r>
    </w:p>
    <w:p w:rsidR="00D85ABC" w:rsidRPr="006E58C6" w:rsidRDefault="00D85ABC" w:rsidP="00D85ABC">
      <w:pPr>
        <w:rPr>
          <w:sz w:val="28"/>
          <w:szCs w:val="28"/>
        </w:rPr>
      </w:pPr>
    </w:p>
    <w:p w:rsidR="00D85ABC" w:rsidRPr="006E58C6" w:rsidRDefault="00D85ABC" w:rsidP="00D85ABC">
      <w:pPr>
        <w:rPr>
          <w:sz w:val="28"/>
          <w:szCs w:val="28"/>
        </w:rPr>
      </w:pPr>
      <w:r w:rsidRPr="006E58C6">
        <w:rPr>
          <w:sz w:val="28"/>
          <w:szCs w:val="28"/>
        </w:rPr>
        <w:t>Ф.И.О. руководителя ________________________________________________</w:t>
      </w:r>
    </w:p>
    <w:p w:rsidR="00D85ABC" w:rsidRPr="006E58C6" w:rsidRDefault="00D85ABC" w:rsidP="00D85ABC">
      <w:pPr>
        <w:rPr>
          <w:sz w:val="28"/>
          <w:szCs w:val="28"/>
        </w:rPr>
      </w:pPr>
    </w:p>
    <w:p w:rsidR="00D85ABC" w:rsidRPr="006E58C6" w:rsidRDefault="00D85ABC" w:rsidP="00D85ABC">
      <w:pPr>
        <w:rPr>
          <w:sz w:val="28"/>
          <w:szCs w:val="28"/>
        </w:rPr>
      </w:pPr>
      <w:r w:rsidRPr="006E58C6">
        <w:rPr>
          <w:sz w:val="28"/>
          <w:szCs w:val="28"/>
        </w:rPr>
        <w:t>Необходимое оборудование для презентации ___________________________</w:t>
      </w:r>
    </w:p>
    <w:p w:rsidR="00D85ABC" w:rsidRPr="006E58C6" w:rsidRDefault="00D85ABC" w:rsidP="00D85ABC">
      <w:pPr>
        <w:rPr>
          <w:sz w:val="28"/>
          <w:szCs w:val="28"/>
        </w:rPr>
      </w:pPr>
    </w:p>
    <w:p w:rsidR="00D85ABC" w:rsidRPr="006E58C6" w:rsidRDefault="00D85ABC" w:rsidP="00D85ABC">
      <w:pPr>
        <w:rPr>
          <w:sz w:val="28"/>
          <w:szCs w:val="28"/>
        </w:rPr>
      </w:pPr>
    </w:p>
    <w:p w:rsidR="00D85ABC" w:rsidRPr="006E58C6" w:rsidRDefault="00D85ABC" w:rsidP="00D85ABC">
      <w:pPr>
        <w:rPr>
          <w:sz w:val="28"/>
          <w:szCs w:val="28"/>
        </w:rPr>
      </w:pPr>
    </w:p>
    <w:p w:rsidR="00D85ABC" w:rsidRPr="006E58C6" w:rsidRDefault="00D85ABC" w:rsidP="00D85ABC">
      <w:pPr>
        <w:tabs>
          <w:tab w:val="left" w:pos="6663"/>
        </w:tabs>
        <w:rPr>
          <w:sz w:val="28"/>
          <w:szCs w:val="28"/>
        </w:rPr>
      </w:pPr>
      <w:r w:rsidRPr="006E58C6">
        <w:rPr>
          <w:sz w:val="28"/>
          <w:szCs w:val="28"/>
        </w:rPr>
        <w:t>Дата ____________</w:t>
      </w:r>
      <w:r w:rsidRPr="006E58C6">
        <w:rPr>
          <w:sz w:val="28"/>
          <w:szCs w:val="28"/>
        </w:rPr>
        <w:tab/>
        <w:t>Подпись __________</w:t>
      </w:r>
    </w:p>
    <w:p w:rsidR="00C407A2" w:rsidRPr="006E58C6" w:rsidRDefault="00C407A2" w:rsidP="00D85ABC">
      <w:pPr>
        <w:tabs>
          <w:tab w:val="left" w:pos="6663"/>
        </w:tabs>
        <w:rPr>
          <w:sz w:val="28"/>
          <w:szCs w:val="28"/>
        </w:rPr>
      </w:pPr>
    </w:p>
    <w:p w:rsidR="00C407A2" w:rsidRPr="006E58C6" w:rsidRDefault="00C407A2" w:rsidP="00D85ABC">
      <w:pPr>
        <w:tabs>
          <w:tab w:val="left" w:pos="6663"/>
        </w:tabs>
        <w:rPr>
          <w:sz w:val="28"/>
          <w:szCs w:val="28"/>
        </w:rPr>
      </w:pPr>
    </w:p>
    <w:p w:rsidR="00C407A2" w:rsidRPr="006E58C6" w:rsidRDefault="00C407A2" w:rsidP="00D85ABC">
      <w:pPr>
        <w:tabs>
          <w:tab w:val="left" w:pos="6663"/>
        </w:tabs>
        <w:rPr>
          <w:sz w:val="28"/>
          <w:szCs w:val="28"/>
        </w:rPr>
      </w:pPr>
    </w:p>
    <w:p w:rsidR="00C407A2" w:rsidRPr="006E58C6" w:rsidRDefault="00C407A2" w:rsidP="00D85ABC">
      <w:pPr>
        <w:tabs>
          <w:tab w:val="left" w:pos="6663"/>
        </w:tabs>
        <w:rPr>
          <w:sz w:val="28"/>
          <w:szCs w:val="28"/>
        </w:rPr>
      </w:pPr>
    </w:p>
    <w:p w:rsidR="00C407A2" w:rsidRPr="006E58C6" w:rsidRDefault="00C407A2" w:rsidP="00D85ABC">
      <w:pPr>
        <w:tabs>
          <w:tab w:val="left" w:pos="6663"/>
        </w:tabs>
        <w:rPr>
          <w:sz w:val="28"/>
          <w:szCs w:val="28"/>
        </w:rPr>
      </w:pPr>
    </w:p>
    <w:p w:rsidR="00C407A2" w:rsidRPr="006E58C6" w:rsidRDefault="00C407A2" w:rsidP="00D85ABC">
      <w:pPr>
        <w:tabs>
          <w:tab w:val="left" w:pos="6663"/>
        </w:tabs>
        <w:rPr>
          <w:sz w:val="28"/>
          <w:szCs w:val="28"/>
        </w:rPr>
      </w:pPr>
    </w:p>
    <w:p w:rsidR="00C407A2" w:rsidRPr="006E58C6" w:rsidRDefault="00C407A2" w:rsidP="00D85ABC">
      <w:pPr>
        <w:tabs>
          <w:tab w:val="left" w:pos="6663"/>
        </w:tabs>
        <w:rPr>
          <w:sz w:val="28"/>
          <w:szCs w:val="28"/>
        </w:rPr>
      </w:pPr>
    </w:p>
    <w:p w:rsidR="00C407A2" w:rsidRPr="006E58C6" w:rsidRDefault="00C407A2" w:rsidP="00D85ABC">
      <w:pPr>
        <w:tabs>
          <w:tab w:val="left" w:pos="6663"/>
        </w:tabs>
        <w:rPr>
          <w:sz w:val="28"/>
          <w:szCs w:val="28"/>
        </w:rPr>
      </w:pPr>
    </w:p>
    <w:tbl>
      <w:tblPr>
        <w:tblW w:w="0" w:type="auto"/>
        <w:tblLook w:val="04A0"/>
      </w:tblPr>
      <w:tblGrid>
        <w:gridCol w:w="5637"/>
        <w:gridCol w:w="4784"/>
      </w:tblGrid>
      <w:tr w:rsidR="00C407A2" w:rsidRPr="006E58C6" w:rsidTr="00A22EFD">
        <w:tc>
          <w:tcPr>
            <w:tcW w:w="5637" w:type="dxa"/>
          </w:tcPr>
          <w:p w:rsidR="00C407A2" w:rsidRPr="006E58C6" w:rsidRDefault="00D85ABC" w:rsidP="00A22EFD">
            <w:pPr>
              <w:spacing w:after="120"/>
              <w:contextualSpacing/>
              <w:jc w:val="right"/>
              <w:rPr>
                <w:sz w:val="28"/>
                <w:szCs w:val="28"/>
              </w:rPr>
            </w:pPr>
            <w:r w:rsidRPr="006E58C6">
              <w:rPr>
                <w:sz w:val="28"/>
                <w:szCs w:val="28"/>
              </w:rPr>
              <w:lastRenderedPageBreak/>
              <w:br w:type="page"/>
            </w:r>
          </w:p>
        </w:tc>
        <w:tc>
          <w:tcPr>
            <w:tcW w:w="4784" w:type="dxa"/>
          </w:tcPr>
          <w:p w:rsidR="00C407A2" w:rsidRPr="001A73B1" w:rsidRDefault="001A73B1" w:rsidP="00C407A2">
            <w:r>
              <w:t>Приложение 2к П</w:t>
            </w:r>
            <w:r w:rsidR="00C407A2" w:rsidRPr="001A73B1">
              <w:t xml:space="preserve">оложению о проведении </w:t>
            </w:r>
          </w:p>
          <w:p w:rsidR="00C407A2" w:rsidRPr="001A73B1" w:rsidRDefault="00C407A2" w:rsidP="00C407A2">
            <w:r w:rsidRPr="001A73B1">
              <w:rPr>
                <w:lang w:val="en-US"/>
              </w:rPr>
              <w:t>II</w:t>
            </w:r>
            <w:r w:rsidRPr="001A73B1">
              <w:t xml:space="preserve"> детско-юношеской городской краеведческой </w:t>
            </w:r>
          </w:p>
          <w:p w:rsidR="00C407A2" w:rsidRPr="001A73B1" w:rsidRDefault="00C407A2" w:rsidP="00C407A2">
            <w:r w:rsidRPr="001A73B1">
              <w:t>конференции «</w:t>
            </w:r>
            <w:proofErr w:type="spellStart"/>
            <w:r w:rsidRPr="001A73B1">
              <w:t>Пимский</w:t>
            </w:r>
            <w:proofErr w:type="spellEnd"/>
            <w:r w:rsidRPr="001A73B1">
              <w:t xml:space="preserve"> краевед</w:t>
            </w:r>
            <w:r w:rsidR="00925AAD" w:rsidRPr="001A73B1">
              <w:t>»</w:t>
            </w:r>
          </w:p>
          <w:p w:rsidR="00C407A2" w:rsidRPr="006E58C6" w:rsidRDefault="00C407A2" w:rsidP="00A22EFD">
            <w:pPr>
              <w:spacing w:after="120"/>
              <w:contextualSpacing/>
              <w:rPr>
                <w:sz w:val="28"/>
                <w:szCs w:val="28"/>
              </w:rPr>
            </w:pPr>
          </w:p>
        </w:tc>
      </w:tr>
    </w:tbl>
    <w:p w:rsidR="00D85ABC" w:rsidRPr="006E58C6" w:rsidRDefault="00D85ABC" w:rsidP="00D85ABC">
      <w:pPr>
        <w:spacing w:after="120"/>
        <w:contextualSpacing/>
        <w:jc w:val="center"/>
        <w:rPr>
          <w:sz w:val="28"/>
          <w:szCs w:val="28"/>
        </w:rPr>
      </w:pPr>
    </w:p>
    <w:p w:rsidR="00D85ABC" w:rsidRPr="006E58C6" w:rsidRDefault="00D85ABC" w:rsidP="00D85ABC">
      <w:pPr>
        <w:spacing w:after="120"/>
        <w:contextualSpacing/>
        <w:jc w:val="center"/>
        <w:rPr>
          <w:sz w:val="28"/>
          <w:szCs w:val="28"/>
        </w:rPr>
      </w:pPr>
      <w:r w:rsidRPr="006E58C6">
        <w:rPr>
          <w:sz w:val="28"/>
          <w:szCs w:val="28"/>
        </w:rPr>
        <w:t>СОГЛАСИЕ</w:t>
      </w:r>
    </w:p>
    <w:p w:rsidR="00D85ABC" w:rsidRPr="006E58C6" w:rsidRDefault="00D85ABC" w:rsidP="00D85ABC">
      <w:pPr>
        <w:spacing w:after="120"/>
        <w:contextualSpacing/>
        <w:jc w:val="center"/>
        <w:rPr>
          <w:sz w:val="28"/>
          <w:szCs w:val="28"/>
        </w:rPr>
      </w:pPr>
      <w:r w:rsidRPr="006E58C6">
        <w:rPr>
          <w:sz w:val="28"/>
          <w:szCs w:val="28"/>
        </w:rPr>
        <w:t>на обработку персональных данных</w:t>
      </w:r>
    </w:p>
    <w:p w:rsidR="00D85ABC" w:rsidRPr="006E58C6" w:rsidRDefault="00D85ABC" w:rsidP="00D85ABC">
      <w:pPr>
        <w:spacing w:after="120"/>
        <w:contextualSpacing/>
        <w:jc w:val="center"/>
        <w:rPr>
          <w:sz w:val="28"/>
          <w:szCs w:val="28"/>
        </w:rPr>
      </w:pPr>
    </w:p>
    <w:p w:rsidR="00D85ABC" w:rsidRPr="006E58C6" w:rsidRDefault="00D85ABC" w:rsidP="00D85ABC">
      <w:pPr>
        <w:spacing w:line="360" w:lineRule="auto"/>
        <w:contextualSpacing/>
        <w:jc w:val="both"/>
        <w:rPr>
          <w:sz w:val="28"/>
          <w:szCs w:val="28"/>
        </w:rPr>
      </w:pPr>
      <w:r w:rsidRPr="006E58C6">
        <w:rPr>
          <w:sz w:val="28"/>
          <w:szCs w:val="28"/>
        </w:rPr>
        <w:tab/>
        <w:t>Я, ___________________________________________________________</w:t>
      </w:r>
    </w:p>
    <w:p w:rsidR="00D85ABC" w:rsidRPr="006E58C6" w:rsidRDefault="00D85ABC" w:rsidP="00D85ABC">
      <w:pPr>
        <w:spacing w:line="360" w:lineRule="auto"/>
        <w:contextualSpacing/>
        <w:jc w:val="both"/>
        <w:rPr>
          <w:sz w:val="28"/>
          <w:szCs w:val="28"/>
        </w:rPr>
      </w:pPr>
      <w:r w:rsidRPr="006E58C6">
        <w:rPr>
          <w:sz w:val="28"/>
          <w:szCs w:val="28"/>
        </w:rPr>
        <w:t>__________________________________________________________________</w:t>
      </w:r>
    </w:p>
    <w:p w:rsidR="00D85ABC" w:rsidRPr="006E58C6" w:rsidRDefault="00D85ABC" w:rsidP="00D85ABC">
      <w:pPr>
        <w:spacing w:line="360" w:lineRule="auto"/>
        <w:contextualSpacing/>
        <w:jc w:val="both"/>
        <w:rPr>
          <w:sz w:val="28"/>
          <w:szCs w:val="28"/>
        </w:rPr>
      </w:pPr>
      <w:proofErr w:type="gramStart"/>
      <w:r w:rsidRPr="006E58C6">
        <w:rPr>
          <w:sz w:val="28"/>
          <w:szCs w:val="28"/>
        </w:rPr>
        <w:t>проживающий</w:t>
      </w:r>
      <w:proofErr w:type="gramEnd"/>
      <w:r w:rsidRPr="006E58C6">
        <w:rPr>
          <w:sz w:val="28"/>
          <w:szCs w:val="28"/>
        </w:rPr>
        <w:t xml:space="preserve"> (</w:t>
      </w:r>
      <w:proofErr w:type="spellStart"/>
      <w:r w:rsidRPr="006E58C6">
        <w:rPr>
          <w:sz w:val="28"/>
          <w:szCs w:val="28"/>
        </w:rPr>
        <w:t>ая</w:t>
      </w:r>
      <w:proofErr w:type="spellEnd"/>
      <w:r w:rsidRPr="006E58C6">
        <w:rPr>
          <w:sz w:val="28"/>
          <w:szCs w:val="28"/>
        </w:rPr>
        <w:t>) по адресу: ________________________________________</w:t>
      </w:r>
    </w:p>
    <w:p w:rsidR="00D85ABC" w:rsidRPr="006E58C6" w:rsidRDefault="00D85ABC" w:rsidP="00D85ABC">
      <w:pPr>
        <w:spacing w:line="360" w:lineRule="auto"/>
        <w:contextualSpacing/>
        <w:jc w:val="both"/>
        <w:rPr>
          <w:sz w:val="28"/>
          <w:szCs w:val="28"/>
        </w:rPr>
      </w:pPr>
      <w:r w:rsidRPr="006E58C6">
        <w:rPr>
          <w:sz w:val="28"/>
          <w:szCs w:val="28"/>
        </w:rPr>
        <w:t>__________________________________________________________________</w:t>
      </w:r>
    </w:p>
    <w:p w:rsidR="00D85ABC" w:rsidRPr="006E58C6" w:rsidRDefault="00D85ABC" w:rsidP="00D85ABC">
      <w:pPr>
        <w:spacing w:line="360" w:lineRule="auto"/>
        <w:contextualSpacing/>
        <w:jc w:val="both"/>
        <w:rPr>
          <w:sz w:val="28"/>
          <w:szCs w:val="28"/>
        </w:rPr>
      </w:pPr>
      <w:r w:rsidRPr="006E58C6">
        <w:rPr>
          <w:sz w:val="28"/>
          <w:szCs w:val="28"/>
        </w:rPr>
        <w:t>Паспорт серия _________ № ______________, выдан: дата________________</w:t>
      </w:r>
    </w:p>
    <w:p w:rsidR="00D85ABC" w:rsidRPr="006E58C6" w:rsidRDefault="00D85ABC" w:rsidP="00D85ABC">
      <w:pPr>
        <w:spacing w:line="360" w:lineRule="auto"/>
        <w:contextualSpacing/>
        <w:jc w:val="both"/>
        <w:rPr>
          <w:sz w:val="28"/>
          <w:szCs w:val="28"/>
        </w:rPr>
      </w:pPr>
      <w:r w:rsidRPr="006E58C6">
        <w:rPr>
          <w:sz w:val="28"/>
          <w:szCs w:val="28"/>
        </w:rPr>
        <w:t>Кем: _____________________________________________________________</w:t>
      </w:r>
    </w:p>
    <w:p w:rsidR="00D85ABC" w:rsidRPr="006E58C6" w:rsidRDefault="00D85ABC" w:rsidP="00D85ABC">
      <w:pPr>
        <w:spacing w:line="360" w:lineRule="auto"/>
        <w:contextualSpacing/>
        <w:jc w:val="both"/>
        <w:rPr>
          <w:sz w:val="28"/>
          <w:szCs w:val="28"/>
        </w:rPr>
      </w:pPr>
      <w:r w:rsidRPr="006E58C6">
        <w:rPr>
          <w:sz w:val="28"/>
          <w:szCs w:val="28"/>
        </w:rPr>
        <w:t>__________________________________________________________________</w:t>
      </w:r>
    </w:p>
    <w:p w:rsidR="00D85ABC" w:rsidRPr="006E58C6" w:rsidRDefault="00D85ABC" w:rsidP="00D85ABC">
      <w:pPr>
        <w:spacing w:line="360" w:lineRule="auto"/>
        <w:contextualSpacing/>
        <w:jc w:val="both"/>
        <w:rPr>
          <w:sz w:val="28"/>
          <w:szCs w:val="28"/>
        </w:rPr>
      </w:pPr>
      <w:proofErr w:type="gramStart"/>
      <w:r w:rsidRPr="006E58C6">
        <w:rPr>
          <w:sz w:val="28"/>
          <w:szCs w:val="28"/>
        </w:rPr>
        <w:t>В соответствии со статьёй 9 Федерального закона от 27.07.2006 № 152 «О персональных данных», выражаю своё согласие на обработку МУК «ЛХЭМ»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D85ABC" w:rsidRPr="006E58C6" w:rsidRDefault="00D85ABC" w:rsidP="00D85ABC">
      <w:pPr>
        <w:spacing w:line="360" w:lineRule="auto"/>
        <w:contextualSpacing/>
        <w:rPr>
          <w:sz w:val="28"/>
          <w:szCs w:val="28"/>
        </w:rPr>
      </w:pPr>
      <w:r w:rsidRPr="006E58C6">
        <w:rPr>
          <w:sz w:val="28"/>
          <w:szCs w:val="28"/>
        </w:rPr>
        <w:t>Срок, в течени</w:t>
      </w:r>
      <w:proofErr w:type="gramStart"/>
      <w:r w:rsidRPr="006E58C6">
        <w:rPr>
          <w:sz w:val="28"/>
          <w:szCs w:val="28"/>
        </w:rPr>
        <w:t>и</w:t>
      </w:r>
      <w:proofErr w:type="gramEnd"/>
      <w:r w:rsidRPr="006E58C6">
        <w:rPr>
          <w:sz w:val="28"/>
          <w:szCs w:val="28"/>
        </w:rPr>
        <w:t xml:space="preserve"> которого действует согласие: ___________________________</w:t>
      </w:r>
    </w:p>
    <w:p w:rsidR="00D85ABC" w:rsidRPr="006E58C6" w:rsidRDefault="00D85ABC" w:rsidP="00D85ABC">
      <w:pPr>
        <w:spacing w:after="120"/>
        <w:contextualSpacing/>
        <w:rPr>
          <w:sz w:val="28"/>
          <w:szCs w:val="28"/>
        </w:rPr>
      </w:pPr>
    </w:p>
    <w:p w:rsidR="00D85ABC" w:rsidRPr="006E58C6" w:rsidRDefault="00D85ABC" w:rsidP="00D85ABC">
      <w:pPr>
        <w:spacing w:after="120"/>
        <w:contextualSpacing/>
        <w:rPr>
          <w:sz w:val="28"/>
          <w:szCs w:val="28"/>
        </w:rPr>
      </w:pPr>
    </w:p>
    <w:p w:rsidR="00D85ABC" w:rsidRPr="006E58C6" w:rsidRDefault="00D85ABC" w:rsidP="00D85ABC">
      <w:pPr>
        <w:tabs>
          <w:tab w:val="left" w:pos="6237"/>
        </w:tabs>
        <w:spacing w:after="120"/>
        <w:contextualSpacing/>
        <w:rPr>
          <w:sz w:val="28"/>
          <w:szCs w:val="28"/>
        </w:rPr>
      </w:pPr>
      <w:r w:rsidRPr="006E58C6">
        <w:rPr>
          <w:sz w:val="28"/>
          <w:szCs w:val="28"/>
        </w:rPr>
        <w:t>Дата_____________</w:t>
      </w:r>
      <w:r w:rsidRPr="006E58C6">
        <w:rPr>
          <w:sz w:val="28"/>
          <w:szCs w:val="28"/>
        </w:rPr>
        <w:tab/>
        <w:t>Подпись______________</w:t>
      </w:r>
    </w:p>
    <w:p w:rsidR="00D85ABC" w:rsidRPr="006E58C6" w:rsidRDefault="00D85ABC" w:rsidP="00D85ABC">
      <w:pPr>
        <w:pStyle w:val="a7"/>
        <w:ind w:left="7230"/>
        <w:rPr>
          <w:rFonts w:ascii="Times New Roman" w:hAnsi="Times New Roman"/>
          <w:sz w:val="28"/>
          <w:szCs w:val="28"/>
        </w:rPr>
      </w:pPr>
    </w:p>
    <w:p w:rsidR="00D85ABC" w:rsidRDefault="00D85ABC" w:rsidP="00D85ABC">
      <w:pPr>
        <w:pStyle w:val="a7"/>
        <w:ind w:left="7230"/>
        <w:rPr>
          <w:rFonts w:ascii="Times New Roman" w:hAnsi="Times New Roman"/>
          <w:sz w:val="28"/>
          <w:szCs w:val="28"/>
        </w:rPr>
      </w:pPr>
    </w:p>
    <w:p w:rsidR="001A73B1" w:rsidRDefault="001A73B1" w:rsidP="00D85ABC">
      <w:pPr>
        <w:pStyle w:val="a7"/>
        <w:ind w:left="7230"/>
        <w:rPr>
          <w:rFonts w:ascii="Times New Roman" w:hAnsi="Times New Roman"/>
          <w:sz w:val="28"/>
          <w:szCs w:val="28"/>
        </w:rPr>
      </w:pPr>
    </w:p>
    <w:p w:rsidR="001A73B1" w:rsidRDefault="001A73B1" w:rsidP="00D85ABC">
      <w:pPr>
        <w:pStyle w:val="a7"/>
        <w:ind w:left="7230"/>
        <w:rPr>
          <w:rFonts w:ascii="Times New Roman" w:hAnsi="Times New Roman"/>
          <w:sz w:val="28"/>
          <w:szCs w:val="28"/>
        </w:rPr>
      </w:pPr>
    </w:p>
    <w:p w:rsidR="001A73B1" w:rsidRDefault="001A73B1" w:rsidP="00D85ABC">
      <w:pPr>
        <w:pStyle w:val="a7"/>
        <w:ind w:left="7230"/>
        <w:rPr>
          <w:rFonts w:ascii="Times New Roman" w:hAnsi="Times New Roman"/>
          <w:sz w:val="28"/>
          <w:szCs w:val="28"/>
        </w:rPr>
      </w:pPr>
    </w:p>
    <w:p w:rsidR="001A73B1" w:rsidRDefault="001A73B1" w:rsidP="00D85ABC">
      <w:pPr>
        <w:pStyle w:val="a7"/>
        <w:ind w:left="7230"/>
        <w:rPr>
          <w:rFonts w:ascii="Times New Roman" w:hAnsi="Times New Roman"/>
          <w:sz w:val="28"/>
          <w:szCs w:val="28"/>
        </w:rPr>
      </w:pPr>
    </w:p>
    <w:p w:rsidR="001A73B1" w:rsidRDefault="001A73B1" w:rsidP="00D85ABC">
      <w:pPr>
        <w:pStyle w:val="a7"/>
        <w:ind w:left="7230"/>
        <w:rPr>
          <w:rFonts w:ascii="Times New Roman" w:hAnsi="Times New Roman"/>
          <w:sz w:val="28"/>
          <w:szCs w:val="28"/>
        </w:rPr>
      </w:pPr>
    </w:p>
    <w:p w:rsidR="001A73B1" w:rsidRDefault="001A73B1" w:rsidP="00D85ABC">
      <w:pPr>
        <w:pStyle w:val="a7"/>
        <w:ind w:left="7230"/>
        <w:rPr>
          <w:rFonts w:ascii="Times New Roman" w:hAnsi="Times New Roman"/>
          <w:sz w:val="28"/>
          <w:szCs w:val="28"/>
        </w:rPr>
      </w:pPr>
    </w:p>
    <w:p w:rsidR="001A73B1" w:rsidRDefault="001A73B1" w:rsidP="00D85ABC">
      <w:pPr>
        <w:pStyle w:val="a7"/>
        <w:ind w:left="7230"/>
        <w:rPr>
          <w:rFonts w:ascii="Times New Roman" w:hAnsi="Times New Roman"/>
          <w:sz w:val="28"/>
          <w:szCs w:val="28"/>
        </w:rPr>
      </w:pPr>
    </w:p>
    <w:p w:rsidR="001A73B1" w:rsidRDefault="001A73B1" w:rsidP="00D85ABC">
      <w:pPr>
        <w:pStyle w:val="a7"/>
        <w:ind w:left="7230"/>
        <w:rPr>
          <w:rFonts w:ascii="Times New Roman" w:hAnsi="Times New Roman"/>
          <w:sz w:val="28"/>
          <w:szCs w:val="28"/>
        </w:rPr>
      </w:pPr>
    </w:p>
    <w:p w:rsidR="001A73B1" w:rsidRDefault="001A73B1" w:rsidP="00D85ABC">
      <w:pPr>
        <w:pStyle w:val="a7"/>
        <w:ind w:left="7230"/>
        <w:rPr>
          <w:rFonts w:ascii="Times New Roman" w:hAnsi="Times New Roman"/>
          <w:sz w:val="28"/>
          <w:szCs w:val="28"/>
        </w:rPr>
      </w:pPr>
    </w:p>
    <w:p w:rsidR="001A73B1" w:rsidRDefault="001A73B1" w:rsidP="00D85ABC">
      <w:pPr>
        <w:pStyle w:val="a7"/>
        <w:ind w:left="7230"/>
        <w:rPr>
          <w:rFonts w:ascii="Times New Roman" w:hAnsi="Times New Roman"/>
          <w:sz w:val="28"/>
          <w:szCs w:val="28"/>
        </w:rPr>
      </w:pPr>
    </w:p>
    <w:p w:rsidR="001A73B1" w:rsidRDefault="001A73B1" w:rsidP="00D85ABC">
      <w:pPr>
        <w:pStyle w:val="a7"/>
        <w:ind w:left="7230"/>
        <w:rPr>
          <w:rFonts w:ascii="Times New Roman" w:hAnsi="Times New Roman"/>
          <w:sz w:val="28"/>
          <w:szCs w:val="28"/>
        </w:rPr>
      </w:pPr>
    </w:p>
    <w:tbl>
      <w:tblPr>
        <w:tblW w:w="0" w:type="auto"/>
        <w:tblLook w:val="04A0"/>
      </w:tblPr>
      <w:tblGrid>
        <w:gridCol w:w="5210"/>
        <w:gridCol w:w="5211"/>
      </w:tblGrid>
      <w:tr w:rsidR="00C407A2" w:rsidRPr="006E58C6" w:rsidTr="00A22EFD">
        <w:tc>
          <w:tcPr>
            <w:tcW w:w="5210" w:type="dxa"/>
          </w:tcPr>
          <w:p w:rsidR="00C407A2" w:rsidRPr="006E58C6" w:rsidRDefault="00D85ABC" w:rsidP="00C407A2">
            <w:pPr>
              <w:rPr>
                <w:sz w:val="28"/>
                <w:szCs w:val="28"/>
              </w:rPr>
            </w:pPr>
            <w:r w:rsidRPr="006E58C6">
              <w:rPr>
                <w:sz w:val="28"/>
                <w:szCs w:val="28"/>
              </w:rPr>
              <w:lastRenderedPageBreak/>
              <w:br w:type="page"/>
            </w:r>
          </w:p>
        </w:tc>
        <w:tc>
          <w:tcPr>
            <w:tcW w:w="5211" w:type="dxa"/>
          </w:tcPr>
          <w:p w:rsidR="00C407A2" w:rsidRPr="001A73B1" w:rsidRDefault="001A73B1" w:rsidP="00C407A2">
            <w:r w:rsidRPr="001A73B1">
              <w:t>Приложение 3к П</w:t>
            </w:r>
            <w:r w:rsidR="00C407A2" w:rsidRPr="001A73B1">
              <w:t xml:space="preserve">оложению о проведении </w:t>
            </w:r>
          </w:p>
          <w:p w:rsidR="00C407A2" w:rsidRPr="001A73B1" w:rsidRDefault="00C407A2" w:rsidP="00C407A2">
            <w:r w:rsidRPr="001A73B1">
              <w:rPr>
                <w:lang w:val="en-US"/>
              </w:rPr>
              <w:t>II</w:t>
            </w:r>
            <w:r w:rsidRPr="001A73B1">
              <w:t xml:space="preserve"> детско-юношеской городской краеведческой </w:t>
            </w:r>
          </w:p>
          <w:p w:rsidR="00C407A2" w:rsidRPr="001A73B1" w:rsidRDefault="00C407A2" w:rsidP="00C407A2">
            <w:r w:rsidRPr="001A73B1">
              <w:t>конференции «</w:t>
            </w:r>
            <w:proofErr w:type="spellStart"/>
            <w:r w:rsidRPr="001A73B1">
              <w:t>Пимский</w:t>
            </w:r>
            <w:proofErr w:type="spellEnd"/>
            <w:r w:rsidRPr="001A73B1">
              <w:t xml:space="preserve"> краевед</w:t>
            </w:r>
            <w:r w:rsidR="00925AAD" w:rsidRPr="001A73B1">
              <w:t>»</w:t>
            </w:r>
          </w:p>
          <w:p w:rsidR="00C407A2" w:rsidRPr="006E58C6" w:rsidRDefault="00C407A2" w:rsidP="00147E34">
            <w:pPr>
              <w:pStyle w:val="a7"/>
              <w:rPr>
                <w:rFonts w:ascii="Times New Roman" w:hAnsi="Times New Roman"/>
                <w:sz w:val="28"/>
                <w:szCs w:val="28"/>
              </w:rPr>
            </w:pPr>
          </w:p>
        </w:tc>
      </w:tr>
    </w:tbl>
    <w:p w:rsidR="00C407A2" w:rsidRPr="006E58C6" w:rsidRDefault="00C407A2" w:rsidP="00C407A2">
      <w:pPr>
        <w:rPr>
          <w:sz w:val="28"/>
          <w:szCs w:val="28"/>
        </w:rPr>
      </w:pPr>
    </w:p>
    <w:p w:rsidR="00C407A2" w:rsidRPr="006E58C6" w:rsidRDefault="00C407A2" w:rsidP="00C407A2">
      <w:pPr>
        <w:rPr>
          <w:sz w:val="28"/>
          <w:szCs w:val="28"/>
        </w:rPr>
      </w:pPr>
    </w:p>
    <w:p w:rsidR="00D85ABC" w:rsidRPr="006E58C6" w:rsidRDefault="00D85ABC" w:rsidP="00D85ABC">
      <w:pPr>
        <w:pStyle w:val="a7"/>
        <w:jc w:val="center"/>
        <w:rPr>
          <w:rFonts w:ascii="Times New Roman" w:hAnsi="Times New Roman"/>
          <w:sz w:val="28"/>
          <w:szCs w:val="28"/>
        </w:rPr>
      </w:pPr>
      <w:r w:rsidRPr="006E58C6">
        <w:rPr>
          <w:rFonts w:ascii="Times New Roman" w:hAnsi="Times New Roman"/>
          <w:sz w:val="28"/>
          <w:szCs w:val="28"/>
        </w:rPr>
        <w:t>Требования</w:t>
      </w:r>
    </w:p>
    <w:p w:rsidR="00D85ABC" w:rsidRPr="006E58C6" w:rsidRDefault="00D85ABC" w:rsidP="00D85ABC">
      <w:pPr>
        <w:pStyle w:val="a7"/>
        <w:jc w:val="center"/>
        <w:rPr>
          <w:rFonts w:ascii="Times New Roman" w:hAnsi="Times New Roman"/>
          <w:sz w:val="28"/>
          <w:szCs w:val="28"/>
        </w:rPr>
      </w:pPr>
      <w:r w:rsidRPr="006E58C6">
        <w:rPr>
          <w:rFonts w:ascii="Times New Roman" w:hAnsi="Times New Roman"/>
          <w:sz w:val="28"/>
          <w:szCs w:val="28"/>
        </w:rPr>
        <w:t>к содержанию и оформлению доклада (реферата)</w:t>
      </w:r>
    </w:p>
    <w:p w:rsidR="00D85ABC" w:rsidRPr="006E58C6" w:rsidRDefault="00D85ABC" w:rsidP="00D85ABC">
      <w:pPr>
        <w:jc w:val="center"/>
        <w:rPr>
          <w:sz w:val="28"/>
          <w:szCs w:val="28"/>
        </w:rPr>
      </w:pPr>
      <w:r w:rsidRPr="006E58C6">
        <w:rPr>
          <w:sz w:val="28"/>
          <w:szCs w:val="28"/>
        </w:rPr>
        <w:t xml:space="preserve">для участия во </w:t>
      </w:r>
      <w:r w:rsidRPr="006E58C6">
        <w:rPr>
          <w:sz w:val="28"/>
          <w:szCs w:val="28"/>
          <w:lang w:val="en-US"/>
        </w:rPr>
        <w:t>II</w:t>
      </w:r>
      <w:r w:rsidRPr="006E58C6">
        <w:rPr>
          <w:sz w:val="28"/>
          <w:szCs w:val="28"/>
        </w:rPr>
        <w:t xml:space="preserve"> </w:t>
      </w:r>
      <w:proofErr w:type="gramStart"/>
      <w:r w:rsidRPr="006E58C6">
        <w:rPr>
          <w:sz w:val="28"/>
          <w:szCs w:val="28"/>
        </w:rPr>
        <w:t>детско-юношеской</w:t>
      </w:r>
      <w:proofErr w:type="gramEnd"/>
      <w:r w:rsidRPr="006E58C6">
        <w:rPr>
          <w:sz w:val="28"/>
          <w:szCs w:val="28"/>
        </w:rPr>
        <w:t xml:space="preserve"> городской </w:t>
      </w:r>
    </w:p>
    <w:p w:rsidR="00D85ABC" w:rsidRPr="006E58C6" w:rsidRDefault="00D85ABC" w:rsidP="00C407A2">
      <w:pPr>
        <w:jc w:val="center"/>
        <w:rPr>
          <w:sz w:val="28"/>
          <w:szCs w:val="28"/>
        </w:rPr>
      </w:pPr>
      <w:r w:rsidRPr="006E58C6">
        <w:rPr>
          <w:sz w:val="28"/>
          <w:szCs w:val="28"/>
        </w:rPr>
        <w:t>краеведческой конференции «</w:t>
      </w:r>
      <w:proofErr w:type="spellStart"/>
      <w:r w:rsidRPr="006E58C6">
        <w:rPr>
          <w:sz w:val="28"/>
          <w:szCs w:val="28"/>
        </w:rPr>
        <w:t>Пимский</w:t>
      </w:r>
      <w:proofErr w:type="spellEnd"/>
      <w:r w:rsidRPr="006E58C6">
        <w:rPr>
          <w:sz w:val="28"/>
          <w:szCs w:val="28"/>
        </w:rPr>
        <w:t xml:space="preserve"> краевед</w:t>
      </w:r>
      <w:r w:rsidR="00C407A2" w:rsidRPr="006E58C6">
        <w:rPr>
          <w:sz w:val="28"/>
          <w:szCs w:val="28"/>
        </w:rPr>
        <w:t>»</w:t>
      </w:r>
    </w:p>
    <w:p w:rsidR="00D85ABC" w:rsidRPr="006E58C6" w:rsidRDefault="00D85ABC" w:rsidP="00D85ABC">
      <w:pPr>
        <w:jc w:val="center"/>
        <w:rPr>
          <w:sz w:val="28"/>
          <w:szCs w:val="28"/>
        </w:rPr>
      </w:pPr>
      <w:r w:rsidRPr="006E58C6">
        <w:rPr>
          <w:sz w:val="28"/>
          <w:szCs w:val="28"/>
        </w:rPr>
        <w:t>(9 ноября 2012 года)</w:t>
      </w:r>
    </w:p>
    <w:p w:rsidR="00D85ABC" w:rsidRPr="006E58C6" w:rsidRDefault="00D85ABC" w:rsidP="00D85ABC">
      <w:pPr>
        <w:pStyle w:val="a7"/>
        <w:jc w:val="center"/>
        <w:rPr>
          <w:rFonts w:ascii="Times New Roman" w:hAnsi="Times New Roman"/>
          <w:sz w:val="28"/>
          <w:szCs w:val="28"/>
        </w:rPr>
      </w:pPr>
    </w:p>
    <w:p w:rsidR="00D85ABC" w:rsidRPr="006E58C6" w:rsidRDefault="00D85ABC" w:rsidP="00D85ABC">
      <w:pPr>
        <w:pStyle w:val="a8"/>
        <w:tabs>
          <w:tab w:val="left" w:pos="1134"/>
        </w:tabs>
        <w:spacing w:before="0" w:beforeAutospacing="0" w:after="0" w:afterAutospacing="0"/>
        <w:ind w:firstLine="709"/>
        <w:jc w:val="both"/>
        <w:rPr>
          <w:sz w:val="28"/>
          <w:szCs w:val="28"/>
        </w:rPr>
      </w:pPr>
      <w:r w:rsidRPr="006E58C6">
        <w:rPr>
          <w:sz w:val="28"/>
          <w:szCs w:val="28"/>
        </w:rPr>
        <w:t>Требования к содержанию и оформлению доклада (реферата) соответствуют традиционным стандартам описания результатов научных исследований.</w:t>
      </w:r>
    </w:p>
    <w:p w:rsidR="00D85ABC" w:rsidRPr="006E58C6" w:rsidRDefault="00D85ABC" w:rsidP="00D85ABC">
      <w:pPr>
        <w:pStyle w:val="a8"/>
        <w:tabs>
          <w:tab w:val="left" w:pos="1134"/>
        </w:tabs>
        <w:spacing w:before="0" w:beforeAutospacing="0" w:after="0" w:afterAutospacing="0"/>
        <w:ind w:firstLine="709"/>
        <w:jc w:val="both"/>
        <w:rPr>
          <w:sz w:val="28"/>
          <w:szCs w:val="28"/>
        </w:rPr>
      </w:pPr>
      <w:r w:rsidRPr="006E58C6">
        <w:rPr>
          <w:sz w:val="28"/>
          <w:szCs w:val="28"/>
        </w:rPr>
        <w:t>Для участия в Конференции участники должны представить исследовательскую работу в виде доклада (реферата).</w:t>
      </w:r>
    </w:p>
    <w:p w:rsidR="00D85ABC" w:rsidRPr="006E58C6" w:rsidRDefault="00D85ABC" w:rsidP="00D85ABC">
      <w:pPr>
        <w:pStyle w:val="a8"/>
        <w:tabs>
          <w:tab w:val="left" w:pos="1134"/>
        </w:tabs>
        <w:spacing w:before="0" w:beforeAutospacing="0" w:after="0" w:afterAutospacing="0"/>
        <w:ind w:firstLine="709"/>
        <w:jc w:val="both"/>
        <w:rPr>
          <w:sz w:val="28"/>
          <w:szCs w:val="28"/>
        </w:rPr>
      </w:pPr>
      <w:r w:rsidRPr="006E58C6">
        <w:rPr>
          <w:sz w:val="28"/>
          <w:szCs w:val="28"/>
        </w:rPr>
        <w:t xml:space="preserve">Представленная работа должна носить характер научного исследования, центром которого является актуальная проблема, имеющая практическую значимость. </w:t>
      </w:r>
    </w:p>
    <w:p w:rsidR="00D85ABC" w:rsidRPr="006E58C6" w:rsidRDefault="00D85ABC" w:rsidP="00D85ABC">
      <w:pPr>
        <w:pStyle w:val="a8"/>
        <w:tabs>
          <w:tab w:val="left" w:pos="1134"/>
        </w:tabs>
        <w:spacing w:before="0" w:beforeAutospacing="0" w:after="0" w:afterAutospacing="0"/>
        <w:ind w:firstLine="709"/>
        <w:jc w:val="both"/>
        <w:rPr>
          <w:sz w:val="28"/>
          <w:szCs w:val="28"/>
        </w:rPr>
      </w:pPr>
      <w:r w:rsidRPr="006E58C6">
        <w:rPr>
          <w:sz w:val="28"/>
          <w:szCs w:val="28"/>
        </w:rPr>
        <w:t xml:space="preserve">Научная работа должна содержать: </w:t>
      </w:r>
    </w:p>
    <w:p w:rsidR="00D85ABC" w:rsidRPr="006E58C6" w:rsidRDefault="00D85ABC" w:rsidP="00D85ABC">
      <w:pPr>
        <w:numPr>
          <w:ilvl w:val="1"/>
          <w:numId w:val="30"/>
        </w:numPr>
        <w:tabs>
          <w:tab w:val="left" w:pos="993"/>
        </w:tabs>
        <w:ind w:left="0" w:firstLine="709"/>
        <w:jc w:val="both"/>
        <w:rPr>
          <w:sz w:val="28"/>
          <w:szCs w:val="28"/>
        </w:rPr>
      </w:pPr>
      <w:r w:rsidRPr="006E58C6">
        <w:rPr>
          <w:sz w:val="28"/>
          <w:szCs w:val="28"/>
        </w:rPr>
        <w:t xml:space="preserve">титульный лист; </w:t>
      </w:r>
    </w:p>
    <w:p w:rsidR="00D85ABC" w:rsidRPr="006E58C6" w:rsidRDefault="00D85ABC" w:rsidP="00D85ABC">
      <w:pPr>
        <w:numPr>
          <w:ilvl w:val="1"/>
          <w:numId w:val="30"/>
        </w:numPr>
        <w:tabs>
          <w:tab w:val="left" w:pos="993"/>
        </w:tabs>
        <w:ind w:left="0" w:firstLine="709"/>
        <w:jc w:val="both"/>
        <w:rPr>
          <w:sz w:val="28"/>
          <w:szCs w:val="28"/>
        </w:rPr>
      </w:pPr>
      <w:r w:rsidRPr="006E58C6">
        <w:rPr>
          <w:sz w:val="28"/>
          <w:szCs w:val="28"/>
        </w:rPr>
        <w:t xml:space="preserve">оглавление; </w:t>
      </w:r>
    </w:p>
    <w:p w:rsidR="00D85ABC" w:rsidRPr="006E58C6" w:rsidRDefault="00D85ABC" w:rsidP="00D85ABC">
      <w:pPr>
        <w:numPr>
          <w:ilvl w:val="1"/>
          <w:numId w:val="30"/>
        </w:numPr>
        <w:tabs>
          <w:tab w:val="left" w:pos="993"/>
        </w:tabs>
        <w:ind w:left="0" w:firstLine="709"/>
        <w:jc w:val="both"/>
        <w:rPr>
          <w:sz w:val="28"/>
          <w:szCs w:val="28"/>
        </w:rPr>
      </w:pPr>
      <w:r w:rsidRPr="006E58C6">
        <w:rPr>
          <w:sz w:val="28"/>
          <w:szCs w:val="28"/>
        </w:rPr>
        <w:t xml:space="preserve">введение; </w:t>
      </w:r>
    </w:p>
    <w:p w:rsidR="00D85ABC" w:rsidRPr="006E58C6" w:rsidRDefault="00D85ABC" w:rsidP="00D85ABC">
      <w:pPr>
        <w:numPr>
          <w:ilvl w:val="1"/>
          <w:numId w:val="30"/>
        </w:numPr>
        <w:tabs>
          <w:tab w:val="left" w:pos="993"/>
        </w:tabs>
        <w:ind w:left="0" w:firstLine="709"/>
        <w:jc w:val="both"/>
        <w:rPr>
          <w:sz w:val="28"/>
          <w:szCs w:val="28"/>
        </w:rPr>
      </w:pPr>
      <w:r w:rsidRPr="006E58C6">
        <w:rPr>
          <w:sz w:val="28"/>
          <w:szCs w:val="28"/>
        </w:rPr>
        <w:t xml:space="preserve">основную часть; </w:t>
      </w:r>
    </w:p>
    <w:p w:rsidR="00D85ABC" w:rsidRPr="006E58C6" w:rsidRDefault="00D85ABC" w:rsidP="00D85ABC">
      <w:pPr>
        <w:numPr>
          <w:ilvl w:val="1"/>
          <w:numId w:val="30"/>
        </w:numPr>
        <w:tabs>
          <w:tab w:val="left" w:pos="993"/>
        </w:tabs>
        <w:ind w:left="0" w:firstLine="709"/>
        <w:jc w:val="both"/>
        <w:rPr>
          <w:sz w:val="28"/>
          <w:szCs w:val="28"/>
        </w:rPr>
      </w:pPr>
      <w:r w:rsidRPr="006E58C6">
        <w:rPr>
          <w:sz w:val="28"/>
          <w:szCs w:val="28"/>
        </w:rPr>
        <w:t xml:space="preserve">заключение; </w:t>
      </w:r>
    </w:p>
    <w:p w:rsidR="00D85ABC" w:rsidRPr="006E58C6" w:rsidRDefault="00D85ABC" w:rsidP="00D85ABC">
      <w:pPr>
        <w:numPr>
          <w:ilvl w:val="1"/>
          <w:numId w:val="30"/>
        </w:numPr>
        <w:tabs>
          <w:tab w:val="left" w:pos="993"/>
        </w:tabs>
        <w:ind w:left="0" w:firstLine="709"/>
        <w:jc w:val="both"/>
        <w:rPr>
          <w:sz w:val="28"/>
          <w:szCs w:val="28"/>
        </w:rPr>
      </w:pPr>
      <w:r w:rsidRPr="006E58C6">
        <w:rPr>
          <w:sz w:val="28"/>
          <w:szCs w:val="28"/>
        </w:rPr>
        <w:t xml:space="preserve">список литературы (библиографический список); </w:t>
      </w:r>
    </w:p>
    <w:p w:rsidR="00D85ABC" w:rsidRPr="006E58C6" w:rsidRDefault="00D85ABC" w:rsidP="00D85ABC">
      <w:pPr>
        <w:numPr>
          <w:ilvl w:val="1"/>
          <w:numId w:val="30"/>
        </w:numPr>
        <w:tabs>
          <w:tab w:val="left" w:pos="993"/>
        </w:tabs>
        <w:ind w:left="0" w:firstLine="709"/>
        <w:jc w:val="both"/>
        <w:rPr>
          <w:sz w:val="28"/>
          <w:szCs w:val="28"/>
        </w:rPr>
      </w:pPr>
      <w:r w:rsidRPr="006E58C6">
        <w:rPr>
          <w:sz w:val="28"/>
          <w:szCs w:val="28"/>
        </w:rPr>
        <w:t xml:space="preserve">приложения. </w:t>
      </w:r>
    </w:p>
    <w:p w:rsidR="00D85ABC" w:rsidRPr="006E58C6" w:rsidRDefault="00D85ABC" w:rsidP="00D85ABC">
      <w:pPr>
        <w:pStyle w:val="a8"/>
        <w:tabs>
          <w:tab w:val="left" w:pos="1134"/>
        </w:tabs>
        <w:spacing w:before="0" w:beforeAutospacing="0" w:after="0" w:afterAutospacing="0"/>
        <w:ind w:firstLine="709"/>
        <w:jc w:val="both"/>
        <w:rPr>
          <w:sz w:val="28"/>
          <w:szCs w:val="28"/>
        </w:rPr>
      </w:pPr>
      <w:r w:rsidRPr="006E58C6">
        <w:rPr>
          <w:sz w:val="28"/>
          <w:szCs w:val="28"/>
        </w:rPr>
        <w:t xml:space="preserve">Титульный лист должен содержать: </w:t>
      </w:r>
    </w:p>
    <w:p w:rsidR="00D85ABC" w:rsidRPr="006E58C6" w:rsidRDefault="00D85ABC" w:rsidP="00D85ABC">
      <w:pPr>
        <w:numPr>
          <w:ilvl w:val="1"/>
          <w:numId w:val="31"/>
        </w:numPr>
        <w:tabs>
          <w:tab w:val="left" w:pos="993"/>
        </w:tabs>
        <w:ind w:left="0" w:firstLine="709"/>
        <w:jc w:val="both"/>
        <w:rPr>
          <w:sz w:val="28"/>
          <w:szCs w:val="28"/>
        </w:rPr>
      </w:pPr>
      <w:r w:rsidRPr="006E58C6">
        <w:rPr>
          <w:sz w:val="28"/>
          <w:szCs w:val="28"/>
        </w:rPr>
        <w:t xml:space="preserve">название работы, её вид (доклад, реферат); </w:t>
      </w:r>
    </w:p>
    <w:p w:rsidR="00D85ABC" w:rsidRPr="006E58C6" w:rsidRDefault="00D85ABC" w:rsidP="00D85ABC">
      <w:pPr>
        <w:numPr>
          <w:ilvl w:val="1"/>
          <w:numId w:val="31"/>
        </w:numPr>
        <w:tabs>
          <w:tab w:val="left" w:pos="993"/>
        </w:tabs>
        <w:ind w:left="0" w:firstLine="709"/>
        <w:jc w:val="both"/>
        <w:rPr>
          <w:sz w:val="28"/>
          <w:szCs w:val="28"/>
        </w:rPr>
      </w:pPr>
      <w:r w:rsidRPr="006E58C6">
        <w:rPr>
          <w:sz w:val="28"/>
          <w:szCs w:val="28"/>
        </w:rPr>
        <w:t xml:space="preserve">направление конференции; </w:t>
      </w:r>
    </w:p>
    <w:p w:rsidR="00D85ABC" w:rsidRPr="006E58C6" w:rsidRDefault="00D85ABC" w:rsidP="00D85ABC">
      <w:pPr>
        <w:numPr>
          <w:ilvl w:val="1"/>
          <w:numId w:val="31"/>
        </w:numPr>
        <w:tabs>
          <w:tab w:val="left" w:pos="993"/>
        </w:tabs>
        <w:ind w:left="0" w:firstLine="709"/>
        <w:jc w:val="both"/>
        <w:rPr>
          <w:sz w:val="28"/>
          <w:szCs w:val="28"/>
        </w:rPr>
      </w:pPr>
      <w:r w:rsidRPr="006E58C6">
        <w:rPr>
          <w:sz w:val="28"/>
          <w:szCs w:val="28"/>
        </w:rPr>
        <w:t xml:space="preserve">сведения об авторе; </w:t>
      </w:r>
    </w:p>
    <w:p w:rsidR="00D85ABC" w:rsidRPr="006E58C6" w:rsidRDefault="00D85ABC" w:rsidP="00D85ABC">
      <w:pPr>
        <w:numPr>
          <w:ilvl w:val="1"/>
          <w:numId w:val="31"/>
        </w:numPr>
        <w:tabs>
          <w:tab w:val="left" w:pos="993"/>
        </w:tabs>
        <w:ind w:left="0" w:firstLine="709"/>
        <w:jc w:val="both"/>
        <w:rPr>
          <w:sz w:val="28"/>
          <w:szCs w:val="28"/>
        </w:rPr>
      </w:pPr>
      <w:r w:rsidRPr="006E58C6">
        <w:rPr>
          <w:sz w:val="28"/>
          <w:szCs w:val="28"/>
        </w:rPr>
        <w:t xml:space="preserve">сведения о научном руководителе (фамилия, имя, отчество, должность, место работы). </w:t>
      </w:r>
    </w:p>
    <w:p w:rsidR="00D85ABC" w:rsidRPr="006E58C6" w:rsidRDefault="00D85ABC" w:rsidP="00D85ABC">
      <w:pPr>
        <w:tabs>
          <w:tab w:val="left" w:pos="993"/>
        </w:tabs>
        <w:ind w:firstLine="709"/>
        <w:jc w:val="both"/>
        <w:rPr>
          <w:sz w:val="28"/>
          <w:szCs w:val="28"/>
        </w:rPr>
      </w:pPr>
      <w:r w:rsidRPr="006E58C6">
        <w:rPr>
          <w:sz w:val="28"/>
          <w:szCs w:val="28"/>
        </w:rPr>
        <w:t xml:space="preserve">В оглавление должны быть включены: </w:t>
      </w:r>
    </w:p>
    <w:p w:rsidR="00D85ABC" w:rsidRPr="006E58C6" w:rsidRDefault="00D85ABC" w:rsidP="00D85ABC">
      <w:pPr>
        <w:numPr>
          <w:ilvl w:val="1"/>
          <w:numId w:val="31"/>
        </w:numPr>
        <w:tabs>
          <w:tab w:val="left" w:pos="993"/>
        </w:tabs>
        <w:ind w:left="0" w:firstLine="709"/>
        <w:jc w:val="both"/>
        <w:rPr>
          <w:sz w:val="28"/>
          <w:szCs w:val="28"/>
        </w:rPr>
      </w:pPr>
      <w:r w:rsidRPr="006E58C6">
        <w:rPr>
          <w:sz w:val="28"/>
          <w:szCs w:val="28"/>
        </w:rPr>
        <w:t xml:space="preserve">введение; </w:t>
      </w:r>
    </w:p>
    <w:p w:rsidR="00D85ABC" w:rsidRPr="006E58C6" w:rsidRDefault="00D85ABC" w:rsidP="00D85ABC">
      <w:pPr>
        <w:numPr>
          <w:ilvl w:val="1"/>
          <w:numId w:val="31"/>
        </w:numPr>
        <w:tabs>
          <w:tab w:val="left" w:pos="993"/>
        </w:tabs>
        <w:ind w:left="0" w:firstLine="709"/>
        <w:jc w:val="both"/>
        <w:rPr>
          <w:sz w:val="28"/>
          <w:szCs w:val="28"/>
        </w:rPr>
      </w:pPr>
      <w:r w:rsidRPr="006E58C6">
        <w:rPr>
          <w:sz w:val="28"/>
          <w:szCs w:val="28"/>
        </w:rPr>
        <w:t xml:space="preserve">названия глав и параграфов; </w:t>
      </w:r>
    </w:p>
    <w:p w:rsidR="00D85ABC" w:rsidRPr="006E58C6" w:rsidRDefault="00D85ABC" w:rsidP="00D85ABC">
      <w:pPr>
        <w:numPr>
          <w:ilvl w:val="1"/>
          <w:numId w:val="31"/>
        </w:numPr>
        <w:tabs>
          <w:tab w:val="left" w:pos="993"/>
        </w:tabs>
        <w:ind w:left="0" w:firstLine="709"/>
        <w:jc w:val="both"/>
        <w:rPr>
          <w:sz w:val="28"/>
          <w:szCs w:val="28"/>
        </w:rPr>
      </w:pPr>
      <w:r w:rsidRPr="006E58C6">
        <w:rPr>
          <w:sz w:val="28"/>
          <w:szCs w:val="28"/>
        </w:rPr>
        <w:t xml:space="preserve">заключение; </w:t>
      </w:r>
    </w:p>
    <w:p w:rsidR="00D85ABC" w:rsidRPr="006E58C6" w:rsidRDefault="00D85ABC" w:rsidP="00D85ABC">
      <w:pPr>
        <w:numPr>
          <w:ilvl w:val="1"/>
          <w:numId w:val="31"/>
        </w:numPr>
        <w:tabs>
          <w:tab w:val="left" w:pos="993"/>
        </w:tabs>
        <w:ind w:hanging="731"/>
        <w:jc w:val="both"/>
        <w:rPr>
          <w:sz w:val="28"/>
          <w:szCs w:val="28"/>
        </w:rPr>
      </w:pPr>
      <w:r w:rsidRPr="006E58C6">
        <w:rPr>
          <w:sz w:val="28"/>
          <w:szCs w:val="28"/>
        </w:rPr>
        <w:t xml:space="preserve">список литературы (библиографический список); </w:t>
      </w:r>
    </w:p>
    <w:p w:rsidR="00D85ABC" w:rsidRPr="006E58C6" w:rsidRDefault="00D85ABC" w:rsidP="00D85ABC">
      <w:pPr>
        <w:numPr>
          <w:ilvl w:val="1"/>
          <w:numId w:val="31"/>
        </w:numPr>
        <w:tabs>
          <w:tab w:val="left" w:pos="993"/>
        </w:tabs>
        <w:ind w:left="0" w:firstLine="709"/>
        <w:jc w:val="both"/>
        <w:rPr>
          <w:sz w:val="28"/>
          <w:szCs w:val="28"/>
        </w:rPr>
      </w:pPr>
      <w:r w:rsidRPr="006E58C6">
        <w:rPr>
          <w:sz w:val="28"/>
          <w:szCs w:val="28"/>
        </w:rPr>
        <w:t xml:space="preserve">названия приложений и соответствующие номера страниц. </w:t>
      </w:r>
    </w:p>
    <w:p w:rsidR="00D85ABC" w:rsidRPr="006E58C6" w:rsidRDefault="00D85ABC" w:rsidP="00D85ABC">
      <w:pPr>
        <w:pStyle w:val="a8"/>
        <w:tabs>
          <w:tab w:val="left" w:pos="1134"/>
        </w:tabs>
        <w:spacing w:before="0" w:beforeAutospacing="0" w:after="0" w:afterAutospacing="0"/>
        <w:ind w:firstLine="709"/>
        <w:jc w:val="both"/>
        <w:rPr>
          <w:sz w:val="28"/>
          <w:szCs w:val="28"/>
        </w:rPr>
      </w:pPr>
      <w:r w:rsidRPr="006E58C6">
        <w:rPr>
          <w:sz w:val="28"/>
          <w:szCs w:val="28"/>
        </w:rPr>
        <w:t>Введение должно включать в себя формулировку постановки проблемы, отражать актуальность темы, определение целей и задач, поставленных перед исполнителем работы, краткий обзор используемой литературы и источников, степень изученности данного вопроса, описание собственного опыта работы в решение избранной проблемы.</w:t>
      </w:r>
    </w:p>
    <w:p w:rsidR="00D85ABC" w:rsidRPr="006E58C6" w:rsidRDefault="00D85ABC" w:rsidP="00D85ABC">
      <w:pPr>
        <w:pStyle w:val="a8"/>
        <w:tabs>
          <w:tab w:val="left" w:pos="1134"/>
        </w:tabs>
        <w:spacing w:before="0" w:beforeAutospacing="0" w:after="0" w:afterAutospacing="0"/>
        <w:ind w:firstLine="709"/>
        <w:jc w:val="both"/>
        <w:rPr>
          <w:sz w:val="28"/>
          <w:szCs w:val="28"/>
        </w:rPr>
      </w:pPr>
      <w:r w:rsidRPr="006E58C6">
        <w:rPr>
          <w:sz w:val="28"/>
          <w:szCs w:val="28"/>
        </w:rPr>
        <w:lastRenderedPageBreak/>
        <w:t xml:space="preserve">Основная часть должна содержать информацию, собранную и обработанную исследователем, а именно: описание основных рассматриваемых фактов, характеристику методов решения проблемы, сравнение известных автору ранее существующих и предлагаемых методов решения, обоснование выбранного варианта решения (эффективность, точность, простота, наглядность, практическая значимость и т. д.). Основная часть делится на главы. </w:t>
      </w:r>
    </w:p>
    <w:p w:rsidR="00D85ABC" w:rsidRPr="006E58C6" w:rsidRDefault="00D85ABC" w:rsidP="00D85ABC">
      <w:pPr>
        <w:pStyle w:val="a8"/>
        <w:tabs>
          <w:tab w:val="left" w:pos="1134"/>
        </w:tabs>
        <w:spacing w:before="0" w:beforeAutospacing="0" w:after="0" w:afterAutospacing="0"/>
        <w:ind w:firstLine="709"/>
        <w:jc w:val="both"/>
        <w:rPr>
          <w:sz w:val="28"/>
          <w:szCs w:val="28"/>
        </w:rPr>
      </w:pPr>
      <w:r w:rsidRPr="006E58C6">
        <w:rPr>
          <w:sz w:val="28"/>
          <w:szCs w:val="28"/>
        </w:rPr>
        <w:t xml:space="preserve">В заключении в лаконичном виде формулируются выводы и результаты, полученные автором, направления дальнейших исследований и предложения по возможному практическому использованию результатов исследования. </w:t>
      </w:r>
    </w:p>
    <w:p w:rsidR="00D85ABC" w:rsidRPr="006E58C6" w:rsidRDefault="00D85ABC" w:rsidP="00D85ABC">
      <w:pPr>
        <w:pStyle w:val="a8"/>
        <w:tabs>
          <w:tab w:val="left" w:pos="1134"/>
        </w:tabs>
        <w:spacing w:before="0" w:beforeAutospacing="0" w:after="0" w:afterAutospacing="0"/>
        <w:ind w:firstLine="709"/>
        <w:jc w:val="both"/>
        <w:rPr>
          <w:sz w:val="28"/>
          <w:szCs w:val="28"/>
        </w:rPr>
      </w:pPr>
      <w:r w:rsidRPr="006E58C6">
        <w:rPr>
          <w:sz w:val="28"/>
          <w:szCs w:val="28"/>
        </w:rPr>
        <w:t xml:space="preserve">В список используемых источников заносятся публикации, издания и источники, использованные автором. Информация о каждом издании должна быть оформлена в строгой последовательности: </w:t>
      </w:r>
    </w:p>
    <w:p w:rsidR="00D85ABC" w:rsidRPr="006E58C6" w:rsidRDefault="00D85ABC" w:rsidP="00D85ABC">
      <w:pPr>
        <w:numPr>
          <w:ilvl w:val="1"/>
          <w:numId w:val="31"/>
        </w:numPr>
        <w:tabs>
          <w:tab w:val="left" w:pos="1134"/>
        </w:tabs>
        <w:ind w:left="0" w:firstLine="709"/>
        <w:jc w:val="both"/>
        <w:rPr>
          <w:sz w:val="28"/>
          <w:szCs w:val="28"/>
        </w:rPr>
      </w:pPr>
      <w:r w:rsidRPr="006E58C6">
        <w:rPr>
          <w:sz w:val="28"/>
          <w:szCs w:val="28"/>
        </w:rPr>
        <w:t xml:space="preserve">фамилия, инициалы автора; </w:t>
      </w:r>
    </w:p>
    <w:p w:rsidR="00D85ABC" w:rsidRPr="006E58C6" w:rsidRDefault="00D85ABC" w:rsidP="00D85ABC">
      <w:pPr>
        <w:numPr>
          <w:ilvl w:val="1"/>
          <w:numId w:val="31"/>
        </w:numPr>
        <w:tabs>
          <w:tab w:val="left" w:pos="1134"/>
        </w:tabs>
        <w:ind w:left="0" w:firstLine="709"/>
        <w:jc w:val="both"/>
        <w:rPr>
          <w:sz w:val="28"/>
          <w:szCs w:val="28"/>
        </w:rPr>
      </w:pPr>
      <w:r w:rsidRPr="006E58C6">
        <w:rPr>
          <w:sz w:val="28"/>
          <w:szCs w:val="28"/>
        </w:rPr>
        <w:t xml:space="preserve">название издания; </w:t>
      </w:r>
    </w:p>
    <w:p w:rsidR="00D85ABC" w:rsidRPr="006E58C6" w:rsidRDefault="00D85ABC" w:rsidP="00D85ABC">
      <w:pPr>
        <w:numPr>
          <w:ilvl w:val="1"/>
          <w:numId w:val="31"/>
        </w:numPr>
        <w:tabs>
          <w:tab w:val="left" w:pos="1134"/>
        </w:tabs>
        <w:ind w:left="0" w:firstLine="709"/>
        <w:jc w:val="both"/>
        <w:rPr>
          <w:sz w:val="28"/>
          <w:szCs w:val="28"/>
        </w:rPr>
      </w:pPr>
      <w:r w:rsidRPr="006E58C6">
        <w:rPr>
          <w:sz w:val="28"/>
          <w:szCs w:val="28"/>
        </w:rPr>
        <w:t xml:space="preserve">выходные данные издательства; </w:t>
      </w:r>
    </w:p>
    <w:p w:rsidR="00D85ABC" w:rsidRPr="006E58C6" w:rsidRDefault="00D85ABC" w:rsidP="00D85ABC">
      <w:pPr>
        <w:numPr>
          <w:ilvl w:val="1"/>
          <w:numId w:val="31"/>
        </w:numPr>
        <w:tabs>
          <w:tab w:val="left" w:pos="1134"/>
        </w:tabs>
        <w:ind w:left="0" w:firstLine="709"/>
        <w:jc w:val="both"/>
        <w:rPr>
          <w:sz w:val="28"/>
          <w:szCs w:val="28"/>
        </w:rPr>
      </w:pPr>
      <w:r w:rsidRPr="006E58C6">
        <w:rPr>
          <w:sz w:val="28"/>
          <w:szCs w:val="28"/>
        </w:rPr>
        <w:t xml:space="preserve">год издания; </w:t>
      </w:r>
    </w:p>
    <w:p w:rsidR="00D85ABC" w:rsidRPr="006E58C6" w:rsidRDefault="00D85ABC" w:rsidP="00D85ABC">
      <w:pPr>
        <w:numPr>
          <w:ilvl w:val="1"/>
          <w:numId w:val="31"/>
        </w:numPr>
        <w:tabs>
          <w:tab w:val="left" w:pos="1134"/>
        </w:tabs>
        <w:ind w:left="0" w:firstLine="709"/>
        <w:jc w:val="both"/>
        <w:rPr>
          <w:sz w:val="28"/>
          <w:szCs w:val="28"/>
        </w:rPr>
      </w:pPr>
      <w:r w:rsidRPr="006E58C6">
        <w:rPr>
          <w:sz w:val="28"/>
          <w:szCs w:val="28"/>
        </w:rPr>
        <w:t xml:space="preserve">№ выпуска (если издание периодическое); </w:t>
      </w:r>
    </w:p>
    <w:p w:rsidR="00D85ABC" w:rsidRPr="006E58C6" w:rsidRDefault="00D85ABC" w:rsidP="00D85ABC">
      <w:pPr>
        <w:numPr>
          <w:ilvl w:val="1"/>
          <w:numId w:val="31"/>
        </w:numPr>
        <w:tabs>
          <w:tab w:val="left" w:pos="1134"/>
        </w:tabs>
        <w:ind w:left="0" w:firstLine="709"/>
        <w:jc w:val="both"/>
        <w:rPr>
          <w:sz w:val="28"/>
          <w:szCs w:val="28"/>
        </w:rPr>
      </w:pPr>
      <w:r w:rsidRPr="006E58C6">
        <w:rPr>
          <w:sz w:val="28"/>
          <w:szCs w:val="28"/>
        </w:rPr>
        <w:t xml:space="preserve">количество страниц. </w:t>
      </w:r>
    </w:p>
    <w:p w:rsidR="00D85ABC" w:rsidRPr="006E58C6" w:rsidRDefault="00D85ABC" w:rsidP="00D85ABC">
      <w:pPr>
        <w:pStyle w:val="a8"/>
        <w:tabs>
          <w:tab w:val="left" w:pos="1134"/>
        </w:tabs>
        <w:spacing w:before="0" w:beforeAutospacing="0" w:after="0" w:afterAutospacing="0"/>
        <w:ind w:firstLine="709"/>
        <w:jc w:val="both"/>
        <w:rPr>
          <w:sz w:val="28"/>
          <w:szCs w:val="28"/>
        </w:rPr>
      </w:pPr>
      <w:r w:rsidRPr="006E58C6">
        <w:rPr>
          <w:sz w:val="28"/>
          <w:szCs w:val="28"/>
        </w:rPr>
        <w:t>Все издания должны быть пронумерованы и расположены в алфавитном порядке.</w:t>
      </w:r>
    </w:p>
    <w:p w:rsidR="00D85ABC" w:rsidRPr="006E58C6" w:rsidRDefault="00D85ABC" w:rsidP="00D85ABC">
      <w:pPr>
        <w:pStyle w:val="a8"/>
        <w:tabs>
          <w:tab w:val="left" w:pos="1134"/>
        </w:tabs>
        <w:spacing w:before="0" w:beforeAutospacing="0" w:after="0" w:afterAutospacing="0"/>
        <w:ind w:firstLine="709"/>
        <w:jc w:val="both"/>
        <w:rPr>
          <w:sz w:val="28"/>
          <w:szCs w:val="28"/>
        </w:rPr>
      </w:pPr>
      <w:r w:rsidRPr="006E58C6">
        <w:rPr>
          <w:sz w:val="28"/>
          <w:szCs w:val="28"/>
        </w:rPr>
        <w:t>Доклад может содержать приложения с иллюстративным материалом (рисунки, схемы, карты, таблицы, фотографии и т. п.), которые должны быть связаны с основным содержанием. Приложения могут занимать до 5 дополнительных страниц. Приложения должны быть пронумерованы и озаглавлены. В тексте доклада автор должен на них ссылаться.</w:t>
      </w:r>
    </w:p>
    <w:p w:rsidR="00D85ABC" w:rsidRPr="006E58C6" w:rsidRDefault="00D85ABC" w:rsidP="00D85ABC">
      <w:pPr>
        <w:pStyle w:val="a8"/>
        <w:tabs>
          <w:tab w:val="left" w:pos="1134"/>
        </w:tabs>
        <w:spacing w:before="0" w:beforeAutospacing="0" w:after="0" w:afterAutospacing="0"/>
        <w:ind w:firstLine="709"/>
        <w:jc w:val="both"/>
        <w:rPr>
          <w:sz w:val="28"/>
          <w:szCs w:val="28"/>
          <w:u w:val="single"/>
        </w:rPr>
      </w:pPr>
      <w:r w:rsidRPr="006E58C6">
        <w:rPr>
          <w:sz w:val="28"/>
          <w:szCs w:val="28"/>
          <w:u w:val="single"/>
        </w:rPr>
        <w:t>Требования к оформлению доклада:</w:t>
      </w:r>
    </w:p>
    <w:p w:rsidR="00D85ABC" w:rsidRPr="006E58C6" w:rsidRDefault="00D85ABC" w:rsidP="00D85ABC">
      <w:pPr>
        <w:tabs>
          <w:tab w:val="left" w:pos="1134"/>
        </w:tabs>
        <w:ind w:firstLine="709"/>
        <w:jc w:val="both"/>
        <w:rPr>
          <w:sz w:val="28"/>
          <w:szCs w:val="28"/>
        </w:rPr>
      </w:pPr>
      <w:r w:rsidRPr="006E58C6">
        <w:rPr>
          <w:sz w:val="28"/>
          <w:szCs w:val="28"/>
        </w:rPr>
        <w:t>Текст доклада печатается на стандартных страницах белой бумаги формата А</w:t>
      </w:r>
      <w:proofErr w:type="gramStart"/>
      <w:r w:rsidRPr="006E58C6">
        <w:rPr>
          <w:sz w:val="28"/>
          <w:szCs w:val="28"/>
        </w:rPr>
        <w:t>4</w:t>
      </w:r>
      <w:proofErr w:type="gramEnd"/>
      <w:r w:rsidRPr="006E58C6">
        <w:rPr>
          <w:sz w:val="28"/>
          <w:szCs w:val="28"/>
        </w:rPr>
        <w:t xml:space="preserve">. </w:t>
      </w:r>
    </w:p>
    <w:p w:rsidR="00D85ABC" w:rsidRPr="006E58C6" w:rsidRDefault="00D85ABC" w:rsidP="00D85ABC">
      <w:pPr>
        <w:tabs>
          <w:tab w:val="left" w:pos="1134"/>
        </w:tabs>
        <w:ind w:firstLine="709"/>
        <w:jc w:val="both"/>
        <w:rPr>
          <w:sz w:val="28"/>
          <w:szCs w:val="28"/>
        </w:rPr>
      </w:pPr>
      <w:r w:rsidRPr="006E58C6">
        <w:rPr>
          <w:sz w:val="28"/>
          <w:szCs w:val="28"/>
        </w:rPr>
        <w:t xml:space="preserve">Шрифт – </w:t>
      </w:r>
      <w:proofErr w:type="spellStart"/>
      <w:r w:rsidRPr="006E58C6">
        <w:rPr>
          <w:sz w:val="28"/>
          <w:szCs w:val="28"/>
        </w:rPr>
        <w:t>TimesNewRoman</w:t>
      </w:r>
      <w:proofErr w:type="spellEnd"/>
      <w:r w:rsidRPr="006E58C6">
        <w:rPr>
          <w:sz w:val="28"/>
          <w:szCs w:val="28"/>
        </w:rPr>
        <w:t xml:space="preserve">, размер – 14 </w:t>
      </w:r>
      <w:proofErr w:type="spellStart"/>
      <w:r w:rsidRPr="006E58C6">
        <w:rPr>
          <w:sz w:val="28"/>
          <w:szCs w:val="28"/>
        </w:rPr>
        <w:t>пт</w:t>
      </w:r>
      <w:proofErr w:type="spellEnd"/>
      <w:r w:rsidRPr="006E58C6">
        <w:rPr>
          <w:sz w:val="28"/>
          <w:szCs w:val="28"/>
        </w:rPr>
        <w:t>, межстрочный интервал – 1. Поля: слева – 25 мм, справа – 15 мм, снизу и сверху – 20 мм. Текст доклада – не более 12 страниц (не считая титульного листа).</w:t>
      </w:r>
    </w:p>
    <w:p w:rsidR="00D85ABC" w:rsidRPr="006E58C6" w:rsidRDefault="00D85ABC" w:rsidP="00D85ABC">
      <w:pPr>
        <w:pStyle w:val="a8"/>
        <w:tabs>
          <w:tab w:val="left" w:pos="1134"/>
        </w:tabs>
        <w:spacing w:before="0" w:beforeAutospacing="0" w:after="0" w:afterAutospacing="0"/>
        <w:ind w:firstLine="709"/>
        <w:jc w:val="both"/>
        <w:rPr>
          <w:sz w:val="28"/>
          <w:szCs w:val="28"/>
        </w:rPr>
      </w:pPr>
      <w:r w:rsidRPr="006E58C6">
        <w:rPr>
          <w:sz w:val="28"/>
          <w:szCs w:val="28"/>
        </w:rPr>
        <w:t>Доклад (реферат) и приложения скрепляются вместе с титульным листом (рекомендуются скоросшиватели и пластиковые файлы).</w:t>
      </w:r>
    </w:p>
    <w:p w:rsidR="00D85ABC" w:rsidRPr="006E58C6" w:rsidRDefault="00D85ABC" w:rsidP="00D85ABC">
      <w:pPr>
        <w:tabs>
          <w:tab w:val="left" w:pos="1134"/>
        </w:tabs>
        <w:ind w:firstLine="709"/>
        <w:jc w:val="both"/>
        <w:rPr>
          <w:sz w:val="28"/>
          <w:szCs w:val="28"/>
        </w:rPr>
      </w:pPr>
      <w:r w:rsidRPr="006E58C6">
        <w:rPr>
          <w:sz w:val="28"/>
          <w:szCs w:val="28"/>
        </w:rPr>
        <w:t xml:space="preserve">Тезисы к докладу предоставляются в виде файлов, формат документа </w:t>
      </w:r>
      <w:r w:rsidRPr="006E58C6">
        <w:rPr>
          <w:sz w:val="28"/>
          <w:szCs w:val="28"/>
          <w:lang w:val="en-US"/>
        </w:rPr>
        <w:t>Word</w:t>
      </w:r>
      <w:r w:rsidRPr="006E58C6">
        <w:rPr>
          <w:sz w:val="28"/>
          <w:szCs w:val="28"/>
        </w:rPr>
        <w:t xml:space="preserve"> для </w:t>
      </w:r>
      <w:r w:rsidRPr="006E58C6">
        <w:rPr>
          <w:sz w:val="28"/>
          <w:szCs w:val="28"/>
          <w:lang w:val="en-US"/>
        </w:rPr>
        <w:t>Windows</w:t>
      </w:r>
      <w:r w:rsidRPr="006E58C6">
        <w:rPr>
          <w:sz w:val="28"/>
          <w:szCs w:val="28"/>
        </w:rPr>
        <w:t xml:space="preserve"> с расширением </w:t>
      </w:r>
      <w:r w:rsidRPr="006E58C6">
        <w:rPr>
          <w:sz w:val="28"/>
          <w:szCs w:val="28"/>
          <w:lang w:val="en-US"/>
        </w:rPr>
        <w:t>DOC</w:t>
      </w:r>
      <w:r w:rsidRPr="006E58C6">
        <w:rPr>
          <w:sz w:val="28"/>
          <w:szCs w:val="28"/>
        </w:rPr>
        <w:t xml:space="preserve">. </w:t>
      </w:r>
      <w:r w:rsidRPr="006E58C6">
        <w:rPr>
          <w:sz w:val="28"/>
          <w:szCs w:val="28"/>
          <w:lang w:val="en-US"/>
        </w:rPr>
        <w:t>E</w:t>
      </w:r>
      <w:r w:rsidRPr="006E58C6">
        <w:rPr>
          <w:sz w:val="28"/>
          <w:szCs w:val="28"/>
        </w:rPr>
        <w:t>-</w:t>
      </w:r>
      <w:r w:rsidRPr="006E58C6">
        <w:rPr>
          <w:sz w:val="28"/>
          <w:szCs w:val="28"/>
          <w:lang w:val="en-US"/>
        </w:rPr>
        <w:t>mail</w:t>
      </w:r>
      <w:r w:rsidRPr="006E58C6">
        <w:rPr>
          <w:sz w:val="28"/>
          <w:szCs w:val="28"/>
        </w:rPr>
        <w:t xml:space="preserve">: </w:t>
      </w:r>
      <w:hyperlink r:id="rId8" w:history="1">
        <w:r w:rsidRPr="001A73B1">
          <w:rPr>
            <w:rStyle w:val="a6"/>
            <w:color w:val="auto"/>
            <w:sz w:val="28"/>
            <w:szCs w:val="28"/>
            <w:lang w:val="en-US"/>
          </w:rPr>
          <w:t>lyantorhm</w:t>
        </w:r>
        <w:r w:rsidRPr="001A73B1">
          <w:rPr>
            <w:rStyle w:val="a6"/>
            <w:color w:val="auto"/>
            <w:sz w:val="28"/>
            <w:szCs w:val="28"/>
          </w:rPr>
          <w:t>@</w:t>
        </w:r>
        <w:r w:rsidRPr="001A73B1">
          <w:rPr>
            <w:rStyle w:val="a6"/>
            <w:color w:val="auto"/>
            <w:sz w:val="28"/>
            <w:szCs w:val="28"/>
            <w:lang w:val="en-US"/>
          </w:rPr>
          <w:t>yandex</w:t>
        </w:r>
        <w:r w:rsidRPr="001A73B1">
          <w:rPr>
            <w:rStyle w:val="a6"/>
            <w:color w:val="auto"/>
            <w:sz w:val="28"/>
            <w:szCs w:val="28"/>
          </w:rPr>
          <w:t>.</w:t>
        </w:r>
        <w:r w:rsidRPr="001A73B1">
          <w:rPr>
            <w:rStyle w:val="a6"/>
            <w:color w:val="auto"/>
            <w:sz w:val="28"/>
            <w:szCs w:val="28"/>
            <w:lang w:val="en-US"/>
          </w:rPr>
          <w:t>ru</w:t>
        </w:r>
      </w:hyperlink>
      <w:r w:rsidRPr="001A73B1">
        <w:rPr>
          <w:sz w:val="28"/>
          <w:szCs w:val="28"/>
        </w:rPr>
        <w:t xml:space="preserve"> и в п</w:t>
      </w:r>
      <w:r w:rsidRPr="006E58C6">
        <w:rPr>
          <w:sz w:val="28"/>
          <w:szCs w:val="28"/>
        </w:rPr>
        <w:t>ечатном виде по адресу: г. Лянтор, микрорайон Эстонских дорожников, строение 50 МУК «ЛХЭМ».</w:t>
      </w:r>
    </w:p>
    <w:p w:rsidR="00D85ABC" w:rsidRPr="006E58C6" w:rsidRDefault="00D85ABC" w:rsidP="00D85ABC">
      <w:pPr>
        <w:tabs>
          <w:tab w:val="left" w:pos="1134"/>
        </w:tabs>
        <w:ind w:firstLine="709"/>
        <w:jc w:val="both"/>
        <w:rPr>
          <w:sz w:val="28"/>
          <w:szCs w:val="28"/>
        </w:rPr>
      </w:pPr>
      <w:r w:rsidRPr="006E58C6">
        <w:rPr>
          <w:sz w:val="28"/>
          <w:szCs w:val="28"/>
        </w:rPr>
        <w:t>Текст тезисов не более 5000 знаков или 2-х страниц текста, формат страницы – А</w:t>
      </w:r>
      <w:proofErr w:type="gramStart"/>
      <w:r w:rsidRPr="006E58C6">
        <w:rPr>
          <w:sz w:val="28"/>
          <w:szCs w:val="28"/>
        </w:rPr>
        <w:t>4</w:t>
      </w:r>
      <w:proofErr w:type="gramEnd"/>
      <w:r w:rsidRPr="006E58C6">
        <w:rPr>
          <w:sz w:val="28"/>
          <w:szCs w:val="28"/>
        </w:rPr>
        <w:t xml:space="preserve">, шрифт – </w:t>
      </w:r>
      <w:proofErr w:type="spellStart"/>
      <w:r w:rsidRPr="006E58C6">
        <w:rPr>
          <w:sz w:val="28"/>
          <w:szCs w:val="28"/>
          <w:lang w:val="en-US"/>
        </w:rPr>
        <w:t>TimesNewRoman</w:t>
      </w:r>
      <w:proofErr w:type="spellEnd"/>
      <w:r w:rsidRPr="006E58C6">
        <w:rPr>
          <w:sz w:val="28"/>
          <w:szCs w:val="28"/>
        </w:rPr>
        <w:t xml:space="preserve">, размер – 14 </w:t>
      </w:r>
      <w:proofErr w:type="spellStart"/>
      <w:r w:rsidRPr="006E58C6">
        <w:rPr>
          <w:sz w:val="28"/>
          <w:szCs w:val="28"/>
        </w:rPr>
        <w:t>пт</w:t>
      </w:r>
      <w:proofErr w:type="spellEnd"/>
      <w:r w:rsidRPr="006E58C6">
        <w:rPr>
          <w:sz w:val="28"/>
          <w:szCs w:val="28"/>
        </w:rPr>
        <w:t>, межстрочный интервал – 1. Поля: слева – 25 мм, справа – 15 мм, снизу и сверху – 20 мм.</w:t>
      </w:r>
    </w:p>
    <w:p w:rsidR="00167C5A" w:rsidRPr="006E58C6" w:rsidRDefault="00167C5A" w:rsidP="00167C5A">
      <w:pPr>
        <w:jc w:val="center"/>
        <w:rPr>
          <w:sz w:val="28"/>
          <w:szCs w:val="28"/>
        </w:rPr>
      </w:pPr>
    </w:p>
    <w:sectPr w:rsidR="00167C5A" w:rsidRPr="006E58C6" w:rsidSect="00C407A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027"/>
    <w:multiLevelType w:val="multilevel"/>
    <w:tmpl w:val="DCB225F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2EC4CEB"/>
    <w:multiLevelType w:val="hybridMultilevel"/>
    <w:tmpl w:val="0FD6CD82"/>
    <w:lvl w:ilvl="0" w:tplc="6B0AFD3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AF60F6"/>
    <w:multiLevelType w:val="multilevel"/>
    <w:tmpl w:val="4E30D77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
    <w:nsid w:val="081E110D"/>
    <w:multiLevelType w:val="hybridMultilevel"/>
    <w:tmpl w:val="A87C3E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AFA38D6"/>
    <w:multiLevelType w:val="hybridMultilevel"/>
    <w:tmpl w:val="78861C0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233DDF"/>
    <w:multiLevelType w:val="multilevel"/>
    <w:tmpl w:val="B38486D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CBD3A62"/>
    <w:multiLevelType w:val="hybridMultilevel"/>
    <w:tmpl w:val="7AD60902"/>
    <w:lvl w:ilvl="0" w:tplc="F59E32C8">
      <w:start w:val="1"/>
      <w:numFmt w:val="decimal"/>
      <w:lvlText w:val="%1."/>
      <w:lvlJc w:val="left"/>
      <w:pPr>
        <w:tabs>
          <w:tab w:val="num" w:pos="360"/>
        </w:tabs>
        <w:ind w:left="360" w:hanging="360"/>
      </w:pPr>
      <w:rPr>
        <w:rFonts w:hint="default"/>
      </w:rPr>
    </w:lvl>
    <w:lvl w:ilvl="1" w:tplc="82706510">
      <w:numFmt w:val="none"/>
      <w:lvlText w:val=""/>
      <w:lvlJc w:val="left"/>
      <w:pPr>
        <w:tabs>
          <w:tab w:val="num" w:pos="360"/>
        </w:tabs>
      </w:pPr>
    </w:lvl>
    <w:lvl w:ilvl="2" w:tplc="9466894A">
      <w:numFmt w:val="none"/>
      <w:lvlText w:val=""/>
      <w:lvlJc w:val="left"/>
      <w:pPr>
        <w:tabs>
          <w:tab w:val="num" w:pos="360"/>
        </w:tabs>
      </w:pPr>
    </w:lvl>
    <w:lvl w:ilvl="3" w:tplc="7F88F514">
      <w:numFmt w:val="none"/>
      <w:lvlText w:val=""/>
      <w:lvlJc w:val="left"/>
      <w:pPr>
        <w:tabs>
          <w:tab w:val="num" w:pos="360"/>
        </w:tabs>
      </w:pPr>
    </w:lvl>
    <w:lvl w:ilvl="4" w:tplc="A0EAB7F8">
      <w:numFmt w:val="none"/>
      <w:lvlText w:val=""/>
      <w:lvlJc w:val="left"/>
      <w:pPr>
        <w:tabs>
          <w:tab w:val="num" w:pos="360"/>
        </w:tabs>
      </w:pPr>
    </w:lvl>
    <w:lvl w:ilvl="5" w:tplc="48229220">
      <w:numFmt w:val="none"/>
      <w:lvlText w:val=""/>
      <w:lvlJc w:val="left"/>
      <w:pPr>
        <w:tabs>
          <w:tab w:val="num" w:pos="360"/>
        </w:tabs>
      </w:pPr>
    </w:lvl>
    <w:lvl w:ilvl="6" w:tplc="38BAC3FA">
      <w:numFmt w:val="none"/>
      <w:lvlText w:val=""/>
      <w:lvlJc w:val="left"/>
      <w:pPr>
        <w:tabs>
          <w:tab w:val="num" w:pos="360"/>
        </w:tabs>
      </w:pPr>
    </w:lvl>
    <w:lvl w:ilvl="7" w:tplc="FBD83DEA">
      <w:numFmt w:val="none"/>
      <w:lvlText w:val=""/>
      <w:lvlJc w:val="left"/>
      <w:pPr>
        <w:tabs>
          <w:tab w:val="num" w:pos="360"/>
        </w:tabs>
      </w:pPr>
    </w:lvl>
    <w:lvl w:ilvl="8" w:tplc="CCBE1370">
      <w:numFmt w:val="none"/>
      <w:lvlText w:val=""/>
      <w:lvlJc w:val="left"/>
      <w:pPr>
        <w:tabs>
          <w:tab w:val="num" w:pos="360"/>
        </w:tabs>
      </w:pPr>
    </w:lvl>
  </w:abstractNum>
  <w:abstractNum w:abstractNumId="7">
    <w:nsid w:val="20127E1C"/>
    <w:multiLevelType w:val="multilevel"/>
    <w:tmpl w:val="C40690FE"/>
    <w:lvl w:ilvl="0">
      <w:start w:val="1"/>
      <w:numFmt w:val="upperRoman"/>
      <w:lvlText w:val="%1."/>
      <w:lvlJc w:val="righ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1BD05D3"/>
    <w:multiLevelType w:val="hybridMultilevel"/>
    <w:tmpl w:val="6A3C01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302423D"/>
    <w:multiLevelType w:val="multilevel"/>
    <w:tmpl w:val="32B6BA8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3C16D90"/>
    <w:multiLevelType w:val="hybridMultilevel"/>
    <w:tmpl w:val="09F2F1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3D3102B"/>
    <w:multiLevelType w:val="hybridMultilevel"/>
    <w:tmpl w:val="A1EED544"/>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B0520F1"/>
    <w:multiLevelType w:val="hybridMultilevel"/>
    <w:tmpl w:val="DCB225F6"/>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BA33BDB"/>
    <w:multiLevelType w:val="multilevel"/>
    <w:tmpl w:val="6F72EF6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2EBC3126"/>
    <w:multiLevelType w:val="hybridMultilevel"/>
    <w:tmpl w:val="842E3F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FEA4FFD"/>
    <w:multiLevelType w:val="hybridMultilevel"/>
    <w:tmpl w:val="A86CE820"/>
    <w:lvl w:ilvl="0" w:tplc="05026D08">
      <w:start w:val="1"/>
      <w:numFmt w:val="bullet"/>
      <w:lvlText w:val=""/>
      <w:lvlJc w:val="left"/>
      <w:pPr>
        <w:ind w:left="1440" w:hanging="360"/>
      </w:pPr>
      <w:rPr>
        <w:rFonts w:ascii="Symbol" w:hAnsi="Symbol" w:hint="default"/>
      </w:rPr>
    </w:lvl>
    <w:lvl w:ilvl="1" w:tplc="05026D0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FC05FA"/>
    <w:multiLevelType w:val="hybridMultilevel"/>
    <w:tmpl w:val="624EC1A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7974F8C"/>
    <w:multiLevelType w:val="multilevel"/>
    <w:tmpl w:val="624EC1A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3A977216"/>
    <w:multiLevelType w:val="hybridMultilevel"/>
    <w:tmpl w:val="D9F66F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C93FFE"/>
    <w:multiLevelType w:val="hybridMultilevel"/>
    <w:tmpl w:val="155849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4CC97DEF"/>
    <w:multiLevelType w:val="hybridMultilevel"/>
    <w:tmpl w:val="396C5432"/>
    <w:lvl w:ilvl="0" w:tplc="0419000F">
      <w:start w:val="1"/>
      <w:numFmt w:val="decimal"/>
      <w:lvlText w:val="%1."/>
      <w:lvlJc w:val="left"/>
      <w:pPr>
        <w:tabs>
          <w:tab w:val="num" w:pos="4836"/>
        </w:tabs>
        <w:ind w:left="4836" w:hanging="360"/>
      </w:pPr>
      <w:rPr>
        <w:rFonts w:hint="default"/>
      </w:rPr>
    </w:lvl>
    <w:lvl w:ilvl="1" w:tplc="04190019" w:tentative="1">
      <w:start w:val="1"/>
      <w:numFmt w:val="lowerLetter"/>
      <w:lvlText w:val="%2."/>
      <w:lvlJc w:val="left"/>
      <w:pPr>
        <w:tabs>
          <w:tab w:val="num" w:pos="5028"/>
        </w:tabs>
        <w:ind w:left="5028" w:hanging="360"/>
      </w:pPr>
    </w:lvl>
    <w:lvl w:ilvl="2" w:tplc="0419001B" w:tentative="1">
      <w:start w:val="1"/>
      <w:numFmt w:val="lowerRoman"/>
      <w:lvlText w:val="%3."/>
      <w:lvlJc w:val="right"/>
      <w:pPr>
        <w:tabs>
          <w:tab w:val="num" w:pos="5748"/>
        </w:tabs>
        <w:ind w:left="5748" w:hanging="180"/>
      </w:pPr>
    </w:lvl>
    <w:lvl w:ilvl="3" w:tplc="0419000F" w:tentative="1">
      <w:start w:val="1"/>
      <w:numFmt w:val="decimal"/>
      <w:lvlText w:val="%4."/>
      <w:lvlJc w:val="left"/>
      <w:pPr>
        <w:tabs>
          <w:tab w:val="num" w:pos="6468"/>
        </w:tabs>
        <w:ind w:left="6468" w:hanging="360"/>
      </w:pPr>
    </w:lvl>
    <w:lvl w:ilvl="4" w:tplc="04190019" w:tentative="1">
      <w:start w:val="1"/>
      <w:numFmt w:val="lowerLetter"/>
      <w:lvlText w:val="%5."/>
      <w:lvlJc w:val="left"/>
      <w:pPr>
        <w:tabs>
          <w:tab w:val="num" w:pos="7188"/>
        </w:tabs>
        <w:ind w:left="7188" w:hanging="360"/>
      </w:pPr>
    </w:lvl>
    <w:lvl w:ilvl="5" w:tplc="0419001B" w:tentative="1">
      <w:start w:val="1"/>
      <w:numFmt w:val="lowerRoman"/>
      <w:lvlText w:val="%6."/>
      <w:lvlJc w:val="right"/>
      <w:pPr>
        <w:tabs>
          <w:tab w:val="num" w:pos="7908"/>
        </w:tabs>
        <w:ind w:left="7908" w:hanging="180"/>
      </w:pPr>
    </w:lvl>
    <w:lvl w:ilvl="6" w:tplc="0419000F" w:tentative="1">
      <w:start w:val="1"/>
      <w:numFmt w:val="decimal"/>
      <w:lvlText w:val="%7."/>
      <w:lvlJc w:val="left"/>
      <w:pPr>
        <w:tabs>
          <w:tab w:val="num" w:pos="8628"/>
        </w:tabs>
        <w:ind w:left="8628" w:hanging="360"/>
      </w:pPr>
    </w:lvl>
    <w:lvl w:ilvl="7" w:tplc="04190019" w:tentative="1">
      <w:start w:val="1"/>
      <w:numFmt w:val="lowerLetter"/>
      <w:lvlText w:val="%8."/>
      <w:lvlJc w:val="left"/>
      <w:pPr>
        <w:tabs>
          <w:tab w:val="num" w:pos="9348"/>
        </w:tabs>
        <w:ind w:left="9348" w:hanging="360"/>
      </w:pPr>
    </w:lvl>
    <w:lvl w:ilvl="8" w:tplc="0419001B" w:tentative="1">
      <w:start w:val="1"/>
      <w:numFmt w:val="lowerRoman"/>
      <w:lvlText w:val="%9."/>
      <w:lvlJc w:val="right"/>
      <w:pPr>
        <w:tabs>
          <w:tab w:val="num" w:pos="10068"/>
        </w:tabs>
        <w:ind w:left="10068" w:hanging="180"/>
      </w:pPr>
    </w:lvl>
  </w:abstractNum>
  <w:abstractNum w:abstractNumId="21">
    <w:nsid w:val="4F0B1F7D"/>
    <w:multiLevelType w:val="hybridMultilevel"/>
    <w:tmpl w:val="6452F2AE"/>
    <w:lvl w:ilvl="0" w:tplc="1072404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D037F2C"/>
    <w:multiLevelType w:val="multilevel"/>
    <w:tmpl w:val="624EC1A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5D106B18"/>
    <w:multiLevelType w:val="hybridMultilevel"/>
    <w:tmpl w:val="8BE67E7C"/>
    <w:lvl w:ilvl="0" w:tplc="E8F6AC68">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634102CE"/>
    <w:multiLevelType w:val="hybridMultilevel"/>
    <w:tmpl w:val="97761A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639F2440"/>
    <w:multiLevelType w:val="hybridMultilevel"/>
    <w:tmpl w:val="BA5AB028"/>
    <w:lvl w:ilvl="0" w:tplc="EB1AE57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72338DB"/>
    <w:multiLevelType w:val="hybridMultilevel"/>
    <w:tmpl w:val="BD446D84"/>
    <w:lvl w:ilvl="0" w:tplc="EB1AE57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7DE17AF1"/>
    <w:multiLevelType w:val="multilevel"/>
    <w:tmpl w:val="6F72E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3"/>
  </w:num>
  <w:num w:numId="2">
    <w:abstractNumId w:val="12"/>
  </w:num>
  <w:num w:numId="3">
    <w:abstractNumId w:val="20"/>
  </w:num>
  <w:num w:numId="4">
    <w:abstractNumId w:val="16"/>
  </w:num>
  <w:num w:numId="5">
    <w:abstractNumId w:val="3"/>
  </w:num>
  <w:num w:numId="6">
    <w:abstractNumId w:val="10"/>
  </w:num>
  <w:num w:numId="7">
    <w:abstractNumId w:val="14"/>
  </w:num>
  <w:num w:numId="8">
    <w:abstractNumId w:val="2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6"/>
  </w:num>
  <w:num w:numId="12">
    <w:abstractNumId w:val="25"/>
  </w:num>
  <w:num w:numId="13">
    <w:abstractNumId w:val="27"/>
  </w:num>
  <w:num w:numId="14">
    <w:abstractNumId w:val="22"/>
  </w:num>
  <w:num w:numId="15">
    <w:abstractNumId w:val="8"/>
  </w:num>
  <w:num w:numId="16">
    <w:abstractNumId w:val="6"/>
  </w:num>
  <w:num w:numId="17">
    <w:abstractNumId w:val="1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num>
  <w:num w:numId="21">
    <w:abstractNumId w:val="17"/>
  </w:num>
  <w:num w:numId="22">
    <w:abstractNumId w:val="18"/>
  </w:num>
  <w:num w:numId="2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9"/>
  </w:num>
  <w:num w:numId="28">
    <w:abstractNumId w:val="0"/>
  </w:num>
  <w:num w:numId="29">
    <w:abstractNumId w:val="11"/>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7375FA"/>
    <w:rsid w:val="00010A56"/>
    <w:rsid w:val="00012892"/>
    <w:rsid w:val="00016756"/>
    <w:rsid w:val="00023962"/>
    <w:rsid w:val="0004050D"/>
    <w:rsid w:val="0004097D"/>
    <w:rsid w:val="00041DC7"/>
    <w:rsid w:val="0005663F"/>
    <w:rsid w:val="0006625A"/>
    <w:rsid w:val="000A0DBB"/>
    <w:rsid w:val="000A28B9"/>
    <w:rsid w:val="000B1BE7"/>
    <w:rsid w:val="000C72E3"/>
    <w:rsid w:val="000E5153"/>
    <w:rsid w:val="00107BA4"/>
    <w:rsid w:val="00123E5E"/>
    <w:rsid w:val="00126A85"/>
    <w:rsid w:val="00130F58"/>
    <w:rsid w:val="00147E34"/>
    <w:rsid w:val="00153B6E"/>
    <w:rsid w:val="00167C5A"/>
    <w:rsid w:val="0018478E"/>
    <w:rsid w:val="00194F9D"/>
    <w:rsid w:val="00195EDF"/>
    <w:rsid w:val="001A01E1"/>
    <w:rsid w:val="001A5291"/>
    <w:rsid w:val="001A73B1"/>
    <w:rsid w:val="001B455D"/>
    <w:rsid w:val="001B4919"/>
    <w:rsid w:val="001C0EC4"/>
    <w:rsid w:val="001D7254"/>
    <w:rsid w:val="001E497A"/>
    <w:rsid w:val="001E76F9"/>
    <w:rsid w:val="001F1F63"/>
    <w:rsid w:val="002022FC"/>
    <w:rsid w:val="0020728B"/>
    <w:rsid w:val="002106AF"/>
    <w:rsid w:val="00213664"/>
    <w:rsid w:val="00240E38"/>
    <w:rsid w:val="00245D77"/>
    <w:rsid w:val="00261DCC"/>
    <w:rsid w:val="002739B6"/>
    <w:rsid w:val="00277F6D"/>
    <w:rsid w:val="002B03BC"/>
    <w:rsid w:val="002B22F3"/>
    <w:rsid w:val="002B59EE"/>
    <w:rsid w:val="002C1D42"/>
    <w:rsid w:val="002C3ABB"/>
    <w:rsid w:val="002D4411"/>
    <w:rsid w:val="002D60AB"/>
    <w:rsid w:val="002D6F08"/>
    <w:rsid w:val="00323EF1"/>
    <w:rsid w:val="00327628"/>
    <w:rsid w:val="003358D5"/>
    <w:rsid w:val="0033724C"/>
    <w:rsid w:val="00337FE3"/>
    <w:rsid w:val="00363117"/>
    <w:rsid w:val="00380231"/>
    <w:rsid w:val="003933F8"/>
    <w:rsid w:val="00394791"/>
    <w:rsid w:val="00394F29"/>
    <w:rsid w:val="003B0320"/>
    <w:rsid w:val="003C0632"/>
    <w:rsid w:val="003C5CA2"/>
    <w:rsid w:val="003C7BCA"/>
    <w:rsid w:val="003D3784"/>
    <w:rsid w:val="004446F9"/>
    <w:rsid w:val="004A7133"/>
    <w:rsid w:val="004C1752"/>
    <w:rsid w:val="004C6C68"/>
    <w:rsid w:val="004D2080"/>
    <w:rsid w:val="004D244E"/>
    <w:rsid w:val="004D4CE9"/>
    <w:rsid w:val="004E12D8"/>
    <w:rsid w:val="004E48C2"/>
    <w:rsid w:val="0050058D"/>
    <w:rsid w:val="00501652"/>
    <w:rsid w:val="0050322E"/>
    <w:rsid w:val="0052143A"/>
    <w:rsid w:val="0052496A"/>
    <w:rsid w:val="00534BED"/>
    <w:rsid w:val="00551CFA"/>
    <w:rsid w:val="00556C27"/>
    <w:rsid w:val="00557AAC"/>
    <w:rsid w:val="00560223"/>
    <w:rsid w:val="00591BC8"/>
    <w:rsid w:val="005B201D"/>
    <w:rsid w:val="005C29DB"/>
    <w:rsid w:val="005C4DA4"/>
    <w:rsid w:val="005F39D2"/>
    <w:rsid w:val="005F3D4F"/>
    <w:rsid w:val="005F411E"/>
    <w:rsid w:val="006036FE"/>
    <w:rsid w:val="0060585D"/>
    <w:rsid w:val="00610897"/>
    <w:rsid w:val="00612992"/>
    <w:rsid w:val="00613BEA"/>
    <w:rsid w:val="00617D41"/>
    <w:rsid w:val="00626993"/>
    <w:rsid w:val="0063095D"/>
    <w:rsid w:val="00657815"/>
    <w:rsid w:val="00657919"/>
    <w:rsid w:val="00664435"/>
    <w:rsid w:val="006C1F27"/>
    <w:rsid w:val="006E0CA0"/>
    <w:rsid w:val="006E58C6"/>
    <w:rsid w:val="006F1121"/>
    <w:rsid w:val="006F2289"/>
    <w:rsid w:val="006F415B"/>
    <w:rsid w:val="006F4C97"/>
    <w:rsid w:val="00712941"/>
    <w:rsid w:val="00734CE0"/>
    <w:rsid w:val="00735E93"/>
    <w:rsid w:val="007375FA"/>
    <w:rsid w:val="0074459F"/>
    <w:rsid w:val="00755B81"/>
    <w:rsid w:val="007608A6"/>
    <w:rsid w:val="007836BB"/>
    <w:rsid w:val="007860E6"/>
    <w:rsid w:val="007976AB"/>
    <w:rsid w:val="007A0066"/>
    <w:rsid w:val="007C1DB8"/>
    <w:rsid w:val="007C3B08"/>
    <w:rsid w:val="007C69F3"/>
    <w:rsid w:val="007D4870"/>
    <w:rsid w:val="007E0AD9"/>
    <w:rsid w:val="008128AD"/>
    <w:rsid w:val="008156DC"/>
    <w:rsid w:val="008277EB"/>
    <w:rsid w:val="00835DF5"/>
    <w:rsid w:val="00836C67"/>
    <w:rsid w:val="008371F6"/>
    <w:rsid w:val="0084535E"/>
    <w:rsid w:val="00847C1E"/>
    <w:rsid w:val="00856342"/>
    <w:rsid w:val="008A0E78"/>
    <w:rsid w:val="008A74C7"/>
    <w:rsid w:val="008B0E38"/>
    <w:rsid w:val="008C36ED"/>
    <w:rsid w:val="008C4262"/>
    <w:rsid w:val="008C4F31"/>
    <w:rsid w:val="008C6DD8"/>
    <w:rsid w:val="008D1ECE"/>
    <w:rsid w:val="00911BF1"/>
    <w:rsid w:val="00923B3D"/>
    <w:rsid w:val="00925AAD"/>
    <w:rsid w:val="00926419"/>
    <w:rsid w:val="00934772"/>
    <w:rsid w:val="00935DA4"/>
    <w:rsid w:val="00940478"/>
    <w:rsid w:val="009404DF"/>
    <w:rsid w:val="00944D2A"/>
    <w:rsid w:val="00950468"/>
    <w:rsid w:val="009529F6"/>
    <w:rsid w:val="00952F5C"/>
    <w:rsid w:val="00953D39"/>
    <w:rsid w:val="00970F79"/>
    <w:rsid w:val="00972BB8"/>
    <w:rsid w:val="0099175B"/>
    <w:rsid w:val="00995AB7"/>
    <w:rsid w:val="009A0930"/>
    <w:rsid w:val="009A45CB"/>
    <w:rsid w:val="009A4B31"/>
    <w:rsid w:val="009A57B6"/>
    <w:rsid w:val="009C6B8B"/>
    <w:rsid w:val="009C7401"/>
    <w:rsid w:val="009D137D"/>
    <w:rsid w:val="009D7B4A"/>
    <w:rsid w:val="009E4959"/>
    <w:rsid w:val="009F2E97"/>
    <w:rsid w:val="009F60E1"/>
    <w:rsid w:val="00A04113"/>
    <w:rsid w:val="00A17850"/>
    <w:rsid w:val="00A22EFD"/>
    <w:rsid w:val="00A24ABA"/>
    <w:rsid w:val="00A27754"/>
    <w:rsid w:val="00A30091"/>
    <w:rsid w:val="00A40BA7"/>
    <w:rsid w:val="00A430F2"/>
    <w:rsid w:val="00A5461F"/>
    <w:rsid w:val="00A66214"/>
    <w:rsid w:val="00A75A8B"/>
    <w:rsid w:val="00A75B2A"/>
    <w:rsid w:val="00A9118C"/>
    <w:rsid w:val="00AA121E"/>
    <w:rsid w:val="00AA7E94"/>
    <w:rsid w:val="00AB0021"/>
    <w:rsid w:val="00AC1BC1"/>
    <w:rsid w:val="00AD0987"/>
    <w:rsid w:val="00AD68DC"/>
    <w:rsid w:val="00AE39DE"/>
    <w:rsid w:val="00AE7960"/>
    <w:rsid w:val="00AF0072"/>
    <w:rsid w:val="00AF742D"/>
    <w:rsid w:val="00B041B5"/>
    <w:rsid w:val="00B0596B"/>
    <w:rsid w:val="00B05D9E"/>
    <w:rsid w:val="00B14FEC"/>
    <w:rsid w:val="00B170B9"/>
    <w:rsid w:val="00B35EE0"/>
    <w:rsid w:val="00B46EED"/>
    <w:rsid w:val="00B479D1"/>
    <w:rsid w:val="00B520CB"/>
    <w:rsid w:val="00B619D7"/>
    <w:rsid w:val="00B64C40"/>
    <w:rsid w:val="00B66319"/>
    <w:rsid w:val="00B70B0A"/>
    <w:rsid w:val="00B75B2C"/>
    <w:rsid w:val="00B956A1"/>
    <w:rsid w:val="00BA00AD"/>
    <w:rsid w:val="00BA5F68"/>
    <w:rsid w:val="00BC5A73"/>
    <w:rsid w:val="00BE3286"/>
    <w:rsid w:val="00BE77B7"/>
    <w:rsid w:val="00BE7B17"/>
    <w:rsid w:val="00BF2A01"/>
    <w:rsid w:val="00C0164B"/>
    <w:rsid w:val="00C106AF"/>
    <w:rsid w:val="00C17472"/>
    <w:rsid w:val="00C20761"/>
    <w:rsid w:val="00C33655"/>
    <w:rsid w:val="00C34369"/>
    <w:rsid w:val="00C37487"/>
    <w:rsid w:val="00C407A2"/>
    <w:rsid w:val="00C509F2"/>
    <w:rsid w:val="00C53B89"/>
    <w:rsid w:val="00C6149A"/>
    <w:rsid w:val="00C624ED"/>
    <w:rsid w:val="00C8490D"/>
    <w:rsid w:val="00C91094"/>
    <w:rsid w:val="00C97020"/>
    <w:rsid w:val="00CA318B"/>
    <w:rsid w:val="00CA46AA"/>
    <w:rsid w:val="00CB4C7F"/>
    <w:rsid w:val="00CC08C3"/>
    <w:rsid w:val="00CC7920"/>
    <w:rsid w:val="00CE7D4D"/>
    <w:rsid w:val="00CF7FD8"/>
    <w:rsid w:val="00D12778"/>
    <w:rsid w:val="00D12828"/>
    <w:rsid w:val="00D20F80"/>
    <w:rsid w:val="00D24011"/>
    <w:rsid w:val="00D24C9C"/>
    <w:rsid w:val="00D2698E"/>
    <w:rsid w:val="00D361F0"/>
    <w:rsid w:val="00D46663"/>
    <w:rsid w:val="00D51A45"/>
    <w:rsid w:val="00D832FA"/>
    <w:rsid w:val="00D85ABC"/>
    <w:rsid w:val="00D87EFD"/>
    <w:rsid w:val="00DA361F"/>
    <w:rsid w:val="00DA3B83"/>
    <w:rsid w:val="00DA462C"/>
    <w:rsid w:val="00DA4A40"/>
    <w:rsid w:val="00DB7B16"/>
    <w:rsid w:val="00DB7D96"/>
    <w:rsid w:val="00DD4A45"/>
    <w:rsid w:val="00DE5933"/>
    <w:rsid w:val="00DE6AD1"/>
    <w:rsid w:val="00DF083D"/>
    <w:rsid w:val="00DF2A2F"/>
    <w:rsid w:val="00E10E07"/>
    <w:rsid w:val="00E134B3"/>
    <w:rsid w:val="00E16851"/>
    <w:rsid w:val="00E16F17"/>
    <w:rsid w:val="00E21666"/>
    <w:rsid w:val="00E22E37"/>
    <w:rsid w:val="00E23938"/>
    <w:rsid w:val="00E23A5B"/>
    <w:rsid w:val="00E31005"/>
    <w:rsid w:val="00E345EF"/>
    <w:rsid w:val="00E44C8E"/>
    <w:rsid w:val="00E65E99"/>
    <w:rsid w:val="00E672DE"/>
    <w:rsid w:val="00E7125C"/>
    <w:rsid w:val="00E7709D"/>
    <w:rsid w:val="00E94F04"/>
    <w:rsid w:val="00EB34A0"/>
    <w:rsid w:val="00EB5D4E"/>
    <w:rsid w:val="00EB7F96"/>
    <w:rsid w:val="00EC6F65"/>
    <w:rsid w:val="00ED4B97"/>
    <w:rsid w:val="00EE2068"/>
    <w:rsid w:val="00F040F9"/>
    <w:rsid w:val="00F072BA"/>
    <w:rsid w:val="00F173F8"/>
    <w:rsid w:val="00F20305"/>
    <w:rsid w:val="00F2082F"/>
    <w:rsid w:val="00F2772D"/>
    <w:rsid w:val="00F36E8A"/>
    <w:rsid w:val="00F37E6B"/>
    <w:rsid w:val="00F41744"/>
    <w:rsid w:val="00F50734"/>
    <w:rsid w:val="00F654E7"/>
    <w:rsid w:val="00F67FE2"/>
    <w:rsid w:val="00F7210F"/>
    <w:rsid w:val="00F72248"/>
    <w:rsid w:val="00F74441"/>
    <w:rsid w:val="00F93CFD"/>
    <w:rsid w:val="00FA0027"/>
    <w:rsid w:val="00FA4D31"/>
    <w:rsid w:val="00FA62C6"/>
    <w:rsid w:val="00FE0DD3"/>
    <w:rsid w:val="00FE616C"/>
    <w:rsid w:val="00FE7C93"/>
    <w:rsid w:val="00FF4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70B9"/>
    <w:rPr>
      <w:sz w:val="24"/>
      <w:szCs w:val="24"/>
    </w:rPr>
  </w:style>
  <w:style w:type="paragraph" w:styleId="1">
    <w:name w:val="heading 1"/>
    <w:basedOn w:val="a"/>
    <w:next w:val="a"/>
    <w:qFormat/>
    <w:rsid w:val="005F411E"/>
    <w:pPr>
      <w:keepNext/>
      <w:jc w:val="center"/>
      <w:outlineLvl w:val="0"/>
    </w:pPr>
    <w:rPr>
      <w:b/>
      <w:sz w:val="32"/>
      <w:szCs w:val="20"/>
    </w:rPr>
  </w:style>
  <w:style w:type="paragraph" w:styleId="2">
    <w:name w:val="heading 2"/>
    <w:basedOn w:val="a"/>
    <w:next w:val="a"/>
    <w:qFormat/>
    <w:rsid w:val="00551CFA"/>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F4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D2698E"/>
    <w:rPr>
      <w:rFonts w:ascii="Tahoma" w:hAnsi="Tahoma" w:cs="Tahoma"/>
      <w:sz w:val="16"/>
      <w:szCs w:val="16"/>
    </w:rPr>
  </w:style>
  <w:style w:type="paragraph" w:styleId="a5">
    <w:name w:val="List Paragraph"/>
    <w:basedOn w:val="a"/>
    <w:uiPriority w:val="34"/>
    <w:qFormat/>
    <w:rsid w:val="004E48C2"/>
    <w:pPr>
      <w:ind w:left="720"/>
      <w:contextualSpacing/>
    </w:pPr>
  </w:style>
  <w:style w:type="character" w:styleId="a6">
    <w:name w:val="Hyperlink"/>
    <w:basedOn w:val="a0"/>
    <w:rsid w:val="00D85ABC"/>
    <w:rPr>
      <w:color w:val="0000FF"/>
      <w:u w:val="single"/>
    </w:rPr>
  </w:style>
  <w:style w:type="paragraph" w:styleId="a7">
    <w:name w:val="No Spacing"/>
    <w:uiPriority w:val="1"/>
    <w:qFormat/>
    <w:rsid w:val="00D85ABC"/>
    <w:rPr>
      <w:rFonts w:ascii="Calibri" w:hAnsi="Calibri"/>
      <w:sz w:val="22"/>
      <w:szCs w:val="22"/>
    </w:rPr>
  </w:style>
  <w:style w:type="paragraph" w:styleId="a8">
    <w:name w:val="Normal (Web)"/>
    <w:basedOn w:val="a"/>
    <w:rsid w:val="00D85AB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3189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yantorhm@yandex.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74FCE-2FB9-4E4D-9C32-D4A2DA6C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2423</Words>
  <Characters>13814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16205</CharactersWithSpaces>
  <SharedDoc>false</SharedDoc>
  <HLinks>
    <vt:vector size="6" baseType="variant">
      <vt:variant>
        <vt:i4>2949141</vt:i4>
      </vt:variant>
      <vt:variant>
        <vt:i4>3</vt:i4>
      </vt:variant>
      <vt:variant>
        <vt:i4>0</vt:i4>
      </vt:variant>
      <vt:variant>
        <vt:i4>5</vt:i4>
      </vt:variant>
      <vt:variant>
        <vt:lpwstr>mailto:lyantorhm@yandex.ru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Дьячук Андрей Сергеевич</cp:lastModifiedBy>
  <cp:revision>2</cp:revision>
  <cp:lastPrinted>2012-10-19T03:13:00Z</cp:lastPrinted>
  <dcterms:created xsi:type="dcterms:W3CDTF">2012-10-25T11:11:00Z</dcterms:created>
  <dcterms:modified xsi:type="dcterms:W3CDTF">2012-10-25T11:11:00Z</dcterms:modified>
</cp:coreProperties>
</file>