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1" w:rsidRDefault="00361DE1" w:rsidP="00361DE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0693437" r:id="rId9"/>
        </w:object>
      </w:r>
    </w:p>
    <w:p w:rsidR="00361DE1" w:rsidRDefault="00361DE1" w:rsidP="00361DE1">
      <w:pPr>
        <w:jc w:val="center"/>
        <w:rPr>
          <w:b/>
          <w:sz w:val="14"/>
          <w:szCs w:val="14"/>
        </w:rPr>
      </w:pP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1DE1" w:rsidRDefault="00361DE1" w:rsidP="00361DE1">
      <w:pPr>
        <w:jc w:val="center"/>
        <w:rPr>
          <w:b/>
          <w:sz w:val="32"/>
        </w:rPr>
      </w:pPr>
    </w:p>
    <w:p w:rsidR="00361DE1" w:rsidRDefault="00361DE1" w:rsidP="00361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1DE1" w:rsidRDefault="00361DE1" w:rsidP="00361DE1">
      <w:pPr>
        <w:rPr>
          <w:sz w:val="20"/>
          <w:szCs w:val="20"/>
        </w:rPr>
      </w:pPr>
    </w:p>
    <w:p w:rsidR="00361DE1" w:rsidRDefault="00361DE1" w:rsidP="00361DE1"/>
    <w:p w:rsidR="00AE08A0" w:rsidRDefault="00361DE1" w:rsidP="00361DE1">
      <w:pPr>
        <w:rPr>
          <w:sz w:val="28"/>
          <w:szCs w:val="28"/>
        </w:rPr>
      </w:pPr>
      <w:r w:rsidRPr="00AE08A0">
        <w:rPr>
          <w:sz w:val="28"/>
          <w:szCs w:val="28"/>
          <w:u w:val="single"/>
        </w:rPr>
        <w:t>«</w:t>
      </w:r>
      <w:r w:rsidR="00AE08A0" w:rsidRPr="00AE08A0">
        <w:rPr>
          <w:sz w:val="28"/>
          <w:szCs w:val="28"/>
          <w:u w:val="single"/>
        </w:rPr>
        <w:t xml:space="preserve"> 07 </w:t>
      </w:r>
      <w:r w:rsidRPr="00AE08A0">
        <w:rPr>
          <w:sz w:val="28"/>
          <w:szCs w:val="28"/>
          <w:u w:val="single"/>
        </w:rPr>
        <w:t>»</w:t>
      </w:r>
      <w:r w:rsidR="00AE08A0" w:rsidRPr="00AE08A0">
        <w:rPr>
          <w:sz w:val="28"/>
          <w:szCs w:val="28"/>
          <w:u w:val="single"/>
        </w:rPr>
        <w:t xml:space="preserve"> октября </w:t>
      </w:r>
      <w:r w:rsidR="00F02B7C" w:rsidRPr="00AE08A0">
        <w:rPr>
          <w:sz w:val="28"/>
          <w:szCs w:val="28"/>
          <w:u w:val="single"/>
        </w:rPr>
        <w:t xml:space="preserve"> 2010</w:t>
      </w:r>
      <w:r w:rsidRPr="00AE08A0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</w:t>
      </w:r>
      <w:r w:rsidR="00AE08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6B02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AE08A0">
        <w:rPr>
          <w:sz w:val="28"/>
          <w:szCs w:val="28"/>
        </w:rPr>
        <w:t xml:space="preserve"> 502</w:t>
      </w:r>
      <w:r>
        <w:rPr>
          <w:sz w:val="28"/>
          <w:szCs w:val="28"/>
        </w:rPr>
        <w:t xml:space="preserve">                </w:t>
      </w:r>
      <w:r w:rsidR="00AE08A0">
        <w:rPr>
          <w:sz w:val="28"/>
          <w:szCs w:val="28"/>
        </w:rPr>
        <w:t xml:space="preserve">           </w:t>
      </w:r>
    </w:p>
    <w:p w:rsidR="00361DE1" w:rsidRDefault="00AE08A0" w:rsidP="0036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1DE1">
        <w:rPr>
          <w:sz w:val="28"/>
          <w:szCs w:val="28"/>
        </w:rPr>
        <w:t>г</w:t>
      </w:r>
      <w:proofErr w:type="gramStart"/>
      <w:r w:rsidR="00361DE1">
        <w:rPr>
          <w:sz w:val="28"/>
          <w:szCs w:val="28"/>
        </w:rPr>
        <w:t>.Л</w:t>
      </w:r>
      <w:proofErr w:type="gramEnd"/>
      <w:r w:rsidR="00361DE1">
        <w:rPr>
          <w:sz w:val="28"/>
          <w:szCs w:val="28"/>
        </w:rPr>
        <w:t>янтор</w:t>
      </w:r>
    </w:p>
    <w:p w:rsidR="00361DE1" w:rsidRDefault="00361DE1" w:rsidP="00BD3EC2">
      <w:pPr>
        <w:rPr>
          <w:sz w:val="28"/>
        </w:rPr>
      </w:pPr>
    </w:p>
    <w:p w:rsidR="00361DE1" w:rsidRDefault="00361DE1" w:rsidP="00BD3EC2">
      <w:pPr>
        <w:rPr>
          <w:sz w:val="28"/>
        </w:rPr>
      </w:pPr>
    </w:p>
    <w:p w:rsidR="00193300" w:rsidRDefault="00193300" w:rsidP="00193300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долгосрочных целевых программах</w:t>
      </w:r>
    </w:p>
    <w:p w:rsidR="00193300" w:rsidRDefault="00193300" w:rsidP="00193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бюджетных средств, в соответствии со ст. 179 Бюджетного кодекса Российской Федерации:</w:t>
      </w:r>
    </w:p>
    <w:p w:rsidR="00193300" w:rsidRDefault="00193300" w:rsidP="001933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93300" w:rsidRDefault="00193300" w:rsidP="001933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 разработки, утверждения  и  реализации  долгосрочных целевых   программ  муниципального   образования   городское  поселение Лянтор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193300" w:rsidRDefault="00193300" w:rsidP="001933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ежегодной оценки эффективности реализации долгосрочных</w:t>
      </w:r>
      <w:r w:rsidR="006B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целевых</w:t>
      </w:r>
      <w:r w:rsidR="006B02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02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B02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B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6B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93300" w:rsidRDefault="00193300" w:rsidP="00193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Структурным подразделениям Администрации городского поселения</w:t>
      </w:r>
    </w:p>
    <w:p w:rsidR="00193300" w:rsidRDefault="00193300" w:rsidP="0019330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и субъектам бюджетного планирования осуществлять подготовку долгосрочных целевых программ в соответствии с утверждённым порядком.</w:t>
      </w:r>
    </w:p>
    <w:p w:rsidR="00193300" w:rsidRDefault="00193300" w:rsidP="00193300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Управлению по организации деятельности Администрации города</w:t>
      </w:r>
    </w:p>
    <w:p w:rsidR="00193300" w:rsidRDefault="00193300" w:rsidP="0019330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(Смольянинова О. Н.) опубликовать настоящее постановление в средствах массовой информации в десятидневный срок со дня издания.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заместителей Главы муниципального образования по курируемым направлениям.</w:t>
      </w:r>
    </w:p>
    <w:p w:rsidR="00193300" w:rsidRDefault="00193300" w:rsidP="00193300">
      <w:pPr>
        <w:jc w:val="both"/>
        <w:rPr>
          <w:rFonts w:ascii="Calibri" w:hAnsi="Calibri"/>
          <w:sz w:val="28"/>
          <w:szCs w:val="28"/>
        </w:rPr>
      </w:pPr>
    </w:p>
    <w:p w:rsidR="00193300" w:rsidRDefault="00193300" w:rsidP="00193300">
      <w:pPr>
        <w:jc w:val="both"/>
        <w:rPr>
          <w:sz w:val="28"/>
          <w:szCs w:val="28"/>
        </w:rPr>
      </w:pPr>
    </w:p>
    <w:p w:rsidR="00193300" w:rsidRDefault="00193300" w:rsidP="00193300">
      <w:pPr>
        <w:tabs>
          <w:tab w:val="left" w:pos="8222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городского поселения Лянтор                                                 В.В. </w:t>
      </w:r>
      <w:proofErr w:type="gramStart"/>
      <w:r>
        <w:rPr>
          <w:kern w:val="2"/>
          <w:sz w:val="28"/>
          <w:szCs w:val="28"/>
        </w:rPr>
        <w:t>Алёшин</w:t>
      </w:r>
      <w:proofErr w:type="gramEnd"/>
    </w:p>
    <w:p w:rsidR="00193300" w:rsidRDefault="00193300" w:rsidP="00193300">
      <w:pPr>
        <w:rPr>
          <w:rFonts w:ascii="Calibri" w:hAnsi="Calibri"/>
          <w:kern w:val="2"/>
          <w:sz w:val="28"/>
          <w:szCs w:val="28"/>
        </w:rPr>
      </w:pPr>
    </w:p>
    <w:p w:rsidR="00193300" w:rsidRDefault="00193300" w:rsidP="00193300">
      <w:pPr>
        <w:rPr>
          <w:kern w:val="2"/>
          <w:sz w:val="28"/>
          <w:szCs w:val="28"/>
        </w:rPr>
      </w:pPr>
    </w:p>
    <w:p w:rsidR="00193300" w:rsidRDefault="00193300" w:rsidP="00193300">
      <w:pPr>
        <w:rPr>
          <w:sz w:val="28"/>
          <w:szCs w:val="28"/>
        </w:rPr>
      </w:pPr>
    </w:p>
    <w:p w:rsidR="00193300" w:rsidRDefault="00193300" w:rsidP="00193300">
      <w:pPr>
        <w:rPr>
          <w:sz w:val="28"/>
          <w:szCs w:val="28"/>
        </w:rPr>
      </w:pPr>
    </w:p>
    <w:p w:rsidR="00193300" w:rsidRDefault="00193300" w:rsidP="00193300">
      <w:pPr>
        <w:rPr>
          <w:sz w:val="28"/>
          <w:szCs w:val="28"/>
        </w:rPr>
      </w:pPr>
    </w:p>
    <w:p w:rsidR="00193300" w:rsidRDefault="00193300" w:rsidP="00193300">
      <w:pPr>
        <w:rPr>
          <w:sz w:val="28"/>
          <w:szCs w:val="28"/>
        </w:rPr>
      </w:pPr>
    </w:p>
    <w:p w:rsidR="00193300" w:rsidRDefault="00193300" w:rsidP="00193300">
      <w:pPr>
        <w:rPr>
          <w:sz w:val="28"/>
          <w:szCs w:val="28"/>
        </w:rPr>
      </w:pPr>
    </w:p>
    <w:p w:rsidR="00193300" w:rsidRDefault="00193300" w:rsidP="00193300">
      <w:pPr>
        <w:rPr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 1 к постановлению</w:t>
      </w:r>
    </w:p>
    <w:p w:rsidR="00193300" w:rsidRDefault="00193300" w:rsidP="00193300">
      <w:pPr>
        <w:pStyle w:val="ConsPlusNormal"/>
        <w:tabs>
          <w:tab w:val="left" w:pos="595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 городского поселения Лянтор</w:t>
      </w: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«</w:t>
      </w:r>
      <w:r w:rsidR="00AE08A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08A0">
        <w:rPr>
          <w:rFonts w:ascii="Times New Roman" w:hAnsi="Times New Roman" w:cs="Times New Roman"/>
          <w:sz w:val="24"/>
          <w:szCs w:val="24"/>
        </w:rPr>
        <w:t xml:space="preserve">  октября </w:t>
      </w:r>
      <w:r>
        <w:rPr>
          <w:rFonts w:ascii="Times New Roman" w:hAnsi="Times New Roman" w:cs="Times New Roman"/>
          <w:sz w:val="24"/>
          <w:szCs w:val="24"/>
        </w:rPr>
        <w:t>2010года №</w:t>
      </w:r>
      <w:r w:rsidR="00AE08A0">
        <w:rPr>
          <w:rFonts w:ascii="Times New Roman" w:hAnsi="Times New Roman" w:cs="Times New Roman"/>
          <w:sz w:val="24"/>
          <w:szCs w:val="24"/>
        </w:rPr>
        <w:t xml:space="preserve"> 502</w:t>
      </w:r>
    </w:p>
    <w:p w:rsidR="006B02E3" w:rsidRDefault="006B02E3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Pr="006B02E3" w:rsidRDefault="00193300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02E3">
        <w:rPr>
          <w:rFonts w:ascii="Times New Roman" w:hAnsi="Times New Roman" w:cs="Times New Roman"/>
          <w:sz w:val="28"/>
          <w:szCs w:val="28"/>
        </w:rPr>
        <w:t>Порядок</w:t>
      </w:r>
    </w:p>
    <w:p w:rsidR="00193300" w:rsidRPr="006B02E3" w:rsidRDefault="006B02E3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02E3">
        <w:rPr>
          <w:rFonts w:ascii="Times New Roman" w:hAnsi="Times New Roman" w:cs="Times New Roman"/>
          <w:sz w:val="28"/>
          <w:szCs w:val="28"/>
        </w:rPr>
        <w:t>р</w:t>
      </w:r>
      <w:r w:rsidR="00193300" w:rsidRPr="006B02E3">
        <w:rPr>
          <w:rFonts w:ascii="Times New Roman" w:hAnsi="Times New Roman" w:cs="Times New Roman"/>
          <w:sz w:val="28"/>
          <w:szCs w:val="28"/>
        </w:rPr>
        <w:t>азработки, утверждения и реализации</w:t>
      </w:r>
    </w:p>
    <w:p w:rsidR="00193300" w:rsidRPr="006B02E3" w:rsidRDefault="006B02E3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02E3">
        <w:rPr>
          <w:rFonts w:ascii="Times New Roman" w:hAnsi="Times New Roman" w:cs="Times New Roman"/>
          <w:sz w:val="28"/>
          <w:szCs w:val="28"/>
        </w:rPr>
        <w:t>д</w:t>
      </w:r>
      <w:r w:rsidR="00193300" w:rsidRPr="006B02E3">
        <w:rPr>
          <w:rFonts w:ascii="Times New Roman" w:hAnsi="Times New Roman" w:cs="Times New Roman"/>
          <w:sz w:val="28"/>
          <w:szCs w:val="28"/>
        </w:rPr>
        <w:t>олгосрочных целевых программ</w:t>
      </w:r>
    </w:p>
    <w:p w:rsidR="006B02E3" w:rsidRPr="006B02E3" w:rsidRDefault="006B02E3" w:rsidP="006B0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02E3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</w:p>
    <w:p w:rsidR="00193300" w:rsidRP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</w:p>
    <w:p w:rsidR="00193300" w:rsidRDefault="00193300" w:rsidP="00193300">
      <w:pPr>
        <w:pStyle w:val="ConsPlusNormal"/>
        <w:ind w:firstLine="0"/>
        <w:jc w:val="right"/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3300" w:rsidRDefault="00193300" w:rsidP="00193300">
      <w:pPr>
        <w:pStyle w:val="ConsPlusNormal"/>
        <w:ind w:firstLine="540"/>
        <w:jc w:val="both"/>
        <w:rPr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разработки, утверждения и реализации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срочных целевых программ разработан в соответствии со статьёй 179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 устанавливает цели, задачи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реализации долгосрочных целевых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Порядок).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не распространяется на программы комплексного развития систем коммунальной инфраструктуры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инвестиционные программы организаций коммунального комплекса по развитию систем коммунальной инфраструктуры, учитывая, что порядок их принятия и реализации не регулируется Бюджетным кодексом Российской Федерации.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Долгосрочная целевая программа разрабатывается на срок от трёх лет и представляет собой согласованный по задачам, ресурсам и срокам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 мероприятий, направленных на комплексное решение проблем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городского поселения Лянтор и достижение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результатов в области экономического, социального и культурного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городского поселения.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целевая программа может включать в себя несколько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программ, направленных на решение задач в рамках соответствующей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 Деление долгосрочной целевой программы на подпрограммы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Конкретные сроки реализации долгосрочных целевых программ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ределяются при их разработке в зависимости от планируемых целей и задач, ожидаемых результатов и ресурсного потенциала городского бюджета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танавливаются в самих программах.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Расходы долгосрочных целевых программ не могут быть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включены в ведомственные целевые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Мероприятия долгосрочных целевых программ не могут дублир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в других долгосрочных целевых программах и ведомственных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программах.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разработке и реализации долгосрочных целевых программ должны соблюдаться следующие этапы: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принятие решения о разработке проекта долгосрочной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согласование проекта целевой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долгосрочной целевой 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долгосрочной целевой 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-текущий мониторинг и оценка эффективности реализации долгосро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целевой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Принятие решения о разработке долгосрочных целевых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Инициатором предложений о разработке долгосрочной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могут быть депутаты Совета депутатов городского поселения Ля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тор, Глава городского поселения (далее - Глава города), заместители Главы муниципального образования, структурные подразделения Администрации городского поселения, юридические лица, инициативные группы граждан. Инициатор готовит предложение о разработке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Предложение о разработке долгосрочной целевой программы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содержать: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обоснование разработки долгосрочной целевой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соответствия решаемой проблемы приоритетным задачам социально-экономического развития городского поселения Лянтор;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проблем, на решение которых будет направлена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срочная целевая программа;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цели и задачи целевой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сроки и этапы реализации целевой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объём и источники финансирования  целевой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ожидаемые результаты реализации долгосрочной целевой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распоряжения Администрации городского поселения Лянтор о разработке долгосрочной целевой программы, приложениями которого должны являться - техническое задание на её разработку и состав рабочей группы по разработке проекта данной программы (в состав рабочей группы должны включаться специалисты Администрации города, депутаты Совета депутатов и другие заинтересованные лица).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Предложение о разработке долгосрочной целевой программы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правляется Главе города.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о разработке долгосрочной целевой программы принимае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Главой города в форме распоряжения Администрации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Лянтора с указанием сроков разработки данной программы,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структурного подразделения Администрации города, ответственного за её разработку и реализацию (далее - Координатор).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Разработка и утверждение долгосрочных целевых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Долгосрочная целевая программа разрабатывается в соответствии с требованиями, установленными настоящим Порядком, и должна содержать следующие разделы: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Паспорт долгосрочной целевой программы (приложение 1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Порядку).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Характеристику проблем, на решение которых направлена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срочная целевая  программа.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чёткую формулировку проблем, включая анализ причин их возникновения, целесообразность 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их решения программным методом.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Основные цели и задачи долгосрочной целевой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указывается исходя из анализа проблемной ситуации. Цель должна быть направлена на полное решение проблем и соответствовать следующим требованиям: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-специальность (цели должны соответствовать компетенции заказчиков целевой программы);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достижимость (цели, которые должны быть достижимы);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измеряемость (должна существовать возможность оценки достижения цели).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обоснование необходимости решения поставленных задач для достижения целей долгосрочной целевой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мы, с описанием основных этапов реализации программы и указанием 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даемых значений целевых показателей для каждого этапа.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Сроки и этапы реализации долгосрочной целевой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должен быть указан срок, в течение которого планир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реализовать долгосрочную целевую программу. Рекомендуется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ливать сроки реализации программы таким образом, чтобы они совпадали с началом и окончанием календарных лет.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Обоснование ресурсного обеспечения долгосрочной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должно содержаться обоснование ресурсного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чения, необходимого для реализации долгосрочной целевой программы. Объём финансовых ресурсов, необходимых для реализации программы,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быть представлен с разбивкой по годам и по источникам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весь срок реализации программы. Объём бюджетных ассигнований должен быть достоверным и сопоставимым с ресурсным потенциалом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бюджета.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Механизм реализации долгосрочной целевой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должны быть перечислены ключевые функции Коо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динатора, посредством которых он планирует обеспечить исполнение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и достижение программных целей.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Оценку ожидаемой эффективности долгосрочной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описание социальной, экономической, экологической эффективности реализации программы, общую оценку вклада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долгосрочной целевой программы в социально-экономическое развитие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рода. Показатели оценки эффективности (индикаторы результативности) должны быть разбиты по каждому году её реализации.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Перечень программных мероприятий (приложение 2 к настоящему Порядку).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должен содержать перечень и описание основных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приятий, которые планируется реализовать для решения задач программы и достижения поставленных целей, а также расшифровку расходов, источников и сроков финансирования по каждому мероприятию, ответственных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нителей. Описание мероприятий программы должно быть конкретным,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ключающим неясность их толкования.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Перечень объектов (мероприятий), по которым планируется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ключение долгосрочных муниципальных контрактов, в соответствии с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жением, утверждённым соответствующим правовым актом Администрации города.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Координатор вправе обратиться к Главе города с предложением о привлечении к разработке долгосрочной целевой программы, кроме рабочей группы, также организаций, имеющих специальный опыт работы.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долгосрочной целевой программы направляется на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первому заместителю Главы муниципального образования;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заместителям Главы муниципального образования;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правовому управлению Администрации города на предмет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программных мероприятий полномочиям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установленным действующим законодательством;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заинтересованным структурным подразделениям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Координатор при необходимости обеспечивает доработку проекта долгосрочной целевой программы и после её согласования направляет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депутатов городского поселения Лянтор  для одобрения в порядке,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новленном для вынесения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решений Совета депутатов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Лянтор.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Долгосрочная целевая программа после её одобрения Советом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городского поселения Лянтор утверждается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городского поселения Лянтор и размещается на официальном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тернет-сайте Администрации города.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Утверждение новых долгосрочных целевых программ, предлагаемых к финансированию, начиная с очередного финансового года, должно быть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вершено не позднее одного месяца до дня вынесения на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 проекта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формировании проекта бюджета города на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управление бюджетного учёта и отчётности Администрации города предусматривает в составе ведомственной структуры расходов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объём бюджетных ассигнований на реализацию принятых (утвержде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ных) долгосрочных целевых программ.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Объём бюджетных ассигнований на реализацию долгосрочных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программ утверждается решением Совета депутатов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Лянтор о бюджете города на очередной финансовый год в составе 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ственной структуры расходов по каждой долгосрочной целевой программе.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Внесение изменений в долгосрочные программы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сокращении (увеличении) в течение финансового года объёмов финансирования на реализацию долгосрочной целевой программы Коорд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натор не позднее декабря текущего года вносит в программу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изменения (приложение 3 к настоящему Порядку).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сокращении в течение финансового года объёмов финансиров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реализацию долгосрочной целевой  программы до нуля Координатор готовит проект правового акта Администрации города о приостановлении действия программы на период до возобновления её финансирования.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Внесение изменений в действующую долгосрочную целевую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грамму, связанных с изменением объёмов финансирования мероприятий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осуществляется после утверждения Советом депутатов городского поселения  Лянтор соответствующих изменений в бюджет города.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Реализация долгосрочных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Долгосрочная целевая программа реализуется структурными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разделениями Администрации города, муниципальными учреждениями и муниципальными унитарными предприятиями, определёнными исполнит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данной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необходимости Координатор вносит обоснованное предложение о продлении срока реализации долгосрочной целевой программы.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программы может продлеваться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один год.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Обоснование продления срока реализации долгосрочной целевой программы должно включать в себя, кроме требований, изложенных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 Порядке, данные о результатах её реализации за отчётный период, подтверждение актуальности нерешённых проблем, а также сведения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точниках финансирования затрат, предусматриваемых на её реализацию в течение продлённого срока.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Текущий мониторинг и оценка эффективности</w:t>
      </w: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долгосрочных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Текущий мониторинг реализации долгосрочной целевой программы осуществляет Координатор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долгосрочной целевой программы обязаны представлять Координатору информацию о реализации мероприятий для текущего мон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торинга и формирования сводного отчёта.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ежеквартально, с нарастающим итогом с начала года, в срок до 15 числа месяца, следующего после окончания квартала, 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lastRenderedPageBreak/>
        <w:t>ют в управление экономики Администрации  города  отчёт  о ходе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целевых</w:t>
      </w:r>
    </w:p>
    <w:p w:rsidR="00193300" w:rsidRDefault="00193300" w:rsidP="00193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и об использовании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>ояснительной запи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кой, (приложения 4-5 к настоящему Порядку).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Управление экономики Администрации города ежеквартально, в срок до 25 числа месяца, следующего после окончания квартала,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Главе города информацию о реализации долгосрочных целевых программ.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каждой долгосрочной целевой программе Координатором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годно проводится оценка эффективности ее реализации.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реализации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срочных целевых программ за прошедший финансовый год доводится до сведения Главы города и Совета депутатов городского поселения Лянтор не позднее 1 апреля следующего года. Оценка эффективности долгосрочных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левых программ осуществляется в соответствии с утверждённым Порядком.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 результатам оценки эффективности реализации долгосрочной целевой программы Администрация города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месяц до дня вынесения на рассмотрение Совета депутатов городского поселения Ля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 проекта решения о бюджете на очередной финансовый год имеет право принять решение о сокращении, начиная с очередного финансового года, бюджетных ассигнований на реализацию долгосрочной программы или о досрочном прекращении ее реализации.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случае принятия решения о сокращении, начиная с очередного финансового года, бюджетных ассигнований на реализацию долгосрочной целевой программы или о прекращении реализации долгосрочной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при наличии заключённых во исполнение данной программы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контрактов, в бюджете города предусматриваются ассигнования на исполнение расходных обязательств, вытекающих из указанных контрактов. Координатор программы подготавливает и не позднее 1 апреля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окончанием срока действия программы, представляет Главе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и Совету депутатов городского поселения Лянтор итоговую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 ходе реализации программы и эффективности использования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совых средств за весь период её реализации.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долгосрочных целевых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долгосрочной целевой программы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 заместитель Главы муниципального образования, курирующий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ординатора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учреждения и предприятия, определённые исполнителями мероприятий долгосрочных целевых программ, несут ответственность за рациональное, целевое и эффективное использование выделенных бюджетных средств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действующими нормативными правовыми актами Российской Федерации, Ханты-Мансийского автономного округа - Югры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городского поселения Лянтор.</w:t>
      </w:r>
      <w:proofErr w:type="gramEnd"/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VIII. Реестр долгосрочных целевых программ </w:t>
      </w: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целях учёта целевых программ управление  экономики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городского поселения Лянтор формирует реестр целевых программ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Лянтор.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Реестре долгосрочных целевых программ отражаются сведения об основных характеристиках и ходе исполнения долгосрочных целевых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а также о программах, действие которых прекращено или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новлено.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Основанием для включения программы в реестр является её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ждение в установленном порядке.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Исполнитель долгосрочной целевой программы  представляет 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верждённую программу для включения в реестр в течение 10 дней после её утверждения.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Программа подлежит исключению из реестра в случае окончания срока реализации либо досрочного прекращения действия программы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нормативного акта Администрации городского поселения Лянтор.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4" w:type="dxa"/>
        <w:tblInd w:w="5637" w:type="dxa"/>
        <w:tblLook w:val="04A0"/>
      </w:tblPr>
      <w:tblGrid>
        <w:gridCol w:w="4394"/>
      </w:tblGrid>
      <w:tr w:rsidR="00193300" w:rsidTr="00193300">
        <w:tc>
          <w:tcPr>
            <w:tcW w:w="4394" w:type="dxa"/>
            <w:hideMark/>
          </w:tcPr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долгосрочных целевых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муниципального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 Лянтор</w:t>
            </w:r>
          </w:p>
        </w:tc>
      </w:tr>
    </w:tbl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073"/>
      </w:tblGrid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(наименование,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и дата соответствующего нормативного акта)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программы   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программы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                        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tblInd w:w="5495" w:type="dxa"/>
        <w:tblLook w:val="04A0"/>
      </w:tblPr>
      <w:tblGrid>
        <w:gridCol w:w="3969"/>
      </w:tblGrid>
      <w:tr w:rsidR="00193300" w:rsidTr="00193300">
        <w:tc>
          <w:tcPr>
            <w:tcW w:w="3969" w:type="dxa"/>
            <w:hideMark/>
          </w:tcPr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долгосрочных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программ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поселения Лянтор</w:t>
            </w:r>
          </w:p>
        </w:tc>
      </w:tr>
    </w:tbl>
    <w:p w:rsidR="00193300" w:rsidRDefault="00193300" w:rsidP="00193300">
      <w:pPr>
        <w:pStyle w:val="ConsPlusNormal"/>
        <w:tabs>
          <w:tab w:val="left" w:pos="623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tabs>
          <w:tab w:val="left" w:pos="623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193300" w:rsidRDefault="00193300" w:rsidP="00193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программных мероприятий</w:t>
      </w:r>
    </w:p>
    <w:p w:rsidR="00193300" w:rsidRDefault="00193300" w:rsidP="00193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долгосрочной целевой программы</w:t>
      </w:r>
    </w:p>
    <w:p w:rsidR="00193300" w:rsidRDefault="00193300" w:rsidP="00193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890"/>
        <w:gridCol w:w="1485"/>
        <w:gridCol w:w="810"/>
        <w:gridCol w:w="810"/>
        <w:gridCol w:w="810"/>
        <w:gridCol w:w="675"/>
        <w:gridCol w:w="1350"/>
        <w:gridCol w:w="1269"/>
      </w:tblGrid>
      <w:tr w:rsidR="00193300" w:rsidTr="006B02E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годам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Ожида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</w:tr>
      <w:tr w:rsidR="00193300" w:rsidTr="006B02E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т.д.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1 указывается порядковый номер мероприятия,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утверждённой долгосрочной целевой программой;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2 указываются наименования мероприятий, которые планир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реализовать, поставленные  цели и задачи, направленные на полное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проблемы;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указывается срок, в течение которого планируется реализ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долгосрочную целевую программу;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4 = графа 5 + графа 6 + графа 7;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общая сумма денежных средств, предусмотренных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ждённой долгосрочной целевой программой;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графах 5 - 7 проставляются денежные средства, предусмотренные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верждённой долгосрочной целевой программой по годам;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8 указываются источники финансирования долгосрочной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программы;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9 указываются общая оценка достижения поставленных целей и задач.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left="63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969" w:type="dxa"/>
        <w:tblInd w:w="5495" w:type="dxa"/>
        <w:tblLook w:val="04A0"/>
      </w:tblPr>
      <w:tblGrid>
        <w:gridCol w:w="3969"/>
      </w:tblGrid>
      <w:tr w:rsidR="00193300" w:rsidTr="00193300">
        <w:tc>
          <w:tcPr>
            <w:tcW w:w="3969" w:type="dxa"/>
            <w:hideMark/>
          </w:tcPr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долгосрочных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программ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поселения Лянтор</w:t>
            </w: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6B02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мероприятия долгосрочной целевой программы</w:t>
      </w:r>
    </w:p>
    <w:p w:rsidR="00193300" w:rsidRDefault="00193300" w:rsidP="006B02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93300" w:rsidRDefault="00193300" w:rsidP="006B02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2025"/>
        <w:gridCol w:w="2160"/>
      </w:tblGrid>
      <w:tr w:rsidR="00193300" w:rsidTr="0019330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программе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(+/-)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учётом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изменений</w:t>
            </w:r>
          </w:p>
        </w:tc>
      </w:tr>
      <w:tr w:rsidR="00193300" w:rsidTr="001933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300" w:rsidTr="001933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1933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1 указывается порядковый номер мероприятия,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утверждённой долгосрочной целевой программой;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2 указываются мероприятия, по которым вносятся изменения (мероприятия, по которым объём финансирования не изменяется, в данную графу не вносятся);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указывается сумма денежных средств, предусмотренных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верждённой долгосрочной целевой программой на соответствующий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указывается увеличение объёма финансирования со знаком плюс, а уменьшение - со знаком минус;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5 = графа 3 + (-) графа 4. В графе 5 указываются реквизиты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Совета депутатов городского поселения Лянтор о бюджете,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дивших изменения финансирования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tblInd w:w="5495" w:type="dxa"/>
        <w:tblLook w:val="04A0"/>
      </w:tblPr>
      <w:tblGrid>
        <w:gridCol w:w="3969"/>
      </w:tblGrid>
      <w:tr w:rsidR="00193300" w:rsidTr="00193300">
        <w:tc>
          <w:tcPr>
            <w:tcW w:w="3969" w:type="dxa"/>
          </w:tcPr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долгосрочных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программ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городского поселения Лянтор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ходе реализации долгосрочной целевой программы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за ____ квартал _____ года</w:t>
      </w: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(полное наименование программы)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21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01"/>
      </w:tblGrid>
      <w:tr w:rsidR="00193300" w:rsidTr="006B02E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ятий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программе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бюджету</w:t>
            </w:r>
          </w:p>
        </w:tc>
        <w:tc>
          <w:tcPr>
            <w:tcW w:w="2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</w:tr>
      <w:tr w:rsidR="00193300" w:rsidTr="006B02E3">
        <w:trPr>
          <w:cantSplit/>
          <w:trHeight w:val="7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точ-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2 указываются наименование подпрограмм и мероприятий в последовательности, предусмотренной долгосрочной целевой программой;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графах 3 - 6 проставляются денежные средства, предусмотренные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верждённой долгосрочной целевой программой на соответствующий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3 = графа 4 + графа 5 + графа 6;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графах 8 - 10 проставляются денежные средства, утверждённые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жетами района и города и предусмотренные сметами доходов и расходов;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7 = графа 8 + графа 9 + графа 10;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графах 12 - 14 проставляются денежные средства по кассовому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полнению;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11 = графа 12 + графа 13 + графа 14;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афах 3 - 14 проставляются 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представляется поквартально с нарастающим итогом.</w:t>
      </w:r>
    </w:p>
    <w:tbl>
      <w:tblPr>
        <w:tblW w:w="3969" w:type="dxa"/>
        <w:tblInd w:w="5495" w:type="dxa"/>
        <w:tblLook w:val="04A0"/>
      </w:tblPr>
      <w:tblGrid>
        <w:gridCol w:w="3969"/>
      </w:tblGrid>
      <w:tr w:rsidR="00193300" w:rsidTr="00193300">
        <w:tc>
          <w:tcPr>
            <w:tcW w:w="3969" w:type="dxa"/>
          </w:tcPr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5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долгосрочных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программ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городского поселения Лянтор </w:t>
            </w:r>
          </w:p>
          <w:p w:rsidR="00193300" w:rsidRDefault="00193300">
            <w:pPr>
              <w:pStyle w:val="ConsPlusNormal"/>
              <w:tabs>
                <w:tab w:val="left" w:pos="6237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ходе реализации долгосрочной целевой программы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программы)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 квартал ____ года</w:t>
      </w: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результатах выполнения долгосрочной целевой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за отчётный период с указанием причин, повлиявших на результат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Данные о целевом использовании и объёмах привлечённых средств городского, окружного бюджетов и внебюджетных источников.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соответствии результатов фактическим затратам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долгосрочных целевых программ (кассовое исполнение).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соответствии фактических показателей выполнения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срочной целевой программы показателям, установленным при утверждении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Принятые меры по привлечению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долгосрочной целевой программы.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эффективности результатов выполнения долгосрочной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программы (социальная, экономическая, экологическая и т.д.)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 результатам реализации программы за истекший финансовый год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утверждённому Порядку.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6B0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tabs>
          <w:tab w:val="left" w:pos="595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193300" w:rsidRDefault="00193300" w:rsidP="00193300">
      <w:pPr>
        <w:pStyle w:val="ConsPlusNormal"/>
        <w:tabs>
          <w:tab w:val="left" w:pos="595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 городского поселения Лянтор</w:t>
      </w: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E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от «</w:t>
      </w:r>
      <w:r w:rsidR="00AE08A0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08A0">
        <w:rPr>
          <w:rFonts w:ascii="Times New Roman" w:hAnsi="Times New Roman" w:cs="Times New Roman"/>
          <w:sz w:val="24"/>
          <w:szCs w:val="24"/>
        </w:rPr>
        <w:t xml:space="preserve">  октября  </w:t>
      </w:r>
      <w:r>
        <w:rPr>
          <w:rFonts w:ascii="Times New Roman" w:hAnsi="Times New Roman" w:cs="Times New Roman"/>
          <w:sz w:val="24"/>
          <w:szCs w:val="24"/>
        </w:rPr>
        <w:t xml:space="preserve">2010года № </w:t>
      </w:r>
      <w:r w:rsidR="00AE08A0">
        <w:rPr>
          <w:rFonts w:ascii="Times New Roman" w:hAnsi="Times New Roman" w:cs="Times New Roman"/>
          <w:sz w:val="24"/>
          <w:szCs w:val="24"/>
        </w:rPr>
        <w:t>502</w:t>
      </w:r>
    </w:p>
    <w:p w:rsidR="00193300" w:rsidRDefault="00193300" w:rsidP="00193300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B02E3" w:rsidRDefault="006B02E3" w:rsidP="00193300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3300" w:rsidRDefault="006B02E3" w:rsidP="006B02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B02E3" w:rsidRDefault="006B02E3" w:rsidP="006B02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ежегодной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эффективности реализации</w:t>
      </w:r>
    </w:p>
    <w:p w:rsidR="006B02E3" w:rsidRDefault="006B02E3" w:rsidP="006B02E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долгосрочных целевых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городского поселения Лянтор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ежегодной оценки эффективности реализации долгосрочных целевых программ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Лянтор (далее -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рядок) определяет системный подход к оценке результатов реализации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Оценка эффективности реализации долгосрочных целевых программ проводится ежегодно по итогам их реализации за отчётный финансовый год и в целом после завершения сроков реализации долгосрочных целевых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Оценка эффективности реализации долгосрочных целевых программ осуществляется структурным подразделением Администрации города,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ляющимся Координатором данной программы (далее - Координатор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граммы).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оценки эффективности</w:t>
      </w: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долгосрочных целевых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Координатор программы при подготовке годового отчёта о ходе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долгосрочной программы готовит отчёт по разделу "Оценка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долгосрочной целевой программы". 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данном разделе отражаются качественные и количественные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выполнения программы, приводится анализ достигнутых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к планируемым,  результаты соотношения плановых расходов к фактич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объёмам расходов по следующим формам:</w:t>
      </w:r>
      <w:proofErr w:type="gramEnd"/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показателей эффективности реализации долгосрочной целевой программы согласно приложению 1 к настоящему Порядку;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объёмов финансирования мероприятий долгосрочной целевой программы согласно приложению 2 к настоящему Порядку;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пояснительная записка с выводами.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Механизм оценки эффективности реализации</w:t>
      </w:r>
    </w:p>
    <w:p w:rsidR="00193300" w:rsidRDefault="00193300" w:rsidP="001933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долгосрочных целевых программ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Критериями оценки эффективности реализации долгосрочных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являются: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количественных показателей эффективности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долгосрочных  целевых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 отклонения достигнутых показателей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 на соответствующий год;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долгосрочных целевых программ;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отклонения фактических расходов на реализацию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долгосрочных целевых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на соответствующий год.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эффективности реализации долгосрочной программы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собой определение степени достижения запланированных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долгосрочной программы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с учётом специфики программы и представляет собой сопоставление достигнутых результатов (социальных, экологических, экономических) и фактических объёмов расходов на их достижение.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оценки эффективности реализации долгосрочной целевой программы могут быть сделаны следующие выводы: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ожидаемая эффективность программы достигнута;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ожидаемая эффективность программы не достигнута.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Вывод, сделанный Координатором по результатам оценки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программы, должен быть обоснован.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7D" w:rsidRDefault="00E36B7D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7D" w:rsidRDefault="00E36B7D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7D" w:rsidRDefault="00E36B7D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7D" w:rsidRDefault="00E36B7D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7D" w:rsidRDefault="00E36B7D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69" w:type="dxa"/>
        <w:tblInd w:w="5495" w:type="dxa"/>
        <w:tblLook w:val="04A0"/>
      </w:tblPr>
      <w:tblGrid>
        <w:gridCol w:w="3969"/>
      </w:tblGrid>
      <w:tr w:rsidR="00193300" w:rsidTr="00193300">
        <w:tc>
          <w:tcPr>
            <w:tcW w:w="3969" w:type="dxa"/>
          </w:tcPr>
          <w:p w:rsidR="00193300" w:rsidRP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93300" w:rsidRP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proofErr w:type="gramStart"/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проведения  ежегодной оценки эффективности  реализации долгосрочных  ц</w:t>
            </w: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левых  программ городского поселения</w:t>
            </w:r>
            <w:proofErr w:type="gramEnd"/>
            <w:r w:rsidRPr="00193300">
              <w:rPr>
                <w:rFonts w:ascii="Times New Roman" w:hAnsi="Times New Roman" w:cs="Times New Roman"/>
                <w:sz w:val="24"/>
                <w:szCs w:val="24"/>
              </w:rPr>
              <w:t xml:space="preserve"> Лянтор</w:t>
            </w:r>
          </w:p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 долгосрочной целевой программы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93300" w:rsidRDefault="00193300" w:rsidP="001933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 _______ год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579"/>
        <w:gridCol w:w="567"/>
        <w:gridCol w:w="1417"/>
        <w:gridCol w:w="1843"/>
        <w:gridCol w:w="1418"/>
        <w:gridCol w:w="1417"/>
      </w:tblGrid>
      <w:tr w:rsidR="00193300" w:rsidTr="006B02E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193300" w:rsidTr="006B02E3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(+/-)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(%)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3300" w:rsidTr="006B02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результативности 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результативности 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969" w:type="dxa"/>
        <w:tblInd w:w="5495" w:type="dxa"/>
        <w:tblLook w:val="04A0"/>
      </w:tblPr>
      <w:tblGrid>
        <w:gridCol w:w="3969"/>
      </w:tblGrid>
      <w:tr w:rsidR="00193300" w:rsidTr="00193300">
        <w:tc>
          <w:tcPr>
            <w:tcW w:w="3969" w:type="dxa"/>
          </w:tcPr>
          <w:p w:rsidR="00193300" w:rsidRP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93300" w:rsidRP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proofErr w:type="gramStart"/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проведения  ежегодной оценки эффективности  реализации долгосрочных  ц</w:t>
            </w: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300">
              <w:rPr>
                <w:rFonts w:ascii="Times New Roman" w:hAnsi="Times New Roman" w:cs="Times New Roman"/>
                <w:sz w:val="24"/>
                <w:szCs w:val="24"/>
              </w:rPr>
              <w:t>левых  программ городского поселения</w:t>
            </w:r>
            <w:proofErr w:type="gramEnd"/>
            <w:r w:rsidRPr="00193300">
              <w:rPr>
                <w:rFonts w:ascii="Times New Roman" w:hAnsi="Times New Roman" w:cs="Times New Roman"/>
                <w:sz w:val="24"/>
                <w:szCs w:val="24"/>
              </w:rPr>
              <w:t xml:space="preserve"> Лянтор</w:t>
            </w:r>
          </w:p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объёмов финансирования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долгосрочной целевой программы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93300" w:rsidRDefault="00193300" w:rsidP="001933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 год</w:t>
      </w: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780"/>
        <w:gridCol w:w="1350"/>
        <w:gridCol w:w="1620"/>
        <w:gridCol w:w="1485"/>
        <w:gridCol w:w="1006"/>
      </w:tblGrid>
      <w:tr w:rsidR="00193300" w:rsidTr="006B02E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193300" w:rsidTr="006B02E3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(+/-)</w:t>
            </w:r>
            <w:proofErr w:type="gramEnd"/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(%)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300" w:rsidTr="006B02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источникам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00" w:rsidRDefault="001933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00" w:rsidRDefault="00193300" w:rsidP="00193300">
      <w:pPr>
        <w:rPr>
          <w:rFonts w:ascii="Calibri" w:hAnsi="Calibri"/>
          <w:sz w:val="28"/>
          <w:szCs w:val="28"/>
        </w:rPr>
      </w:pPr>
    </w:p>
    <w:p w:rsidR="00193300" w:rsidRPr="00761DA3" w:rsidRDefault="00193300" w:rsidP="00BD3EC2">
      <w:pPr>
        <w:rPr>
          <w:sz w:val="28"/>
        </w:rPr>
      </w:pPr>
    </w:p>
    <w:sectPr w:rsidR="00193300" w:rsidRPr="00761DA3" w:rsidSect="00193300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4D" w:rsidRDefault="0027394D">
      <w:r>
        <w:separator/>
      </w:r>
    </w:p>
  </w:endnote>
  <w:endnote w:type="continuationSeparator" w:id="0">
    <w:p w:rsidR="0027394D" w:rsidRDefault="0027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Pr="006F4CD2" w:rsidRDefault="00193300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4D" w:rsidRDefault="0027394D">
      <w:r>
        <w:separator/>
      </w:r>
    </w:p>
  </w:footnote>
  <w:footnote w:type="continuationSeparator" w:id="0">
    <w:p w:rsidR="0027394D" w:rsidRDefault="00273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44C5F"/>
    <w:rsid w:val="00096FA8"/>
    <w:rsid w:val="000A0E21"/>
    <w:rsid w:val="000A61D5"/>
    <w:rsid w:val="000E63CF"/>
    <w:rsid w:val="001049D9"/>
    <w:rsid w:val="00133DF1"/>
    <w:rsid w:val="0014290F"/>
    <w:rsid w:val="00185F33"/>
    <w:rsid w:val="00193300"/>
    <w:rsid w:val="001D781B"/>
    <w:rsid w:val="001D7C12"/>
    <w:rsid w:val="001E13D4"/>
    <w:rsid w:val="001F0A0D"/>
    <w:rsid w:val="0021032E"/>
    <w:rsid w:val="00214E73"/>
    <w:rsid w:val="0021662C"/>
    <w:rsid w:val="00266E57"/>
    <w:rsid w:val="0027394D"/>
    <w:rsid w:val="00287CB7"/>
    <w:rsid w:val="002946AF"/>
    <w:rsid w:val="002A5BA7"/>
    <w:rsid w:val="002C51C3"/>
    <w:rsid w:val="002D2786"/>
    <w:rsid w:val="002E0E1C"/>
    <w:rsid w:val="002E3660"/>
    <w:rsid w:val="002F36FF"/>
    <w:rsid w:val="002F5C0B"/>
    <w:rsid w:val="00361DE1"/>
    <w:rsid w:val="00381142"/>
    <w:rsid w:val="003A2799"/>
    <w:rsid w:val="003F5FF4"/>
    <w:rsid w:val="004252FC"/>
    <w:rsid w:val="00427BD5"/>
    <w:rsid w:val="004521D0"/>
    <w:rsid w:val="004560D3"/>
    <w:rsid w:val="004706C0"/>
    <w:rsid w:val="00496782"/>
    <w:rsid w:val="004B06AF"/>
    <w:rsid w:val="004D3D9E"/>
    <w:rsid w:val="004E0DFA"/>
    <w:rsid w:val="004F4DC3"/>
    <w:rsid w:val="00536AEC"/>
    <w:rsid w:val="005548A7"/>
    <w:rsid w:val="005A7B02"/>
    <w:rsid w:val="00600EDE"/>
    <w:rsid w:val="00615513"/>
    <w:rsid w:val="006321E4"/>
    <w:rsid w:val="00632CC6"/>
    <w:rsid w:val="00643678"/>
    <w:rsid w:val="006B02E3"/>
    <w:rsid w:val="006C44C6"/>
    <w:rsid w:val="006F4CD2"/>
    <w:rsid w:val="006F6AB6"/>
    <w:rsid w:val="007115A2"/>
    <w:rsid w:val="00730E86"/>
    <w:rsid w:val="00740E8B"/>
    <w:rsid w:val="00761DA3"/>
    <w:rsid w:val="007759EE"/>
    <w:rsid w:val="0079447B"/>
    <w:rsid w:val="007B1307"/>
    <w:rsid w:val="007D0D7F"/>
    <w:rsid w:val="007D3DE2"/>
    <w:rsid w:val="007F3C66"/>
    <w:rsid w:val="007F4D93"/>
    <w:rsid w:val="0082115D"/>
    <w:rsid w:val="008249BD"/>
    <w:rsid w:val="00825294"/>
    <w:rsid w:val="008274C4"/>
    <w:rsid w:val="00843BDF"/>
    <w:rsid w:val="0085671D"/>
    <w:rsid w:val="00864EF1"/>
    <w:rsid w:val="008A7173"/>
    <w:rsid w:val="008B4A06"/>
    <w:rsid w:val="008C786E"/>
    <w:rsid w:val="009075B1"/>
    <w:rsid w:val="009152A3"/>
    <w:rsid w:val="00933738"/>
    <w:rsid w:val="009463BC"/>
    <w:rsid w:val="009558F0"/>
    <w:rsid w:val="009626FB"/>
    <w:rsid w:val="00976DD1"/>
    <w:rsid w:val="00985140"/>
    <w:rsid w:val="009C446A"/>
    <w:rsid w:val="009C67F3"/>
    <w:rsid w:val="009D4775"/>
    <w:rsid w:val="009F44F6"/>
    <w:rsid w:val="00A036CE"/>
    <w:rsid w:val="00A33332"/>
    <w:rsid w:val="00A41B7D"/>
    <w:rsid w:val="00A72D5F"/>
    <w:rsid w:val="00A77ADC"/>
    <w:rsid w:val="00AA322F"/>
    <w:rsid w:val="00AD702D"/>
    <w:rsid w:val="00AE08A0"/>
    <w:rsid w:val="00B319CD"/>
    <w:rsid w:val="00B3210F"/>
    <w:rsid w:val="00B610A0"/>
    <w:rsid w:val="00BA00A2"/>
    <w:rsid w:val="00BA25C8"/>
    <w:rsid w:val="00BA34F7"/>
    <w:rsid w:val="00BB53F3"/>
    <w:rsid w:val="00BC2180"/>
    <w:rsid w:val="00BD3EC2"/>
    <w:rsid w:val="00C37CC8"/>
    <w:rsid w:val="00C933A5"/>
    <w:rsid w:val="00CD4D0B"/>
    <w:rsid w:val="00D47D88"/>
    <w:rsid w:val="00D96821"/>
    <w:rsid w:val="00DE28D8"/>
    <w:rsid w:val="00E0062F"/>
    <w:rsid w:val="00E274EB"/>
    <w:rsid w:val="00E36B7D"/>
    <w:rsid w:val="00E468E0"/>
    <w:rsid w:val="00E51129"/>
    <w:rsid w:val="00E75275"/>
    <w:rsid w:val="00E80E52"/>
    <w:rsid w:val="00E97C5C"/>
    <w:rsid w:val="00EC586B"/>
    <w:rsid w:val="00ED19EF"/>
    <w:rsid w:val="00F02B7C"/>
    <w:rsid w:val="00F1413F"/>
    <w:rsid w:val="00F2482B"/>
    <w:rsid w:val="00F45533"/>
    <w:rsid w:val="00F657B5"/>
    <w:rsid w:val="00F831F3"/>
    <w:rsid w:val="00F863D2"/>
    <w:rsid w:val="00FC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6DD0-ACE5-4D18-897E-B53872A9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2010-10-07T05:49:00Z</cp:lastPrinted>
  <dcterms:created xsi:type="dcterms:W3CDTF">2012-10-02T08:31:00Z</dcterms:created>
  <dcterms:modified xsi:type="dcterms:W3CDTF">2012-10-02T08:31:00Z</dcterms:modified>
</cp:coreProperties>
</file>