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43445232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6545">
        <w:rPr>
          <w:sz w:val="28"/>
          <w:szCs w:val="28"/>
        </w:rPr>
        <w:t>04</w:t>
      </w:r>
      <w:r>
        <w:rPr>
          <w:sz w:val="28"/>
          <w:szCs w:val="28"/>
        </w:rPr>
        <w:t xml:space="preserve">» октября 2013  года                                                                               №  </w:t>
      </w:r>
      <w:r w:rsidR="00E76545">
        <w:rPr>
          <w:sz w:val="28"/>
          <w:szCs w:val="28"/>
        </w:rPr>
        <w:t>466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(с изменениями от 28.04.2011 № 153 и от 24.05.2012 № 223), на основании протокола № 1 от 04.10.2013  заседания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наградам: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37F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  почетной грамотой Главы городского поселения Лянтор: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Свечникову</w:t>
      </w:r>
      <w:proofErr w:type="spellEnd"/>
      <w:r>
        <w:rPr>
          <w:sz w:val="28"/>
          <w:szCs w:val="28"/>
        </w:rPr>
        <w:t xml:space="preserve"> Ирину Геннадьевну, преподавателя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ного техникума, за многолетний, плодотворный труд в системе среднего профессионального образования и в честь 20-летнего юбилея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техникума.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Грабара Валерия Андреевича, водителя ООО «АТП </w:t>
      </w:r>
      <w:proofErr w:type="spellStart"/>
      <w:r>
        <w:rPr>
          <w:sz w:val="28"/>
          <w:szCs w:val="28"/>
        </w:rPr>
        <w:t>Лянто</w:t>
      </w:r>
      <w:r w:rsidR="006B65EC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»,  за достигнутые успехи в труде, многолетнюю, добросовестную работу и в честь  25-летия со дня образования ООО «АТП 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>».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Наградить Благодарственным письмом Главы городского поселения Лянтор: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Рехвиашвили</w:t>
      </w:r>
      <w:proofErr w:type="spellEnd"/>
      <w:r>
        <w:rPr>
          <w:sz w:val="28"/>
          <w:szCs w:val="28"/>
        </w:rPr>
        <w:t xml:space="preserve"> Геннадия </w:t>
      </w:r>
      <w:proofErr w:type="spellStart"/>
      <w:r>
        <w:rPr>
          <w:sz w:val="28"/>
          <w:szCs w:val="28"/>
        </w:rPr>
        <w:t>Шотаевича</w:t>
      </w:r>
      <w:proofErr w:type="spellEnd"/>
      <w:r>
        <w:rPr>
          <w:sz w:val="28"/>
          <w:szCs w:val="28"/>
        </w:rPr>
        <w:t xml:space="preserve">, водителя «АТП 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», за многолетнюю добросовестную работу и в честь  25-летия со дня образования ООО «АТП 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>».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Щербаченко Людмилу </w:t>
      </w:r>
      <w:proofErr w:type="spellStart"/>
      <w:r>
        <w:rPr>
          <w:sz w:val="28"/>
          <w:szCs w:val="28"/>
        </w:rPr>
        <w:t>Николевну</w:t>
      </w:r>
      <w:proofErr w:type="spellEnd"/>
      <w:r>
        <w:rPr>
          <w:sz w:val="28"/>
          <w:szCs w:val="28"/>
        </w:rPr>
        <w:t xml:space="preserve">, преподавателя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техникума, за многолетний, плодотворный труд в системе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профессионального образования и в честь 20-летнего юбилея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техникума.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Корона Людмилу Руслановну, заведующего библиотекой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образовательного учреждения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детей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детского творчества», за добросовестный труд, творческий подход к делу и в связи с 20-летним юбилеем со дня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учреждения.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Давыдову Светлану Васильевну, специалиста по кадрам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образовательного учреждения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детей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детского творчества», за добросовестный труд, творческий подход к делу и в связи с 20-летним юбилеем со дня образования учреждения.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Багаутдинову</w:t>
      </w:r>
      <w:proofErr w:type="spellEnd"/>
      <w:r>
        <w:rPr>
          <w:sz w:val="28"/>
          <w:szCs w:val="28"/>
        </w:rPr>
        <w:t xml:space="preserve"> Римму </w:t>
      </w:r>
      <w:proofErr w:type="spellStart"/>
      <w:r>
        <w:rPr>
          <w:sz w:val="28"/>
          <w:szCs w:val="28"/>
        </w:rPr>
        <w:t>Фасхутдиновну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педагогоа</w:t>
      </w:r>
      <w:proofErr w:type="spellEnd"/>
      <w:r>
        <w:rPr>
          <w:sz w:val="28"/>
          <w:szCs w:val="28"/>
        </w:rPr>
        <w:t xml:space="preserve">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5030D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образовательного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 детей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центр детского творчества», за добросовестный труд, творческий подход к делу и в связи с 20-летним юбилеем со дня образования учреждения.</w:t>
      </w:r>
    </w:p>
    <w:p w:rsidR="00C81E35" w:rsidRDefault="00C81E35" w:rsidP="00C81E35">
      <w:pPr>
        <w:pStyle w:val="b"/>
        <w:ind w:left="708"/>
        <w:jc w:val="both"/>
        <w:rPr>
          <w:sz w:val="28"/>
        </w:rPr>
      </w:pPr>
    </w:p>
    <w:p w:rsidR="00C81E35" w:rsidRDefault="00C81E35" w:rsidP="00C81E35">
      <w:pPr>
        <w:pStyle w:val="b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C81E35" w:rsidRDefault="00C81E35" w:rsidP="00C81E35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С.А.</w:t>
      </w:r>
      <w:r w:rsidR="00ED06E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035CFE" w:rsidRDefault="00035CFE" w:rsidP="00AB7971">
      <w:pPr>
        <w:pStyle w:val="b"/>
        <w:jc w:val="both"/>
        <w:rPr>
          <w:sz w:val="28"/>
        </w:rPr>
      </w:pP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sectPr w:rsidR="00C81E35" w:rsidSect="00C81E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35CFE"/>
    <w:rsid w:val="00043591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204A98"/>
    <w:rsid w:val="00211BBD"/>
    <w:rsid w:val="00220EE5"/>
    <w:rsid w:val="00223027"/>
    <w:rsid w:val="00232F8C"/>
    <w:rsid w:val="00247A1D"/>
    <w:rsid w:val="002F6E09"/>
    <w:rsid w:val="00342F7C"/>
    <w:rsid w:val="003871FB"/>
    <w:rsid w:val="003B006F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A752B"/>
    <w:rsid w:val="005F0126"/>
    <w:rsid w:val="006469BD"/>
    <w:rsid w:val="00655768"/>
    <w:rsid w:val="00672735"/>
    <w:rsid w:val="00683093"/>
    <w:rsid w:val="0068565C"/>
    <w:rsid w:val="006A7098"/>
    <w:rsid w:val="006B65EC"/>
    <w:rsid w:val="006E2FDA"/>
    <w:rsid w:val="006E3C62"/>
    <w:rsid w:val="006F76AC"/>
    <w:rsid w:val="007258B1"/>
    <w:rsid w:val="00765E93"/>
    <w:rsid w:val="00784C96"/>
    <w:rsid w:val="007C15AB"/>
    <w:rsid w:val="007D6AD5"/>
    <w:rsid w:val="007E37FC"/>
    <w:rsid w:val="00825FEE"/>
    <w:rsid w:val="008765F6"/>
    <w:rsid w:val="008F0B4C"/>
    <w:rsid w:val="00962FC0"/>
    <w:rsid w:val="009732B9"/>
    <w:rsid w:val="009A029E"/>
    <w:rsid w:val="00A01F7D"/>
    <w:rsid w:val="00A241A1"/>
    <w:rsid w:val="00A459F2"/>
    <w:rsid w:val="00A464B8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B49DD"/>
    <w:rsid w:val="00CF7D5D"/>
    <w:rsid w:val="00D0608E"/>
    <w:rsid w:val="00D129B6"/>
    <w:rsid w:val="00D156D7"/>
    <w:rsid w:val="00D4706C"/>
    <w:rsid w:val="00D647BC"/>
    <w:rsid w:val="00DC6309"/>
    <w:rsid w:val="00E26E23"/>
    <w:rsid w:val="00E601A6"/>
    <w:rsid w:val="00E76545"/>
    <w:rsid w:val="00E931EB"/>
    <w:rsid w:val="00EA4EFD"/>
    <w:rsid w:val="00EB5FBE"/>
    <w:rsid w:val="00ED06ED"/>
    <w:rsid w:val="00EF3122"/>
    <w:rsid w:val="00F261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83C7-1C25-4A45-9C38-3E1CEFC4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3</cp:revision>
  <cp:lastPrinted>2013-10-04T04:36:00Z</cp:lastPrinted>
  <dcterms:created xsi:type="dcterms:W3CDTF">2013-10-16T10:13:00Z</dcterms:created>
  <dcterms:modified xsi:type="dcterms:W3CDTF">2013-10-16T10:14:00Z</dcterms:modified>
</cp:coreProperties>
</file>