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437202370" r:id="rId6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  <w:u w:val="single"/>
        </w:rPr>
        <w:t>«</w:t>
      </w:r>
      <w:r w:rsidR="0002328E">
        <w:rPr>
          <w:sz w:val="28"/>
          <w:szCs w:val="28"/>
          <w:u w:val="single"/>
        </w:rPr>
        <w:t>05</w:t>
      </w:r>
      <w:r w:rsidRPr="00525B3E">
        <w:rPr>
          <w:sz w:val="28"/>
          <w:szCs w:val="28"/>
          <w:u w:val="single"/>
        </w:rPr>
        <w:t xml:space="preserve"> » </w:t>
      </w:r>
      <w:r w:rsidR="009739F4">
        <w:rPr>
          <w:sz w:val="28"/>
          <w:szCs w:val="28"/>
          <w:u w:val="single"/>
        </w:rPr>
        <w:t>августа</w:t>
      </w:r>
      <w:r w:rsidRPr="00525B3E">
        <w:rPr>
          <w:sz w:val="28"/>
          <w:szCs w:val="28"/>
          <w:u w:val="single"/>
        </w:rPr>
        <w:t xml:space="preserve"> 2013 года </w:t>
      </w:r>
      <w:r w:rsidRPr="00525B3E">
        <w:rPr>
          <w:sz w:val="28"/>
          <w:szCs w:val="28"/>
        </w:rPr>
        <w:t xml:space="preserve">                                                                                 № </w:t>
      </w:r>
      <w:r w:rsidR="0002328E">
        <w:rPr>
          <w:sz w:val="28"/>
          <w:szCs w:val="28"/>
        </w:rPr>
        <w:t>374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</w:t>
      </w:r>
      <w:proofErr w:type="spellStart"/>
      <w:r w:rsidRPr="00525B3E">
        <w:rPr>
          <w:sz w:val="28"/>
          <w:szCs w:val="28"/>
        </w:rPr>
        <w:t>г</w:t>
      </w:r>
      <w:proofErr w:type="gramStart"/>
      <w:r w:rsidRPr="00525B3E">
        <w:rPr>
          <w:sz w:val="28"/>
          <w:szCs w:val="28"/>
        </w:rPr>
        <w:t>.Л</w:t>
      </w:r>
      <w:proofErr w:type="gramEnd"/>
      <w:r w:rsidRPr="00525B3E"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917FB8" w:rsidRDefault="00917FB8" w:rsidP="00917F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D76D1" w:rsidRPr="006D76D1" w:rsidTr="008408BB">
        <w:trPr>
          <w:trHeight w:val="2835"/>
        </w:trPr>
        <w:tc>
          <w:tcPr>
            <w:tcW w:w="5637" w:type="dxa"/>
          </w:tcPr>
          <w:p w:rsidR="006D76D1" w:rsidRPr="006D76D1" w:rsidRDefault="006D76D1" w:rsidP="006D76D1">
            <w:pPr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6D76D1">
              <w:rPr>
                <w:sz w:val="28"/>
                <w:szCs w:val="28"/>
              </w:rPr>
              <w:t>Лянтор</w:t>
            </w:r>
            <w:proofErr w:type="spellEnd"/>
            <w:r w:rsidRPr="006D76D1">
              <w:rPr>
                <w:sz w:val="28"/>
                <w:szCs w:val="28"/>
              </w:rPr>
              <w:t xml:space="preserve"> от 28.06.2012 №337 </w:t>
            </w:r>
            <w:bookmarkStart w:id="0" w:name="_GoBack"/>
            <w:bookmarkEnd w:id="0"/>
            <w:r w:rsidRPr="006D76D1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6D76D1" w:rsidRPr="006D76D1" w:rsidRDefault="006D76D1" w:rsidP="006D76D1">
            <w:pPr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>предоставления муниципальной услуги</w:t>
            </w:r>
          </w:p>
          <w:p w:rsidR="006D76D1" w:rsidRPr="006D76D1" w:rsidRDefault="006D76D1" w:rsidP="006D76D1">
            <w:pPr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>по подготовке и выдаче разрешений на ввод</w:t>
            </w:r>
          </w:p>
          <w:p w:rsidR="006D76D1" w:rsidRPr="006D76D1" w:rsidRDefault="006D76D1" w:rsidP="006D76D1">
            <w:pPr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>в эксплуатацию построенных,</w:t>
            </w:r>
            <w:r>
              <w:rPr>
                <w:sz w:val="28"/>
                <w:szCs w:val="28"/>
              </w:rPr>
              <w:t xml:space="preserve"> </w:t>
            </w:r>
            <w:r w:rsidRPr="006D76D1">
              <w:rPr>
                <w:sz w:val="28"/>
                <w:szCs w:val="28"/>
              </w:rPr>
              <w:t>реконструированных объектов</w:t>
            </w:r>
          </w:p>
          <w:p w:rsidR="006D76D1" w:rsidRPr="006D76D1" w:rsidRDefault="006D76D1" w:rsidP="006D76D1">
            <w:pPr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>капитального строительства»</w:t>
            </w:r>
          </w:p>
          <w:p w:rsidR="006D76D1" w:rsidRPr="006D76D1" w:rsidRDefault="006D76D1" w:rsidP="006D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6D76D1" w:rsidRPr="006D76D1" w:rsidRDefault="006D76D1" w:rsidP="006D76D1">
      <w:pPr>
        <w:jc w:val="both"/>
        <w:rPr>
          <w:sz w:val="28"/>
          <w:szCs w:val="28"/>
        </w:rPr>
      </w:pPr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</w:t>
      </w:r>
      <w:proofErr w:type="spellStart"/>
      <w:r w:rsidRPr="006D76D1">
        <w:rPr>
          <w:sz w:val="28"/>
          <w:szCs w:val="28"/>
        </w:rPr>
        <w:t>Лянтор</w:t>
      </w:r>
      <w:proofErr w:type="spellEnd"/>
      <w:r w:rsidRPr="006D76D1">
        <w:rPr>
          <w:sz w:val="28"/>
          <w:szCs w:val="28"/>
        </w:rPr>
        <w:t xml:space="preserve"> от 26.08.2011 N466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t xml:space="preserve">1. Внести в Административный регламент предоставления муниципальной услуги по подготовке и выдаче разрешений на ввод в эксплуатацию построенных, реконструированных объектов капитального строительства на территории городского поселения </w:t>
      </w:r>
      <w:proofErr w:type="spellStart"/>
      <w:r w:rsidRPr="006D76D1">
        <w:rPr>
          <w:sz w:val="28"/>
          <w:szCs w:val="28"/>
        </w:rPr>
        <w:t>Лянтор</w:t>
      </w:r>
      <w:proofErr w:type="spellEnd"/>
      <w:r w:rsidRPr="006D76D1">
        <w:rPr>
          <w:sz w:val="28"/>
          <w:szCs w:val="28"/>
        </w:rPr>
        <w:t xml:space="preserve">, утвержденный постановлением Администрации городского поселения </w:t>
      </w:r>
      <w:proofErr w:type="spellStart"/>
      <w:r w:rsidRPr="006D76D1">
        <w:rPr>
          <w:sz w:val="28"/>
          <w:szCs w:val="28"/>
        </w:rPr>
        <w:t>Лянтор</w:t>
      </w:r>
      <w:proofErr w:type="spellEnd"/>
      <w:r w:rsidRPr="006D76D1">
        <w:rPr>
          <w:sz w:val="28"/>
          <w:szCs w:val="28"/>
        </w:rPr>
        <w:t xml:space="preserve"> от 28.06.2013 года № 337, следующие изменения:</w:t>
      </w:r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t xml:space="preserve">1.1. </w:t>
      </w:r>
      <w:hyperlink r:id="rId7" w:history="1">
        <w:r w:rsidRPr="006D76D1">
          <w:rPr>
            <w:rStyle w:val="a5"/>
            <w:color w:val="auto"/>
            <w:sz w:val="28"/>
            <w:szCs w:val="28"/>
            <w:u w:val="none"/>
          </w:rPr>
          <w:t>Раздел 5</w:t>
        </w:r>
      </w:hyperlink>
      <w:r w:rsidRPr="006D76D1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lastRenderedPageBreak/>
        <w:tab/>
        <w:t xml:space="preserve">5.1. </w:t>
      </w:r>
      <w:proofErr w:type="gramStart"/>
      <w:r w:rsidRPr="006D76D1">
        <w:rPr>
          <w:sz w:val="28"/>
          <w:szCs w:val="28"/>
        </w:rPr>
        <w:t xml:space="preserve">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8" w:history="1">
        <w:r w:rsidRPr="006D76D1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6D76D1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6D76D1">
        <w:rPr>
          <w:sz w:val="28"/>
          <w:szCs w:val="28"/>
        </w:rPr>
        <w:t>Лянтор</w:t>
      </w:r>
      <w:proofErr w:type="spellEnd"/>
      <w:r w:rsidRPr="006D76D1">
        <w:rPr>
          <w:sz w:val="28"/>
          <w:szCs w:val="28"/>
        </w:rPr>
        <w:t xml:space="preserve"> от 27.12.2012 N651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6D76D1">
        <w:rPr>
          <w:sz w:val="28"/>
          <w:szCs w:val="28"/>
        </w:rPr>
        <w:t>Лянтор</w:t>
      </w:r>
      <w:proofErr w:type="spellEnd"/>
      <w:r w:rsidRPr="006D76D1">
        <w:rPr>
          <w:sz w:val="28"/>
          <w:szCs w:val="28"/>
        </w:rPr>
        <w:t xml:space="preserve"> и её должностных лиц, муниципальных служащих».</w:t>
      </w:r>
      <w:proofErr w:type="gramEnd"/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t>2. Управлению по организации деятельности Администрации города (</w:t>
      </w:r>
      <w:proofErr w:type="spellStart"/>
      <w:r w:rsidRPr="006D76D1">
        <w:rPr>
          <w:sz w:val="28"/>
          <w:szCs w:val="28"/>
        </w:rPr>
        <w:t>Смольянинова</w:t>
      </w:r>
      <w:proofErr w:type="spellEnd"/>
      <w:r w:rsidRPr="006D76D1">
        <w:rPr>
          <w:sz w:val="28"/>
          <w:szCs w:val="28"/>
        </w:rPr>
        <w:t xml:space="preserve"> О.Н.) опубликовать настоящее постановление в средствах массовой информации и разместить на официальном сайте Администрации городского поселения </w:t>
      </w:r>
      <w:proofErr w:type="spellStart"/>
      <w:r w:rsidRPr="006D76D1">
        <w:rPr>
          <w:sz w:val="28"/>
          <w:szCs w:val="28"/>
        </w:rPr>
        <w:t>Лянтор</w:t>
      </w:r>
      <w:proofErr w:type="spellEnd"/>
      <w:r w:rsidRPr="006D76D1">
        <w:rPr>
          <w:sz w:val="28"/>
          <w:szCs w:val="28"/>
        </w:rPr>
        <w:t>.</w:t>
      </w:r>
    </w:p>
    <w:p w:rsidR="006D76D1" w:rsidRPr="006D76D1" w:rsidRDefault="006D76D1" w:rsidP="006D76D1">
      <w:pPr>
        <w:ind w:firstLine="567"/>
        <w:jc w:val="both"/>
        <w:rPr>
          <w:sz w:val="28"/>
          <w:szCs w:val="28"/>
        </w:rPr>
      </w:pPr>
      <w:r w:rsidRPr="006D76D1">
        <w:rPr>
          <w:sz w:val="28"/>
          <w:szCs w:val="28"/>
        </w:rPr>
        <w:t xml:space="preserve">3. </w:t>
      </w:r>
      <w:proofErr w:type="gramStart"/>
      <w:r w:rsidRPr="006D76D1">
        <w:rPr>
          <w:sz w:val="28"/>
          <w:szCs w:val="28"/>
        </w:rPr>
        <w:t>Контроль за</w:t>
      </w:r>
      <w:proofErr w:type="gramEnd"/>
      <w:r w:rsidRPr="006D76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6D1" w:rsidRDefault="006D76D1" w:rsidP="006D76D1">
      <w:pPr>
        <w:jc w:val="both"/>
        <w:rPr>
          <w:sz w:val="28"/>
          <w:szCs w:val="28"/>
        </w:rPr>
      </w:pPr>
    </w:p>
    <w:p w:rsidR="006D76D1" w:rsidRDefault="006D76D1" w:rsidP="006D76D1">
      <w:pPr>
        <w:jc w:val="both"/>
        <w:rPr>
          <w:sz w:val="28"/>
          <w:szCs w:val="28"/>
        </w:rPr>
      </w:pPr>
    </w:p>
    <w:p w:rsidR="006D76D1" w:rsidRPr="006D76D1" w:rsidRDefault="006D76D1" w:rsidP="006D76D1">
      <w:pPr>
        <w:jc w:val="both"/>
        <w:rPr>
          <w:sz w:val="28"/>
          <w:szCs w:val="28"/>
        </w:rPr>
      </w:pPr>
    </w:p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6D76D1" w:rsidRPr="006D76D1" w:rsidTr="008408BB">
        <w:tc>
          <w:tcPr>
            <w:tcW w:w="4786" w:type="dxa"/>
            <w:vAlign w:val="bottom"/>
          </w:tcPr>
          <w:p w:rsidR="006D76D1" w:rsidRPr="006D76D1" w:rsidRDefault="006D76D1" w:rsidP="006D76D1">
            <w:pPr>
              <w:jc w:val="both"/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6D76D1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1985" w:type="dxa"/>
          </w:tcPr>
          <w:p w:rsidR="006D76D1" w:rsidRPr="006D76D1" w:rsidRDefault="006D76D1" w:rsidP="006D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6D76D1" w:rsidRPr="006D76D1" w:rsidRDefault="006D76D1" w:rsidP="006D76D1">
            <w:pPr>
              <w:ind w:left="1309"/>
              <w:jc w:val="both"/>
              <w:rPr>
                <w:sz w:val="28"/>
                <w:szCs w:val="28"/>
              </w:rPr>
            </w:pPr>
            <w:r w:rsidRPr="006D76D1">
              <w:rPr>
                <w:sz w:val="28"/>
                <w:szCs w:val="28"/>
              </w:rPr>
              <w:t>В.В. Алёшин</w:t>
            </w:r>
          </w:p>
        </w:tc>
      </w:tr>
    </w:tbl>
    <w:p w:rsidR="006D76D1" w:rsidRPr="006D76D1" w:rsidRDefault="006D76D1" w:rsidP="006D76D1">
      <w:pPr>
        <w:jc w:val="both"/>
        <w:rPr>
          <w:sz w:val="28"/>
          <w:szCs w:val="28"/>
        </w:rPr>
      </w:pPr>
    </w:p>
    <w:p w:rsidR="00917FB8" w:rsidRPr="00525B3E" w:rsidRDefault="00917FB8" w:rsidP="003514B6">
      <w:pPr>
        <w:jc w:val="both"/>
        <w:rPr>
          <w:sz w:val="28"/>
          <w:szCs w:val="28"/>
        </w:rPr>
      </w:pPr>
    </w:p>
    <w:sectPr w:rsidR="00917FB8" w:rsidRPr="00525B3E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28E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1D4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D76D1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EB1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9F4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0E26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876BB3510BD4CEB51E228994F077B1FD7958830EAA2AEFDBE7474F49B88B1553E6L8I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Якимова Ирина Андреевна</cp:lastModifiedBy>
  <cp:revision>5</cp:revision>
  <cp:lastPrinted>2013-07-31T06:13:00Z</cp:lastPrinted>
  <dcterms:created xsi:type="dcterms:W3CDTF">2013-07-26T09:44:00Z</dcterms:created>
  <dcterms:modified xsi:type="dcterms:W3CDTF">2013-08-05T03:06:00Z</dcterms:modified>
</cp:coreProperties>
</file>