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08" w:rsidRPr="00575A2F" w:rsidRDefault="00670E1C" w:rsidP="00E62774">
      <w:pPr>
        <w:ind w:firstLine="709"/>
        <w:rPr>
          <w:b/>
        </w:rPr>
      </w:pPr>
      <w:r w:rsidRPr="00575A2F">
        <w:rPr>
          <w:b/>
        </w:rPr>
        <w:t xml:space="preserve">В Югре </w:t>
      </w:r>
      <w:r w:rsidR="00E62774" w:rsidRPr="00575A2F">
        <w:rPr>
          <w:b/>
        </w:rPr>
        <w:t>ремонт и утепление фасадов определены как разные виды работ</w:t>
      </w:r>
    </w:p>
    <w:p w:rsidR="00734DB8" w:rsidRDefault="00670E1C" w:rsidP="00734DB8">
      <w:pPr>
        <w:ind w:firstLine="709"/>
        <w:jc w:val="both"/>
      </w:pPr>
      <w:r>
        <w:t>На днях в Югре</w:t>
      </w:r>
      <w:r w:rsidRPr="00670E1C">
        <w:t xml:space="preserve"> </w:t>
      </w:r>
      <w:r>
        <w:t>внесены правки в действующее законодательство, регламентирующее проведение капремонта домов.</w:t>
      </w:r>
      <w:r w:rsidR="0036181F">
        <w:t xml:space="preserve"> В частности, был внесен ряд изменения в 57 и в 54 окружные законы. К примеру, в 54 окружном законе теперь четко разд</w:t>
      </w:r>
      <w:r w:rsidR="00734DB8">
        <w:t xml:space="preserve">елены такие виды работ как ремонт фасада и его утепление. </w:t>
      </w:r>
      <w:r w:rsidR="00734DB8" w:rsidRPr="00734DB8">
        <w:t xml:space="preserve">Основанием для проведения работ по утеплению фасада, теперь является заключение специализированной организации, подготовленное по результатам энергетического обследования многоквартирного дома в </w:t>
      </w:r>
      <w:r w:rsidR="00892102" w:rsidRPr="00734DB8">
        <w:t>соответствии Федеральным</w:t>
      </w:r>
      <w:r w:rsidR="00734DB8" w:rsidRPr="00734DB8">
        <w:t xml:space="preserve"> законом от 23.11.2009 № 261-ФЗ «Об энергосбережении и о повышении </w:t>
      </w:r>
      <w:r w:rsidR="00892102" w:rsidRPr="00734DB8">
        <w:t>энергетической эффективности,</w:t>
      </w:r>
      <w:r w:rsidR="00734DB8" w:rsidRPr="00734DB8">
        <w:t xml:space="preserve"> и о внесении изменений в отдельные законодательные акты Российской Федерации».</w:t>
      </w:r>
      <w:r w:rsidR="003139DF">
        <w:t xml:space="preserve"> Нанимать специальную организаци</w:t>
      </w:r>
      <w:r w:rsidR="00E62774">
        <w:t>ю</w:t>
      </w:r>
      <w:r w:rsidR="003139DF">
        <w:t xml:space="preserve"> для проведения такого энергетического обследования жильцы дома должны за счет своих, дополнительно собранных средств.</w:t>
      </w:r>
      <w:r w:rsidR="00E62774">
        <w:t xml:space="preserve"> Ранее конкретики в этом вопросе было мало, что </w:t>
      </w:r>
      <w:r w:rsidR="007F110B">
        <w:t xml:space="preserve">часто </w:t>
      </w:r>
      <w:r w:rsidR="00E62774">
        <w:t>приводило</w:t>
      </w:r>
      <w:r w:rsidR="007F110B">
        <w:t xml:space="preserve"> людей, которые хотели провести утепление дома, в тупик.</w:t>
      </w:r>
    </w:p>
    <w:p w:rsidR="007F110B" w:rsidRPr="00224CBB" w:rsidRDefault="007F110B" w:rsidP="007F110B">
      <w:pPr>
        <w:ind w:firstLine="709"/>
        <w:jc w:val="both"/>
      </w:pPr>
      <w:r w:rsidRPr="00224CBB">
        <w:t xml:space="preserve">Кроме того, </w:t>
      </w:r>
      <w:r w:rsidR="00575A2F">
        <w:t>в соответствии с новыми изменениями</w:t>
      </w:r>
      <w:r w:rsidRPr="00224CBB">
        <w:t xml:space="preserve">, предлагается ввести новый вид работ – переустройство невентилируемой крыши на вентилируемую. Необходимость проведения таких работ была выявлена по ряду многоквартирных домов в городах Нефтеюганск и </w:t>
      </w:r>
      <w:proofErr w:type="spellStart"/>
      <w:r w:rsidRPr="00224CBB">
        <w:t>Урай</w:t>
      </w:r>
      <w:proofErr w:type="spellEnd"/>
      <w:r w:rsidRPr="00224CBB">
        <w:t xml:space="preserve">. При этом предлагается установить, что необходимость проведения данного вида работ будет определяться на основании заключения специализированной организации, подготовленным по результатам соответствующего обследования. </w:t>
      </w:r>
    </w:p>
    <w:p w:rsidR="007F110B" w:rsidRPr="00906074" w:rsidRDefault="002D2697" w:rsidP="00734DB8">
      <w:pPr>
        <w:ind w:firstLine="709"/>
        <w:jc w:val="both"/>
      </w:pPr>
      <w:r w:rsidRPr="00906074">
        <w:t xml:space="preserve">Значительным изменением станет дополнение, в соответствии с которым </w:t>
      </w:r>
      <w:r w:rsidR="00E70D2E" w:rsidRPr="00906074">
        <w:t>нельзя будет изменить вид и сроки работ после направления  собственниками</w:t>
      </w:r>
      <w:r w:rsidR="00E70D2E" w:rsidRPr="00E70D2E">
        <w:t xml:space="preserve"> </w:t>
      </w:r>
      <w:r w:rsidR="00E70D2E" w:rsidRPr="00906074">
        <w:t>решения о проведении капитального ремонта</w:t>
      </w:r>
      <w:r w:rsidR="00906074" w:rsidRPr="00906074">
        <w:t xml:space="preserve"> региональному оператору.</w:t>
      </w:r>
      <w:r w:rsidR="00906074">
        <w:t xml:space="preserve"> Ранее часто случалось, что после выхода подрядчиков на объект капремонта, собственники передумывали и просили сделать другой вид работ. Теперь подобные </w:t>
      </w:r>
      <w:r w:rsidR="00575A2F">
        <w:t xml:space="preserve">изменения видов работ запрещены законом. Изменить виды работ можно только до направления </w:t>
      </w:r>
      <w:r w:rsidR="00575A2F" w:rsidRPr="00906074">
        <w:t>собственниками</w:t>
      </w:r>
      <w:r w:rsidR="00575A2F" w:rsidRPr="00E70D2E">
        <w:t xml:space="preserve"> </w:t>
      </w:r>
      <w:r w:rsidR="00575A2F" w:rsidRPr="00906074">
        <w:t>решения о проведении капитального ремонта рег</w:t>
      </w:r>
      <w:r w:rsidR="00575A2F">
        <w:t xml:space="preserve">. </w:t>
      </w:r>
      <w:r w:rsidR="00575A2F" w:rsidRPr="00906074">
        <w:t>оператору</w:t>
      </w:r>
      <w:r w:rsidR="00575A2F">
        <w:t>.</w:t>
      </w:r>
    </w:p>
    <w:p w:rsidR="00670E1C" w:rsidRDefault="00670E1C">
      <w:bookmarkStart w:id="0" w:name="_GoBack"/>
      <w:bookmarkEnd w:id="0"/>
    </w:p>
    <w:sectPr w:rsidR="006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1C"/>
    <w:rsid w:val="001E250D"/>
    <w:rsid w:val="00224CBB"/>
    <w:rsid w:val="002D2697"/>
    <w:rsid w:val="003139DF"/>
    <w:rsid w:val="0036181F"/>
    <w:rsid w:val="00391C08"/>
    <w:rsid w:val="00575A2F"/>
    <w:rsid w:val="00670E1C"/>
    <w:rsid w:val="00734DB8"/>
    <w:rsid w:val="00773E55"/>
    <w:rsid w:val="007F110B"/>
    <w:rsid w:val="00892102"/>
    <w:rsid w:val="00906074"/>
    <w:rsid w:val="00E62774"/>
    <w:rsid w:val="00E70D2E"/>
    <w:rsid w:val="00E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318-8D4A-4C7D-A859-784CCF3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Игорь Владимирович Луценко</cp:lastModifiedBy>
  <cp:revision>3</cp:revision>
  <dcterms:created xsi:type="dcterms:W3CDTF">2017-10-04T06:49:00Z</dcterms:created>
  <dcterms:modified xsi:type="dcterms:W3CDTF">2017-10-09T04:01:00Z</dcterms:modified>
</cp:coreProperties>
</file>