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F12" w:rsidRDefault="00C24F12" w:rsidP="00C24F12">
      <w:pPr>
        <w:tabs>
          <w:tab w:val="left" w:pos="4680"/>
        </w:tabs>
        <w:jc w:val="center"/>
      </w:pPr>
      <w:bookmarkStart w:id="0" w:name="_GoBack"/>
      <w:bookmarkEnd w:id="0"/>
      <w:r>
        <w:rPr>
          <w:sz w:val="28"/>
          <w:szCs w:val="28"/>
        </w:rPr>
        <w:t>АДМИНИСТРАЦИЯ ГОРОДСКОГО ПОСЕЛЕНИЯ ЛЯНТОР</w:t>
      </w:r>
    </w:p>
    <w:p w:rsidR="00C24F12" w:rsidRDefault="00C24F12" w:rsidP="00C24F1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4B31BA" w:rsidRPr="00CB49A4" w:rsidRDefault="004B31BA" w:rsidP="00C24F12">
      <w:pPr>
        <w:pStyle w:val="ConsPlusTitle"/>
        <w:widowControl/>
        <w:rPr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5"/>
      </w:tblGrid>
      <w:tr w:rsidR="004B31BA" w:rsidRPr="00CB49A4" w:rsidTr="00B97536">
        <w:trPr>
          <w:trHeight w:val="166"/>
        </w:trPr>
        <w:tc>
          <w:tcPr>
            <w:tcW w:w="4465" w:type="dxa"/>
          </w:tcPr>
          <w:p w:rsidR="004B31BA" w:rsidRPr="00CB49A4" w:rsidRDefault="004B31BA" w:rsidP="000D5AE8">
            <w:pPr>
              <w:tabs>
                <w:tab w:val="left" w:pos="7655"/>
              </w:tabs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 </w:t>
            </w:r>
            <w:proofErr w:type="gramStart"/>
            <w:r>
              <w:rPr>
                <w:sz w:val="28"/>
                <w:szCs w:val="28"/>
              </w:rPr>
              <w:t>порядке  размещения</w:t>
            </w:r>
            <w:proofErr w:type="gramEnd"/>
            <w:r>
              <w:rPr>
                <w:sz w:val="28"/>
                <w:szCs w:val="28"/>
              </w:rPr>
              <w:t xml:space="preserve"> оборудования связи, передающих телевизионных антенн, антенн звукового радиовещания на объектах муниципальной собственности</w:t>
            </w:r>
            <w:r w:rsidRPr="00CB49A4">
              <w:rPr>
                <w:sz w:val="28"/>
                <w:szCs w:val="28"/>
              </w:rPr>
              <w:t xml:space="preserve"> </w:t>
            </w:r>
          </w:p>
        </w:tc>
      </w:tr>
    </w:tbl>
    <w:p w:rsidR="004B31BA" w:rsidRPr="00CB49A4" w:rsidRDefault="004B31BA" w:rsidP="004B31BA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4B31BA" w:rsidRPr="00CB49A4" w:rsidRDefault="004B31BA" w:rsidP="004B31BA">
      <w:pPr>
        <w:ind w:firstLine="709"/>
        <w:jc w:val="both"/>
        <w:rPr>
          <w:rFonts w:eastAsia="Calibri"/>
          <w:sz w:val="28"/>
          <w:szCs w:val="28"/>
        </w:rPr>
      </w:pPr>
      <w:r w:rsidRPr="00CB49A4">
        <w:rPr>
          <w:rFonts w:eastAsia="Calibri"/>
          <w:sz w:val="28"/>
          <w:szCs w:val="28"/>
        </w:rPr>
        <w:t xml:space="preserve">В соответствии с Федеральным законом </w:t>
      </w:r>
      <w:proofErr w:type="gramStart"/>
      <w:r w:rsidRPr="00CB49A4">
        <w:rPr>
          <w:rFonts w:eastAsia="Calibri"/>
          <w:sz w:val="28"/>
          <w:szCs w:val="28"/>
        </w:rPr>
        <w:t>от  06.10.2003</w:t>
      </w:r>
      <w:proofErr w:type="gramEnd"/>
      <w:r w:rsidRPr="00CB49A4">
        <w:rPr>
          <w:rFonts w:eastAsia="Calibri"/>
          <w:sz w:val="28"/>
          <w:szCs w:val="28"/>
        </w:rPr>
        <w:t xml:space="preserve"> № 131-ФЗ «Об общих принципах организации  местного самоуправления в Российской Федерации», Уставом  городского поселения Лянтор</w:t>
      </w:r>
      <w:r>
        <w:rPr>
          <w:rFonts w:eastAsia="Calibri"/>
          <w:sz w:val="28"/>
          <w:szCs w:val="28"/>
        </w:rPr>
        <w:t xml:space="preserve"> и в целях совершенствования </w:t>
      </w:r>
      <w:r>
        <w:rPr>
          <w:sz w:val="28"/>
          <w:szCs w:val="28"/>
        </w:rPr>
        <w:t>положения о порядке  размещения оборудования связи, передающих телевизионных антенн, антенн звукового радиовещания на объектах муниципальной собственности</w:t>
      </w:r>
      <w:r>
        <w:rPr>
          <w:rFonts w:eastAsia="Calibri"/>
          <w:sz w:val="28"/>
          <w:szCs w:val="28"/>
        </w:rPr>
        <w:t>:</w:t>
      </w:r>
      <w:r w:rsidRPr="00CB49A4">
        <w:rPr>
          <w:rFonts w:eastAsia="Calibri"/>
          <w:sz w:val="28"/>
          <w:szCs w:val="28"/>
        </w:rPr>
        <w:t xml:space="preserve"> </w:t>
      </w:r>
    </w:p>
    <w:p w:rsidR="004B31BA" w:rsidRDefault="004B31BA" w:rsidP="004B31BA">
      <w:pPr>
        <w:pStyle w:val="af4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порядке размещения оборудования связи, передающих телевизионных антенн, антенн звукового радиовещания на объектах муниципальной собственности, согласно приложению </w:t>
      </w:r>
      <w:r w:rsidRPr="00CB49A4">
        <w:rPr>
          <w:sz w:val="28"/>
          <w:szCs w:val="28"/>
        </w:rPr>
        <w:t>к настоящему постановлению.</w:t>
      </w:r>
    </w:p>
    <w:p w:rsidR="004B31BA" w:rsidRDefault="004B31BA" w:rsidP="004B31BA">
      <w:pPr>
        <w:pStyle w:val="af4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городского поселения Лянтор от 10 ноября 2015 года № 938 «Об утверждении положения о </w:t>
      </w:r>
      <w:proofErr w:type="gramStart"/>
      <w:r>
        <w:rPr>
          <w:sz w:val="28"/>
          <w:szCs w:val="28"/>
        </w:rPr>
        <w:t>порядке  размещения</w:t>
      </w:r>
      <w:proofErr w:type="gramEnd"/>
      <w:r>
        <w:rPr>
          <w:sz w:val="28"/>
          <w:szCs w:val="28"/>
        </w:rPr>
        <w:t xml:space="preserve"> оборудования связи, передающих телевизионных антенн, антенн звукового радиовещания на объектах муниципальной собственности».</w:t>
      </w:r>
    </w:p>
    <w:p w:rsidR="004B31BA" w:rsidRPr="00CB49A4" w:rsidRDefault="004B31BA" w:rsidP="004B31BA">
      <w:pPr>
        <w:pStyle w:val="af4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CB49A4">
        <w:rPr>
          <w:sz w:val="28"/>
          <w:szCs w:val="28"/>
        </w:rPr>
        <w:t>Опубликовать настоящее постановление в газет</w:t>
      </w:r>
      <w:r>
        <w:rPr>
          <w:sz w:val="28"/>
          <w:szCs w:val="28"/>
        </w:rPr>
        <w:t>е</w:t>
      </w:r>
      <w:r w:rsidRPr="00CB49A4">
        <w:rPr>
          <w:sz w:val="28"/>
          <w:szCs w:val="28"/>
        </w:rPr>
        <w:t xml:space="preserve"> «</w:t>
      </w:r>
      <w:proofErr w:type="spellStart"/>
      <w:r w:rsidRPr="00CB49A4">
        <w:rPr>
          <w:sz w:val="28"/>
          <w:szCs w:val="28"/>
        </w:rPr>
        <w:t>Лянторская</w:t>
      </w:r>
      <w:proofErr w:type="spellEnd"/>
      <w:r w:rsidRPr="00CB49A4">
        <w:rPr>
          <w:sz w:val="28"/>
          <w:szCs w:val="28"/>
        </w:rPr>
        <w:t xml:space="preserve"> газета» и разместить на официальном сайте Администрации городского поселения Лянтор.</w:t>
      </w:r>
    </w:p>
    <w:p w:rsidR="004B31BA" w:rsidRPr="00B253BC" w:rsidRDefault="004B31BA" w:rsidP="004B31BA">
      <w:pPr>
        <w:pStyle w:val="af4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CB49A4">
        <w:rPr>
          <w:sz w:val="28"/>
          <w:szCs w:val="28"/>
        </w:rPr>
        <w:t xml:space="preserve">Настоящее постановление вступает в силу после его официального </w:t>
      </w:r>
      <w:r>
        <w:rPr>
          <w:sz w:val="28"/>
          <w:szCs w:val="28"/>
        </w:rPr>
        <w:t>опубликования</w:t>
      </w:r>
      <w:r w:rsidRPr="00B253BC">
        <w:rPr>
          <w:sz w:val="28"/>
          <w:szCs w:val="28"/>
        </w:rPr>
        <w:t>.</w:t>
      </w:r>
    </w:p>
    <w:p w:rsidR="004B31BA" w:rsidRDefault="004B31BA" w:rsidP="004B31BA">
      <w:pPr>
        <w:pStyle w:val="af4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CB49A4">
        <w:rPr>
          <w:sz w:val="28"/>
          <w:szCs w:val="28"/>
        </w:rPr>
        <w:t>Контроль за выполнением постановления оставляю за собой.</w:t>
      </w:r>
    </w:p>
    <w:p w:rsidR="004B31BA" w:rsidRDefault="004B31BA" w:rsidP="004B31BA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1BA" w:rsidRPr="00BC43B6" w:rsidRDefault="004B31BA" w:rsidP="004B31BA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30"/>
        <w:tblW w:w="0" w:type="auto"/>
        <w:tblLook w:val="04A0" w:firstRow="1" w:lastRow="0" w:firstColumn="1" w:lastColumn="0" w:noHBand="0" w:noVBand="1"/>
      </w:tblPr>
      <w:tblGrid>
        <w:gridCol w:w="4999"/>
        <w:gridCol w:w="4890"/>
      </w:tblGrid>
      <w:tr w:rsidR="004B31BA" w:rsidRPr="00CB49A4" w:rsidTr="00C24F12">
        <w:trPr>
          <w:trHeight w:val="435"/>
        </w:trPr>
        <w:tc>
          <w:tcPr>
            <w:tcW w:w="4999" w:type="dxa"/>
            <w:vAlign w:val="bottom"/>
          </w:tcPr>
          <w:p w:rsidR="004B31BA" w:rsidRPr="00CB49A4" w:rsidRDefault="004B31BA" w:rsidP="00C24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24F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  <w:tc>
          <w:tcPr>
            <w:tcW w:w="4890" w:type="dxa"/>
          </w:tcPr>
          <w:p w:rsidR="004B31BA" w:rsidRPr="00CB49A4" w:rsidRDefault="004B31BA" w:rsidP="00B97536">
            <w:pPr>
              <w:pStyle w:val="ConsPlusNormal"/>
              <w:widowControl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1BA" w:rsidRPr="00CB49A4" w:rsidRDefault="004B31BA" w:rsidP="00C24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9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C24F1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B4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F12">
              <w:rPr>
                <w:rFonts w:ascii="Times New Roman" w:hAnsi="Times New Roman" w:cs="Times New Roman"/>
                <w:sz w:val="28"/>
                <w:szCs w:val="28"/>
              </w:rPr>
              <w:t>С.А. Махиня</w:t>
            </w:r>
          </w:p>
        </w:tc>
      </w:tr>
    </w:tbl>
    <w:p w:rsidR="004B31BA" w:rsidRPr="00CB49A4" w:rsidRDefault="004B31BA" w:rsidP="004B31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31BA" w:rsidRDefault="004B31BA">
      <w:r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-286"/>
        <w:tblW w:w="0" w:type="auto"/>
        <w:tblLook w:val="04A0" w:firstRow="1" w:lastRow="0" w:firstColumn="1" w:lastColumn="0" w:noHBand="0" w:noVBand="1"/>
      </w:tblPr>
      <w:tblGrid>
        <w:gridCol w:w="3758"/>
      </w:tblGrid>
      <w:tr w:rsidR="008F39FD" w:rsidRPr="008F39FD" w:rsidTr="00623BE6">
        <w:trPr>
          <w:trHeight w:val="1214"/>
        </w:trPr>
        <w:tc>
          <w:tcPr>
            <w:tcW w:w="3758" w:type="dxa"/>
          </w:tcPr>
          <w:p w:rsidR="008F39FD" w:rsidRPr="00C24F12" w:rsidRDefault="006F566D" w:rsidP="00C24F12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F1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F39FD" w:rsidRPr="00C24F12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  <w:r w:rsidR="00C24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9FD" w:rsidRPr="00C24F12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Лянтор</w:t>
            </w:r>
          </w:p>
          <w:p w:rsidR="008F39FD" w:rsidRPr="00C24F12" w:rsidRDefault="00610A07" w:rsidP="008F39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24F12">
              <w:rPr>
                <w:rFonts w:eastAsia="Calibri"/>
              </w:rPr>
              <w:t xml:space="preserve">от «___» </w:t>
            </w:r>
            <w:r w:rsidR="00C24F12">
              <w:rPr>
                <w:rFonts w:eastAsia="Calibri"/>
              </w:rPr>
              <w:t>______</w:t>
            </w:r>
            <w:r w:rsidRPr="00C24F12">
              <w:rPr>
                <w:rFonts w:eastAsia="Calibri"/>
              </w:rPr>
              <w:t>2016</w:t>
            </w:r>
            <w:r w:rsidR="008F39FD" w:rsidRPr="00C24F12">
              <w:rPr>
                <w:rFonts w:eastAsia="Calibri"/>
              </w:rPr>
              <w:t xml:space="preserve"> </w:t>
            </w:r>
            <w:proofErr w:type="gramStart"/>
            <w:r w:rsidR="008F39FD" w:rsidRPr="00C24F12">
              <w:rPr>
                <w:rFonts w:eastAsia="Calibri"/>
              </w:rPr>
              <w:t>года  №</w:t>
            </w:r>
            <w:proofErr w:type="gramEnd"/>
            <w:r w:rsidR="008F39FD" w:rsidRPr="00C24F12">
              <w:rPr>
                <w:rFonts w:eastAsia="Calibri"/>
              </w:rPr>
              <w:t xml:space="preserve"> ___</w:t>
            </w:r>
          </w:p>
          <w:p w:rsidR="008F39FD" w:rsidRPr="008F39FD" w:rsidRDefault="008F39FD" w:rsidP="008F39FD">
            <w:pPr>
              <w:jc w:val="both"/>
              <w:rPr>
                <w:b/>
                <w:sz w:val="22"/>
                <w:szCs w:val="28"/>
              </w:rPr>
            </w:pPr>
          </w:p>
        </w:tc>
      </w:tr>
    </w:tbl>
    <w:p w:rsidR="008F39FD" w:rsidRPr="008F39FD" w:rsidRDefault="008F39FD" w:rsidP="008F39FD">
      <w:pPr>
        <w:pStyle w:val="ConsPlusNormal"/>
        <w:widowControl/>
        <w:ind w:firstLine="0"/>
        <w:jc w:val="right"/>
        <w:outlineLvl w:val="0"/>
        <w:rPr>
          <w:rFonts w:eastAsia="Calibri"/>
        </w:rPr>
      </w:pPr>
      <w:r>
        <w:rPr>
          <w:b/>
          <w:sz w:val="28"/>
          <w:szCs w:val="28"/>
        </w:rPr>
        <w:tab/>
      </w:r>
    </w:p>
    <w:p w:rsidR="00965B65" w:rsidRDefault="00965B65" w:rsidP="008F39FD">
      <w:pPr>
        <w:tabs>
          <w:tab w:val="left" w:pos="7811"/>
        </w:tabs>
        <w:jc w:val="both"/>
        <w:rPr>
          <w:b/>
          <w:sz w:val="28"/>
          <w:szCs w:val="28"/>
        </w:rPr>
      </w:pPr>
    </w:p>
    <w:p w:rsidR="00965B65" w:rsidRDefault="00965B65" w:rsidP="000C46B2">
      <w:pPr>
        <w:jc w:val="both"/>
        <w:rPr>
          <w:b/>
          <w:sz w:val="28"/>
          <w:szCs w:val="28"/>
        </w:rPr>
      </w:pPr>
    </w:p>
    <w:p w:rsidR="008F39FD" w:rsidRDefault="008F39FD" w:rsidP="000C46B2">
      <w:pPr>
        <w:jc w:val="both"/>
        <w:rPr>
          <w:b/>
          <w:sz w:val="28"/>
          <w:szCs w:val="28"/>
        </w:rPr>
      </w:pPr>
    </w:p>
    <w:p w:rsidR="00C24F12" w:rsidRDefault="00C24F12" w:rsidP="008F39FD">
      <w:pPr>
        <w:jc w:val="center"/>
        <w:rPr>
          <w:sz w:val="28"/>
          <w:szCs w:val="28"/>
        </w:rPr>
      </w:pPr>
    </w:p>
    <w:p w:rsidR="00F2218B" w:rsidRPr="00C24F12" w:rsidRDefault="00965B65" w:rsidP="008F39FD">
      <w:pPr>
        <w:jc w:val="center"/>
        <w:rPr>
          <w:sz w:val="28"/>
          <w:szCs w:val="28"/>
        </w:rPr>
      </w:pPr>
      <w:r w:rsidRPr="00C24F12">
        <w:rPr>
          <w:sz w:val="28"/>
          <w:szCs w:val="28"/>
        </w:rPr>
        <w:t>Положение о порядке размещения</w:t>
      </w:r>
      <w:r w:rsidR="00B25982" w:rsidRPr="00C24F12">
        <w:rPr>
          <w:sz w:val="28"/>
          <w:szCs w:val="28"/>
        </w:rPr>
        <w:t xml:space="preserve"> оборудования связи,</w:t>
      </w:r>
      <w:r w:rsidRPr="00C24F12">
        <w:rPr>
          <w:sz w:val="28"/>
          <w:szCs w:val="28"/>
        </w:rPr>
        <w:t xml:space="preserve"> передающих телевизионных антенн, антенн звукового радиовещания на объектах муниципальной собственности</w:t>
      </w:r>
    </w:p>
    <w:p w:rsidR="00FD612B" w:rsidRDefault="00FD612B" w:rsidP="008F39FD">
      <w:pPr>
        <w:jc w:val="center"/>
        <w:rPr>
          <w:b/>
          <w:sz w:val="28"/>
          <w:szCs w:val="28"/>
        </w:rPr>
      </w:pPr>
    </w:p>
    <w:p w:rsidR="00965B65" w:rsidRDefault="00965B65" w:rsidP="000C46B2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порядке размещения </w:t>
      </w:r>
      <w:r w:rsidR="00B25982">
        <w:rPr>
          <w:sz w:val="28"/>
          <w:szCs w:val="28"/>
        </w:rPr>
        <w:t xml:space="preserve">оборудования связи, </w:t>
      </w:r>
      <w:r w:rsidRPr="00965B65">
        <w:rPr>
          <w:sz w:val="28"/>
          <w:szCs w:val="28"/>
        </w:rPr>
        <w:t>передающих телевизионных антенн, антенн звукового радиовещания на объектах муниципальной собственности</w:t>
      </w:r>
      <w:r>
        <w:rPr>
          <w:sz w:val="28"/>
          <w:szCs w:val="28"/>
        </w:rPr>
        <w:t xml:space="preserve"> (далее</w:t>
      </w:r>
      <w:r w:rsidR="00B2598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259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Положение) разработано в целях правового регулирования размещения </w:t>
      </w:r>
      <w:r w:rsidR="00B25982">
        <w:rPr>
          <w:sz w:val="28"/>
          <w:szCs w:val="28"/>
        </w:rPr>
        <w:t xml:space="preserve">оборудования связи, </w:t>
      </w:r>
      <w:r>
        <w:rPr>
          <w:sz w:val="28"/>
          <w:szCs w:val="28"/>
        </w:rPr>
        <w:t>передающих телевизионных антенн,</w:t>
      </w:r>
      <w:r w:rsidR="00C757B3">
        <w:rPr>
          <w:sz w:val="28"/>
          <w:szCs w:val="28"/>
        </w:rPr>
        <w:t xml:space="preserve"> антенн звукового радиовещания (далее – Оборудование)</w:t>
      </w:r>
      <w:r w:rsidR="00001959">
        <w:rPr>
          <w:sz w:val="28"/>
          <w:szCs w:val="28"/>
        </w:rPr>
        <w:t xml:space="preserve"> на объектах недвижимости, находящихся в муниц</w:t>
      </w:r>
      <w:r w:rsidR="00121ACF">
        <w:rPr>
          <w:sz w:val="28"/>
          <w:szCs w:val="28"/>
        </w:rPr>
        <w:t>ипальной собственности городского поселения</w:t>
      </w:r>
      <w:r w:rsidR="00001959">
        <w:rPr>
          <w:sz w:val="28"/>
          <w:szCs w:val="28"/>
        </w:rPr>
        <w:t xml:space="preserve"> Лянтор, в том числе</w:t>
      </w:r>
      <w:r w:rsidR="00C757B3">
        <w:rPr>
          <w:sz w:val="28"/>
          <w:szCs w:val="28"/>
        </w:rPr>
        <w:t xml:space="preserve"> </w:t>
      </w:r>
      <w:r w:rsidR="00C757B3" w:rsidRPr="00B25982">
        <w:rPr>
          <w:sz w:val="28"/>
          <w:szCs w:val="28"/>
        </w:rPr>
        <w:t>на телевышке</w:t>
      </w:r>
      <w:r w:rsidR="00B25982" w:rsidRPr="00B25982">
        <w:rPr>
          <w:sz w:val="28"/>
          <w:szCs w:val="28"/>
        </w:rPr>
        <w:t xml:space="preserve">, </w:t>
      </w:r>
      <w:r w:rsidR="00C757B3" w:rsidRPr="00B25982">
        <w:rPr>
          <w:sz w:val="28"/>
          <w:szCs w:val="28"/>
        </w:rPr>
        <w:t>крышах</w:t>
      </w:r>
      <w:r w:rsidR="00A46122">
        <w:rPr>
          <w:sz w:val="28"/>
          <w:szCs w:val="28"/>
        </w:rPr>
        <w:t xml:space="preserve"> и</w:t>
      </w:r>
      <w:r w:rsidR="00C757B3">
        <w:rPr>
          <w:sz w:val="28"/>
          <w:szCs w:val="28"/>
        </w:rPr>
        <w:t xml:space="preserve"> фасад</w:t>
      </w:r>
      <w:r w:rsidR="00A46122">
        <w:rPr>
          <w:sz w:val="28"/>
          <w:szCs w:val="28"/>
        </w:rPr>
        <w:t>ах зданий, строений, сооружений</w:t>
      </w:r>
      <w:r w:rsidR="00001959">
        <w:rPr>
          <w:sz w:val="28"/>
          <w:szCs w:val="28"/>
        </w:rPr>
        <w:t xml:space="preserve"> (далее – Объект).</w:t>
      </w:r>
    </w:p>
    <w:p w:rsidR="00AF0321" w:rsidRPr="0004792C" w:rsidRDefault="00AF0321" w:rsidP="000C46B2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792C">
        <w:rPr>
          <w:sz w:val="28"/>
          <w:szCs w:val="28"/>
        </w:rPr>
        <w:t>Договор на размещение Оборудования заключается</w:t>
      </w:r>
      <w:r w:rsidR="00001959">
        <w:rPr>
          <w:sz w:val="28"/>
          <w:szCs w:val="28"/>
        </w:rPr>
        <w:t xml:space="preserve"> </w:t>
      </w:r>
      <w:r w:rsidR="00121ACF">
        <w:rPr>
          <w:kern w:val="28"/>
          <w:sz w:val="28"/>
          <w:szCs w:val="28"/>
        </w:rPr>
        <w:t>лицом</w:t>
      </w:r>
      <w:r w:rsidR="00C96991">
        <w:rPr>
          <w:kern w:val="28"/>
          <w:sz w:val="28"/>
          <w:szCs w:val="28"/>
        </w:rPr>
        <w:t>,</w:t>
      </w:r>
      <w:r w:rsidR="00121ACF">
        <w:rPr>
          <w:kern w:val="28"/>
          <w:sz w:val="28"/>
          <w:szCs w:val="28"/>
        </w:rPr>
        <w:t xml:space="preserve"> в чьём владении находится объект</w:t>
      </w:r>
      <w:r w:rsidR="00623BE6">
        <w:rPr>
          <w:kern w:val="28"/>
          <w:sz w:val="28"/>
          <w:szCs w:val="28"/>
        </w:rPr>
        <w:t xml:space="preserve"> (далее – владелец Объекта)</w:t>
      </w:r>
      <w:r w:rsidR="00637056">
        <w:rPr>
          <w:sz w:val="28"/>
          <w:szCs w:val="28"/>
        </w:rPr>
        <w:t xml:space="preserve"> </w:t>
      </w:r>
      <w:r w:rsidR="00001959">
        <w:rPr>
          <w:sz w:val="28"/>
          <w:szCs w:val="28"/>
        </w:rPr>
        <w:t xml:space="preserve">с владельцем или собственником </w:t>
      </w:r>
      <w:r w:rsidRPr="0004792C">
        <w:rPr>
          <w:sz w:val="28"/>
          <w:szCs w:val="28"/>
        </w:rPr>
        <w:t xml:space="preserve">Оборудования </w:t>
      </w:r>
      <w:r w:rsidR="00001959">
        <w:rPr>
          <w:sz w:val="28"/>
          <w:szCs w:val="28"/>
        </w:rPr>
        <w:t xml:space="preserve">в случае установки Оборудования </w:t>
      </w:r>
      <w:r w:rsidRPr="0004792C">
        <w:rPr>
          <w:sz w:val="28"/>
          <w:szCs w:val="28"/>
        </w:rPr>
        <w:t xml:space="preserve">или его отдельных устройств на </w:t>
      </w:r>
      <w:r w:rsidR="000C46B2">
        <w:rPr>
          <w:sz w:val="28"/>
          <w:szCs w:val="28"/>
        </w:rPr>
        <w:t>части</w:t>
      </w:r>
      <w:r w:rsidR="00B25982">
        <w:rPr>
          <w:sz w:val="28"/>
          <w:szCs w:val="28"/>
        </w:rPr>
        <w:t xml:space="preserve"> </w:t>
      </w:r>
      <w:r w:rsidR="00001959">
        <w:rPr>
          <w:sz w:val="28"/>
          <w:szCs w:val="28"/>
        </w:rPr>
        <w:t>Объекта</w:t>
      </w:r>
      <w:r w:rsidRPr="00B25982">
        <w:rPr>
          <w:sz w:val="28"/>
          <w:szCs w:val="28"/>
        </w:rPr>
        <w:t xml:space="preserve"> и</w:t>
      </w:r>
      <w:r w:rsidR="00001959">
        <w:rPr>
          <w:sz w:val="28"/>
          <w:szCs w:val="28"/>
        </w:rPr>
        <w:t xml:space="preserve"> его</w:t>
      </w:r>
      <w:r w:rsidR="00623BE6">
        <w:rPr>
          <w:sz w:val="28"/>
          <w:szCs w:val="28"/>
        </w:rPr>
        <w:t xml:space="preserve"> </w:t>
      </w:r>
      <w:r w:rsidRPr="00B25982">
        <w:rPr>
          <w:sz w:val="28"/>
          <w:szCs w:val="28"/>
        </w:rPr>
        <w:t>конструктивных элементах, не отраженных в технической документации, невозможных к описанию в качестве индивидуально определенного объекта и к передаче во владение и пользование отдельно от</w:t>
      </w:r>
      <w:r w:rsidR="00001959">
        <w:rPr>
          <w:sz w:val="28"/>
          <w:szCs w:val="28"/>
        </w:rPr>
        <w:t xml:space="preserve"> Объекта</w:t>
      </w:r>
      <w:r w:rsidRPr="00B25982">
        <w:rPr>
          <w:sz w:val="28"/>
          <w:szCs w:val="28"/>
        </w:rPr>
        <w:t>.</w:t>
      </w:r>
    </w:p>
    <w:p w:rsidR="00AF0321" w:rsidRDefault="00AF0321" w:rsidP="000C46B2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A5A39">
        <w:rPr>
          <w:sz w:val="28"/>
          <w:szCs w:val="28"/>
        </w:rPr>
        <w:t>Плата по договорам на размещение Оборудования на</w:t>
      </w:r>
      <w:r w:rsidR="00B25982" w:rsidRPr="004A5A39">
        <w:rPr>
          <w:sz w:val="28"/>
          <w:szCs w:val="28"/>
        </w:rPr>
        <w:t xml:space="preserve"> </w:t>
      </w:r>
      <w:r w:rsidR="00001959">
        <w:rPr>
          <w:sz w:val="28"/>
          <w:szCs w:val="28"/>
        </w:rPr>
        <w:t>Объекте</w:t>
      </w:r>
      <w:r w:rsidRPr="004A5A39">
        <w:rPr>
          <w:sz w:val="28"/>
          <w:szCs w:val="28"/>
        </w:rPr>
        <w:t xml:space="preserve"> определяется в размере не ниже рассчитанного по </w:t>
      </w:r>
      <w:hyperlink w:anchor="Par122" w:history="1">
        <w:r w:rsidRPr="004A5A39">
          <w:rPr>
            <w:sz w:val="28"/>
            <w:szCs w:val="28"/>
          </w:rPr>
          <w:t>Методике</w:t>
        </w:r>
      </w:hyperlink>
      <w:r w:rsidRPr="004A5A39">
        <w:rPr>
          <w:sz w:val="28"/>
          <w:szCs w:val="28"/>
        </w:rPr>
        <w:t xml:space="preserve"> расчета платы за размещение оборудования на </w:t>
      </w:r>
      <w:r w:rsidR="00903468">
        <w:rPr>
          <w:sz w:val="28"/>
          <w:szCs w:val="28"/>
        </w:rPr>
        <w:t>Объектах</w:t>
      </w:r>
      <w:r w:rsidRPr="004A5A39">
        <w:rPr>
          <w:sz w:val="28"/>
          <w:szCs w:val="28"/>
        </w:rPr>
        <w:t xml:space="preserve"> </w:t>
      </w:r>
      <w:r w:rsidR="00C0198F" w:rsidRPr="004A5A39">
        <w:rPr>
          <w:sz w:val="28"/>
          <w:szCs w:val="28"/>
        </w:rPr>
        <w:t xml:space="preserve">(далее – Методика) </w:t>
      </w:r>
      <w:r w:rsidRPr="004A5A39">
        <w:rPr>
          <w:sz w:val="28"/>
          <w:szCs w:val="28"/>
        </w:rPr>
        <w:t>согласно приложению</w:t>
      </w:r>
      <w:r w:rsidR="00861823" w:rsidRPr="004A5A39">
        <w:rPr>
          <w:sz w:val="28"/>
          <w:szCs w:val="28"/>
        </w:rPr>
        <w:t xml:space="preserve"> </w:t>
      </w:r>
      <w:r w:rsidR="006F566D" w:rsidRPr="004A5A39">
        <w:rPr>
          <w:sz w:val="28"/>
          <w:szCs w:val="28"/>
        </w:rPr>
        <w:t xml:space="preserve">1 </w:t>
      </w:r>
      <w:r w:rsidR="00861823" w:rsidRPr="004A5A39">
        <w:rPr>
          <w:sz w:val="28"/>
          <w:szCs w:val="28"/>
        </w:rPr>
        <w:t>к настоящему Положению</w:t>
      </w:r>
      <w:r w:rsidRPr="004A5A39">
        <w:rPr>
          <w:sz w:val="28"/>
          <w:szCs w:val="28"/>
        </w:rPr>
        <w:t>.</w:t>
      </w:r>
    </w:p>
    <w:p w:rsidR="00147ACA" w:rsidRPr="00147ACA" w:rsidRDefault="00147ACA" w:rsidP="004A5A39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" w:name="sub_3023"/>
      <w:r w:rsidRPr="00147ACA">
        <w:rPr>
          <w:sz w:val="28"/>
          <w:szCs w:val="28"/>
        </w:rPr>
        <w:t xml:space="preserve">Стоимость размещения оборудования связи, </w:t>
      </w:r>
      <w:r w:rsidRPr="00965B65">
        <w:rPr>
          <w:sz w:val="28"/>
          <w:szCs w:val="28"/>
        </w:rPr>
        <w:t>передающих телевизионных антенн, антенн звукового радиовещания на объектах муниципальной собственности</w:t>
      </w:r>
      <w:r w:rsidRPr="00147A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определяется по калькуляции, </w:t>
      </w:r>
      <w:r w:rsidRPr="00147ACA">
        <w:rPr>
          <w:sz w:val="28"/>
          <w:szCs w:val="28"/>
        </w:rPr>
        <w:t>являющейся неотъемлемой частью договора размещения Оборудования</w:t>
      </w:r>
      <w:r>
        <w:rPr>
          <w:sz w:val="28"/>
          <w:szCs w:val="28"/>
        </w:rPr>
        <w:t xml:space="preserve">, </w:t>
      </w:r>
      <w:r w:rsidR="00C96991">
        <w:rPr>
          <w:sz w:val="28"/>
          <w:szCs w:val="28"/>
        </w:rPr>
        <w:t xml:space="preserve">по форме </w:t>
      </w:r>
      <w:r>
        <w:rPr>
          <w:sz w:val="28"/>
          <w:szCs w:val="28"/>
        </w:rPr>
        <w:t>согласно приложению 3 к настоящему положению.</w:t>
      </w:r>
    </w:p>
    <w:p w:rsidR="004A5A39" w:rsidRPr="004A5A39" w:rsidRDefault="00121ACF" w:rsidP="004A5A39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>В случае необходимости</w:t>
      </w:r>
      <w:r w:rsidR="00623BE6">
        <w:rPr>
          <w:kern w:val="28"/>
          <w:sz w:val="28"/>
          <w:szCs w:val="28"/>
        </w:rPr>
        <w:t xml:space="preserve"> получения согласия</w:t>
      </w:r>
      <w:r w:rsidR="00637056">
        <w:rPr>
          <w:kern w:val="28"/>
          <w:sz w:val="28"/>
          <w:szCs w:val="28"/>
        </w:rPr>
        <w:t xml:space="preserve"> собственника</w:t>
      </w:r>
      <w:r w:rsidR="004A5A39" w:rsidRPr="004A5A39">
        <w:rPr>
          <w:kern w:val="28"/>
          <w:sz w:val="28"/>
          <w:szCs w:val="28"/>
        </w:rPr>
        <w:t xml:space="preserve"> на заключение договора размещения Оборудования</w:t>
      </w:r>
      <w:r w:rsidR="00623BE6">
        <w:rPr>
          <w:kern w:val="28"/>
          <w:sz w:val="28"/>
          <w:szCs w:val="28"/>
        </w:rPr>
        <w:t xml:space="preserve"> владелец объекта</w:t>
      </w:r>
      <w:r w:rsidR="004A5A39" w:rsidRPr="000F1226">
        <w:rPr>
          <w:kern w:val="28"/>
          <w:sz w:val="28"/>
          <w:szCs w:val="28"/>
        </w:rPr>
        <w:t xml:space="preserve"> </w:t>
      </w:r>
      <w:r w:rsidR="003F772B" w:rsidRPr="000F1226">
        <w:rPr>
          <w:kern w:val="28"/>
          <w:sz w:val="28"/>
          <w:szCs w:val="28"/>
        </w:rPr>
        <w:t>направляет</w:t>
      </w:r>
      <w:r w:rsidR="00845D95" w:rsidRPr="00845D95">
        <w:rPr>
          <w:kern w:val="28"/>
          <w:sz w:val="28"/>
          <w:szCs w:val="28"/>
        </w:rPr>
        <w:t xml:space="preserve"> </w:t>
      </w:r>
      <w:r w:rsidR="00845D95">
        <w:rPr>
          <w:kern w:val="28"/>
          <w:sz w:val="28"/>
          <w:szCs w:val="28"/>
        </w:rPr>
        <w:t>з</w:t>
      </w:r>
      <w:r w:rsidR="00845D95" w:rsidRPr="004A5A39">
        <w:rPr>
          <w:kern w:val="28"/>
          <w:sz w:val="28"/>
          <w:szCs w:val="28"/>
        </w:rPr>
        <w:t>аявление</w:t>
      </w:r>
      <w:r w:rsidR="00C96991">
        <w:rPr>
          <w:kern w:val="28"/>
          <w:sz w:val="28"/>
          <w:szCs w:val="28"/>
        </w:rPr>
        <w:t>, проект – договора на размещение Оборудования с приложением расчёта платы</w:t>
      </w:r>
      <w:r w:rsidR="00845D95" w:rsidRPr="004A5A39">
        <w:rPr>
          <w:kern w:val="28"/>
          <w:sz w:val="28"/>
          <w:szCs w:val="28"/>
        </w:rPr>
        <w:t xml:space="preserve"> </w:t>
      </w:r>
      <w:r w:rsidR="004A5A39" w:rsidRPr="004A5A39">
        <w:rPr>
          <w:kern w:val="28"/>
          <w:sz w:val="28"/>
          <w:szCs w:val="28"/>
        </w:rPr>
        <w:t>в адрес Администрации городского поселения Лянтор</w:t>
      </w:r>
      <w:r w:rsidR="00623BE6">
        <w:rPr>
          <w:kern w:val="28"/>
          <w:sz w:val="28"/>
          <w:szCs w:val="28"/>
        </w:rPr>
        <w:t xml:space="preserve">. </w:t>
      </w:r>
      <w:r w:rsidR="00903468">
        <w:rPr>
          <w:kern w:val="28"/>
          <w:sz w:val="28"/>
          <w:szCs w:val="28"/>
        </w:rPr>
        <w:t>О</w:t>
      </w:r>
      <w:r w:rsidR="003F772B">
        <w:rPr>
          <w:kern w:val="28"/>
          <w:sz w:val="28"/>
          <w:szCs w:val="28"/>
        </w:rPr>
        <w:t>тдел имущественных отн</w:t>
      </w:r>
      <w:r w:rsidR="004A5A39" w:rsidRPr="004A5A39">
        <w:rPr>
          <w:kern w:val="28"/>
          <w:sz w:val="28"/>
          <w:szCs w:val="28"/>
        </w:rPr>
        <w:t>ошений</w:t>
      </w:r>
      <w:r w:rsidR="00903468">
        <w:rPr>
          <w:kern w:val="28"/>
          <w:sz w:val="28"/>
          <w:szCs w:val="28"/>
        </w:rPr>
        <w:t xml:space="preserve"> у</w:t>
      </w:r>
      <w:r w:rsidR="00903468" w:rsidRPr="004A5A39">
        <w:rPr>
          <w:kern w:val="28"/>
          <w:sz w:val="28"/>
          <w:szCs w:val="28"/>
        </w:rPr>
        <w:t>п</w:t>
      </w:r>
      <w:r w:rsidR="00637056">
        <w:rPr>
          <w:kern w:val="28"/>
          <w:sz w:val="28"/>
          <w:szCs w:val="28"/>
        </w:rPr>
        <w:t>равления</w:t>
      </w:r>
      <w:r w:rsidR="00903468" w:rsidRPr="004A5A39">
        <w:rPr>
          <w:kern w:val="28"/>
          <w:sz w:val="28"/>
          <w:szCs w:val="28"/>
        </w:rPr>
        <w:t xml:space="preserve"> градостроительства</w:t>
      </w:r>
      <w:r w:rsidR="00C96991">
        <w:rPr>
          <w:kern w:val="28"/>
          <w:sz w:val="28"/>
          <w:szCs w:val="28"/>
        </w:rPr>
        <w:t xml:space="preserve"> имущественных</w:t>
      </w:r>
      <w:r w:rsidR="00903468" w:rsidRPr="004A5A39">
        <w:rPr>
          <w:kern w:val="28"/>
          <w:sz w:val="28"/>
          <w:szCs w:val="28"/>
        </w:rPr>
        <w:t xml:space="preserve"> и земельных от</w:t>
      </w:r>
      <w:r w:rsidR="00903468">
        <w:rPr>
          <w:kern w:val="28"/>
          <w:sz w:val="28"/>
          <w:szCs w:val="28"/>
        </w:rPr>
        <w:t>ношений</w:t>
      </w:r>
      <w:r w:rsidR="00637056">
        <w:rPr>
          <w:kern w:val="28"/>
          <w:sz w:val="28"/>
          <w:szCs w:val="28"/>
        </w:rPr>
        <w:t xml:space="preserve"> Администрации городского поселения Лянтор</w:t>
      </w:r>
      <w:r w:rsidR="00903468" w:rsidRPr="004A5A39">
        <w:rPr>
          <w:kern w:val="28"/>
          <w:sz w:val="28"/>
          <w:szCs w:val="28"/>
        </w:rPr>
        <w:t xml:space="preserve"> </w:t>
      </w:r>
      <w:r w:rsidR="00637056">
        <w:rPr>
          <w:kern w:val="28"/>
          <w:sz w:val="28"/>
          <w:szCs w:val="28"/>
        </w:rPr>
        <w:t>производи</w:t>
      </w:r>
      <w:r w:rsidR="00903468">
        <w:rPr>
          <w:kern w:val="28"/>
          <w:sz w:val="28"/>
          <w:szCs w:val="28"/>
        </w:rPr>
        <w:t xml:space="preserve">т проверку </w:t>
      </w:r>
      <w:r w:rsidR="00C96991">
        <w:rPr>
          <w:kern w:val="28"/>
          <w:sz w:val="28"/>
          <w:szCs w:val="28"/>
        </w:rPr>
        <w:t>указанных</w:t>
      </w:r>
      <w:r w:rsidR="00637056">
        <w:rPr>
          <w:kern w:val="28"/>
          <w:sz w:val="28"/>
          <w:szCs w:val="28"/>
        </w:rPr>
        <w:t xml:space="preserve"> </w:t>
      </w:r>
      <w:r w:rsidR="00C96991">
        <w:rPr>
          <w:kern w:val="28"/>
          <w:sz w:val="28"/>
          <w:szCs w:val="28"/>
        </w:rPr>
        <w:t xml:space="preserve">выше </w:t>
      </w:r>
      <w:r w:rsidR="00637056">
        <w:rPr>
          <w:kern w:val="28"/>
          <w:sz w:val="28"/>
          <w:szCs w:val="28"/>
        </w:rPr>
        <w:t>документов</w:t>
      </w:r>
      <w:r w:rsidR="00C96991">
        <w:rPr>
          <w:kern w:val="28"/>
          <w:sz w:val="28"/>
          <w:szCs w:val="28"/>
        </w:rPr>
        <w:t xml:space="preserve"> </w:t>
      </w:r>
      <w:r w:rsidR="00637056">
        <w:rPr>
          <w:kern w:val="28"/>
          <w:sz w:val="28"/>
          <w:szCs w:val="28"/>
        </w:rPr>
        <w:t>в</w:t>
      </w:r>
      <w:r w:rsidR="00520620">
        <w:rPr>
          <w:kern w:val="28"/>
          <w:sz w:val="28"/>
          <w:szCs w:val="28"/>
        </w:rPr>
        <w:t xml:space="preserve"> течение двадцати рабочих дней</w:t>
      </w:r>
      <w:r w:rsidR="00637056">
        <w:rPr>
          <w:kern w:val="28"/>
          <w:sz w:val="28"/>
          <w:szCs w:val="28"/>
        </w:rPr>
        <w:t>.</w:t>
      </w:r>
    </w:p>
    <w:bookmarkEnd w:id="1"/>
    <w:p w:rsidR="00AF0321" w:rsidRPr="0004792C" w:rsidRDefault="00AF0321" w:rsidP="000C46B2">
      <w:pPr>
        <w:pStyle w:val="text3cl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A5A39">
        <w:rPr>
          <w:sz w:val="28"/>
          <w:szCs w:val="28"/>
        </w:rPr>
        <w:t>Владелец или собственник Оборудования обязан:</w:t>
      </w:r>
    </w:p>
    <w:p w:rsidR="00AF0321" w:rsidRPr="0004792C" w:rsidRDefault="00480DDC" w:rsidP="000C46B2">
      <w:pPr>
        <w:widowControl w:val="0"/>
        <w:numPr>
          <w:ilvl w:val="1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размещении оборудования</w:t>
      </w:r>
      <w:r w:rsidR="00AF0321" w:rsidRPr="0004792C">
        <w:rPr>
          <w:sz w:val="28"/>
          <w:szCs w:val="28"/>
        </w:rPr>
        <w:t xml:space="preserve"> на объектах муниципальной собственности </w:t>
      </w:r>
      <w:r>
        <w:rPr>
          <w:sz w:val="28"/>
          <w:szCs w:val="28"/>
        </w:rPr>
        <w:t xml:space="preserve">соблюдать </w:t>
      </w:r>
      <w:r w:rsidR="00AF0321" w:rsidRPr="0004792C">
        <w:rPr>
          <w:sz w:val="28"/>
          <w:szCs w:val="28"/>
        </w:rPr>
        <w:t>законодательс</w:t>
      </w:r>
      <w:r>
        <w:rPr>
          <w:sz w:val="28"/>
          <w:szCs w:val="28"/>
        </w:rPr>
        <w:t>тво</w:t>
      </w:r>
      <w:r w:rsidR="00AF0321" w:rsidRPr="0004792C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Федерации, стандарты, технические нормы и правила, </w:t>
      </w:r>
      <w:r w:rsidR="00C96991">
        <w:rPr>
          <w:sz w:val="28"/>
          <w:szCs w:val="28"/>
        </w:rPr>
        <w:t xml:space="preserve">требовать </w:t>
      </w:r>
      <w:r>
        <w:rPr>
          <w:sz w:val="28"/>
          <w:szCs w:val="28"/>
        </w:rPr>
        <w:t>лицензию, а также договор</w:t>
      </w:r>
      <w:r w:rsidR="00C96991">
        <w:rPr>
          <w:sz w:val="28"/>
          <w:szCs w:val="28"/>
        </w:rPr>
        <w:t>а на размещение Оборудования</w:t>
      </w:r>
      <w:r w:rsidR="00AF0321" w:rsidRPr="0004792C">
        <w:rPr>
          <w:sz w:val="28"/>
          <w:szCs w:val="28"/>
        </w:rPr>
        <w:t>.</w:t>
      </w:r>
    </w:p>
    <w:p w:rsidR="00FD612B" w:rsidRDefault="00AF0321" w:rsidP="000C46B2">
      <w:pPr>
        <w:pStyle w:val="text3cl"/>
        <w:numPr>
          <w:ilvl w:val="1"/>
          <w:numId w:val="3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4792C">
        <w:rPr>
          <w:sz w:val="28"/>
          <w:szCs w:val="28"/>
        </w:rPr>
        <w:lastRenderedPageBreak/>
        <w:t xml:space="preserve">При проведении монтажных работ обеспечить исправное состояние элементов </w:t>
      </w:r>
      <w:r w:rsidR="00C96991">
        <w:rPr>
          <w:sz w:val="28"/>
          <w:szCs w:val="28"/>
        </w:rPr>
        <w:t>О</w:t>
      </w:r>
      <w:r w:rsidRPr="0004792C">
        <w:rPr>
          <w:sz w:val="28"/>
          <w:szCs w:val="28"/>
        </w:rPr>
        <w:t>бъекта, соблюдение заданных параметров и режимов работы входящих в его состав технических устройств.</w:t>
      </w:r>
    </w:p>
    <w:p w:rsidR="006F566D" w:rsidRPr="00FD612B" w:rsidRDefault="00FD612B" w:rsidP="000C46B2">
      <w:pPr>
        <w:pStyle w:val="text3cl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horzAnchor="page" w:tblpX="7748" w:tblpY="-297"/>
        <w:tblW w:w="0" w:type="auto"/>
        <w:tblLook w:val="04A0" w:firstRow="1" w:lastRow="0" w:firstColumn="1" w:lastColumn="0" w:noHBand="0" w:noVBand="1"/>
      </w:tblPr>
      <w:tblGrid>
        <w:gridCol w:w="3704"/>
      </w:tblGrid>
      <w:tr w:rsidR="006F566D" w:rsidRPr="008F39FD" w:rsidTr="00C24F12">
        <w:trPr>
          <w:trHeight w:val="737"/>
        </w:trPr>
        <w:tc>
          <w:tcPr>
            <w:tcW w:w="3704" w:type="dxa"/>
          </w:tcPr>
          <w:p w:rsidR="006F566D" w:rsidRPr="006F566D" w:rsidRDefault="006F566D" w:rsidP="00C24F12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39FD">
              <w:rPr>
                <w:rFonts w:ascii="Times New Roman" w:hAnsi="Times New Roman" w:cs="Times New Roman"/>
                <w:sz w:val="22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Pr="006F566D">
              <w:rPr>
                <w:rFonts w:ascii="Times New Roman" w:hAnsi="Times New Roman" w:cs="Times New Roman"/>
                <w:sz w:val="22"/>
                <w:szCs w:val="22"/>
              </w:rPr>
              <w:t>к Положению о порядке размещения оборудования связи, передающих телевизионных антенн, антенн звукового радиовещания на объектах муниципальной собственности</w:t>
            </w:r>
          </w:p>
          <w:p w:rsidR="006F566D" w:rsidRPr="008F39FD" w:rsidRDefault="006F566D" w:rsidP="00C24F1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8"/>
              </w:rPr>
            </w:pPr>
          </w:p>
        </w:tc>
      </w:tr>
    </w:tbl>
    <w:p w:rsidR="00FD612B" w:rsidRPr="00FD612B" w:rsidRDefault="00FD612B" w:rsidP="00903468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</w:p>
    <w:p w:rsidR="00FD612B" w:rsidRDefault="00FD612B" w:rsidP="000C46B2">
      <w:pPr>
        <w:pStyle w:val="text3cl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6F566D" w:rsidRDefault="006F566D" w:rsidP="000C46B2">
      <w:pPr>
        <w:pStyle w:val="text3cl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6F566D" w:rsidRDefault="006F566D" w:rsidP="00637056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</w:p>
    <w:p w:rsidR="00903468" w:rsidRDefault="00903468" w:rsidP="000C46B2">
      <w:pPr>
        <w:pStyle w:val="text3cl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861823" w:rsidRPr="00C24F12" w:rsidRDefault="00861823" w:rsidP="000C46B2">
      <w:pPr>
        <w:ind w:left="720"/>
        <w:jc w:val="center"/>
        <w:rPr>
          <w:sz w:val="28"/>
          <w:szCs w:val="28"/>
        </w:rPr>
      </w:pPr>
      <w:r w:rsidRPr="00C24F12">
        <w:rPr>
          <w:sz w:val="28"/>
          <w:szCs w:val="28"/>
        </w:rPr>
        <w:t>Методика</w:t>
      </w:r>
    </w:p>
    <w:p w:rsidR="00861823" w:rsidRPr="00C24F12" w:rsidRDefault="00861823" w:rsidP="000C46B2">
      <w:pPr>
        <w:ind w:left="720"/>
        <w:jc w:val="center"/>
        <w:rPr>
          <w:sz w:val="28"/>
          <w:szCs w:val="28"/>
        </w:rPr>
      </w:pPr>
      <w:r w:rsidRPr="00C24F12">
        <w:rPr>
          <w:sz w:val="28"/>
          <w:szCs w:val="28"/>
        </w:rPr>
        <w:t xml:space="preserve">расчета платы за размещение </w:t>
      </w:r>
      <w:r w:rsidR="00480DDC" w:rsidRPr="00C24F12">
        <w:rPr>
          <w:sz w:val="28"/>
          <w:szCs w:val="28"/>
        </w:rPr>
        <w:t xml:space="preserve">оборудования связи, </w:t>
      </w:r>
      <w:r w:rsidR="00FD612B" w:rsidRPr="00C24F12">
        <w:rPr>
          <w:sz w:val="28"/>
          <w:szCs w:val="28"/>
        </w:rPr>
        <w:t>передающих телевизионных антенн, антенн звукового радиовещания на объектах муниципальной собственности</w:t>
      </w:r>
    </w:p>
    <w:p w:rsidR="00FD612B" w:rsidRDefault="00FD612B" w:rsidP="00623BE6">
      <w:pPr>
        <w:ind w:firstLine="709"/>
        <w:jc w:val="both"/>
        <w:rPr>
          <w:b/>
          <w:sz w:val="28"/>
          <w:szCs w:val="28"/>
        </w:rPr>
      </w:pPr>
    </w:p>
    <w:p w:rsidR="008474E5" w:rsidRDefault="00FD612B" w:rsidP="00623BE6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623BE6">
        <w:rPr>
          <w:sz w:val="28"/>
          <w:szCs w:val="28"/>
        </w:rPr>
        <w:t>Основные величины, используемые для расчета размещения Оборудова</w:t>
      </w:r>
      <w:r w:rsidR="004A5A39" w:rsidRPr="00623BE6">
        <w:rPr>
          <w:sz w:val="28"/>
          <w:szCs w:val="28"/>
        </w:rPr>
        <w:t>ния</w:t>
      </w:r>
    </w:p>
    <w:p w:rsidR="00623BE6" w:rsidRPr="00623BE6" w:rsidRDefault="00623BE6" w:rsidP="00623BE6">
      <w:pPr>
        <w:ind w:firstLine="709"/>
        <w:jc w:val="both"/>
        <w:rPr>
          <w:sz w:val="28"/>
          <w:szCs w:val="28"/>
        </w:rPr>
      </w:pPr>
    </w:p>
    <w:p w:rsidR="00FD612B" w:rsidRDefault="00FD612B" w:rsidP="00623B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настоящей Методике п</w:t>
      </w:r>
      <w:r w:rsidR="00495398">
        <w:rPr>
          <w:sz w:val="28"/>
          <w:szCs w:val="28"/>
        </w:rPr>
        <w:t>ри расчете платы за размещение О</w:t>
      </w:r>
      <w:r>
        <w:rPr>
          <w:sz w:val="28"/>
          <w:szCs w:val="28"/>
        </w:rPr>
        <w:t>борудования используются определения следующих величин:</w:t>
      </w:r>
    </w:p>
    <w:p w:rsidR="00637056" w:rsidRDefault="00637056" w:rsidP="00637056">
      <w:pPr>
        <w:ind w:firstLine="709"/>
        <w:jc w:val="both"/>
        <w:rPr>
          <w:sz w:val="28"/>
          <w:szCs w:val="28"/>
        </w:rPr>
      </w:pPr>
      <w:r w:rsidRPr="008474E5">
        <w:rPr>
          <w:b/>
          <w:sz w:val="28"/>
          <w:szCs w:val="28"/>
        </w:rPr>
        <w:t xml:space="preserve">РП </w:t>
      </w:r>
      <w:r>
        <w:rPr>
          <w:sz w:val="28"/>
          <w:szCs w:val="28"/>
        </w:rPr>
        <w:t xml:space="preserve">-  размер платы (в </w:t>
      </w:r>
      <w:r w:rsidRPr="00C0198F">
        <w:rPr>
          <w:sz w:val="28"/>
          <w:szCs w:val="28"/>
        </w:rPr>
        <w:t>рублях), без учета НДС;</w:t>
      </w:r>
    </w:p>
    <w:p w:rsidR="00637056" w:rsidRPr="00F826FB" w:rsidRDefault="00637056" w:rsidP="00637056">
      <w:pPr>
        <w:ind w:firstLine="709"/>
        <w:jc w:val="both"/>
        <w:rPr>
          <w:b/>
          <w:sz w:val="28"/>
          <w:szCs w:val="28"/>
        </w:rPr>
      </w:pPr>
      <w:r w:rsidRPr="004A5A39">
        <w:rPr>
          <w:b/>
          <w:sz w:val="28"/>
          <w:szCs w:val="28"/>
          <w:lang w:val="en-US"/>
        </w:rPr>
        <w:t>n</w:t>
      </w:r>
      <w:r w:rsidRPr="00637056">
        <w:rPr>
          <w:b/>
          <w:sz w:val="28"/>
          <w:szCs w:val="28"/>
        </w:rPr>
        <w:t xml:space="preserve"> – </w:t>
      </w:r>
      <w:r w:rsidRPr="004A5A39">
        <w:rPr>
          <w:sz w:val="28"/>
          <w:szCs w:val="28"/>
        </w:rPr>
        <w:t>количество оборудования;</w:t>
      </w:r>
    </w:p>
    <w:p w:rsidR="00F826FB" w:rsidRPr="004A5A39" w:rsidRDefault="00F826FB" w:rsidP="000C46B2">
      <w:pPr>
        <w:ind w:firstLine="709"/>
        <w:jc w:val="both"/>
        <w:rPr>
          <w:b/>
          <w:sz w:val="28"/>
          <w:szCs w:val="28"/>
        </w:rPr>
      </w:pPr>
      <w:r w:rsidRPr="004A5A39">
        <w:rPr>
          <w:b/>
          <w:sz w:val="28"/>
          <w:szCs w:val="28"/>
        </w:rPr>
        <w:t>РП</w:t>
      </w:r>
      <w:proofErr w:type="spellStart"/>
      <w:r w:rsidRPr="004A5A39">
        <w:rPr>
          <w:b/>
          <w:sz w:val="16"/>
          <w:szCs w:val="16"/>
          <w:lang w:val="en-US"/>
        </w:rPr>
        <w:t>i</w:t>
      </w:r>
      <w:proofErr w:type="spellEnd"/>
      <w:r w:rsidRPr="004A5A39">
        <w:rPr>
          <w:b/>
          <w:sz w:val="16"/>
          <w:szCs w:val="16"/>
        </w:rPr>
        <w:t xml:space="preserve"> </w:t>
      </w:r>
      <w:r w:rsidRPr="004A5A39">
        <w:rPr>
          <w:b/>
          <w:sz w:val="28"/>
          <w:szCs w:val="28"/>
        </w:rPr>
        <w:t xml:space="preserve">-  </w:t>
      </w:r>
      <w:r w:rsidRPr="004A5A39">
        <w:rPr>
          <w:sz w:val="28"/>
          <w:szCs w:val="28"/>
        </w:rPr>
        <w:t xml:space="preserve">плата за размещение </w:t>
      </w:r>
      <w:proofErr w:type="spellStart"/>
      <w:r w:rsidRPr="004A5A39">
        <w:rPr>
          <w:sz w:val="28"/>
          <w:szCs w:val="28"/>
          <w:lang w:val="en-US"/>
        </w:rPr>
        <w:t>i</w:t>
      </w:r>
      <w:proofErr w:type="spellEnd"/>
      <w:r w:rsidRPr="004A5A39">
        <w:rPr>
          <w:sz w:val="28"/>
          <w:szCs w:val="28"/>
        </w:rPr>
        <w:t xml:space="preserve"> – го оборудования;</w:t>
      </w:r>
    </w:p>
    <w:p w:rsidR="00F826FB" w:rsidRPr="00F826FB" w:rsidRDefault="0014464A" w:rsidP="00F826FB">
      <w:pPr>
        <w:ind w:firstLine="709"/>
        <w:jc w:val="both"/>
        <w:rPr>
          <w:sz w:val="28"/>
          <w:szCs w:val="28"/>
        </w:rPr>
      </w:pPr>
      <w:r w:rsidRPr="008474E5">
        <w:rPr>
          <w:b/>
          <w:sz w:val="28"/>
          <w:szCs w:val="28"/>
        </w:rPr>
        <w:t>Б</w:t>
      </w:r>
      <w:r w:rsidR="00495398">
        <w:rPr>
          <w:sz w:val="28"/>
          <w:szCs w:val="28"/>
        </w:rPr>
        <w:t xml:space="preserve"> - базовая ставка </w:t>
      </w:r>
      <w:r w:rsidR="008F39FD">
        <w:rPr>
          <w:sz w:val="28"/>
          <w:szCs w:val="28"/>
        </w:rPr>
        <w:t>стоимости 1 кв.</w:t>
      </w:r>
      <w:r>
        <w:rPr>
          <w:sz w:val="28"/>
          <w:szCs w:val="28"/>
        </w:rPr>
        <w:t>м. размещен</w:t>
      </w:r>
      <w:r w:rsidR="00C630D6">
        <w:rPr>
          <w:sz w:val="28"/>
          <w:szCs w:val="28"/>
        </w:rPr>
        <w:t>ия о</w:t>
      </w:r>
      <w:r>
        <w:rPr>
          <w:sz w:val="28"/>
          <w:szCs w:val="28"/>
        </w:rPr>
        <w:t xml:space="preserve">борудования </w:t>
      </w:r>
      <w:r w:rsidR="00C0198F">
        <w:rPr>
          <w:sz w:val="28"/>
          <w:szCs w:val="28"/>
        </w:rPr>
        <w:t xml:space="preserve">- </w:t>
      </w:r>
      <w:r w:rsidR="008F39FD">
        <w:rPr>
          <w:sz w:val="28"/>
          <w:szCs w:val="28"/>
        </w:rPr>
        <w:t>14 190,</w:t>
      </w:r>
      <w:r w:rsidR="00F826FB">
        <w:rPr>
          <w:sz w:val="28"/>
          <w:szCs w:val="28"/>
        </w:rPr>
        <w:t>27 рублей</w:t>
      </w:r>
      <w:r w:rsidR="00121ACF">
        <w:rPr>
          <w:sz w:val="28"/>
          <w:szCs w:val="28"/>
        </w:rPr>
        <w:t xml:space="preserve"> (определяется в соответствии с экспертным заключением </w:t>
      </w:r>
      <w:proofErr w:type="spellStart"/>
      <w:r w:rsidR="00121ACF">
        <w:rPr>
          <w:sz w:val="28"/>
          <w:szCs w:val="28"/>
        </w:rPr>
        <w:t>Сургутской</w:t>
      </w:r>
      <w:proofErr w:type="spellEnd"/>
      <w:r w:rsidR="00121ACF">
        <w:rPr>
          <w:sz w:val="28"/>
          <w:szCs w:val="28"/>
        </w:rPr>
        <w:t xml:space="preserve"> торгово-промышленной палаты)</w:t>
      </w:r>
      <w:r w:rsidR="00F826FB">
        <w:rPr>
          <w:sz w:val="28"/>
          <w:szCs w:val="28"/>
        </w:rPr>
        <w:t>;</w:t>
      </w:r>
    </w:p>
    <w:p w:rsidR="0014464A" w:rsidRPr="008474E5" w:rsidRDefault="0014464A" w:rsidP="000C46B2">
      <w:pPr>
        <w:ind w:firstLine="709"/>
        <w:jc w:val="both"/>
        <w:rPr>
          <w:sz w:val="28"/>
          <w:szCs w:val="28"/>
        </w:rPr>
      </w:pPr>
      <w:r w:rsidRPr="008474E5">
        <w:rPr>
          <w:b/>
          <w:sz w:val="28"/>
          <w:szCs w:val="28"/>
          <w:lang w:val="en-US"/>
        </w:rPr>
        <w:t>S</w:t>
      </w:r>
      <w:r w:rsidR="00495398">
        <w:rPr>
          <w:sz w:val="28"/>
          <w:szCs w:val="28"/>
        </w:rPr>
        <w:t xml:space="preserve"> - </w:t>
      </w:r>
      <w:r w:rsidR="008474E5">
        <w:rPr>
          <w:sz w:val="28"/>
          <w:szCs w:val="28"/>
        </w:rPr>
        <w:t>площад</w:t>
      </w:r>
      <w:r w:rsidR="00C630D6">
        <w:rPr>
          <w:sz w:val="28"/>
          <w:szCs w:val="28"/>
        </w:rPr>
        <w:t>ь, используемая для размещения о</w:t>
      </w:r>
      <w:r w:rsidR="008474E5">
        <w:rPr>
          <w:sz w:val="28"/>
          <w:szCs w:val="28"/>
        </w:rPr>
        <w:t>борудования (кв.м.);</w:t>
      </w:r>
    </w:p>
    <w:p w:rsidR="0014464A" w:rsidRDefault="0014464A" w:rsidP="000C46B2">
      <w:pPr>
        <w:ind w:firstLine="709"/>
        <w:jc w:val="both"/>
        <w:rPr>
          <w:sz w:val="28"/>
          <w:szCs w:val="28"/>
        </w:rPr>
      </w:pPr>
      <w:r w:rsidRPr="008474E5">
        <w:rPr>
          <w:b/>
          <w:sz w:val="28"/>
          <w:szCs w:val="28"/>
        </w:rPr>
        <w:t>К1</w:t>
      </w:r>
      <w:r w:rsidR="0049539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8474E5">
        <w:rPr>
          <w:sz w:val="28"/>
          <w:szCs w:val="28"/>
        </w:rPr>
        <w:t>коэффициент высот</w:t>
      </w:r>
      <w:r w:rsidR="00C630D6">
        <w:rPr>
          <w:sz w:val="28"/>
          <w:szCs w:val="28"/>
        </w:rPr>
        <w:t>ы размещения о</w:t>
      </w:r>
      <w:r w:rsidR="00480DDC">
        <w:rPr>
          <w:sz w:val="28"/>
          <w:szCs w:val="28"/>
        </w:rPr>
        <w:t>борудования</w:t>
      </w:r>
      <w:r w:rsidR="008474E5">
        <w:rPr>
          <w:sz w:val="28"/>
          <w:szCs w:val="28"/>
        </w:rPr>
        <w:t>;</w:t>
      </w:r>
    </w:p>
    <w:p w:rsidR="00FD612B" w:rsidRDefault="008474E5" w:rsidP="000C46B2">
      <w:pPr>
        <w:ind w:firstLine="709"/>
        <w:jc w:val="both"/>
        <w:rPr>
          <w:sz w:val="28"/>
          <w:szCs w:val="28"/>
        </w:rPr>
      </w:pPr>
      <w:r w:rsidRPr="008474E5">
        <w:rPr>
          <w:b/>
          <w:sz w:val="28"/>
          <w:szCs w:val="28"/>
        </w:rPr>
        <w:t>К</w:t>
      </w:r>
      <w:r w:rsidR="00480DDC">
        <w:rPr>
          <w:b/>
          <w:sz w:val="28"/>
          <w:szCs w:val="28"/>
        </w:rPr>
        <w:t>2</w:t>
      </w:r>
      <w:r w:rsidR="00495398">
        <w:rPr>
          <w:sz w:val="28"/>
          <w:szCs w:val="28"/>
        </w:rPr>
        <w:t xml:space="preserve"> - </w:t>
      </w:r>
      <w:r>
        <w:rPr>
          <w:sz w:val="28"/>
          <w:szCs w:val="28"/>
        </w:rPr>
        <w:t>коэффициент</w:t>
      </w:r>
      <w:r w:rsidR="00480DDC">
        <w:rPr>
          <w:sz w:val="28"/>
          <w:szCs w:val="28"/>
        </w:rPr>
        <w:t xml:space="preserve"> назначения</w:t>
      </w:r>
      <w:r>
        <w:rPr>
          <w:sz w:val="28"/>
          <w:szCs w:val="28"/>
        </w:rPr>
        <w:t>;</w:t>
      </w:r>
    </w:p>
    <w:p w:rsidR="008474E5" w:rsidRDefault="00480DDC" w:rsidP="000C46B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К3</w:t>
      </w:r>
      <w:r w:rsidR="008474E5" w:rsidRPr="008474E5">
        <w:rPr>
          <w:b/>
          <w:sz w:val="28"/>
          <w:szCs w:val="28"/>
        </w:rPr>
        <w:t xml:space="preserve"> </w:t>
      </w:r>
      <w:r w:rsidR="00495398">
        <w:rPr>
          <w:sz w:val="28"/>
          <w:szCs w:val="28"/>
        </w:rPr>
        <w:t>-</w:t>
      </w:r>
      <w:r w:rsidR="008474E5">
        <w:rPr>
          <w:sz w:val="28"/>
          <w:szCs w:val="28"/>
        </w:rPr>
        <w:t xml:space="preserve"> коэффициент, </w:t>
      </w:r>
      <w:r w:rsidR="00C630D6">
        <w:rPr>
          <w:sz w:val="28"/>
          <w:szCs w:val="28"/>
        </w:rPr>
        <w:t>занимаемой площади о</w:t>
      </w:r>
      <w:r>
        <w:rPr>
          <w:sz w:val="28"/>
          <w:szCs w:val="28"/>
        </w:rPr>
        <w:t>борудования</w:t>
      </w:r>
      <w:r w:rsidR="00C630D6">
        <w:rPr>
          <w:sz w:val="28"/>
          <w:szCs w:val="28"/>
        </w:rPr>
        <w:t>;</w:t>
      </w:r>
    </w:p>
    <w:p w:rsidR="008474E5" w:rsidRPr="00C630D6" w:rsidRDefault="00C630D6" w:rsidP="000C46B2">
      <w:pPr>
        <w:ind w:firstLine="709"/>
        <w:jc w:val="both"/>
        <w:rPr>
          <w:sz w:val="28"/>
          <w:szCs w:val="28"/>
        </w:rPr>
      </w:pPr>
      <w:r w:rsidRPr="00C630D6">
        <w:rPr>
          <w:b/>
          <w:sz w:val="28"/>
          <w:szCs w:val="28"/>
        </w:rPr>
        <w:t>К4</w:t>
      </w:r>
      <w:r>
        <w:rPr>
          <w:b/>
          <w:sz w:val="28"/>
          <w:szCs w:val="28"/>
        </w:rPr>
        <w:t xml:space="preserve"> – </w:t>
      </w:r>
      <w:r w:rsidRPr="00C630D6">
        <w:rPr>
          <w:sz w:val="28"/>
          <w:szCs w:val="28"/>
        </w:rPr>
        <w:t>коэффициент, учитывающий массу оборудования;</w:t>
      </w:r>
    </w:p>
    <w:p w:rsidR="00C630D6" w:rsidRPr="00C630D6" w:rsidRDefault="00C630D6" w:rsidP="000C46B2">
      <w:pPr>
        <w:ind w:firstLine="709"/>
        <w:jc w:val="both"/>
        <w:rPr>
          <w:b/>
          <w:sz w:val="28"/>
          <w:szCs w:val="28"/>
        </w:rPr>
      </w:pPr>
      <w:r w:rsidRPr="00C630D6">
        <w:rPr>
          <w:b/>
          <w:sz w:val="28"/>
          <w:szCs w:val="28"/>
        </w:rPr>
        <w:t>К5</w:t>
      </w:r>
      <w:r>
        <w:rPr>
          <w:b/>
          <w:sz w:val="28"/>
          <w:szCs w:val="28"/>
        </w:rPr>
        <w:t xml:space="preserve"> - </w:t>
      </w:r>
      <w:r w:rsidRPr="00C630D6">
        <w:rPr>
          <w:sz w:val="28"/>
          <w:szCs w:val="28"/>
        </w:rPr>
        <w:t>к</w:t>
      </w:r>
      <w:r w:rsidRPr="005A16FC">
        <w:rPr>
          <w:sz w:val="28"/>
        </w:rPr>
        <w:t xml:space="preserve">оэффициент, учитывающий </w:t>
      </w:r>
      <w:r w:rsidRPr="00C630D6">
        <w:rPr>
          <w:sz w:val="28"/>
        </w:rPr>
        <w:t xml:space="preserve">количество </w:t>
      </w:r>
      <w:r w:rsidR="004A5A39">
        <w:rPr>
          <w:sz w:val="28"/>
        </w:rPr>
        <w:t>размещенного оборудования</w:t>
      </w:r>
      <w:r>
        <w:rPr>
          <w:sz w:val="28"/>
        </w:rPr>
        <w:t>;</w:t>
      </w:r>
    </w:p>
    <w:p w:rsidR="00C630D6" w:rsidRPr="00C630D6" w:rsidRDefault="00C630D6" w:rsidP="000C46B2">
      <w:pPr>
        <w:ind w:firstLine="709"/>
        <w:jc w:val="both"/>
        <w:rPr>
          <w:b/>
          <w:sz w:val="28"/>
          <w:szCs w:val="28"/>
        </w:rPr>
      </w:pPr>
      <w:r w:rsidRPr="00F826FB">
        <w:rPr>
          <w:b/>
          <w:sz w:val="28"/>
          <w:szCs w:val="28"/>
        </w:rPr>
        <w:t xml:space="preserve">К6 </w:t>
      </w:r>
      <w:r w:rsidR="00121ACF">
        <w:rPr>
          <w:b/>
          <w:sz w:val="28"/>
          <w:szCs w:val="28"/>
        </w:rPr>
        <w:t>–</w:t>
      </w:r>
      <w:r w:rsidRPr="00F826FB">
        <w:rPr>
          <w:b/>
          <w:sz w:val="28"/>
          <w:szCs w:val="28"/>
        </w:rPr>
        <w:t xml:space="preserve"> </w:t>
      </w:r>
      <w:r w:rsidR="004A5A39">
        <w:rPr>
          <w:sz w:val="28"/>
        </w:rPr>
        <w:t>к</w:t>
      </w:r>
      <w:r w:rsidR="004A5A39" w:rsidRPr="004A5A39">
        <w:rPr>
          <w:sz w:val="28"/>
        </w:rPr>
        <w:t>оэффициент</w:t>
      </w:r>
      <w:r w:rsidR="00121ACF">
        <w:rPr>
          <w:sz w:val="28"/>
        </w:rPr>
        <w:t>,</w:t>
      </w:r>
      <w:r w:rsidR="004A5A39" w:rsidRPr="004A5A39">
        <w:rPr>
          <w:sz w:val="28"/>
        </w:rPr>
        <w:t xml:space="preserve"> определяющий организационно - правовую форму организации</w:t>
      </w:r>
      <w:r w:rsidR="004A5A39">
        <w:rPr>
          <w:sz w:val="28"/>
        </w:rPr>
        <w:t>;</w:t>
      </w:r>
    </w:p>
    <w:p w:rsidR="00C630D6" w:rsidRDefault="004A5A39" w:rsidP="000C46B2">
      <w:pPr>
        <w:ind w:firstLine="709"/>
        <w:jc w:val="both"/>
        <w:rPr>
          <w:sz w:val="28"/>
          <w:szCs w:val="28"/>
        </w:rPr>
      </w:pPr>
      <w:r w:rsidRPr="004A5A39">
        <w:rPr>
          <w:b/>
          <w:sz w:val="28"/>
          <w:szCs w:val="28"/>
        </w:rPr>
        <w:t>К7</w:t>
      </w:r>
      <w:r>
        <w:rPr>
          <w:b/>
          <w:sz w:val="28"/>
          <w:szCs w:val="28"/>
        </w:rPr>
        <w:t xml:space="preserve"> </w:t>
      </w:r>
      <w:r w:rsidR="00121ACF">
        <w:rPr>
          <w:sz w:val="28"/>
          <w:szCs w:val="28"/>
        </w:rPr>
        <w:t>–</w:t>
      </w:r>
      <w:r>
        <w:rPr>
          <w:sz w:val="28"/>
          <w:szCs w:val="28"/>
        </w:rPr>
        <w:t xml:space="preserve"> к</w:t>
      </w:r>
      <w:r w:rsidRPr="004A5A39">
        <w:rPr>
          <w:sz w:val="28"/>
          <w:szCs w:val="28"/>
        </w:rPr>
        <w:t>оэффициент</w:t>
      </w:r>
      <w:r w:rsidR="00121ACF">
        <w:rPr>
          <w:sz w:val="28"/>
          <w:szCs w:val="28"/>
        </w:rPr>
        <w:t>,</w:t>
      </w:r>
      <w:r w:rsidRPr="004A5A39">
        <w:rPr>
          <w:sz w:val="28"/>
          <w:szCs w:val="28"/>
        </w:rPr>
        <w:t xml:space="preserve"> опреде</w:t>
      </w:r>
      <w:r>
        <w:rPr>
          <w:sz w:val="28"/>
          <w:szCs w:val="28"/>
        </w:rPr>
        <w:t>ляющий расположение объекта.</w:t>
      </w:r>
    </w:p>
    <w:p w:rsidR="004A5A39" w:rsidRPr="004A5A39" w:rsidRDefault="004A5A39" w:rsidP="000C46B2">
      <w:pPr>
        <w:ind w:firstLine="709"/>
        <w:jc w:val="both"/>
        <w:rPr>
          <w:sz w:val="28"/>
          <w:szCs w:val="28"/>
        </w:rPr>
      </w:pPr>
    </w:p>
    <w:p w:rsidR="008474E5" w:rsidRDefault="008474E5" w:rsidP="000C46B2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платы за размещение </w:t>
      </w:r>
      <w:r w:rsidR="00495398">
        <w:rPr>
          <w:sz w:val="28"/>
          <w:szCs w:val="28"/>
        </w:rPr>
        <w:t>О</w:t>
      </w:r>
      <w:r>
        <w:rPr>
          <w:sz w:val="28"/>
          <w:szCs w:val="28"/>
        </w:rPr>
        <w:t xml:space="preserve">борудования </w:t>
      </w:r>
    </w:p>
    <w:p w:rsidR="008474E5" w:rsidRPr="00FD612B" w:rsidRDefault="008474E5" w:rsidP="000C46B2">
      <w:pPr>
        <w:ind w:left="1080"/>
        <w:jc w:val="both"/>
        <w:rPr>
          <w:sz w:val="28"/>
          <w:szCs w:val="28"/>
        </w:rPr>
      </w:pPr>
    </w:p>
    <w:p w:rsidR="00861823" w:rsidRPr="00637056" w:rsidRDefault="00861823" w:rsidP="00637056">
      <w:pPr>
        <w:ind w:firstLine="709"/>
        <w:jc w:val="both"/>
        <w:rPr>
          <w:sz w:val="28"/>
          <w:szCs w:val="28"/>
        </w:rPr>
      </w:pPr>
      <w:r w:rsidRPr="008F4A0E">
        <w:rPr>
          <w:bCs/>
          <w:sz w:val="28"/>
          <w:szCs w:val="28"/>
        </w:rPr>
        <w:t xml:space="preserve">Расчет </w:t>
      </w:r>
      <w:r>
        <w:rPr>
          <w:sz w:val="28"/>
          <w:szCs w:val="28"/>
        </w:rPr>
        <w:t xml:space="preserve">платы за размещение </w:t>
      </w:r>
      <w:r w:rsidR="00495398">
        <w:rPr>
          <w:sz w:val="28"/>
          <w:szCs w:val="28"/>
        </w:rPr>
        <w:t xml:space="preserve"> Оборудования </w:t>
      </w:r>
      <w:r w:rsidRPr="00480DDC">
        <w:rPr>
          <w:sz w:val="28"/>
          <w:szCs w:val="28"/>
        </w:rPr>
        <w:t xml:space="preserve">на </w:t>
      </w:r>
      <w:r w:rsidR="00495398">
        <w:rPr>
          <w:sz w:val="28"/>
          <w:szCs w:val="28"/>
        </w:rPr>
        <w:t>части телевышк</w:t>
      </w:r>
      <w:r w:rsidR="008F39FD">
        <w:rPr>
          <w:sz w:val="28"/>
          <w:szCs w:val="28"/>
        </w:rPr>
        <w:t>и</w:t>
      </w:r>
      <w:r w:rsidR="00480DDC" w:rsidRPr="00480DDC">
        <w:rPr>
          <w:sz w:val="28"/>
          <w:szCs w:val="28"/>
        </w:rPr>
        <w:t xml:space="preserve">, </w:t>
      </w:r>
      <w:r w:rsidR="00495398">
        <w:rPr>
          <w:sz w:val="28"/>
          <w:szCs w:val="28"/>
        </w:rPr>
        <w:t>крыше (части крыши), фасаде (части фасада) здания, строении, сооружении</w:t>
      </w:r>
      <w:r w:rsidRPr="00480DD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F4A0E">
        <w:rPr>
          <w:sz w:val="28"/>
          <w:szCs w:val="28"/>
        </w:rPr>
        <w:t>находящихся в муниципальной собственности,</w:t>
      </w:r>
      <w:r w:rsidR="00495398">
        <w:rPr>
          <w:sz w:val="28"/>
          <w:szCs w:val="28"/>
        </w:rPr>
        <w:t xml:space="preserve"> </w:t>
      </w:r>
      <w:r w:rsidR="00637056">
        <w:rPr>
          <w:sz w:val="28"/>
          <w:szCs w:val="28"/>
        </w:rPr>
        <w:t>производится по следующим формулам</w:t>
      </w:r>
      <w:r w:rsidRPr="008F4A0E">
        <w:rPr>
          <w:sz w:val="28"/>
          <w:szCs w:val="28"/>
        </w:rPr>
        <w:t>:</w:t>
      </w:r>
    </w:p>
    <w:p w:rsidR="00F826FB" w:rsidRDefault="00F826FB" w:rsidP="00F826FB">
      <w:pPr>
        <w:ind w:left="720"/>
        <w:jc w:val="center"/>
        <w:rPr>
          <w:b/>
          <w:sz w:val="16"/>
          <w:szCs w:val="16"/>
        </w:rPr>
      </w:pPr>
      <w:r w:rsidRPr="004A5A39">
        <w:rPr>
          <w:b/>
          <w:sz w:val="28"/>
          <w:szCs w:val="28"/>
        </w:rPr>
        <w:t>РП = РП</w:t>
      </w:r>
      <w:r w:rsidRPr="004A5A39">
        <w:rPr>
          <w:b/>
          <w:sz w:val="16"/>
          <w:szCs w:val="16"/>
        </w:rPr>
        <w:t xml:space="preserve">1 </w:t>
      </w:r>
      <w:r w:rsidRPr="004A5A39">
        <w:rPr>
          <w:b/>
          <w:sz w:val="28"/>
          <w:szCs w:val="28"/>
        </w:rPr>
        <w:t>+ РП</w:t>
      </w:r>
      <w:r w:rsidRPr="004A5A39">
        <w:rPr>
          <w:b/>
          <w:sz w:val="16"/>
          <w:szCs w:val="16"/>
        </w:rPr>
        <w:t xml:space="preserve">2 </w:t>
      </w:r>
      <w:r w:rsidRPr="004A5A39">
        <w:rPr>
          <w:b/>
          <w:sz w:val="28"/>
          <w:szCs w:val="28"/>
        </w:rPr>
        <w:t>+ …РП</w:t>
      </w:r>
      <w:proofErr w:type="spellStart"/>
      <w:r w:rsidRPr="004A5A39">
        <w:rPr>
          <w:b/>
          <w:sz w:val="16"/>
          <w:szCs w:val="16"/>
          <w:lang w:val="en-US"/>
        </w:rPr>
        <w:t>i</w:t>
      </w:r>
      <w:proofErr w:type="spellEnd"/>
      <w:r w:rsidRPr="004A5A39">
        <w:rPr>
          <w:b/>
          <w:sz w:val="16"/>
          <w:szCs w:val="16"/>
        </w:rPr>
        <w:t xml:space="preserve"> </w:t>
      </w:r>
      <w:r w:rsidRPr="004A5A39">
        <w:rPr>
          <w:b/>
          <w:sz w:val="28"/>
          <w:szCs w:val="28"/>
        </w:rPr>
        <w:t>+</w:t>
      </w:r>
      <w:r w:rsidRPr="004A5A39">
        <w:rPr>
          <w:b/>
          <w:sz w:val="16"/>
          <w:szCs w:val="16"/>
        </w:rPr>
        <w:t xml:space="preserve"> </w:t>
      </w:r>
      <w:r w:rsidRPr="004A5A39">
        <w:rPr>
          <w:b/>
          <w:sz w:val="28"/>
          <w:szCs w:val="28"/>
        </w:rPr>
        <w:t>… РП</w:t>
      </w:r>
      <w:r w:rsidRPr="004A5A39">
        <w:rPr>
          <w:b/>
          <w:sz w:val="16"/>
          <w:szCs w:val="16"/>
          <w:lang w:val="en-US"/>
        </w:rPr>
        <w:t>n</w:t>
      </w:r>
      <w:r w:rsidR="00C8572D">
        <w:rPr>
          <w:b/>
          <w:sz w:val="16"/>
          <w:szCs w:val="16"/>
        </w:rPr>
        <w:t xml:space="preserve"> </w:t>
      </w:r>
    </w:p>
    <w:p w:rsidR="00F826FB" w:rsidRPr="008474E5" w:rsidRDefault="00C8572D" w:rsidP="00C8572D">
      <w:pPr>
        <w:ind w:left="720"/>
        <w:rPr>
          <w:b/>
          <w:sz w:val="28"/>
          <w:szCs w:val="28"/>
        </w:rPr>
      </w:pPr>
      <w:r>
        <w:rPr>
          <w:sz w:val="28"/>
          <w:szCs w:val="16"/>
        </w:rPr>
        <w:t>г</w:t>
      </w:r>
      <w:r w:rsidRPr="00C8572D">
        <w:rPr>
          <w:sz w:val="28"/>
          <w:szCs w:val="16"/>
        </w:rPr>
        <w:t>де:</w:t>
      </w:r>
    </w:p>
    <w:p w:rsidR="00861823" w:rsidRPr="004A5A39" w:rsidRDefault="008474E5" w:rsidP="00495398">
      <w:pPr>
        <w:ind w:left="720"/>
        <w:jc w:val="center"/>
        <w:rPr>
          <w:b/>
          <w:sz w:val="28"/>
          <w:szCs w:val="28"/>
        </w:rPr>
      </w:pPr>
      <w:r w:rsidRPr="004A5A39">
        <w:rPr>
          <w:b/>
          <w:sz w:val="28"/>
          <w:szCs w:val="28"/>
        </w:rPr>
        <w:t>РП</w:t>
      </w:r>
      <w:proofErr w:type="spellStart"/>
      <w:r w:rsidR="00637056" w:rsidRPr="004A5A39">
        <w:rPr>
          <w:b/>
          <w:sz w:val="16"/>
          <w:szCs w:val="16"/>
          <w:lang w:val="en-US"/>
        </w:rPr>
        <w:t>i</w:t>
      </w:r>
      <w:proofErr w:type="spellEnd"/>
      <w:r w:rsidR="00941F30" w:rsidRPr="004A5A39">
        <w:rPr>
          <w:b/>
          <w:sz w:val="28"/>
          <w:szCs w:val="28"/>
        </w:rPr>
        <w:t xml:space="preserve"> </w:t>
      </w:r>
      <w:r w:rsidRPr="004A5A39">
        <w:rPr>
          <w:b/>
          <w:sz w:val="28"/>
          <w:szCs w:val="28"/>
        </w:rPr>
        <w:t>=</w:t>
      </w:r>
      <w:r w:rsidR="00941F30" w:rsidRPr="004A5A39">
        <w:rPr>
          <w:b/>
          <w:sz w:val="28"/>
          <w:szCs w:val="28"/>
        </w:rPr>
        <w:t xml:space="preserve"> </w:t>
      </w:r>
      <w:r w:rsidRPr="004A5A39">
        <w:rPr>
          <w:b/>
          <w:sz w:val="28"/>
          <w:szCs w:val="28"/>
        </w:rPr>
        <w:t>Б*</w:t>
      </w:r>
      <w:r w:rsidRPr="004A5A39">
        <w:rPr>
          <w:b/>
          <w:sz w:val="28"/>
          <w:szCs w:val="28"/>
          <w:lang w:val="en-US"/>
        </w:rPr>
        <w:t>S</w:t>
      </w:r>
      <w:r w:rsidR="00637056" w:rsidRPr="004A5A39">
        <w:rPr>
          <w:b/>
          <w:sz w:val="16"/>
          <w:szCs w:val="16"/>
          <w:lang w:val="en-US"/>
        </w:rPr>
        <w:t>i</w:t>
      </w:r>
      <w:r w:rsidR="00495398" w:rsidRPr="004A5A39">
        <w:rPr>
          <w:b/>
          <w:sz w:val="28"/>
          <w:szCs w:val="28"/>
        </w:rPr>
        <w:t>*К1</w:t>
      </w:r>
      <w:proofErr w:type="spellStart"/>
      <w:r w:rsidR="00637056" w:rsidRPr="004A5A39">
        <w:rPr>
          <w:b/>
          <w:sz w:val="16"/>
          <w:szCs w:val="16"/>
          <w:lang w:val="en-US"/>
        </w:rPr>
        <w:t>i</w:t>
      </w:r>
      <w:proofErr w:type="spellEnd"/>
      <w:r w:rsidR="00495398" w:rsidRPr="004A5A39">
        <w:rPr>
          <w:b/>
          <w:sz w:val="28"/>
          <w:szCs w:val="28"/>
        </w:rPr>
        <w:t>*К2</w:t>
      </w:r>
      <w:proofErr w:type="spellStart"/>
      <w:r w:rsidR="00637056" w:rsidRPr="004A5A39">
        <w:rPr>
          <w:b/>
          <w:sz w:val="16"/>
          <w:szCs w:val="16"/>
          <w:lang w:val="en-US"/>
        </w:rPr>
        <w:t>i</w:t>
      </w:r>
      <w:proofErr w:type="spellEnd"/>
      <w:r w:rsidR="00495398" w:rsidRPr="004A5A39">
        <w:rPr>
          <w:b/>
          <w:sz w:val="28"/>
          <w:szCs w:val="28"/>
        </w:rPr>
        <w:t>*К3</w:t>
      </w:r>
      <w:proofErr w:type="spellStart"/>
      <w:r w:rsidR="00637056" w:rsidRPr="004A5A39">
        <w:rPr>
          <w:b/>
          <w:sz w:val="16"/>
          <w:szCs w:val="16"/>
          <w:lang w:val="en-US"/>
        </w:rPr>
        <w:t>i</w:t>
      </w:r>
      <w:proofErr w:type="spellEnd"/>
      <w:r w:rsidR="005A16FC" w:rsidRPr="004A5A39">
        <w:rPr>
          <w:b/>
          <w:sz w:val="28"/>
          <w:szCs w:val="28"/>
        </w:rPr>
        <w:t>*К4</w:t>
      </w:r>
      <w:proofErr w:type="spellStart"/>
      <w:r w:rsidR="00637056" w:rsidRPr="004A5A39">
        <w:rPr>
          <w:b/>
          <w:sz w:val="16"/>
          <w:szCs w:val="16"/>
          <w:lang w:val="en-US"/>
        </w:rPr>
        <w:t>i</w:t>
      </w:r>
      <w:proofErr w:type="spellEnd"/>
      <w:r w:rsidR="005A16FC" w:rsidRPr="004A5A39">
        <w:rPr>
          <w:b/>
          <w:sz w:val="28"/>
          <w:szCs w:val="28"/>
        </w:rPr>
        <w:t>*К5</w:t>
      </w:r>
      <w:proofErr w:type="spellStart"/>
      <w:r w:rsidR="00637056" w:rsidRPr="004A5A39">
        <w:rPr>
          <w:b/>
          <w:sz w:val="16"/>
          <w:szCs w:val="16"/>
          <w:lang w:val="en-US"/>
        </w:rPr>
        <w:t>i</w:t>
      </w:r>
      <w:proofErr w:type="spellEnd"/>
      <w:r w:rsidR="00C630D6" w:rsidRPr="004A5A39">
        <w:rPr>
          <w:b/>
          <w:sz w:val="28"/>
          <w:szCs w:val="28"/>
        </w:rPr>
        <w:t>*К6</w:t>
      </w:r>
      <w:proofErr w:type="spellStart"/>
      <w:r w:rsidR="00637056" w:rsidRPr="004A5A39">
        <w:rPr>
          <w:b/>
          <w:sz w:val="16"/>
          <w:szCs w:val="16"/>
          <w:lang w:val="en-US"/>
        </w:rPr>
        <w:t>i</w:t>
      </w:r>
      <w:proofErr w:type="spellEnd"/>
      <w:r w:rsidR="004A5A39" w:rsidRPr="004A5A39">
        <w:rPr>
          <w:b/>
          <w:sz w:val="28"/>
          <w:szCs w:val="28"/>
        </w:rPr>
        <w:t>*К7</w:t>
      </w:r>
      <w:proofErr w:type="spellStart"/>
      <w:r w:rsidR="00637056" w:rsidRPr="004A5A39">
        <w:rPr>
          <w:b/>
          <w:sz w:val="16"/>
          <w:szCs w:val="16"/>
          <w:lang w:val="en-US"/>
        </w:rPr>
        <w:t>i</w:t>
      </w:r>
      <w:proofErr w:type="spellEnd"/>
    </w:p>
    <w:p w:rsidR="006F566D" w:rsidRDefault="006F566D" w:rsidP="00495398">
      <w:pPr>
        <w:ind w:left="720"/>
        <w:jc w:val="center"/>
        <w:rPr>
          <w:b/>
          <w:sz w:val="28"/>
          <w:szCs w:val="28"/>
        </w:rPr>
      </w:pPr>
    </w:p>
    <w:p w:rsidR="00941F30" w:rsidRDefault="006F566D" w:rsidP="006F566D">
      <w:pPr>
        <w:ind w:firstLine="709"/>
        <w:jc w:val="both"/>
        <w:rPr>
          <w:sz w:val="28"/>
          <w:szCs w:val="28"/>
        </w:rPr>
      </w:pPr>
      <w:r w:rsidRPr="000F7221">
        <w:rPr>
          <w:sz w:val="28"/>
          <w:szCs w:val="28"/>
        </w:rPr>
        <w:t xml:space="preserve">Площадь, используемая для размещения оборудования, </w:t>
      </w:r>
      <w:r w:rsidR="00C8572D" w:rsidRPr="004A5A39">
        <w:rPr>
          <w:sz w:val="28"/>
          <w:szCs w:val="28"/>
        </w:rPr>
        <w:t>определяется как произведение двух максимальных величин габаритов оборудования</w:t>
      </w:r>
      <w:r w:rsidR="00C8572D" w:rsidRPr="000F7221">
        <w:rPr>
          <w:sz w:val="28"/>
          <w:szCs w:val="28"/>
        </w:rPr>
        <w:t xml:space="preserve"> </w:t>
      </w:r>
      <w:r w:rsidR="00C8572D">
        <w:rPr>
          <w:sz w:val="28"/>
          <w:szCs w:val="28"/>
        </w:rPr>
        <w:t xml:space="preserve">и </w:t>
      </w:r>
      <w:r w:rsidRPr="000F7221">
        <w:rPr>
          <w:sz w:val="28"/>
          <w:szCs w:val="28"/>
        </w:rPr>
        <w:t>округляется</w:t>
      </w:r>
      <w:r w:rsidR="00637056">
        <w:rPr>
          <w:sz w:val="28"/>
          <w:szCs w:val="28"/>
        </w:rPr>
        <w:t xml:space="preserve"> </w:t>
      </w:r>
      <w:r w:rsidR="00C8572D">
        <w:rPr>
          <w:sz w:val="28"/>
          <w:szCs w:val="28"/>
        </w:rPr>
        <w:t>до 1 кв.м в сторону увеличения</w:t>
      </w:r>
      <w:r w:rsidR="00637056" w:rsidRPr="004A5A39">
        <w:rPr>
          <w:sz w:val="28"/>
          <w:szCs w:val="28"/>
        </w:rPr>
        <w:t>.</w:t>
      </w:r>
    </w:p>
    <w:p w:rsidR="0008555C" w:rsidRPr="006F566D" w:rsidRDefault="0008555C" w:rsidP="006F5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состав оборудования не включаются </w:t>
      </w:r>
      <w:r w:rsidR="00BD255E">
        <w:rPr>
          <w:sz w:val="28"/>
          <w:szCs w:val="28"/>
        </w:rPr>
        <w:t xml:space="preserve">кабели, фидеры, </w:t>
      </w:r>
      <w:r w:rsidR="00D95AE2">
        <w:rPr>
          <w:sz w:val="28"/>
          <w:szCs w:val="28"/>
        </w:rPr>
        <w:t>конструкции предназначенные для крепления оборудования связи, разгрузочные рамы, мачт</w:t>
      </w:r>
      <w:r w:rsidR="00A002F1">
        <w:rPr>
          <w:sz w:val="28"/>
          <w:szCs w:val="28"/>
        </w:rPr>
        <w:t xml:space="preserve">ы, </w:t>
      </w:r>
      <w:r w:rsidR="00AF3239">
        <w:rPr>
          <w:sz w:val="28"/>
          <w:szCs w:val="28"/>
        </w:rPr>
        <w:t>оттяжки и другие вспомогательные конструкции.</w:t>
      </w:r>
    </w:p>
    <w:p w:rsidR="008474E5" w:rsidRDefault="008474E5" w:rsidP="000C46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Размеры коэффициентов, прим</w:t>
      </w:r>
      <w:r w:rsidR="00495398">
        <w:rPr>
          <w:sz w:val="28"/>
          <w:szCs w:val="28"/>
        </w:rPr>
        <w:t>еняемых при расчете размещения О</w:t>
      </w:r>
      <w:r>
        <w:rPr>
          <w:sz w:val="28"/>
          <w:szCs w:val="28"/>
        </w:rPr>
        <w:t>борудования, опре</w:t>
      </w:r>
      <w:r w:rsidR="00121ACF">
        <w:rPr>
          <w:sz w:val="28"/>
          <w:szCs w:val="28"/>
        </w:rPr>
        <w:t>деляются согласно приложению № 2</w:t>
      </w:r>
      <w:r>
        <w:rPr>
          <w:sz w:val="28"/>
          <w:szCs w:val="28"/>
        </w:rPr>
        <w:t xml:space="preserve"> к настоящему Положению.</w:t>
      </w:r>
    </w:p>
    <w:p w:rsidR="008F39FD" w:rsidRPr="00965B65" w:rsidRDefault="008474E5" w:rsidP="000C46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-286"/>
        <w:tblW w:w="0" w:type="auto"/>
        <w:tblLook w:val="04A0" w:firstRow="1" w:lastRow="0" w:firstColumn="1" w:lastColumn="0" w:noHBand="0" w:noVBand="1"/>
      </w:tblPr>
      <w:tblGrid>
        <w:gridCol w:w="3788"/>
      </w:tblGrid>
      <w:tr w:rsidR="008F39FD" w:rsidRPr="008F39FD" w:rsidTr="0066203E">
        <w:trPr>
          <w:trHeight w:val="1517"/>
        </w:trPr>
        <w:tc>
          <w:tcPr>
            <w:tcW w:w="3788" w:type="dxa"/>
          </w:tcPr>
          <w:p w:rsidR="006F566D" w:rsidRPr="006F566D" w:rsidRDefault="008F39FD" w:rsidP="00C24F12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39FD">
              <w:rPr>
                <w:rFonts w:ascii="Times New Roman" w:hAnsi="Times New Roman" w:cs="Times New Roman"/>
                <w:sz w:val="22"/>
                <w:szCs w:val="24"/>
              </w:rPr>
              <w:t xml:space="preserve">Приложение </w:t>
            </w:r>
            <w:r w:rsidR="006F566D">
              <w:rPr>
                <w:rFonts w:ascii="Times New Roman" w:hAnsi="Times New Roman" w:cs="Times New Roman"/>
                <w:sz w:val="22"/>
                <w:szCs w:val="24"/>
              </w:rPr>
              <w:t>2</w:t>
            </w:r>
            <w:r w:rsidR="00C24F12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6F566D" w:rsidRPr="006F566D">
              <w:rPr>
                <w:rFonts w:ascii="Times New Roman" w:hAnsi="Times New Roman" w:cs="Times New Roman"/>
                <w:sz w:val="22"/>
                <w:szCs w:val="22"/>
              </w:rPr>
              <w:t xml:space="preserve">к Положению </w:t>
            </w:r>
            <w:r w:rsidR="006F566D" w:rsidRPr="006F566D">
              <w:rPr>
                <w:sz w:val="22"/>
                <w:szCs w:val="22"/>
              </w:rPr>
              <w:t xml:space="preserve"> </w:t>
            </w:r>
            <w:r w:rsidR="006F566D" w:rsidRPr="006F566D">
              <w:rPr>
                <w:rFonts w:ascii="Times New Roman" w:hAnsi="Times New Roman" w:cs="Times New Roman"/>
                <w:sz w:val="22"/>
                <w:szCs w:val="22"/>
              </w:rPr>
              <w:t>о порядке размещения оборудования связи, передающих телевизионных антенн, антенн звукового радиовещания на объектах муниципальной собственности</w:t>
            </w:r>
          </w:p>
          <w:p w:rsidR="008F39FD" w:rsidRPr="008F39FD" w:rsidRDefault="008F39FD" w:rsidP="00C24F1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8"/>
              </w:rPr>
            </w:pPr>
          </w:p>
        </w:tc>
      </w:tr>
    </w:tbl>
    <w:p w:rsidR="008F39FD" w:rsidRPr="00965B65" w:rsidRDefault="008F39FD" w:rsidP="000C46B2">
      <w:pPr>
        <w:ind w:firstLine="709"/>
        <w:jc w:val="both"/>
        <w:rPr>
          <w:sz w:val="28"/>
          <w:szCs w:val="28"/>
        </w:rPr>
      </w:pPr>
    </w:p>
    <w:p w:rsidR="008474E5" w:rsidRPr="00965B65" w:rsidRDefault="008474E5" w:rsidP="000C46B2">
      <w:pPr>
        <w:ind w:firstLine="709"/>
        <w:jc w:val="both"/>
        <w:rPr>
          <w:sz w:val="28"/>
          <w:szCs w:val="28"/>
        </w:rPr>
      </w:pPr>
    </w:p>
    <w:p w:rsidR="00C757B3" w:rsidRDefault="00C757B3" w:rsidP="000C46B2">
      <w:pPr>
        <w:ind w:firstLine="709"/>
        <w:jc w:val="both"/>
        <w:rPr>
          <w:sz w:val="28"/>
          <w:szCs w:val="28"/>
        </w:rPr>
      </w:pPr>
    </w:p>
    <w:p w:rsidR="008474E5" w:rsidRDefault="008474E5" w:rsidP="008F39FD">
      <w:pPr>
        <w:jc w:val="both"/>
        <w:rPr>
          <w:sz w:val="28"/>
          <w:szCs w:val="28"/>
        </w:rPr>
      </w:pPr>
    </w:p>
    <w:p w:rsidR="006F566D" w:rsidRDefault="006F566D" w:rsidP="008F39FD">
      <w:pPr>
        <w:jc w:val="both"/>
        <w:rPr>
          <w:sz w:val="28"/>
          <w:szCs w:val="28"/>
        </w:rPr>
      </w:pPr>
    </w:p>
    <w:p w:rsidR="006F566D" w:rsidRDefault="006F566D" w:rsidP="008F39FD">
      <w:pPr>
        <w:jc w:val="both"/>
        <w:rPr>
          <w:sz w:val="28"/>
          <w:szCs w:val="28"/>
        </w:rPr>
      </w:pPr>
    </w:p>
    <w:p w:rsidR="006F566D" w:rsidRDefault="006F566D" w:rsidP="008F39FD">
      <w:pPr>
        <w:jc w:val="both"/>
        <w:rPr>
          <w:sz w:val="28"/>
          <w:szCs w:val="28"/>
        </w:rPr>
      </w:pPr>
    </w:p>
    <w:p w:rsidR="008474E5" w:rsidRDefault="00F0001B" w:rsidP="00495398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Значения </w:t>
      </w:r>
      <w:r w:rsidR="006F566D">
        <w:rPr>
          <w:sz w:val="28"/>
          <w:szCs w:val="28"/>
        </w:rPr>
        <w:t>коэффициента высоты размещения о</w:t>
      </w:r>
      <w:r>
        <w:rPr>
          <w:sz w:val="28"/>
          <w:szCs w:val="28"/>
        </w:rPr>
        <w:t>борудования</w:t>
      </w:r>
      <w:r w:rsidR="005A16F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A16FC" w:rsidRPr="005A16FC">
        <w:rPr>
          <w:b/>
          <w:sz w:val="28"/>
          <w:szCs w:val="28"/>
        </w:rPr>
        <w:t>(</w:t>
      </w:r>
      <w:r w:rsidRPr="005A16FC">
        <w:rPr>
          <w:b/>
          <w:sz w:val="28"/>
          <w:szCs w:val="28"/>
        </w:rPr>
        <w:t>К1</w:t>
      </w:r>
      <w:r w:rsidR="005A16FC" w:rsidRPr="005A16FC">
        <w:rPr>
          <w:b/>
          <w:sz w:val="28"/>
          <w:szCs w:val="28"/>
        </w:rPr>
        <w:t>)</w:t>
      </w:r>
    </w:p>
    <w:p w:rsidR="00F0001B" w:rsidRDefault="00F0001B" w:rsidP="000C46B2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5989"/>
        <w:gridCol w:w="3334"/>
      </w:tblGrid>
      <w:tr w:rsidR="00F0001B" w:rsidRPr="00BB31A5" w:rsidTr="00366E64">
        <w:tc>
          <w:tcPr>
            <w:tcW w:w="675" w:type="dxa"/>
            <w:vAlign w:val="center"/>
          </w:tcPr>
          <w:p w:rsidR="00F0001B" w:rsidRPr="00BB31A5" w:rsidRDefault="00F0001B" w:rsidP="00495398">
            <w:pPr>
              <w:jc w:val="center"/>
              <w:rPr>
                <w:sz w:val="28"/>
                <w:szCs w:val="28"/>
              </w:rPr>
            </w:pPr>
            <w:r w:rsidRPr="00BB31A5">
              <w:rPr>
                <w:sz w:val="28"/>
                <w:szCs w:val="28"/>
              </w:rPr>
              <w:t>№</w:t>
            </w:r>
          </w:p>
          <w:p w:rsidR="00F0001B" w:rsidRPr="00BB31A5" w:rsidRDefault="00F0001B" w:rsidP="00495398">
            <w:pPr>
              <w:jc w:val="center"/>
              <w:rPr>
                <w:sz w:val="28"/>
                <w:szCs w:val="28"/>
              </w:rPr>
            </w:pPr>
            <w:r w:rsidRPr="00BB31A5">
              <w:rPr>
                <w:sz w:val="28"/>
                <w:szCs w:val="28"/>
              </w:rPr>
              <w:t>п/п</w:t>
            </w:r>
          </w:p>
        </w:tc>
        <w:tc>
          <w:tcPr>
            <w:tcW w:w="6082" w:type="dxa"/>
            <w:vAlign w:val="center"/>
          </w:tcPr>
          <w:p w:rsidR="00F0001B" w:rsidRPr="00BB31A5" w:rsidRDefault="00941F30" w:rsidP="00495398">
            <w:pPr>
              <w:jc w:val="center"/>
              <w:rPr>
                <w:sz w:val="28"/>
                <w:szCs w:val="28"/>
              </w:rPr>
            </w:pPr>
            <w:r w:rsidRPr="00BB31A5">
              <w:rPr>
                <w:sz w:val="28"/>
                <w:szCs w:val="28"/>
              </w:rPr>
              <w:t>Высота размещения оборудования</w:t>
            </w:r>
          </w:p>
        </w:tc>
        <w:tc>
          <w:tcPr>
            <w:tcW w:w="3380" w:type="dxa"/>
            <w:vAlign w:val="center"/>
          </w:tcPr>
          <w:p w:rsidR="00F0001B" w:rsidRPr="00BB31A5" w:rsidRDefault="00941F30" w:rsidP="00495398">
            <w:pPr>
              <w:jc w:val="center"/>
              <w:rPr>
                <w:sz w:val="28"/>
                <w:szCs w:val="28"/>
              </w:rPr>
            </w:pPr>
            <w:r w:rsidRPr="00BB31A5">
              <w:rPr>
                <w:sz w:val="28"/>
                <w:szCs w:val="28"/>
              </w:rPr>
              <w:t xml:space="preserve">Значение </w:t>
            </w:r>
            <w:r w:rsidRPr="00BB31A5">
              <w:rPr>
                <w:b/>
                <w:sz w:val="28"/>
                <w:szCs w:val="28"/>
              </w:rPr>
              <w:t>К1</w:t>
            </w:r>
          </w:p>
        </w:tc>
      </w:tr>
      <w:tr w:rsidR="00F0001B" w:rsidRPr="00BB31A5" w:rsidTr="00366E64">
        <w:tc>
          <w:tcPr>
            <w:tcW w:w="675" w:type="dxa"/>
          </w:tcPr>
          <w:p w:rsidR="00F0001B" w:rsidRPr="00BB31A5" w:rsidRDefault="00366E64" w:rsidP="004953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82" w:type="dxa"/>
          </w:tcPr>
          <w:p w:rsidR="00F0001B" w:rsidRPr="00BB31A5" w:rsidRDefault="00CF00F6" w:rsidP="000C46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30 метров</w:t>
            </w:r>
          </w:p>
        </w:tc>
        <w:tc>
          <w:tcPr>
            <w:tcW w:w="3380" w:type="dxa"/>
          </w:tcPr>
          <w:p w:rsidR="00F0001B" w:rsidRPr="00BB31A5" w:rsidRDefault="00CF00F6" w:rsidP="004953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CF00F6" w:rsidRPr="00BB31A5" w:rsidTr="00366E64">
        <w:tc>
          <w:tcPr>
            <w:tcW w:w="675" w:type="dxa"/>
          </w:tcPr>
          <w:p w:rsidR="00CF00F6" w:rsidRDefault="00CF00F6" w:rsidP="004953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82" w:type="dxa"/>
          </w:tcPr>
          <w:p w:rsidR="00CF00F6" w:rsidRDefault="00266302" w:rsidP="006F56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 метров до 45</w:t>
            </w:r>
            <w:r w:rsidR="00CF00F6">
              <w:rPr>
                <w:sz w:val="28"/>
                <w:szCs w:val="28"/>
              </w:rPr>
              <w:t xml:space="preserve"> метров</w:t>
            </w:r>
          </w:p>
        </w:tc>
        <w:tc>
          <w:tcPr>
            <w:tcW w:w="3380" w:type="dxa"/>
          </w:tcPr>
          <w:p w:rsidR="00CF00F6" w:rsidRPr="00BB31A5" w:rsidRDefault="00CF00F6" w:rsidP="00366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CF00F6" w:rsidRPr="00BB31A5" w:rsidTr="00366E64">
        <w:tc>
          <w:tcPr>
            <w:tcW w:w="675" w:type="dxa"/>
          </w:tcPr>
          <w:p w:rsidR="00CF00F6" w:rsidRDefault="00CF00F6" w:rsidP="004953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82" w:type="dxa"/>
          </w:tcPr>
          <w:p w:rsidR="00CF00F6" w:rsidRDefault="00266302" w:rsidP="006F56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метров и выше</w:t>
            </w:r>
          </w:p>
        </w:tc>
        <w:tc>
          <w:tcPr>
            <w:tcW w:w="3380" w:type="dxa"/>
          </w:tcPr>
          <w:p w:rsidR="00CF00F6" w:rsidRPr="00BB31A5" w:rsidRDefault="00CF00F6" w:rsidP="00366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0001B" w:rsidRDefault="00F0001B" w:rsidP="000C46B2">
      <w:pPr>
        <w:ind w:firstLine="709"/>
        <w:jc w:val="both"/>
        <w:rPr>
          <w:sz w:val="28"/>
          <w:szCs w:val="28"/>
        </w:rPr>
      </w:pPr>
    </w:p>
    <w:p w:rsidR="00480DDC" w:rsidRDefault="00480DDC" w:rsidP="000C46B2">
      <w:pPr>
        <w:ind w:firstLine="709"/>
        <w:jc w:val="both"/>
        <w:rPr>
          <w:sz w:val="28"/>
          <w:szCs w:val="28"/>
        </w:rPr>
      </w:pPr>
    </w:p>
    <w:p w:rsidR="00480DDC" w:rsidRDefault="00480DDC" w:rsidP="00495398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Значения коэффициента назначения</w:t>
      </w:r>
      <w:r w:rsidR="005A16F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A16FC" w:rsidRPr="005A16FC">
        <w:rPr>
          <w:b/>
          <w:sz w:val="28"/>
          <w:szCs w:val="28"/>
        </w:rPr>
        <w:t>(</w:t>
      </w:r>
      <w:r w:rsidRPr="005A16FC">
        <w:rPr>
          <w:b/>
          <w:sz w:val="28"/>
          <w:szCs w:val="28"/>
        </w:rPr>
        <w:t>К2</w:t>
      </w:r>
      <w:r w:rsidR="005A16FC" w:rsidRPr="005A16FC">
        <w:rPr>
          <w:b/>
          <w:sz w:val="28"/>
          <w:szCs w:val="28"/>
        </w:rPr>
        <w:t>)</w:t>
      </w:r>
    </w:p>
    <w:p w:rsidR="00480DDC" w:rsidRDefault="00480DDC" w:rsidP="000C46B2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5991"/>
        <w:gridCol w:w="3333"/>
      </w:tblGrid>
      <w:tr w:rsidR="00480DDC" w:rsidRPr="00BB31A5" w:rsidTr="00045DED">
        <w:tc>
          <w:tcPr>
            <w:tcW w:w="675" w:type="dxa"/>
            <w:vAlign w:val="center"/>
          </w:tcPr>
          <w:p w:rsidR="00480DDC" w:rsidRPr="00BB31A5" w:rsidRDefault="00480DDC" w:rsidP="00495398">
            <w:pPr>
              <w:jc w:val="center"/>
              <w:rPr>
                <w:sz w:val="28"/>
                <w:szCs w:val="28"/>
              </w:rPr>
            </w:pPr>
            <w:r w:rsidRPr="00BB31A5">
              <w:rPr>
                <w:sz w:val="28"/>
                <w:szCs w:val="28"/>
              </w:rPr>
              <w:t>№</w:t>
            </w:r>
          </w:p>
          <w:p w:rsidR="00480DDC" w:rsidRPr="00BB31A5" w:rsidRDefault="00480DDC" w:rsidP="00495398">
            <w:pPr>
              <w:jc w:val="center"/>
              <w:rPr>
                <w:sz w:val="28"/>
                <w:szCs w:val="28"/>
              </w:rPr>
            </w:pPr>
            <w:r w:rsidRPr="00BB31A5">
              <w:rPr>
                <w:sz w:val="28"/>
                <w:szCs w:val="28"/>
              </w:rPr>
              <w:t>п/п</w:t>
            </w:r>
          </w:p>
        </w:tc>
        <w:tc>
          <w:tcPr>
            <w:tcW w:w="6083" w:type="dxa"/>
            <w:vAlign w:val="center"/>
          </w:tcPr>
          <w:p w:rsidR="00480DDC" w:rsidRPr="00BB31A5" w:rsidRDefault="00480DDC" w:rsidP="004953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</w:t>
            </w:r>
          </w:p>
        </w:tc>
        <w:tc>
          <w:tcPr>
            <w:tcW w:w="3380" w:type="dxa"/>
            <w:vAlign w:val="center"/>
          </w:tcPr>
          <w:p w:rsidR="00480DDC" w:rsidRPr="00BB31A5" w:rsidRDefault="00480DDC" w:rsidP="00495398">
            <w:pPr>
              <w:jc w:val="center"/>
              <w:rPr>
                <w:sz w:val="28"/>
                <w:szCs w:val="28"/>
              </w:rPr>
            </w:pPr>
            <w:r w:rsidRPr="00BB31A5">
              <w:rPr>
                <w:sz w:val="28"/>
                <w:szCs w:val="28"/>
              </w:rPr>
              <w:t xml:space="preserve">Значение </w:t>
            </w:r>
            <w:r>
              <w:rPr>
                <w:b/>
                <w:sz w:val="28"/>
                <w:szCs w:val="28"/>
              </w:rPr>
              <w:t>К2</w:t>
            </w:r>
          </w:p>
        </w:tc>
      </w:tr>
      <w:tr w:rsidR="00480DDC" w:rsidRPr="00BB31A5" w:rsidTr="00045DED">
        <w:tc>
          <w:tcPr>
            <w:tcW w:w="675" w:type="dxa"/>
          </w:tcPr>
          <w:p w:rsidR="00480DDC" w:rsidRPr="00BB31A5" w:rsidRDefault="00480DDC" w:rsidP="000C46B2">
            <w:pPr>
              <w:jc w:val="both"/>
              <w:rPr>
                <w:sz w:val="28"/>
                <w:szCs w:val="28"/>
              </w:rPr>
            </w:pPr>
            <w:r w:rsidRPr="00BB31A5">
              <w:rPr>
                <w:sz w:val="28"/>
                <w:szCs w:val="28"/>
              </w:rPr>
              <w:t>1</w:t>
            </w:r>
          </w:p>
        </w:tc>
        <w:tc>
          <w:tcPr>
            <w:tcW w:w="6083" w:type="dxa"/>
          </w:tcPr>
          <w:p w:rsidR="00480DDC" w:rsidRPr="00BB31A5" w:rsidRDefault="00CF00F6" w:rsidP="000760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Антенны звукового радиовещания</w:t>
            </w:r>
          </w:p>
        </w:tc>
        <w:tc>
          <w:tcPr>
            <w:tcW w:w="3380" w:type="dxa"/>
          </w:tcPr>
          <w:p w:rsidR="00480DDC" w:rsidRPr="00BB31A5" w:rsidRDefault="00CF00F6" w:rsidP="006A0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0B6F80">
              <w:rPr>
                <w:sz w:val="28"/>
                <w:szCs w:val="28"/>
              </w:rPr>
              <w:t>3</w:t>
            </w:r>
          </w:p>
        </w:tc>
      </w:tr>
      <w:tr w:rsidR="00480DDC" w:rsidRPr="00BB31A5" w:rsidTr="00045DED">
        <w:tc>
          <w:tcPr>
            <w:tcW w:w="675" w:type="dxa"/>
          </w:tcPr>
          <w:p w:rsidR="00480DDC" w:rsidRPr="00BB31A5" w:rsidRDefault="00480DDC" w:rsidP="00CF00F6">
            <w:pPr>
              <w:jc w:val="both"/>
              <w:rPr>
                <w:sz w:val="28"/>
                <w:szCs w:val="28"/>
              </w:rPr>
            </w:pPr>
            <w:r w:rsidRPr="00BB31A5">
              <w:rPr>
                <w:sz w:val="28"/>
                <w:szCs w:val="28"/>
              </w:rPr>
              <w:t>2</w:t>
            </w:r>
            <w:r w:rsidR="00CF0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83" w:type="dxa"/>
          </w:tcPr>
          <w:p w:rsidR="00480DDC" w:rsidRPr="00BB31A5" w:rsidRDefault="000B6F80" w:rsidP="000B6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для телевизионного вещания</w:t>
            </w:r>
          </w:p>
        </w:tc>
        <w:tc>
          <w:tcPr>
            <w:tcW w:w="3380" w:type="dxa"/>
          </w:tcPr>
          <w:p w:rsidR="00480DDC" w:rsidRPr="00BB31A5" w:rsidRDefault="000F7221" w:rsidP="006A0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80DDC" w:rsidRPr="00BB31A5" w:rsidTr="00045DED">
        <w:tc>
          <w:tcPr>
            <w:tcW w:w="675" w:type="dxa"/>
          </w:tcPr>
          <w:p w:rsidR="00480DDC" w:rsidRPr="00BB31A5" w:rsidRDefault="00480DDC" w:rsidP="000C46B2">
            <w:pPr>
              <w:jc w:val="both"/>
              <w:rPr>
                <w:sz w:val="28"/>
                <w:szCs w:val="28"/>
              </w:rPr>
            </w:pPr>
            <w:r w:rsidRPr="00BB31A5">
              <w:rPr>
                <w:sz w:val="28"/>
                <w:szCs w:val="28"/>
              </w:rPr>
              <w:t>3</w:t>
            </w:r>
          </w:p>
        </w:tc>
        <w:tc>
          <w:tcPr>
            <w:tcW w:w="6083" w:type="dxa"/>
          </w:tcPr>
          <w:p w:rsidR="00480DDC" w:rsidRPr="00BB31A5" w:rsidRDefault="000B6F80" w:rsidP="000B6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Оборудование связи </w:t>
            </w:r>
          </w:p>
        </w:tc>
        <w:tc>
          <w:tcPr>
            <w:tcW w:w="3380" w:type="dxa"/>
          </w:tcPr>
          <w:p w:rsidR="00480DDC" w:rsidRPr="00BB31A5" w:rsidRDefault="00CF00F6" w:rsidP="006A0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7221">
              <w:rPr>
                <w:sz w:val="28"/>
                <w:szCs w:val="28"/>
              </w:rPr>
              <w:t>,5</w:t>
            </w:r>
          </w:p>
        </w:tc>
      </w:tr>
    </w:tbl>
    <w:p w:rsidR="00480DDC" w:rsidRDefault="00480DDC" w:rsidP="000C46B2">
      <w:pPr>
        <w:ind w:firstLine="709"/>
        <w:jc w:val="both"/>
        <w:rPr>
          <w:sz w:val="28"/>
          <w:szCs w:val="28"/>
        </w:rPr>
      </w:pPr>
    </w:p>
    <w:p w:rsidR="00C0198F" w:rsidRDefault="00C0198F" w:rsidP="00495398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Значения коэффициента занимаемой площади оборудования, </w:t>
      </w:r>
      <w:r w:rsidR="005A16FC" w:rsidRPr="005A16FC">
        <w:rPr>
          <w:b/>
          <w:sz w:val="28"/>
          <w:szCs w:val="28"/>
        </w:rPr>
        <w:t>(</w:t>
      </w:r>
      <w:r w:rsidRPr="005A16FC">
        <w:rPr>
          <w:b/>
          <w:sz w:val="28"/>
          <w:szCs w:val="28"/>
        </w:rPr>
        <w:t>К3</w:t>
      </w:r>
      <w:r w:rsidR="005A16FC" w:rsidRPr="005A16FC">
        <w:rPr>
          <w:b/>
          <w:sz w:val="28"/>
          <w:szCs w:val="28"/>
        </w:rPr>
        <w:t>)</w:t>
      </w:r>
    </w:p>
    <w:p w:rsidR="00C0198F" w:rsidRDefault="00C0198F" w:rsidP="000C46B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5990"/>
        <w:gridCol w:w="3334"/>
      </w:tblGrid>
      <w:tr w:rsidR="00C0198F" w:rsidRPr="00BB31A5" w:rsidTr="00CF00F6">
        <w:tc>
          <w:tcPr>
            <w:tcW w:w="675" w:type="dxa"/>
            <w:vAlign w:val="center"/>
          </w:tcPr>
          <w:p w:rsidR="00C0198F" w:rsidRPr="00BB31A5" w:rsidRDefault="00C0198F" w:rsidP="00495398">
            <w:pPr>
              <w:jc w:val="center"/>
              <w:rPr>
                <w:sz w:val="28"/>
                <w:szCs w:val="28"/>
              </w:rPr>
            </w:pPr>
            <w:r w:rsidRPr="00BB31A5">
              <w:rPr>
                <w:sz w:val="28"/>
                <w:szCs w:val="28"/>
              </w:rPr>
              <w:t>№</w:t>
            </w:r>
          </w:p>
          <w:p w:rsidR="00C0198F" w:rsidRPr="00BB31A5" w:rsidRDefault="00C0198F" w:rsidP="00495398">
            <w:pPr>
              <w:jc w:val="center"/>
              <w:rPr>
                <w:sz w:val="28"/>
                <w:szCs w:val="28"/>
              </w:rPr>
            </w:pPr>
            <w:r w:rsidRPr="00BB31A5">
              <w:rPr>
                <w:sz w:val="28"/>
                <w:szCs w:val="28"/>
              </w:rPr>
              <w:t>п/п</w:t>
            </w:r>
          </w:p>
        </w:tc>
        <w:tc>
          <w:tcPr>
            <w:tcW w:w="6082" w:type="dxa"/>
            <w:vAlign w:val="center"/>
          </w:tcPr>
          <w:p w:rsidR="00C0198F" w:rsidRPr="00BB31A5" w:rsidRDefault="00C0198F" w:rsidP="004953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оборудования</w:t>
            </w:r>
          </w:p>
        </w:tc>
        <w:tc>
          <w:tcPr>
            <w:tcW w:w="3380" w:type="dxa"/>
            <w:vAlign w:val="center"/>
          </w:tcPr>
          <w:p w:rsidR="00C0198F" w:rsidRPr="00BB31A5" w:rsidRDefault="00C0198F" w:rsidP="00495398">
            <w:pPr>
              <w:jc w:val="center"/>
              <w:rPr>
                <w:sz w:val="28"/>
                <w:szCs w:val="28"/>
              </w:rPr>
            </w:pPr>
            <w:r w:rsidRPr="00BB31A5">
              <w:rPr>
                <w:sz w:val="28"/>
                <w:szCs w:val="28"/>
              </w:rPr>
              <w:t xml:space="preserve">Значение </w:t>
            </w:r>
            <w:r>
              <w:rPr>
                <w:b/>
                <w:sz w:val="28"/>
                <w:szCs w:val="28"/>
              </w:rPr>
              <w:t>К3</w:t>
            </w:r>
          </w:p>
        </w:tc>
      </w:tr>
      <w:tr w:rsidR="00C0198F" w:rsidRPr="00BB31A5" w:rsidTr="00CF00F6">
        <w:tc>
          <w:tcPr>
            <w:tcW w:w="675" w:type="dxa"/>
          </w:tcPr>
          <w:p w:rsidR="00C0198F" w:rsidRPr="00BB31A5" w:rsidRDefault="00C0198F" w:rsidP="000C46B2">
            <w:pPr>
              <w:jc w:val="both"/>
              <w:rPr>
                <w:sz w:val="28"/>
                <w:szCs w:val="28"/>
              </w:rPr>
            </w:pPr>
            <w:r w:rsidRPr="00BB31A5">
              <w:rPr>
                <w:sz w:val="28"/>
                <w:szCs w:val="28"/>
              </w:rPr>
              <w:t>1</w:t>
            </w:r>
          </w:p>
        </w:tc>
        <w:tc>
          <w:tcPr>
            <w:tcW w:w="6082" w:type="dxa"/>
          </w:tcPr>
          <w:p w:rsidR="00C0198F" w:rsidRPr="00BB31A5" w:rsidRDefault="00DD426B" w:rsidP="000C46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7</w:t>
            </w:r>
            <w:r w:rsidR="00495398">
              <w:rPr>
                <w:sz w:val="28"/>
                <w:szCs w:val="28"/>
              </w:rPr>
              <w:t xml:space="preserve"> кв.</w:t>
            </w:r>
            <w:r w:rsidR="00CF00F6">
              <w:rPr>
                <w:sz w:val="28"/>
                <w:szCs w:val="28"/>
              </w:rPr>
              <w:t xml:space="preserve"> </w:t>
            </w:r>
            <w:r w:rsidR="00495398">
              <w:rPr>
                <w:sz w:val="28"/>
                <w:szCs w:val="28"/>
              </w:rPr>
              <w:t>м.</w:t>
            </w:r>
          </w:p>
        </w:tc>
        <w:tc>
          <w:tcPr>
            <w:tcW w:w="3380" w:type="dxa"/>
          </w:tcPr>
          <w:p w:rsidR="00C0198F" w:rsidRPr="00BB31A5" w:rsidRDefault="006A0904" w:rsidP="006A0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0F7221">
              <w:rPr>
                <w:sz w:val="28"/>
                <w:szCs w:val="28"/>
              </w:rPr>
              <w:t>2</w:t>
            </w:r>
          </w:p>
        </w:tc>
      </w:tr>
      <w:tr w:rsidR="00C0198F" w:rsidRPr="00BB31A5" w:rsidTr="00CF00F6">
        <w:tc>
          <w:tcPr>
            <w:tcW w:w="675" w:type="dxa"/>
          </w:tcPr>
          <w:p w:rsidR="00C0198F" w:rsidRPr="00BB31A5" w:rsidRDefault="00C0198F" w:rsidP="000C46B2">
            <w:pPr>
              <w:jc w:val="both"/>
              <w:rPr>
                <w:sz w:val="28"/>
                <w:szCs w:val="28"/>
              </w:rPr>
            </w:pPr>
            <w:r w:rsidRPr="00BB31A5">
              <w:rPr>
                <w:sz w:val="28"/>
                <w:szCs w:val="28"/>
              </w:rPr>
              <w:t>2</w:t>
            </w:r>
          </w:p>
        </w:tc>
        <w:tc>
          <w:tcPr>
            <w:tcW w:w="6082" w:type="dxa"/>
          </w:tcPr>
          <w:p w:rsidR="00C0198F" w:rsidRPr="00BB31A5" w:rsidRDefault="00CF00F6" w:rsidP="000C46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6</w:t>
            </w:r>
            <w:r w:rsidR="00495398">
              <w:rPr>
                <w:sz w:val="28"/>
                <w:szCs w:val="28"/>
              </w:rPr>
              <w:t xml:space="preserve"> кв. м.</w:t>
            </w:r>
            <w:r w:rsidR="00DD426B">
              <w:rPr>
                <w:sz w:val="28"/>
                <w:szCs w:val="28"/>
              </w:rPr>
              <w:t xml:space="preserve"> до 7</w:t>
            </w:r>
            <w:r w:rsidR="006A0904">
              <w:rPr>
                <w:sz w:val="28"/>
                <w:szCs w:val="28"/>
              </w:rPr>
              <w:t xml:space="preserve"> кв. м.</w:t>
            </w:r>
            <w:r w:rsidR="004A7520">
              <w:rPr>
                <w:sz w:val="28"/>
                <w:szCs w:val="28"/>
              </w:rPr>
              <w:t xml:space="preserve"> включительно</w:t>
            </w:r>
          </w:p>
        </w:tc>
        <w:tc>
          <w:tcPr>
            <w:tcW w:w="3380" w:type="dxa"/>
          </w:tcPr>
          <w:p w:rsidR="00C0198F" w:rsidRPr="00BB31A5" w:rsidRDefault="006A0904" w:rsidP="006A0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CF00F6">
              <w:rPr>
                <w:sz w:val="28"/>
                <w:szCs w:val="28"/>
              </w:rPr>
              <w:t>5</w:t>
            </w:r>
          </w:p>
        </w:tc>
      </w:tr>
      <w:tr w:rsidR="00C0198F" w:rsidRPr="00BB31A5" w:rsidTr="00CF00F6">
        <w:tc>
          <w:tcPr>
            <w:tcW w:w="675" w:type="dxa"/>
          </w:tcPr>
          <w:p w:rsidR="00C0198F" w:rsidRPr="00BB31A5" w:rsidRDefault="00C0198F" w:rsidP="000C46B2">
            <w:pPr>
              <w:jc w:val="both"/>
              <w:rPr>
                <w:sz w:val="28"/>
                <w:szCs w:val="28"/>
              </w:rPr>
            </w:pPr>
            <w:r w:rsidRPr="00BB31A5">
              <w:rPr>
                <w:sz w:val="28"/>
                <w:szCs w:val="28"/>
              </w:rPr>
              <w:t>3</w:t>
            </w:r>
          </w:p>
        </w:tc>
        <w:tc>
          <w:tcPr>
            <w:tcW w:w="6082" w:type="dxa"/>
          </w:tcPr>
          <w:p w:rsidR="00C0198F" w:rsidRPr="00BB31A5" w:rsidRDefault="00CF00F6" w:rsidP="00366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 кв. м. до 6</w:t>
            </w:r>
            <w:r w:rsidR="00366E64">
              <w:rPr>
                <w:sz w:val="28"/>
                <w:szCs w:val="28"/>
              </w:rPr>
              <w:t xml:space="preserve"> кв. м.</w:t>
            </w:r>
            <w:r w:rsidR="004A7520">
              <w:rPr>
                <w:sz w:val="28"/>
                <w:szCs w:val="28"/>
              </w:rPr>
              <w:t xml:space="preserve"> включительно</w:t>
            </w:r>
          </w:p>
        </w:tc>
        <w:tc>
          <w:tcPr>
            <w:tcW w:w="3380" w:type="dxa"/>
          </w:tcPr>
          <w:p w:rsidR="00C0198F" w:rsidRPr="00BB31A5" w:rsidRDefault="00366E64" w:rsidP="006A0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366E64" w:rsidRPr="00BB31A5" w:rsidTr="00CF00F6">
        <w:tc>
          <w:tcPr>
            <w:tcW w:w="675" w:type="dxa"/>
          </w:tcPr>
          <w:p w:rsidR="00366E64" w:rsidRPr="00BB31A5" w:rsidRDefault="005B33D1" w:rsidP="000C46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82" w:type="dxa"/>
          </w:tcPr>
          <w:p w:rsidR="00366E64" w:rsidRDefault="00CF00F6" w:rsidP="000C46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3</w:t>
            </w:r>
            <w:r w:rsidR="00366E64">
              <w:rPr>
                <w:sz w:val="28"/>
                <w:szCs w:val="28"/>
              </w:rPr>
              <w:t xml:space="preserve"> кв. м.</w:t>
            </w:r>
          </w:p>
        </w:tc>
        <w:tc>
          <w:tcPr>
            <w:tcW w:w="3380" w:type="dxa"/>
          </w:tcPr>
          <w:p w:rsidR="00366E64" w:rsidRDefault="00366E64" w:rsidP="006A0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0198F" w:rsidRDefault="00C0198F" w:rsidP="000C46B2">
      <w:pPr>
        <w:ind w:firstLine="709"/>
        <w:jc w:val="both"/>
        <w:rPr>
          <w:sz w:val="28"/>
          <w:szCs w:val="28"/>
        </w:rPr>
      </w:pPr>
    </w:p>
    <w:p w:rsidR="0030310A" w:rsidRPr="0030310A" w:rsidRDefault="000B6F80" w:rsidP="0030310A">
      <w:pPr>
        <w:suppressAutoHyphens/>
        <w:spacing w:before="120"/>
        <w:ind w:left="720"/>
        <w:jc w:val="center"/>
        <w:rPr>
          <w:sz w:val="28"/>
        </w:rPr>
      </w:pPr>
      <w:r>
        <w:rPr>
          <w:sz w:val="28"/>
        </w:rPr>
        <w:t>Значения к</w:t>
      </w:r>
      <w:r w:rsidR="0030310A" w:rsidRPr="0030310A">
        <w:rPr>
          <w:sz w:val="28"/>
        </w:rPr>
        <w:t>оэффицие</w:t>
      </w:r>
      <w:r w:rsidR="0030310A">
        <w:rPr>
          <w:sz w:val="28"/>
        </w:rPr>
        <w:t>нт</w:t>
      </w:r>
      <w:r>
        <w:rPr>
          <w:sz w:val="28"/>
        </w:rPr>
        <w:t>а</w:t>
      </w:r>
      <w:r w:rsidR="0030310A">
        <w:rPr>
          <w:sz w:val="28"/>
        </w:rPr>
        <w:t xml:space="preserve"> массы </w:t>
      </w:r>
      <w:r w:rsidR="0030310A" w:rsidRPr="0030310A">
        <w:rPr>
          <w:sz w:val="28"/>
        </w:rPr>
        <w:t>оборудования</w:t>
      </w:r>
      <w:r w:rsidR="005A16FC">
        <w:rPr>
          <w:sz w:val="28"/>
        </w:rPr>
        <w:t xml:space="preserve">, </w:t>
      </w:r>
      <w:r w:rsidR="005A16FC" w:rsidRPr="005A16FC">
        <w:rPr>
          <w:b/>
          <w:sz w:val="28"/>
        </w:rPr>
        <w:t>(К4)</w:t>
      </w:r>
    </w:p>
    <w:p w:rsidR="0030310A" w:rsidRDefault="0030310A" w:rsidP="0030310A"/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3402"/>
      </w:tblGrid>
      <w:tr w:rsidR="0030310A" w:rsidTr="005A16FC">
        <w:trPr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310A" w:rsidRPr="005A16FC" w:rsidRDefault="0030310A" w:rsidP="005A16FC">
            <w:pPr>
              <w:snapToGrid w:val="0"/>
              <w:jc w:val="center"/>
              <w:rPr>
                <w:sz w:val="28"/>
              </w:rPr>
            </w:pPr>
            <w:r w:rsidRPr="005A16FC">
              <w:rPr>
                <w:sz w:val="28"/>
              </w:rPr>
              <w:t>№</w:t>
            </w:r>
          </w:p>
          <w:p w:rsidR="0030310A" w:rsidRPr="005A16FC" w:rsidRDefault="0030310A" w:rsidP="005A16FC">
            <w:pPr>
              <w:snapToGrid w:val="0"/>
              <w:jc w:val="center"/>
              <w:rPr>
                <w:sz w:val="28"/>
              </w:rPr>
            </w:pPr>
            <w:r w:rsidRPr="005A16FC">
              <w:rPr>
                <w:sz w:val="28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310A" w:rsidRPr="005A16FC" w:rsidRDefault="005A16FC" w:rsidP="005A16F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Масса оборудования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10A" w:rsidRPr="005A16FC" w:rsidRDefault="005A16FC" w:rsidP="005A16F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Значение </w:t>
            </w:r>
            <w:r w:rsidRPr="005A16FC">
              <w:rPr>
                <w:b/>
                <w:sz w:val="28"/>
              </w:rPr>
              <w:t>К4</w:t>
            </w:r>
          </w:p>
        </w:tc>
      </w:tr>
      <w:tr w:rsidR="0030310A" w:rsidTr="0030310A">
        <w:trPr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10A" w:rsidRPr="005A16FC" w:rsidRDefault="005A16FC" w:rsidP="005A16F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10A" w:rsidRPr="001D0B4F" w:rsidRDefault="0030310A" w:rsidP="001600A1">
            <w:pPr>
              <w:snapToGrid w:val="0"/>
              <w:rPr>
                <w:sz w:val="28"/>
              </w:rPr>
            </w:pPr>
            <w:r w:rsidRPr="001D0B4F">
              <w:rPr>
                <w:sz w:val="28"/>
              </w:rPr>
              <w:t xml:space="preserve">до </w:t>
            </w:r>
            <w:r w:rsidR="001600A1">
              <w:rPr>
                <w:sz w:val="28"/>
              </w:rPr>
              <w:t>5</w:t>
            </w:r>
            <w:r w:rsidRPr="001D0B4F">
              <w:rPr>
                <w:sz w:val="28"/>
              </w:rPr>
              <w:t xml:space="preserve"> кг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0A" w:rsidRPr="005A16FC" w:rsidRDefault="001600A1" w:rsidP="0030310A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CF00F6">
              <w:rPr>
                <w:sz w:val="28"/>
              </w:rPr>
              <w:t>,</w:t>
            </w:r>
            <w:r w:rsidR="003D5205">
              <w:rPr>
                <w:sz w:val="28"/>
              </w:rPr>
              <w:t>2</w:t>
            </w:r>
          </w:p>
        </w:tc>
      </w:tr>
      <w:tr w:rsidR="0030310A" w:rsidTr="0030310A">
        <w:trPr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10A" w:rsidRPr="005A16FC" w:rsidRDefault="005A16FC" w:rsidP="005A16F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10A" w:rsidRPr="001D0B4F" w:rsidRDefault="0030310A" w:rsidP="001600A1">
            <w:pPr>
              <w:snapToGrid w:val="0"/>
              <w:rPr>
                <w:sz w:val="28"/>
              </w:rPr>
            </w:pPr>
            <w:r w:rsidRPr="001D0B4F">
              <w:rPr>
                <w:sz w:val="28"/>
              </w:rPr>
              <w:t xml:space="preserve">от </w:t>
            </w:r>
            <w:r w:rsidR="00CF00F6">
              <w:rPr>
                <w:sz w:val="28"/>
              </w:rPr>
              <w:t>5</w:t>
            </w:r>
            <w:r w:rsidR="001600A1">
              <w:rPr>
                <w:sz w:val="28"/>
              </w:rPr>
              <w:t xml:space="preserve"> до 10</w:t>
            </w:r>
            <w:r w:rsidRPr="001D0B4F">
              <w:rPr>
                <w:sz w:val="28"/>
              </w:rPr>
              <w:t xml:space="preserve"> кг</w:t>
            </w:r>
            <w:r w:rsidR="004A7520">
              <w:rPr>
                <w:sz w:val="28"/>
              </w:rPr>
              <w:t xml:space="preserve"> включительно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0A" w:rsidRPr="005A16FC" w:rsidRDefault="00CF00F6" w:rsidP="0030310A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  <w:tr w:rsidR="0030310A" w:rsidTr="0030310A">
        <w:trPr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10A" w:rsidRPr="005A16FC" w:rsidRDefault="005A16FC" w:rsidP="005A16F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10A" w:rsidRPr="001D0B4F" w:rsidRDefault="0030310A" w:rsidP="001600A1">
            <w:pPr>
              <w:snapToGrid w:val="0"/>
              <w:rPr>
                <w:sz w:val="28"/>
              </w:rPr>
            </w:pPr>
            <w:r w:rsidRPr="001D0B4F">
              <w:rPr>
                <w:sz w:val="28"/>
              </w:rPr>
              <w:t xml:space="preserve">от </w:t>
            </w:r>
            <w:r w:rsidR="00CF00F6">
              <w:rPr>
                <w:sz w:val="28"/>
              </w:rPr>
              <w:t>10 кг</w:t>
            </w:r>
            <w:r w:rsidRPr="001D0B4F">
              <w:rPr>
                <w:sz w:val="28"/>
              </w:rPr>
              <w:t xml:space="preserve"> до 4</w:t>
            </w:r>
            <w:r w:rsidR="00CF00F6">
              <w:rPr>
                <w:sz w:val="28"/>
              </w:rPr>
              <w:t>5</w:t>
            </w:r>
            <w:r w:rsidRPr="001D0B4F">
              <w:rPr>
                <w:sz w:val="28"/>
              </w:rPr>
              <w:t xml:space="preserve"> кг</w:t>
            </w:r>
            <w:r w:rsidR="004A7520">
              <w:rPr>
                <w:sz w:val="28"/>
              </w:rPr>
              <w:t xml:space="preserve"> включительно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0A" w:rsidRPr="005A16FC" w:rsidRDefault="00CF00F6" w:rsidP="0030310A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30310A" w:rsidTr="0030310A">
        <w:trPr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10A" w:rsidRPr="005A16FC" w:rsidRDefault="005A16FC" w:rsidP="005A16F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10A" w:rsidRPr="001D0B4F" w:rsidRDefault="0030310A" w:rsidP="001600A1">
            <w:pPr>
              <w:snapToGrid w:val="0"/>
              <w:rPr>
                <w:sz w:val="28"/>
              </w:rPr>
            </w:pPr>
            <w:r w:rsidRPr="001D0B4F">
              <w:rPr>
                <w:sz w:val="28"/>
              </w:rPr>
              <w:t xml:space="preserve">от </w:t>
            </w:r>
            <w:r w:rsidR="00CF00F6">
              <w:rPr>
                <w:sz w:val="28"/>
              </w:rPr>
              <w:t>45</w:t>
            </w:r>
            <w:r w:rsidRPr="001D0B4F">
              <w:rPr>
                <w:sz w:val="28"/>
              </w:rPr>
              <w:t xml:space="preserve"> </w:t>
            </w:r>
            <w:r w:rsidR="00CF00F6">
              <w:rPr>
                <w:sz w:val="28"/>
              </w:rPr>
              <w:t xml:space="preserve">кг </w:t>
            </w:r>
            <w:r w:rsidRPr="001D0B4F">
              <w:rPr>
                <w:sz w:val="28"/>
              </w:rPr>
              <w:t xml:space="preserve">до </w:t>
            </w:r>
            <w:r w:rsidR="00CF00F6">
              <w:rPr>
                <w:sz w:val="28"/>
              </w:rPr>
              <w:t>150</w:t>
            </w:r>
            <w:r w:rsidRPr="001D0B4F">
              <w:rPr>
                <w:sz w:val="28"/>
              </w:rPr>
              <w:t xml:space="preserve"> кг</w:t>
            </w:r>
            <w:r w:rsidR="004A7520">
              <w:rPr>
                <w:sz w:val="28"/>
              </w:rPr>
              <w:t xml:space="preserve"> включительно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0A" w:rsidRPr="005A16FC" w:rsidRDefault="00CF00F6" w:rsidP="0030310A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 w:rsidR="0030310A" w:rsidTr="0030310A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10A" w:rsidRPr="005A16FC" w:rsidRDefault="005A16FC" w:rsidP="005A16F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10A" w:rsidRPr="001D0B4F" w:rsidRDefault="00CF00F6" w:rsidP="0030310A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Более 150 кг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0A" w:rsidRPr="005A16FC" w:rsidRDefault="00CF00F6" w:rsidP="0030310A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30310A" w:rsidRDefault="0030310A" w:rsidP="000C46B2">
      <w:pPr>
        <w:ind w:firstLine="709"/>
        <w:jc w:val="both"/>
        <w:rPr>
          <w:sz w:val="28"/>
          <w:szCs w:val="28"/>
        </w:rPr>
      </w:pPr>
    </w:p>
    <w:p w:rsidR="000B6F80" w:rsidRDefault="000B6F80" w:rsidP="005A16FC">
      <w:pPr>
        <w:suppressAutoHyphens/>
        <w:spacing w:before="120"/>
        <w:jc w:val="center"/>
        <w:rPr>
          <w:sz w:val="28"/>
        </w:rPr>
      </w:pPr>
    </w:p>
    <w:p w:rsidR="005A16FC" w:rsidRPr="000F7221" w:rsidRDefault="000B6F80" w:rsidP="005A16FC">
      <w:pPr>
        <w:suppressAutoHyphens/>
        <w:spacing w:before="120"/>
        <w:jc w:val="center"/>
        <w:rPr>
          <w:sz w:val="28"/>
        </w:rPr>
      </w:pPr>
      <w:r>
        <w:rPr>
          <w:sz w:val="28"/>
        </w:rPr>
        <w:lastRenderedPageBreak/>
        <w:t>Значения к</w:t>
      </w:r>
      <w:r w:rsidR="005A16FC" w:rsidRPr="000F7221">
        <w:rPr>
          <w:sz w:val="28"/>
        </w:rPr>
        <w:t>оэффициент</w:t>
      </w:r>
      <w:r>
        <w:rPr>
          <w:sz w:val="28"/>
        </w:rPr>
        <w:t>а, определяющего</w:t>
      </w:r>
      <w:r w:rsidR="005A16FC" w:rsidRPr="000F7221">
        <w:rPr>
          <w:sz w:val="28"/>
        </w:rPr>
        <w:t xml:space="preserve"> количество</w:t>
      </w:r>
      <w:r>
        <w:rPr>
          <w:sz w:val="28"/>
        </w:rPr>
        <w:t xml:space="preserve"> размещенного оборудования</w:t>
      </w:r>
      <w:r w:rsidR="005A16FC" w:rsidRPr="000F7221">
        <w:rPr>
          <w:sz w:val="28"/>
        </w:rPr>
        <w:t xml:space="preserve"> </w:t>
      </w:r>
      <w:r w:rsidR="005A16FC" w:rsidRPr="000F7221">
        <w:rPr>
          <w:b/>
          <w:sz w:val="28"/>
        </w:rPr>
        <w:t>(К5)</w:t>
      </w:r>
    </w:p>
    <w:p w:rsidR="005A16FC" w:rsidRDefault="005A16FC" w:rsidP="005A16FC"/>
    <w:tbl>
      <w:tblPr>
        <w:tblW w:w="101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6096"/>
        <w:gridCol w:w="3402"/>
      </w:tblGrid>
      <w:tr w:rsidR="005A16FC" w:rsidTr="008803BA">
        <w:trPr>
          <w:trHeight w:val="2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16FC" w:rsidRPr="005A16FC" w:rsidRDefault="005A16FC" w:rsidP="008803BA">
            <w:pPr>
              <w:snapToGrid w:val="0"/>
              <w:jc w:val="center"/>
              <w:rPr>
                <w:sz w:val="28"/>
              </w:rPr>
            </w:pPr>
            <w:r w:rsidRPr="005A16FC">
              <w:rPr>
                <w:sz w:val="28"/>
              </w:rPr>
              <w:t>№</w:t>
            </w:r>
          </w:p>
          <w:p w:rsidR="005A16FC" w:rsidRPr="005A16FC" w:rsidRDefault="005A16FC" w:rsidP="008803BA">
            <w:pPr>
              <w:snapToGrid w:val="0"/>
              <w:jc w:val="center"/>
              <w:rPr>
                <w:sz w:val="28"/>
              </w:rPr>
            </w:pPr>
            <w:r w:rsidRPr="005A16FC">
              <w:rPr>
                <w:sz w:val="28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16FC" w:rsidRPr="000F7221" w:rsidRDefault="001D0B4F" w:rsidP="000B6F80">
            <w:pPr>
              <w:snapToGrid w:val="0"/>
              <w:jc w:val="center"/>
              <w:rPr>
                <w:sz w:val="28"/>
              </w:rPr>
            </w:pPr>
            <w:r w:rsidRPr="000F7221">
              <w:rPr>
                <w:sz w:val="28"/>
              </w:rPr>
              <w:t xml:space="preserve">Количество </w:t>
            </w:r>
            <w:r w:rsidR="000B6F80">
              <w:rPr>
                <w:sz w:val="28"/>
              </w:rPr>
              <w:t>оборудования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6FC" w:rsidRPr="005A16FC" w:rsidRDefault="005A16FC" w:rsidP="008803BA">
            <w:pPr>
              <w:snapToGrid w:val="0"/>
              <w:jc w:val="center"/>
              <w:rPr>
                <w:sz w:val="28"/>
              </w:rPr>
            </w:pPr>
            <w:r w:rsidRPr="005A16FC">
              <w:rPr>
                <w:sz w:val="28"/>
              </w:rPr>
              <w:t xml:space="preserve">Значение </w:t>
            </w:r>
            <w:r w:rsidRPr="005A16FC">
              <w:rPr>
                <w:b/>
                <w:sz w:val="28"/>
              </w:rPr>
              <w:t>К5</w:t>
            </w:r>
          </w:p>
        </w:tc>
      </w:tr>
      <w:tr w:rsidR="00A441B9" w:rsidTr="005A16FC">
        <w:trPr>
          <w:trHeight w:val="2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1B9" w:rsidRPr="005A16FC" w:rsidRDefault="00A441B9" w:rsidP="005A16FC">
            <w:pPr>
              <w:snapToGrid w:val="0"/>
              <w:jc w:val="center"/>
              <w:rPr>
                <w:sz w:val="28"/>
              </w:rPr>
            </w:pPr>
            <w:r w:rsidRPr="005A16FC">
              <w:rPr>
                <w:sz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1B9" w:rsidRPr="00BB31A5" w:rsidRDefault="00266302" w:rsidP="002663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8</w:t>
            </w:r>
            <w:r w:rsidR="000B6F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B9" w:rsidRPr="005A16FC" w:rsidRDefault="000B6F80" w:rsidP="008803BA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0,</w:t>
            </w:r>
            <w:r w:rsidR="003D5205">
              <w:rPr>
                <w:sz w:val="28"/>
              </w:rPr>
              <w:t>5</w:t>
            </w:r>
          </w:p>
        </w:tc>
      </w:tr>
      <w:tr w:rsidR="00A441B9" w:rsidTr="005A16FC">
        <w:trPr>
          <w:trHeight w:val="2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1B9" w:rsidRPr="005A16FC" w:rsidRDefault="00A441B9" w:rsidP="005A16FC">
            <w:pPr>
              <w:snapToGrid w:val="0"/>
              <w:jc w:val="center"/>
              <w:rPr>
                <w:sz w:val="28"/>
              </w:rPr>
            </w:pPr>
            <w:r w:rsidRPr="005A16FC">
              <w:rPr>
                <w:sz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F80" w:rsidRPr="00BB31A5" w:rsidRDefault="00266302" w:rsidP="00A441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7 - 8</w:t>
            </w:r>
            <w:r w:rsidR="000B6F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B9" w:rsidRPr="005A16FC" w:rsidRDefault="000B6F80" w:rsidP="00A441B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</w:tr>
      <w:tr w:rsidR="000B6F80" w:rsidTr="005A16FC">
        <w:trPr>
          <w:trHeight w:val="2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F80" w:rsidRPr="005A16FC" w:rsidRDefault="000B6F80" w:rsidP="005A16F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F80" w:rsidRDefault="00266302" w:rsidP="00A441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5 - 6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0" w:rsidRDefault="000B6F80" w:rsidP="00A441B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0,75</w:t>
            </w:r>
          </w:p>
        </w:tc>
      </w:tr>
      <w:tr w:rsidR="000B6F80" w:rsidTr="005A16FC">
        <w:trPr>
          <w:trHeight w:val="2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F80" w:rsidRPr="005A16FC" w:rsidRDefault="000B6F80" w:rsidP="005A16F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F80" w:rsidRDefault="00266302" w:rsidP="00A441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0" w:rsidRDefault="000B6F80" w:rsidP="00A441B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0,95</w:t>
            </w:r>
          </w:p>
        </w:tc>
      </w:tr>
      <w:tr w:rsidR="000B6F80" w:rsidTr="005A16FC">
        <w:trPr>
          <w:trHeight w:val="2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F80" w:rsidRPr="005A16FC" w:rsidRDefault="000B6F80" w:rsidP="005A16F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F80" w:rsidRDefault="00266302" w:rsidP="002663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0" w:rsidRDefault="000B6F80" w:rsidP="00A441B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A441B9" w:rsidRDefault="00A441B9" w:rsidP="000C46B2">
      <w:pPr>
        <w:ind w:firstLine="709"/>
        <w:jc w:val="both"/>
        <w:rPr>
          <w:sz w:val="28"/>
          <w:szCs w:val="28"/>
        </w:rPr>
      </w:pPr>
    </w:p>
    <w:p w:rsidR="000B6F80" w:rsidRDefault="00C15B8C" w:rsidP="00A441B9">
      <w:pPr>
        <w:suppressAutoHyphens/>
        <w:spacing w:before="120"/>
        <w:jc w:val="center"/>
        <w:rPr>
          <w:b/>
          <w:sz w:val="28"/>
        </w:rPr>
      </w:pPr>
      <w:r>
        <w:rPr>
          <w:sz w:val="28"/>
        </w:rPr>
        <w:t xml:space="preserve">Значения коэффициента, определяющего организационно-правовую форму организации </w:t>
      </w:r>
      <w:r w:rsidRPr="00C15B8C">
        <w:rPr>
          <w:b/>
          <w:sz w:val="28"/>
        </w:rPr>
        <w:t>(К6)</w:t>
      </w:r>
    </w:p>
    <w:p w:rsidR="00C15B8C" w:rsidRDefault="00C15B8C" w:rsidP="00A441B9">
      <w:pPr>
        <w:suppressAutoHyphens/>
        <w:spacing w:before="120"/>
        <w:jc w:val="center"/>
        <w:rPr>
          <w:b/>
          <w:sz w:val="28"/>
        </w:rPr>
      </w:pPr>
    </w:p>
    <w:tbl>
      <w:tblPr>
        <w:tblW w:w="101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6096"/>
        <w:gridCol w:w="3402"/>
      </w:tblGrid>
      <w:tr w:rsidR="00C15B8C" w:rsidTr="008944F3">
        <w:trPr>
          <w:trHeight w:val="2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B8C" w:rsidRPr="005A16FC" w:rsidRDefault="00C15B8C" w:rsidP="008944F3">
            <w:pPr>
              <w:snapToGrid w:val="0"/>
              <w:jc w:val="center"/>
              <w:rPr>
                <w:sz w:val="28"/>
              </w:rPr>
            </w:pPr>
            <w:r w:rsidRPr="005A16FC">
              <w:rPr>
                <w:sz w:val="28"/>
              </w:rPr>
              <w:t>№</w:t>
            </w:r>
          </w:p>
          <w:p w:rsidR="00C15B8C" w:rsidRPr="005A16FC" w:rsidRDefault="00C15B8C" w:rsidP="008944F3">
            <w:pPr>
              <w:snapToGrid w:val="0"/>
              <w:jc w:val="center"/>
              <w:rPr>
                <w:sz w:val="28"/>
              </w:rPr>
            </w:pPr>
            <w:r w:rsidRPr="005A16FC">
              <w:rPr>
                <w:sz w:val="28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B8C" w:rsidRPr="005A16FC" w:rsidRDefault="00C15B8C" w:rsidP="008944F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Организационно-правовая форма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B8C" w:rsidRPr="005A16FC" w:rsidRDefault="00C15B8C" w:rsidP="008944F3">
            <w:pPr>
              <w:snapToGrid w:val="0"/>
              <w:jc w:val="center"/>
              <w:rPr>
                <w:sz w:val="28"/>
              </w:rPr>
            </w:pPr>
            <w:r w:rsidRPr="005A16FC">
              <w:rPr>
                <w:sz w:val="28"/>
              </w:rPr>
              <w:t xml:space="preserve">Значение </w:t>
            </w:r>
            <w:r w:rsidRPr="005A16FC">
              <w:rPr>
                <w:b/>
                <w:sz w:val="28"/>
              </w:rPr>
              <w:t>К</w:t>
            </w:r>
            <w:r>
              <w:rPr>
                <w:b/>
                <w:sz w:val="28"/>
              </w:rPr>
              <w:t>6</w:t>
            </w:r>
          </w:p>
        </w:tc>
      </w:tr>
      <w:tr w:rsidR="00C15B8C" w:rsidTr="007516D5">
        <w:trPr>
          <w:trHeight w:val="2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B8C" w:rsidRPr="005A16FC" w:rsidRDefault="00C15B8C" w:rsidP="008944F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B8C" w:rsidRPr="00BB31A5" w:rsidRDefault="00447EEB" w:rsidP="00447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</w:t>
            </w:r>
            <w:r w:rsidR="00C15B8C" w:rsidRPr="00C15B8C">
              <w:rPr>
                <w:sz w:val="28"/>
                <w:szCs w:val="28"/>
              </w:rPr>
              <w:t>, казенные учреждения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B8C" w:rsidRDefault="00C15B8C" w:rsidP="007516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C15B8C" w:rsidTr="007516D5">
        <w:trPr>
          <w:trHeight w:val="2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B8C" w:rsidRPr="005A16FC" w:rsidRDefault="00C15B8C" w:rsidP="008944F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B8C" w:rsidRPr="00BB31A5" w:rsidRDefault="00C15B8C" w:rsidP="008944F3">
            <w:pPr>
              <w:jc w:val="both"/>
              <w:rPr>
                <w:sz w:val="28"/>
                <w:szCs w:val="28"/>
              </w:rPr>
            </w:pPr>
            <w:r w:rsidRPr="00C15B8C">
              <w:rPr>
                <w:sz w:val="28"/>
                <w:szCs w:val="28"/>
              </w:rPr>
              <w:t>Иная организационно-правовая форма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B8C" w:rsidRPr="005A16FC" w:rsidRDefault="00C15B8C" w:rsidP="007516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C15B8C" w:rsidRDefault="00C15B8C" w:rsidP="00A441B9">
      <w:pPr>
        <w:suppressAutoHyphens/>
        <w:spacing w:before="120"/>
        <w:jc w:val="center"/>
        <w:rPr>
          <w:sz w:val="28"/>
        </w:rPr>
      </w:pPr>
    </w:p>
    <w:p w:rsidR="00A441B9" w:rsidRDefault="000B6F80" w:rsidP="00A441B9">
      <w:pPr>
        <w:suppressAutoHyphens/>
        <w:spacing w:before="120"/>
        <w:jc w:val="center"/>
        <w:rPr>
          <w:b/>
          <w:sz w:val="28"/>
        </w:rPr>
      </w:pPr>
      <w:r>
        <w:rPr>
          <w:sz w:val="28"/>
        </w:rPr>
        <w:t>Значения к</w:t>
      </w:r>
      <w:r w:rsidR="00A441B9" w:rsidRPr="004A5A39">
        <w:rPr>
          <w:sz w:val="28"/>
        </w:rPr>
        <w:t>оэффициент</w:t>
      </w:r>
      <w:r>
        <w:rPr>
          <w:sz w:val="28"/>
        </w:rPr>
        <w:t>а</w:t>
      </w:r>
      <w:r w:rsidR="00A441B9" w:rsidRPr="004A5A39">
        <w:rPr>
          <w:sz w:val="28"/>
        </w:rPr>
        <w:t xml:space="preserve">, </w:t>
      </w:r>
      <w:r>
        <w:rPr>
          <w:sz w:val="28"/>
        </w:rPr>
        <w:t>определяющего расположение объекта</w:t>
      </w:r>
      <w:r w:rsidR="00A441B9" w:rsidRPr="004A5A39">
        <w:rPr>
          <w:sz w:val="28"/>
        </w:rPr>
        <w:t xml:space="preserve"> </w:t>
      </w:r>
      <w:r w:rsidR="00C15B8C">
        <w:rPr>
          <w:b/>
          <w:sz w:val="28"/>
        </w:rPr>
        <w:t>(К7</w:t>
      </w:r>
      <w:r w:rsidR="00A441B9" w:rsidRPr="004A5A39">
        <w:rPr>
          <w:b/>
          <w:sz w:val="28"/>
        </w:rPr>
        <w:t>)</w:t>
      </w:r>
    </w:p>
    <w:p w:rsidR="00A441B9" w:rsidRPr="005A16FC" w:rsidRDefault="00A441B9" w:rsidP="00A441B9">
      <w:pPr>
        <w:suppressAutoHyphens/>
        <w:spacing w:before="120"/>
        <w:jc w:val="center"/>
        <w:rPr>
          <w:sz w:val="28"/>
        </w:rPr>
      </w:pPr>
    </w:p>
    <w:tbl>
      <w:tblPr>
        <w:tblW w:w="101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6096"/>
        <w:gridCol w:w="3402"/>
      </w:tblGrid>
      <w:tr w:rsidR="00A441B9" w:rsidTr="00D36287">
        <w:trPr>
          <w:trHeight w:val="2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1B9" w:rsidRPr="005A16FC" w:rsidRDefault="00A441B9" w:rsidP="00D36287">
            <w:pPr>
              <w:snapToGrid w:val="0"/>
              <w:jc w:val="center"/>
              <w:rPr>
                <w:sz w:val="28"/>
              </w:rPr>
            </w:pPr>
            <w:r w:rsidRPr="005A16FC">
              <w:rPr>
                <w:sz w:val="28"/>
              </w:rPr>
              <w:t>№</w:t>
            </w:r>
          </w:p>
          <w:p w:rsidR="00A441B9" w:rsidRPr="005A16FC" w:rsidRDefault="00A441B9" w:rsidP="00D36287">
            <w:pPr>
              <w:snapToGrid w:val="0"/>
              <w:jc w:val="center"/>
              <w:rPr>
                <w:sz w:val="28"/>
              </w:rPr>
            </w:pPr>
            <w:r w:rsidRPr="005A16FC">
              <w:rPr>
                <w:sz w:val="28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1B9" w:rsidRPr="005A16FC" w:rsidRDefault="00FD1F49" w:rsidP="00FD1F4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Расположение объекта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1B9" w:rsidRPr="005A16FC" w:rsidRDefault="00A441B9" w:rsidP="00D36287">
            <w:pPr>
              <w:snapToGrid w:val="0"/>
              <w:jc w:val="center"/>
              <w:rPr>
                <w:sz w:val="28"/>
              </w:rPr>
            </w:pPr>
            <w:r w:rsidRPr="005A16FC">
              <w:rPr>
                <w:sz w:val="28"/>
              </w:rPr>
              <w:t xml:space="preserve">Значение </w:t>
            </w:r>
            <w:r w:rsidRPr="005A16FC">
              <w:rPr>
                <w:b/>
                <w:sz w:val="28"/>
              </w:rPr>
              <w:t>К</w:t>
            </w:r>
            <w:r w:rsidR="00C15B8C">
              <w:rPr>
                <w:b/>
                <w:sz w:val="28"/>
              </w:rPr>
              <w:t>7</w:t>
            </w:r>
          </w:p>
        </w:tc>
      </w:tr>
      <w:tr w:rsidR="00C630D6" w:rsidTr="00D36287">
        <w:trPr>
          <w:trHeight w:val="2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0D6" w:rsidRPr="005A16FC" w:rsidRDefault="00C630D6" w:rsidP="00D3628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0D6" w:rsidRPr="00BB31A5" w:rsidRDefault="005B33D1" w:rsidP="005B33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Телевышка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6" w:rsidRDefault="005B33D1" w:rsidP="00D3628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441B9" w:rsidTr="00D36287">
        <w:trPr>
          <w:trHeight w:val="2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1B9" w:rsidRPr="005A16FC" w:rsidRDefault="00C630D6" w:rsidP="00D3628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1B9" w:rsidRPr="00BB31A5" w:rsidRDefault="005B33D1" w:rsidP="00D3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Крыша здания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B9" w:rsidRPr="005A16FC" w:rsidRDefault="00C15B8C" w:rsidP="00D3628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B33D1">
              <w:rPr>
                <w:sz w:val="28"/>
              </w:rPr>
              <w:t>,1</w:t>
            </w:r>
          </w:p>
        </w:tc>
      </w:tr>
      <w:tr w:rsidR="0008555C" w:rsidTr="00D36287">
        <w:trPr>
          <w:trHeight w:val="2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55C" w:rsidRDefault="0008555C" w:rsidP="00D3628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55C" w:rsidRDefault="00BD255E" w:rsidP="00D3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Мачта освещения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5C" w:rsidRDefault="00B829D6" w:rsidP="00D3628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D255E" w:rsidTr="00D36287">
        <w:trPr>
          <w:trHeight w:val="2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55E" w:rsidRDefault="00BD255E" w:rsidP="00D3628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55E" w:rsidRDefault="00BD255E" w:rsidP="00D3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 расположение объекта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5E" w:rsidRDefault="00B829D6" w:rsidP="00D3628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A441B9" w:rsidRDefault="00BD255E" w:rsidP="00BD255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4F12" w:rsidRDefault="00BD255E" w:rsidP="00C24F12">
      <w:pPr>
        <w:framePr w:w="3796" w:h="1936" w:hRule="exact" w:hSpace="180" w:wrap="around" w:vAnchor="text" w:hAnchor="page" w:x="7831" w:y="-302"/>
        <w:widowControl w:val="0"/>
        <w:autoSpaceDE w:val="0"/>
        <w:autoSpaceDN w:val="0"/>
        <w:adjustRightInd w:val="0"/>
        <w:rPr>
          <w:sz w:val="22"/>
          <w:szCs w:val="22"/>
        </w:rPr>
      </w:pPr>
      <w:r w:rsidRPr="008F39FD">
        <w:rPr>
          <w:sz w:val="22"/>
        </w:rPr>
        <w:t xml:space="preserve">Приложение </w:t>
      </w:r>
      <w:r>
        <w:rPr>
          <w:sz w:val="22"/>
        </w:rPr>
        <w:t>3</w:t>
      </w:r>
      <w:r w:rsidR="00C24F12">
        <w:rPr>
          <w:sz w:val="22"/>
        </w:rPr>
        <w:t xml:space="preserve"> </w:t>
      </w:r>
      <w:r w:rsidRPr="006F566D">
        <w:rPr>
          <w:sz w:val="22"/>
          <w:szCs w:val="22"/>
        </w:rPr>
        <w:t xml:space="preserve">к Положению  о </w:t>
      </w:r>
    </w:p>
    <w:p w:rsidR="00C24F12" w:rsidRDefault="00BD255E" w:rsidP="00C24F12">
      <w:pPr>
        <w:framePr w:w="3796" w:h="1936" w:hRule="exact" w:hSpace="180" w:wrap="around" w:vAnchor="text" w:hAnchor="page" w:x="7831" w:y="-302"/>
        <w:widowControl w:val="0"/>
        <w:autoSpaceDE w:val="0"/>
        <w:autoSpaceDN w:val="0"/>
        <w:adjustRightInd w:val="0"/>
        <w:rPr>
          <w:sz w:val="22"/>
          <w:szCs w:val="22"/>
        </w:rPr>
      </w:pPr>
      <w:r w:rsidRPr="006F566D">
        <w:rPr>
          <w:sz w:val="22"/>
          <w:szCs w:val="22"/>
        </w:rPr>
        <w:t xml:space="preserve">порядке размещения оборудования связи, передающих телевизионных антенн, антенн звукового </w:t>
      </w:r>
    </w:p>
    <w:p w:rsidR="00BD255E" w:rsidRPr="006F566D" w:rsidRDefault="00BD255E" w:rsidP="00C24F12">
      <w:pPr>
        <w:framePr w:w="3796" w:h="1936" w:hRule="exact" w:hSpace="180" w:wrap="around" w:vAnchor="text" w:hAnchor="page" w:x="7831" w:y="-302"/>
        <w:widowControl w:val="0"/>
        <w:autoSpaceDE w:val="0"/>
        <w:autoSpaceDN w:val="0"/>
        <w:adjustRightInd w:val="0"/>
        <w:rPr>
          <w:sz w:val="22"/>
          <w:szCs w:val="22"/>
        </w:rPr>
      </w:pPr>
      <w:r w:rsidRPr="006F566D">
        <w:rPr>
          <w:sz w:val="22"/>
          <w:szCs w:val="22"/>
        </w:rPr>
        <w:t>радиовещания на объектах муниципальной собственности</w:t>
      </w:r>
    </w:p>
    <w:p w:rsidR="00BD255E" w:rsidRPr="008F39FD" w:rsidRDefault="00BD255E" w:rsidP="00BD255E">
      <w:pPr>
        <w:pStyle w:val="ConsPlusNormal"/>
        <w:framePr w:w="3796" w:h="1936" w:hRule="exact" w:hSpace="180" w:wrap="around" w:vAnchor="text" w:hAnchor="page" w:x="7831" w:y="-302"/>
        <w:widowControl/>
        <w:ind w:firstLine="0"/>
        <w:outlineLvl w:val="0"/>
        <w:rPr>
          <w:rFonts w:ascii="Times New Roman" w:hAnsi="Times New Roman" w:cs="Times New Roman"/>
          <w:sz w:val="22"/>
          <w:szCs w:val="24"/>
        </w:rPr>
      </w:pPr>
    </w:p>
    <w:p w:rsidR="00BD255E" w:rsidRDefault="00BD255E" w:rsidP="00BD255E">
      <w:pPr>
        <w:ind w:firstLine="709"/>
        <w:jc w:val="right"/>
        <w:rPr>
          <w:sz w:val="28"/>
          <w:szCs w:val="28"/>
        </w:rPr>
      </w:pPr>
    </w:p>
    <w:p w:rsidR="00A57009" w:rsidRDefault="00A57009" w:rsidP="00BD255E">
      <w:pPr>
        <w:ind w:firstLine="709"/>
        <w:jc w:val="right"/>
        <w:rPr>
          <w:sz w:val="28"/>
          <w:szCs w:val="28"/>
        </w:rPr>
      </w:pPr>
    </w:p>
    <w:p w:rsidR="00A57009" w:rsidRDefault="00A57009" w:rsidP="00BD255E">
      <w:pPr>
        <w:ind w:firstLine="709"/>
        <w:jc w:val="right"/>
        <w:rPr>
          <w:sz w:val="28"/>
          <w:szCs w:val="28"/>
        </w:rPr>
      </w:pPr>
    </w:p>
    <w:p w:rsidR="00A57009" w:rsidRDefault="00A57009" w:rsidP="00BD255E">
      <w:pPr>
        <w:ind w:firstLine="709"/>
        <w:jc w:val="right"/>
        <w:rPr>
          <w:sz w:val="28"/>
          <w:szCs w:val="28"/>
        </w:rPr>
      </w:pPr>
    </w:p>
    <w:p w:rsidR="00A57009" w:rsidRDefault="00A57009" w:rsidP="00BD255E">
      <w:pPr>
        <w:ind w:firstLine="709"/>
        <w:jc w:val="right"/>
        <w:rPr>
          <w:sz w:val="28"/>
          <w:szCs w:val="28"/>
        </w:rPr>
      </w:pPr>
    </w:p>
    <w:p w:rsidR="00A57009" w:rsidRPr="00C24F12" w:rsidRDefault="00A57009" w:rsidP="00BD255E">
      <w:pPr>
        <w:ind w:firstLine="709"/>
        <w:jc w:val="right"/>
        <w:rPr>
          <w:sz w:val="28"/>
          <w:szCs w:val="28"/>
        </w:rPr>
      </w:pPr>
    </w:p>
    <w:p w:rsidR="00A57009" w:rsidRPr="00147ACA" w:rsidRDefault="00147ACA" w:rsidP="00BD067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Калькуляция </w:t>
      </w:r>
      <w:r w:rsidR="00BD067C">
        <w:rPr>
          <w:sz w:val="28"/>
          <w:szCs w:val="28"/>
        </w:rPr>
        <w:t>на размещение оборудования</w:t>
      </w:r>
    </w:p>
    <w:p w:rsidR="00A57009" w:rsidRPr="00A57009" w:rsidRDefault="00A57009" w:rsidP="00BD255E">
      <w:pPr>
        <w:ind w:firstLine="709"/>
        <w:jc w:val="right"/>
        <w:rPr>
          <w:sz w:val="28"/>
          <w:szCs w:val="28"/>
          <w:lang w:val="en-US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857"/>
        <w:gridCol w:w="5537"/>
        <w:gridCol w:w="1852"/>
        <w:gridCol w:w="1975"/>
      </w:tblGrid>
      <w:tr w:rsidR="00AF3239" w:rsidRPr="00A57009" w:rsidTr="00147ACA">
        <w:trPr>
          <w:trHeight w:val="750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239" w:rsidRDefault="00AF3239" w:rsidP="00147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F3239" w:rsidRPr="00AF3239" w:rsidRDefault="00AF3239" w:rsidP="00147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239" w:rsidRPr="00A57009" w:rsidRDefault="00AF3239" w:rsidP="00147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239" w:rsidRDefault="00147ACA" w:rsidP="00147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239" w:rsidRDefault="00147ACA" w:rsidP="00147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</w:t>
            </w:r>
          </w:p>
        </w:tc>
      </w:tr>
      <w:tr w:rsidR="00A57009" w:rsidRPr="00A57009" w:rsidTr="00147ACA">
        <w:trPr>
          <w:trHeight w:val="750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009" w:rsidRPr="00A57009" w:rsidRDefault="00A57009" w:rsidP="00A570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009" w:rsidRPr="00A57009" w:rsidRDefault="00A57009" w:rsidP="00A57009">
            <w:pPr>
              <w:rPr>
                <w:sz w:val="28"/>
                <w:szCs w:val="28"/>
              </w:rPr>
            </w:pPr>
            <w:r w:rsidRPr="00A57009">
              <w:rPr>
                <w:sz w:val="28"/>
                <w:szCs w:val="28"/>
              </w:rPr>
              <w:t xml:space="preserve">Плата в месяц 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009" w:rsidRPr="00A57009" w:rsidRDefault="00A57009" w:rsidP="00A57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РП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A57009" w:rsidRDefault="00A57009" w:rsidP="00A57009">
            <w:pPr>
              <w:jc w:val="center"/>
              <w:rPr>
                <w:sz w:val="28"/>
                <w:szCs w:val="28"/>
              </w:rPr>
            </w:pPr>
          </w:p>
        </w:tc>
      </w:tr>
      <w:tr w:rsidR="00A57009" w:rsidRPr="00A57009" w:rsidTr="00147ACA">
        <w:trPr>
          <w:trHeight w:val="750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009" w:rsidRPr="00A57009" w:rsidRDefault="00A57009" w:rsidP="00A570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009" w:rsidRPr="00A57009" w:rsidRDefault="00A57009" w:rsidP="00A57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ставка стоимости 1 кв.м. размещения оборудования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009" w:rsidRPr="00A57009" w:rsidRDefault="00A57009" w:rsidP="00A57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A57009" w:rsidRDefault="00A57009" w:rsidP="00A57009">
            <w:pPr>
              <w:jc w:val="center"/>
              <w:rPr>
                <w:sz w:val="28"/>
                <w:szCs w:val="28"/>
              </w:rPr>
            </w:pPr>
          </w:p>
        </w:tc>
      </w:tr>
      <w:tr w:rsidR="00A57009" w:rsidRPr="00A57009" w:rsidTr="00147ACA">
        <w:trPr>
          <w:trHeight w:val="750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009" w:rsidRPr="00A57009" w:rsidRDefault="00A57009" w:rsidP="00A570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009" w:rsidRPr="00A57009" w:rsidRDefault="00A57009" w:rsidP="00A57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оборудования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009" w:rsidRPr="00A57009" w:rsidRDefault="00A57009" w:rsidP="00A570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A57009" w:rsidRDefault="00A57009" w:rsidP="00A5700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57009" w:rsidRPr="00A57009" w:rsidTr="00147ACA">
        <w:trPr>
          <w:trHeight w:val="750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009" w:rsidRPr="00A57009" w:rsidRDefault="00A57009" w:rsidP="00A570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009" w:rsidRPr="00A57009" w:rsidRDefault="00A57009" w:rsidP="00A57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высоты размещения оборудования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009" w:rsidRPr="00A57009" w:rsidRDefault="00A57009" w:rsidP="00A57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К1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A57009" w:rsidRPr="00A57009" w:rsidRDefault="00A57009" w:rsidP="00A57009">
            <w:pPr>
              <w:jc w:val="center"/>
              <w:rPr>
                <w:sz w:val="28"/>
                <w:szCs w:val="28"/>
              </w:rPr>
            </w:pPr>
          </w:p>
        </w:tc>
      </w:tr>
      <w:tr w:rsidR="00A57009" w:rsidRPr="00A57009" w:rsidTr="00147ACA">
        <w:trPr>
          <w:trHeight w:val="750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009" w:rsidRPr="00A57009" w:rsidRDefault="00A57009" w:rsidP="00A570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009" w:rsidRPr="00A57009" w:rsidRDefault="00A57009" w:rsidP="00A57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назначения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009" w:rsidRPr="00A57009" w:rsidRDefault="00A57009" w:rsidP="00A57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К2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A57009" w:rsidRPr="00A57009" w:rsidRDefault="00A57009" w:rsidP="00A57009">
            <w:pPr>
              <w:jc w:val="center"/>
              <w:rPr>
                <w:sz w:val="28"/>
                <w:szCs w:val="28"/>
              </w:rPr>
            </w:pPr>
          </w:p>
        </w:tc>
      </w:tr>
      <w:tr w:rsidR="00A57009" w:rsidRPr="00A57009" w:rsidTr="00147ACA">
        <w:trPr>
          <w:trHeight w:val="750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009" w:rsidRPr="00A57009" w:rsidRDefault="00A57009" w:rsidP="00A570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009" w:rsidRPr="00A57009" w:rsidRDefault="00A57009" w:rsidP="00A57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занимаемой площади оборудования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009" w:rsidRPr="00A57009" w:rsidRDefault="00A57009" w:rsidP="00A57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К3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A57009" w:rsidRPr="00A57009" w:rsidRDefault="00A57009" w:rsidP="00A57009">
            <w:pPr>
              <w:jc w:val="center"/>
              <w:rPr>
                <w:sz w:val="28"/>
                <w:szCs w:val="28"/>
              </w:rPr>
            </w:pPr>
          </w:p>
        </w:tc>
      </w:tr>
      <w:tr w:rsidR="00A57009" w:rsidRPr="00A57009" w:rsidTr="00147ACA">
        <w:trPr>
          <w:trHeight w:val="750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009" w:rsidRPr="00A57009" w:rsidRDefault="00A57009" w:rsidP="00A570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009" w:rsidRPr="00A57009" w:rsidRDefault="00A57009" w:rsidP="00A57009">
            <w:pPr>
              <w:rPr>
                <w:sz w:val="28"/>
                <w:szCs w:val="28"/>
              </w:rPr>
            </w:pPr>
            <w:r>
              <w:rPr>
                <w:sz w:val="28"/>
              </w:rPr>
              <w:t>К</w:t>
            </w:r>
            <w:r w:rsidRPr="0030310A">
              <w:rPr>
                <w:sz w:val="28"/>
              </w:rPr>
              <w:t>оэффицие</w:t>
            </w:r>
            <w:r>
              <w:rPr>
                <w:sz w:val="28"/>
              </w:rPr>
              <w:t xml:space="preserve">нт массы </w:t>
            </w:r>
            <w:r w:rsidRPr="0030310A">
              <w:rPr>
                <w:sz w:val="28"/>
              </w:rPr>
              <w:t>оборудования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009" w:rsidRPr="00A57009" w:rsidRDefault="00A57009" w:rsidP="00A57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К4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A57009" w:rsidRPr="00A57009" w:rsidRDefault="00A57009" w:rsidP="00A57009">
            <w:pPr>
              <w:jc w:val="center"/>
              <w:rPr>
                <w:sz w:val="28"/>
                <w:szCs w:val="28"/>
              </w:rPr>
            </w:pPr>
          </w:p>
        </w:tc>
      </w:tr>
      <w:tr w:rsidR="00A57009" w:rsidRPr="00A57009" w:rsidTr="00147ACA">
        <w:trPr>
          <w:trHeight w:val="750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009" w:rsidRPr="00A57009" w:rsidRDefault="00A57009" w:rsidP="00A570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009" w:rsidRPr="00A57009" w:rsidRDefault="00A57009" w:rsidP="00A57009">
            <w:pPr>
              <w:rPr>
                <w:sz w:val="28"/>
                <w:szCs w:val="28"/>
              </w:rPr>
            </w:pPr>
            <w:r>
              <w:rPr>
                <w:sz w:val="28"/>
              </w:rPr>
              <w:t>К</w:t>
            </w:r>
            <w:r w:rsidRPr="000F7221">
              <w:rPr>
                <w:sz w:val="28"/>
              </w:rPr>
              <w:t>оэффициент</w:t>
            </w:r>
            <w:r>
              <w:rPr>
                <w:sz w:val="28"/>
              </w:rPr>
              <w:t>, определяющий</w:t>
            </w:r>
            <w:r w:rsidRPr="000F7221">
              <w:rPr>
                <w:sz w:val="28"/>
              </w:rPr>
              <w:t xml:space="preserve"> количество</w:t>
            </w:r>
            <w:r>
              <w:rPr>
                <w:sz w:val="28"/>
              </w:rPr>
              <w:t xml:space="preserve"> размещенного оборудования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009" w:rsidRPr="00A57009" w:rsidRDefault="00A57009" w:rsidP="00A57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К5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A57009" w:rsidRPr="00A57009" w:rsidRDefault="00A57009" w:rsidP="00A57009">
            <w:pPr>
              <w:jc w:val="center"/>
              <w:rPr>
                <w:sz w:val="28"/>
                <w:szCs w:val="28"/>
              </w:rPr>
            </w:pPr>
          </w:p>
        </w:tc>
      </w:tr>
      <w:tr w:rsidR="00A57009" w:rsidRPr="00A57009" w:rsidTr="00147ACA">
        <w:trPr>
          <w:trHeight w:val="750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009" w:rsidRPr="00A57009" w:rsidRDefault="00A57009" w:rsidP="00A570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009" w:rsidRPr="00A57009" w:rsidRDefault="00A57009" w:rsidP="00A57009">
            <w:pPr>
              <w:rPr>
                <w:sz w:val="28"/>
                <w:szCs w:val="28"/>
              </w:rPr>
            </w:pPr>
            <w:r>
              <w:rPr>
                <w:sz w:val="28"/>
              </w:rPr>
              <w:t>Коэффициент, определяющий организационно-правовую форму организации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009" w:rsidRPr="00A57009" w:rsidRDefault="00A57009" w:rsidP="00A57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К6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A57009" w:rsidRPr="00A57009" w:rsidRDefault="00A57009" w:rsidP="00A57009">
            <w:pPr>
              <w:jc w:val="center"/>
              <w:rPr>
                <w:sz w:val="28"/>
                <w:szCs w:val="28"/>
              </w:rPr>
            </w:pPr>
          </w:p>
        </w:tc>
      </w:tr>
      <w:tr w:rsidR="00A57009" w:rsidRPr="00A57009" w:rsidTr="00147ACA">
        <w:trPr>
          <w:trHeight w:val="750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009" w:rsidRPr="00A57009" w:rsidRDefault="00A57009" w:rsidP="00A570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009" w:rsidRPr="00A57009" w:rsidRDefault="005A5ECA" w:rsidP="00A57009">
            <w:pPr>
              <w:rPr>
                <w:sz w:val="28"/>
                <w:szCs w:val="28"/>
              </w:rPr>
            </w:pPr>
            <w:r>
              <w:rPr>
                <w:sz w:val="28"/>
              </w:rPr>
              <w:t>К</w:t>
            </w:r>
            <w:r w:rsidRPr="004A5A39">
              <w:rPr>
                <w:sz w:val="28"/>
              </w:rPr>
              <w:t xml:space="preserve">оэффициент, </w:t>
            </w:r>
            <w:r>
              <w:rPr>
                <w:sz w:val="28"/>
              </w:rPr>
              <w:t>определяющий расположение объекта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009" w:rsidRPr="00A57009" w:rsidRDefault="00A57009" w:rsidP="00A57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К7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A57009" w:rsidRPr="00A57009" w:rsidRDefault="00A57009" w:rsidP="00A57009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7009" w:rsidRPr="00480DDC" w:rsidRDefault="00A57009" w:rsidP="00BD255E">
      <w:pPr>
        <w:ind w:firstLine="709"/>
        <w:jc w:val="right"/>
        <w:rPr>
          <w:sz w:val="28"/>
          <w:szCs w:val="28"/>
        </w:rPr>
      </w:pPr>
    </w:p>
    <w:sectPr w:rsidR="00A57009" w:rsidRPr="00480DDC" w:rsidSect="00C24F12">
      <w:headerReference w:type="even" r:id="rId8"/>
      <w:headerReference w:type="default" r:id="rId9"/>
      <w:footerReference w:type="first" r:id="rId10"/>
      <w:pgSz w:w="11906" w:h="16838"/>
      <w:pgMar w:top="851" w:right="849" w:bottom="851" w:left="1276" w:header="284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44C" w:rsidRDefault="00A0644C">
      <w:r>
        <w:separator/>
      </w:r>
    </w:p>
  </w:endnote>
  <w:endnote w:type="continuationSeparator" w:id="0">
    <w:p w:rsidR="00A0644C" w:rsidRDefault="00A0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9D6" w:rsidRPr="00F95071" w:rsidRDefault="00B829D6" w:rsidP="00BF0C0C">
    <w:pPr>
      <w:pStyle w:val="ab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44C" w:rsidRDefault="00A0644C">
      <w:r>
        <w:separator/>
      </w:r>
    </w:p>
  </w:footnote>
  <w:footnote w:type="continuationSeparator" w:id="0">
    <w:p w:rsidR="00A0644C" w:rsidRDefault="00A06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9D6" w:rsidRDefault="00B829D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29D6" w:rsidRDefault="00B829D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9D6" w:rsidRDefault="00B829D6">
    <w:pPr>
      <w:pStyle w:val="a5"/>
      <w:framePr w:wrap="around" w:vAnchor="text" w:hAnchor="margin" w:xAlign="center" w:y="1"/>
      <w:rPr>
        <w:rStyle w:val="a6"/>
      </w:rPr>
    </w:pPr>
  </w:p>
  <w:p w:rsidR="00B829D6" w:rsidRDefault="00B829D6">
    <w:pPr>
      <w:pStyle w:val="a5"/>
      <w:framePr w:wrap="around" w:vAnchor="text" w:hAnchor="margin" w:xAlign="center" w:y="1"/>
      <w:rPr>
        <w:rStyle w:val="a6"/>
      </w:rPr>
    </w:pPr>
  </w:p>
  <w:p w:rsidR="00B829D6" w:rsidRDefault="00B829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">
    <w:nsid w:val="04BA7B2B"/>
    <w:multiLevelType w:val="hybridMultilevel"/>
    <w:tmpl w:val="3D64B918"/>
    <w:lvl w:ilvl="0" w:tplc="9E62B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286C6D"/>
    <w:multiLevelType w:val="hybridMultilevel"/>
    <w:tmpl w:val="54FA8EF6"/>
    <w:lvl w:ilvl="0" w:tplc="993C0998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3">
    <w:nsid w:val="0BEA36CC"/>
    <w:multiLevelType w:val="hybridMultilevel"/>
    <w:tmpl w:val="9A924F90"/>
    <w:lvl w:ilvl="0" w:tplc="B9884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FC3FCC"/>
    <w:multiLevelType w:val="hybridMultilevel"/>
    <w:tmpl w:val="18D4D2F8"/>
    <w:lvl w:ilvl="0" w:tplc="82CA1C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7412EB"/>
    <w:multiLevelType w:val="multilevel"/>
    <w:tmpl w:val="83860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61C59ED"/>
    <w:multiLevelType w:val="hybridMultilevel"/>
    <w:tmpl w:val="F1501874"/>
    <w:lvl w:ilvl="0" w:tplc="9086E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BB631C"/>
    <w:multiLevelType w:val="hybridMultilevel"/>
    <w:tmpl w:val="465225AE"/>
    <w:lvl w:ilvl="0" w:tplc="95F41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0F7BFB"/>
    <w:multiLevelType w:val="multilevel"/>
    <w:tmpl w:val="1C4C1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BB177F"/>
    <w:multiLevelType w:val="hybridMultilevel"/>
    <w:tmpl w:val="BC5C9CB6"/>
    <w:lvl w:ilvl="0" w:tplc="C5FE25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86F711B"/>
    <w:multiLevelType w:val="hybridMultilevel"/>
    <w:tmpl w:val="416E8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B7D52"/>
    <w:multiLevelType w:val="hybridMultilevel"/>
    <w:tmpl w:val="5824EC34"/>
    <w:lvl w:ilvl="0" w:tplc="CB8C3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D22106"/>
    <w:multiLevelType w:val="hybridMultilevel"/>
    <w:tmpl w:val="98D0EE1A"/>
    <w:lvl w:ilvl="0" w:tplc="3AD44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303D2F"/>
    <w:multiLevelType w:val="hybridMultilevel"/>
    <w:tmpl w:val="A2BA22EE"/>
    <w:lvl w:ilvl="0" w:tplc="78281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B97EE0"/>
    <w:multiLevelType w:val="hybridMultilevel"/>
    <w:tmpl w:val="45206F6E"/>
    <w:lvl w:ilvl="0" w:tplc="ED3CB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0E46A0"/>
    <w:multiLevelType w:val="hybridMultilevel"/>
    <w:tmpl w:val="545CDE68"/>
    <w:lvl w:ilvl="0" w:tplc="B29A7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2C47B7"/>
    <w:multiLevelType w:val="hybridMultilevel"/>
    <w:tmpl w:val="AD4E118A"/>
    <w:lvl w:ilvl="0" w:tplc="ACBC190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36E0BFC"/>
    <w:multiLevelType w:val="hybridMultilevel"/>
    <w:tmpl w:val="70249438"/>
    <w:lvl w:ilvl="0" w:tplc="FC887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E70936"/>
    <w:multiLevelType w:val="hybridMultilevel"/>
    <w:tmpl w:val="E766E784"/>
    <w:lvl w:ilvl="0" w:tplc="4D6E0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C306E7"/>
    <w:multiLevelType w:val="hybridMultilevel"/>
    <w:tmpl w:val="E0EAF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2E6369"/>
    <w:multiLevelType w:val="hybridMultilevel"/>
    <w:tmpl w:val="0A9418DA"/>
    <w:lvl w:ilvl="0" w:tplc="A5C4E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1177D4"/>
    <w:multiLevelType w:val="multilevel"/>
    <w:tmpl w:val="5BE499B8"/>
    <w:lvl w:ilvl="0">
      <w:start w:val="1"/>
      <w:numFmt w:val="decimal"/>
      <w:lvlText w:val="%1."/>
      <w:lvlJc w:val="left"/>
      <w:pPr>
        <w:tabs>
          <w:tab w:val="num" w:pos="937"/>
        </w:tabs>
        <w:ind w:left="710" w:firstLine="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07"/>
        </w:tabs>
        <w:ind w:left="68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47"/>
        </w:tabs>
        <w:ind w:left="102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87"/>
        </w:tabs>
        <w:ind w:left="136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7"/>
        </w:tabs>
        <w:ind w:left="170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7"/>
        </w:tabs>
        <w:ind w:left="204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07"/>
        </w:tabs>
        <w:ind w:left="238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47"/>
        </w:tabs>
        <w:ind w:left="272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87"/>
        </w:tabs>
        <w:ind w:left="3060" w:firstLine="0"/>
      </w:pPr>
      <w:rPr>
        <w:rFonts w:hint="default"/>
      </w:rPr>
    </w:lvl>
  </w:abstractNum>
  <w:abstractNum w:abstractNumId="22">
    <w:nsid w:val="569E2EEC"/>
    <w:multiLevelType w:val="hybridMultilevel"/>
    <w:tmpl w:val="166CAEC0"/>
    <w:lvl w:ilvl="0" w:tplc="D0D88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042D71"/>
    <w:multiLevelType w:val="hybridMultilevel"/>
    <w:tmpl w:val="11987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A86C83"/>
    <w:multiLevelType w:val="hybridMultilevel"/>
    <w:tmpl w:val="CE402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7F233A"/>
    <w:multiLevelType w:val="hybridMultilevel"/>
    <w:tmpl w:val="924E56B6"/>
    <w:lvl w:ilvl="0" w:tplc="862E1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A145093"/>
    <w:multiLevelType w:val="hybridMultilevel"/>
    <w:tmpl w:val="1784AB68"/>
    <w:lvl w:ilvl="0" w:tplc="688C2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7F61CA"/>
    <w:multiLevelType w:val="hybridMultilevel"/>
    <w:tmpl w:val="5F385F7E"/>
    <w:lvl w:ilvl="0" w:tplc="7E9CC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1C157D8"/>
    <w:multiLevelType w:val="hybridMultilevel"/>
    <w:tmpl w:val="A9081A16"/>
    <w:lvl w:ilvl="0" w:tplc="FD32F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3170111"/>
    <w:multiLevelType w:val="hybridMultilevel"/>
    <w:tmpl w:val="175C8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0C2CD9"/>
    <w:multiLevelType w:val="hybridMultilevel"/>
    <w:tmpl w:val="4F4441AC"/>
    <w:lvl w:ilvl="0" w:tplc="2A8CA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68D5570"/>
    <w:multiLevelType w:val="multilevel"/>
    <w:tmpl w:val="E6CA968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7B7D49B2"/>
    <w:multiLevelType w:val="multilevel"/>
    <w:tmpl w:val="FA567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AE3D1B"/>
    <w:multiLevelType w:val="hybridMultilevel"/>
    <w:tmpl w:val="843C6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9"/>
  </w:num>
  <w:num w:numId="4">
    <w:abstractNumId w:val="23"/>
  </w:num>
  <w:num w:numId="5">
    <w:abstractNumId w:val="14"/>
  </w:num>
  <w:num w:numId="6">
    <w:abstractNumId w:val="32"/>
  </w:num>
  <w:num w:numId="7">
    <w:abstractNumId w:val="8"/>
  </w:num>
  <w:num w:numId="8">
    <w:abstractNumId w:val="25"/>
  </w:num>
  <w:num w:numId="9">
    <w:abstractNumId w:val="27"/>
  </w:num>
  <w:num w:numId="10">
    <w:abstractNumId w:val="28"/>
  </w:num>
  <w:num w:numId="11">
    <w:abstractNumId w:val="4"/>
  </w:num>
  <w:num w:numId="12">
    <w:abstractNumId w:val="11"/>
  </w:num>
  <w:num w:numId="13">
    <w:abstractNumId w:val="16"/>
  </w:num>
  <w:num w:numId="14">
    <w:abstractNumId w:val="26"/>
  </w:num>
  <w:num w:numId="15">
    <w:abstractNumId w:val="6"/>
  </w:num>
  <w:num w:numId="16">
    <w:abstractNumId w:val="18"/>
  </w:num>
  <w:num w:numId="17">
    <w:abstractNumId w:val="30"/>
  </w:num>
  <w:num w:numId="18">
    <w:abstractNumId w:val="17"/>
  </w:num>
  <w:num w:numId="19">
    <w:abstractNumId w:val="7"/>
  </w:num>
  <w:num w:numId="20">
    <w:abstractNumId w:val="2"/>
  </w:num>
  <w:num w:numId="21">
    <w:abstractNumId w:val="22"/>
  </w:num>
  <w:num w:numId="22">
    <w:abstractNumId w:val="20"/>
  </w:num>
  <w:num w:numId="23">
    <w:abstractNumId w:val="10"/>
  </w:num>
  <w:num w:numId="24">
    <w:abstractNumId w:val="13"/>
  </w:num>
  <w:num w:numId="25">
    <w:abstractNumId w:val="1"/>
  </w:num>
  <w:num w:numId="26">
    <w:abstractNumId w:val="3"/>
  </w:num>
  <w:num w:numId="27">
    <w:abstractNumId w:val="24"/>
  </w:num>
  <w:num w:numId="28">
    <w:abstractNumId w:val="33"/>
  </w:num>
  <w:num w:numId="29">
    <w:abstractNumId w:val="12"/>
  </w:num>
  <w:num w:numId="30">
    <w:abstractNumId w:val="5"/>
  </w:num>
  <w:num w:numId="31">
    <w:abstractNumId w:val="31"/>
  </w:num>
  <w:num w:numId="32">
    <w:abstractNumId w:val="15"/>
  </w:num>
  <w:num w:numId="33">
    <w:abstractNumId w:val="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3A"/>
    <w:rsid w:val="00001959"/>
    <w:rsid w:val="00011B53"/>
    <w:rsid w:val="000134D6"/>
    <w:rsid w:val="00021381"/>
    <w:rsid w:val="00023918"/>
    <w:rsid w:val="000273BB"/>
    <w:rsid w:val="00034EA6"/>
    <w:rsid w:val="000353B1"/>
    <w:rsid w:val="00045DED"/>
    <w:rsid w:val="000506C4"/>
    <w:rsid w:val="00051107"/>
    <w:rsid w:val="000512A3"/>
    <w:rsid w:val="000515F4"/>
    <w:rsid w:val="00055702"/>
    <w:rsid w:val="000608EF"/>
    <w:rsid w:val="00062610"/>
    <w:rsid w:val="00072045"/>
    <w:rsid w:val="00075686"/>
    <w:rsid w:val="00076014"/>
    <w:rsid w:val="00077750"/>
    <w:rsid w:val="000831EF"/>
    <w:rsid w:val="00083AE5"/>
    <w:rsid w:val="0008555C"/>
    <w:rsid w:val="00086ACB"/>
    <w:rsid w:val="00087FEE"/>
    <w:rsid w:val="000929BA"/>
    <w:rsid w:val="0009635D"/>
    <w:rsid w:val="000968BF"/>
    <w:rsid w:val="00097B1E"/>
    <w:rsid w:val="000A0D2D"/>
    <w:rsid w:val="000A1C5B"/>
    <w:rsid w:val="000A62F0"/>
    <w:rsid w:val="000B1570"/>
    <w:rsid w:val="000B315C"/>
    <w:rsid w:val="000B6F80"/>
    <w:rsid w:val="000B7C2B"/>
    <w:rsid w:val="000C038B"/>
    <w:rsid w:val="000C46B2"/>
    <w:rsid w:val="000D0F91"/>
    <w:rsid w:val="000D5AE8"/>
    <w:rsid w:val="000D601B"/>
    <w:rsid w:val="000E0AF3"/>
    <w:rsid w:val="000E0F4C"/>
    <w:rsid w:val="000E50D7"/>
    <w:rsid w:val="000E7E7A"/>
    <w:rsid w:val="000F1226"/>
    <w:rsid w:val="000F377D"/>
    <w:rsid w:val="000F7221"/>
    <w:rsid w:val="001043DE"/>
    <w:rsid w:val="00106208"/>
    <w:rsid w:val="00114BF8"/>
    <w:rsid w:val="00115B83"/>
    <w:rsid w:val="00115C68"/>
    <w:rsid w:val="00121ACF"/>
    <w:rsid w:val="0013177C"/>
    <w:rsid w:val="00131F39"/>
    <w:rsid w:val="00133C80"/>
    <w:rsid w:val="00134C24"/>
    <w:rsid w:val="001402EB"/>
    <w:rsid w:val="001420AA"/>
    <w:rsid w:val="00143495"/>
    <w:rsid w:val="0014464A"/>
    <w:rsid w:val="001466B0"/>
    <w:rsid w:val="00147ACA"/>
    <w:rsid w:val="001501CD"/>
    <w:rsid w:val="00154284"/>
    <w:rsid w:val="001545A7"/>
    <w:rsid w:val="00154F7A"/>
    <w:rsid w:val="00155EEA"/>
    <w:rsid w:val="0015679B"/>
    <w:rsid w:val="001600A1"/>
    <w:rsid w:val="00171E07"/>
    <w:rsid w:val="0017367A"/>
    <w:rsid w:val="00175251"/>
    <w:rsid w:val="0017697C"/>
    <w:rsid w:val="00181153"/>
    <w:rsid w:val="0018402D"/>
    <w:rsid w:val="001861B2"/>
    <w:rsid w:val="00190639"/>
    <w:rsid w:val="0019200B"/>
    <w:rsid w:val="001934A9"/>
    <w:rsid w:val="00197FD0"/>
    <w:rsid w:val="001A5948"/>
    <w:rsid w:val="001A7979"/>
    <w:rsid w:val="001A79B3"/>
    <w:rsid w:val="001B0D03"/>
    <w:rsid w:val="001B29A9"/>
    <w:rsid w:val="001B412D"/>
    <w:rsid w:val="001C025E"/>
    <w:rsid w:val="001C05A7"/>
    <w:rsid w:val="001C0B4B"/>
    <w:rsid w:val="001C154D"/>
    <w:rsid w:val="001D0B4F"/>
    <w:rsid w:val="001D0D34"/>
    <w:rsid w:val="001D100F"/>
    <w:rsid w:val="001D27B8"/>
    <w:rsid w:val="001D7F5D"/>
    <w:rsid w:val="001E015A"/>
    <w:rsid w:val="001E34CC"/>
    <w:rsid w:val="001E7E78"/>
    <w:rsid w:val="001F1BB9"/>
    <w:rsid w:val="001F2643"/>
    <w:rsid w:val="001F3237"/>
    <w:rsid w:val="001F3D17"/>
    <w:rsid w:val="001F6564"/>
    <w:rsid w:val="00201506"/>
    <w:rsid w:val="00201E21"/>
    <w:rsid w:val="00205BE9"/>
    <w:rsid w:val="00206033"/>
    <w:rsid w:val="002116B3"/>
    <w:rsid w:val="00217D54"/>
    <w:rsid w:val="002220CB"/>
    <w:rsid w:val="00222729"/>
    <w:rsid w:val="00222951"/>
    <w:rsid w:val="00230914"/>
    <w:rsid w:val="00236C84"/>
    <w:rsid w:val="00250C92"/>
    <w:rsid w:val="00253422"/>
    <w:rsid w:val="00254928"/>
    <w:rsid w:val="002656BC"/>
    <w:rsid w:val="00266302"/>
    <w:rsid w:val="002746E3"/>
    <w:rsid w:val="00277AE7"/>
    <w:rsid w:val="00277F8C"/>
    <w:rsid w:val="00280909"/>
    <w:rsid w:val="00284856"/>
    <w:rsid w:val="002853FE"/>
    <w:rsid w:val="00285731"/>
    <w:rsid w:val="00287458"/>
    <w:rsid w:val="002878F1"/>
    <w:rsid w:val="00290086"/>
    <w:rsid w:val="00291599"/>
    <w:rsid w:val="002931AB"/>
    <w:rsid w:val="002935B7"/>
    <w:rsid w:val="00293915"/>
    <w:rsid w:val="00293BA4"/>
    <w:rsid w:val="00297B41"/>
    <w:rsid w:val="002A2690"/>
    <w:rsid w:val="002C1194"/>
    <w:rsid w:val="002C12B7"/>
    <w:rsid w:val="002C2828"/>
    <w:rsid w:val="002C6E17"/>
    <w:rsid w:val="002D458B"/>
    <w:rsid w:val="002D723B"/>
    <w:rsid w:val="002E26C0"/>
    <w:rsid w:val="002E3F45"/>
    <w:rsid w:val="002E4361"/>
    <w:rsid w:val="002F08DD"/>
    <w:rsid w:val="002F6034"/>
    <w:rsid w:val="002F613A"/>
    <w:rsid w:val="002F7C8A"/>
    <w:rsid w:val="00302FCD"/>
    <w:rsid w:val="0030310A"/>
    <w:rsid w:val="00312C10"/>
    <w:rsid w:val="00326DAA"/>
    <w:rsid w:val="00333701"/>
    <w:rsid w:val="0033684F"/>
    <w:rsid w:val="00347DE5"/>
    <w:rsid w:val="0035034F"/>
    <w:rsid w:val="00356913"/>
    <w:rsid w:val="003603CD"/>
    <w:rsid w:val="0036684C"/>
    <w:rsid w:val="00366E64"/>
    <w:rsid w:val="00371FBD"/>
    <w:rsid w:val="00372B8B"/>
    <w:rsid w:val="00373055"/>
    <w:rsid w:val="003737C2"/>
    <w:rsid w:val="003811F6"/>
    <w:rsid w:val="00381541"/>
    <w:rsid w:val="0038432D"/>
    <w:rsid w:val="003859DD"/>
    <w:rsid w:val="00393FC6"/>
    <w:rsid w:val="0039614F"/>
    <w:rsid w:val="0039787A"/>
    <w:rsid w:val="003A70DC"/>
    <w:rsid w:val="003C3E0E"/>
    <w:rsid w:val="003C7988"/>
    <w:rsid w:val="003D1E88"/>
    <w:rsid w:val="003D2907"/>
    <w:rsid w:val="003D5205"/>
    <w:rsid w:val="003D6445"/>
    <w:rsid w:val="003D6722"/>
    <w:rsid w:val="003D79A6"/>
    <w:rsid w:val="003E4B8E"/>
    <w:rsid w:val="003F521F"/>
    <w:rsid w:val="003F772B"/>
    <w:rsid w:val="00401B34"/>
    <w:rsid w:val="0040200E"/>
    <w:rsid w:val="00403E74"/>
    <w:rsid w:val="00406519"/>
    <w:rsid w:val="004067A4"/>
    <w:rsid w:val="00406EE5"/>
    <w:rsid w:val="00414D06"/>
    <w:rsid w:val="00416D22"/>
    <w:rsid w:val="004213EC"/>
    <w:rsid w:val="004218EF"/>
    <w:rsid w:val="00425EF6"/>
    <w:rsid w:val="004300F4"/>
    <w:rsid w:val="004323BE"/>
    <w:rsid w:val="00437443"/>
    <w:rsid w:val="00442645"/>
    <w:rsid w:val="00443256"/>
    <w:rsid w:val="004472B2"/>
    <w:rsid w:val="00447EEB"/>
    <w:rsid w:val="00454C13"/>
    <w:rsid w:val="00471624"/>
    <w:rsid w:val="00471656"/>
    <w:rsid w:val="004737D9"/>
    <w:rsid w:val="004740E5"/>
    <w:rsid w:val="00480DDC"/>
    <w:rsid w:val="00483817"/>
    <w:rsid w:val="004841C1"/>
    <w:rsid w:val="0048440A"/>
    <w:rsid w:val="004874E2"/>
    <w:rsid w:val="0049340F"/>
    <w:rsid w:val="00495398"/>
    <w:rsid w:val="00495CD0"/>
    <w:rsid w:val="004968F1"/>
    <w:rsid w:val="004973D4"/>
    <w:rsid w:val="00497AF3"/>
    <w:rsid w:val="004A0859"/>
    <w:rsid w:val="004A14F1"/>
    <w:rsid w:val="004A3A4A"/>
    <w:rsid w:val="004A55E4"/>
    <w:rsid w:val="004A5A39"/>
    <w:rsid w:val="004A6A69"/>
    <w:rsid w:val="004A6FCD"/>
    <w:rsid w:val="004A7520"/>
    <w:rsid w:val="004B31BA"/>
    <w:rsid w:val="004B6CDF"/>
    <w:rsid w:val="004B6D46"/>
    <w:rsid w:val="004C17D5"/>
    <w:rsid w:val="004C30A0"/>
    <w:rsid w:val="004C7DBA"/>
    <w:rsid w:val="004D0B6F"/>
    <w:rsid w:val="004D6B4C"/>
    <w:rsid w:val="004E0481"/>
    <w:rsid w:val="004E2FDF"/>
    <w:rsid w:val="004F080A"/>
    <w:rsid w:val="004F1D76"/>
    <w:rsid w:val="00500323"/>
    <w:rsid w:val="005029BE"/>
    <w:rsid w:val="0050350B"/>
    <w:rsid w:val="00504B1F"/>
    <w:rsid w:val="00510CA0"/>
    <w:rsid w:val="00512AF0"/>
    <w:rsid w:val="00515704"/>
    <w:rsid w:val="005167B6"/>
    <w:rsid w:val="00520620"/>
    <w:rsid w:val="00523114"/>
    <w:rsid w:val="0052340B"/>
    <w:rsid w:val="005236CC"/>
    <w:rsid w:val="005264F6"/>
    <w:rsid w:val="00533185"/>
    <w:rsid w:val="0053396F"/>
    <w:rsid w:val="00533CB8"/>
    <w:rsid w:val="00535D93"/>
    <w:rsid w:val="0053678A"/>
    <w:rsid w:val="00542C9F"/>
    <w:rsid w:val="00543AB3"/>
    <w:rsid w:val="0054407F"/>
    <w:rsid w:val="005440F3"/>
    <w:rsid w:val="00555DEB"/>
    <w:rsid w:val="00556303"/>
    <w:rsid w:val="00556A0F"/>
    <w:rsid w:val="005571EB"/>
    <w:rsid w:val="005608EE"/>
    <w:rsid w:val="00562A6F"/>
    <w:rsid w:val="0056523C"/>
    <w:rsid w:val="005704C2"/>
    <w:rsid w:val="00574A43"/>
    <w:rsid w:val="00574FA1"/>
    <w:rsid w:val="00575D85"/>
    <w:rsid w:val="0057609E"/>
    <w:rsid w:val="00576379"/>
    <w:rsid w:val="00576577"/>
    <w:rsid w:val="0057674B"/>
    <w:rsid w:val="00581F85"/>
    <w:rsid w:val="0058210B"/>
    <w:rsid w:val="00583543"/>
    <w:rsid w:val="00583FB7"/>
    <w:rsid w:val="00586A6F"/>
    <w:rsid w:val="00586C32"/>
    <w:rsid w:val="0059749D"/>
    <w:rsid w:val="005A16FC"/>
    <w:rsid w:val="005A3A37"/>
    <w:rsid w:val="005A5692"/>
    <w:rsid w:val="005A5ECA"/>
    <w:rsid w:val="005A6EA1"/>
    <w:rsid w:val="005B33D1"/>
    <w:rsid w:val="005B3971"/>
    <w:rsid w:val="005C5ED7"/>
    <w:rsid w:val="005D1ECF"/>
    <w:rsid w:val="005D2908"/>
    <w:rsid w:val="005D33FD"/>
    <w:rsid w:val="005D4A61"/>
    <w:rsid w:val="005E1DA3"/>
    <w:rsid w:val="005F05A3"/>
    <w:rsid w:val="005F34B5"/>
    <w:rsid w:val="005F453E"/>
    <w:rsid w:val="005F70E5"/>
    <w:rsid w:val="0060225E"/>
    <w:rsid w:val="00610A07"/>
    <w:rsid w:val="00614980"/>
    <w:rsid w:val="00617F0C"/>
    <w:rsid w:val="00623799"/>
    <w:rsid w:val="00623BE6"/>
    <w:rsid w:val="00624C17"/>
    <w:rsid w:val="00626795"/>
    <w:rsid w:val="006268DF"/>
    <w:rsid w:val="006311EC"/>
    <w:rsid w:val="00631AA6"/>
    <w:rsid w:val="0063494E"/>
    <w:rsid w:val="00637056"/>
    <w:rsid w:val="00637265"/>
    <w:rsid w:val="00645F7C"/>
    <w:rsid w:val="00650A47"/>
    <w:rsid w:val="0065177B"/>
    <w:rsid w:val="00651CCF"/>
    <w:rsid w:val="006527A7"/>
    <w:rsid w:val="00654243"/>
    <w:rsid w:val="00656FB2"/>
    <w:rsid w:val="00657444"/>
    <w:rsid w:val="00657A17"/>
    <w:rsid w:val="0066203E"/>
    <w:rsid w:val="00666DA0"/>
    <w:rsid w:val="00667FDF"/>
    <w:rsid w:val="0067434C"/>
    <w:rsid w:val="006753E9"/>
    <w:rsid w:val="00677CC8"/>
    <w:rsid w:val="00682C3D"/>
    <w:rsid w:val="00685D62"/>
    <w:rsid w:val="00693472"/>
    <w:rsid w:val="0069766D"/>
    <w:rsid w:val="006A0904"/>
    <w:rsid w:val="006A652C"/>
    <w:rsid w:val="006A65C6"/>
    <w:rsid w:val="006A6C8D"/>
    <w:rsid w:val="006B0111"/>
    <w:rsid w:val="006B2957"/>
    <w:rsid w:val="006C32F3"/>
    <w:rsid w:val="006D09DE"/>
    <w:rsid w:val="006D2160"/>
    <w:rsid w:val="006D246D"/>
    <w:rsid w:val="006D66C7"/>
    <w:rsid w:val="006E294E"/>
    <w:rsid w:val="006E36DB"/>
    <w:rsid w:val="006E4352"/>
    <w:rsid w:val="006E5137"/>
    <w:rsid w:val="006E55B0"/>
    <w:rsid w:val="006E70F6"/>
    <w:rsid w:val="006F0653"/>
    <w:rsid w:val="006F0F20"/>
    <w:rsid w:val="006F2CF1"/>
    <w:rsid w:val="006F566D"/>
    <w:rsid w:val="006F5794"/>
    <w:rsid w:val="006F7619"/>
    <w:rsid w:val="00701206"/>
    <w:rsid w:val="0070597D"/>
    <w:rsid w:val="00713E4F"/>
    <w:rsid w:val="00714C72"/>
    <w:rsid w:val="0072253B"/>
    <w:rsid w:val="0072293E"/>
    <w:rsid w:val="00723BFF"/>
    <w:rsid w:val="00724D62"/>
    <w:rsid w:val="007253A7"/>
    <w:rsid w:val="00727CB4"/>
    <w:rsid w:val="007422C4"/>
    <w:rsid w:val="00743E49"/>
    <w:rsid w:val="007445EA"/>
    <w:rsid w:val="007477F0"/>
    <w:rsid w:val="007516D5"/>
    <w:rsid w:val="007537A9"/>
    <w:rsid w:val="00753E35"/>
    <w:rsid w:val="00754267"/>
    <w:rsid w:val="00754F08"/>
    <w:rsid w:val="00757F9A"/>
    <w:rsid w:val="00762074"/>
    <w:rsid w:val="00763421"/>
    <w:rsid w:val="00763E63"/>
    <w:rsid w:val="00763F81"/>
    <w:rsid w:val="00765AAA"/>
    <w:rsid w:val="007667BE"/>
    <w:rsid w:val="0077403E"/>
    <w:rsid w:val="00780056"/>
    <w:rsid w:val="007804A6"/>
    <w:rsid w:val="00787039"/>
    <w:rsid w:val="00787660"/>
    <w:rsid w:val="007918B4"/>
    <w:rsid w:val="00793332"/>
    <w:rsid w:val="007954E7"/>
    <w:rsid w:val="007A40DF"/>
    <w:rsid w:val="007B33F3"/>
    <w:rsid w:val="007B6EC1"/>
    <w:rsid w:val="007C1612"/>
    <w:rsid w:val="007D28BF"/>
    <w:rsid w:val="007E0BD9"/>
    <w:rsid w:val="007E465A"/>
    <w:rsid w:val="007F55CF"/>
    <w:rsid w:val="007F6721"/>
    <w:rsid w:val="007F6A26"/>
    <w:rsid w:val="00816208"/>
    <w:rsid w:val="008168C6"/>
    <w:rsid w:val="008241B1"/>
    <w:rsid w:val="008315A7"/>
    <w:rsid w:val="00842286"/>
    <w:rsid w:val="00842944"/>
    <w:rsid w:val="00845D95"/>
    <w:rsid w:val="00846D7C"/>
    <w:rsid w:val="008474E5"/>
    <w:rsid w:val="00851108"/>
    <w:rsid w:val="008534D2"/>
    <w:rsid w:val="0085515F"/>
    <w:rsid w:val="00857746"/>
    <w:rsid w:val="00861823"/>
    <w:rsid w:val="00863A9F"/>
    <w:rsid w:val="008803BA"/>
    <w:rsid w:val="008842D7"/>
    <w:rsid w:val="00884CFE"/>
    <w:rsid w:val="00884D04"/>
    <w:rsid w:val="00886CD6"/>
    <w:rsid w:val="00890BCD"/>
    <w:rsid w:val="00891818"/>
    <w:rsid w:val="008944F3"/>
    <w:rsid w:val="008A0F67"/>
    <w:rsid w:val="008A4225"/>
    <w:rsid w:val="008A4387"/>
    <w:rsid w:val="008A6F98"/>
    <w:rsid w:val="008B281B"/>
    <w:rsid w:val="008B3A7C"/>
    <w:rsid w:val="008B5806"/>
    <w:rsid w:val="008C1196"/>
    <w:rsid w:val="008C23D8"/>
    <w:rsid w:val="008C3952"/>
    <w:rsid w:val="008D452C"/>
    <w:rsid w:val="008D5F2C"/>
    <w:rsid w:val="008D7647"/>
    <w:rsid w:val="008D7AF0"/>
    <w:rsid w:val="008E34D2"/>
    <w:rsid w:val="008F0A33"/>
    <w:rsid w:val="008F39FD"/>
    <w:rsid w:val="008F507A"/>
    <w:rsid w:val="008F611B"/>
    <w:rsid w:val="00903468"/>
    <w:rsid w:val="00913866"/>
    <w:rsid w:val="00913C6E"/>
    <w:rsid w:val="00915235"/>
    <w:rsid w:val="00915466"/>
    <w:rsid w:val="009210C7"/>
    <w:rsid w:val="009261FA"/>
    <w:rsid w:val="00927607"/>
    <w:rsid w:val="009305CB"/>
    <w:rsid w:val="00933976"/>
    <w:rsid w:val="00935067"/>
    <w:rsid w:val="00941234"/>
    <w:rsid w:val="00941F30"/>
    <w:rsid w:val="00942D8D"/>
    <w:rsid w:val="0094329F"/>
    <w:rsid w:val="00943EA1"/>
    <w:rsid w:val="00944FDF"/>
    <w:rsid w:val="009527D2"/>
    <w:rsid w:val="009601A5"/>
    <w:rsid w:val="009625C0"/>
    <w:rsid w:val="00965267"/>
    <w:rsid w:val="00965B65"/>
    <w:rsid w:val="009727DA"/>
    <w:rsid w:val="00973707"/>
    <w:rsid w:val="0098132C"/>
    <w:rsid w:val="00981C96"/>
    <w:rsid w:val="00984D56"/>
    <w:rsid w:val="00996375"/>
    <w:rsid w:val="009A0416"/>
    <w:rsid w:val="009A5D59"/>
    <w:rsid w:val="009B3AC9"/>
    <w:rsid w:val="009B3B25"/>
    <w:rsid w:val="009B479F"/>
    <w:rsid w:val="009B6FED"/>
    <w:rsid w:val="009C5467"/>
    <w:rsid w:val="009D0586"/>
    <w:rsid w:val="009D688B"/>
    <w:rsid w:val="009E09D9"/>
    <w:rsid w:val="009E3CB5"/>
    <w:rsid w:val="009E4768"/>
    <w:rsid w:val="009E60C8"/>
    <w:rsid w:val="009F2212"/>
    <w:rsid w:val="009F3D9B"/>
    <w:rsid w:val="00A002F1"/>
    <w:rsid w:val="00A00DBA"/>
    <w:rsid w:val="00A01CB1"/>
    <w:rsid w:val="00A03057"/>
    <w:rsid w:val="00A03483"/>
    <w:rsid w:val="00A0644C"/>
    <w:rsid w:val="00A13794"/>
    <w:rsid w:val="00A13CCE"/>
    <w:rsid w:val="00A24162"/>
    <w:rsid w:val="00A27D50"/>
    <w:rsid w:val="00A34F16"/>
    <w:rsid w:val="00A36F84"/>
    <w:rsid w:val="00A42994"/>
    <w:rsid w:val="00A441B9"/>
    <w:rsid w:val="00A46122"/>
    <w:rsid w:val="00A5194A"/>
    <w:rsid w:val="00A52DE7"/>
    <w:rsid w:val="00A56E3A"/>
    <w:rsid w:val="00A57009"/>
    <w:rsid w:val="00A60737"/>
    <w:rsid w:val="00A6078C"/>
    <w:rsid w:val="00A63CC5"/>
    <w:rsid w:val="00A656D4"/>
    <w:rsid w:val="00A656F5"/>
    <w:rsid w:val="00A6603E"/>
    <w:rsid w:val="00A67557"/>
    <w:rsid w:val="00A700EC"/>
    <w:rsid w:val="00A71751"/>
    <w:rsid w:val="00A72D8F"/>
    <w:rsid w:val="00A77701"/>
    <w:rsid w:val="00A80AC5"/>
    <w:rsid w:val="00A8144F"/>
    <w:rsid w:val="00A855AF"/>
    <w:rsid w:val="00AA0982"/>
    <w:rsid w:val="00AA486B"/>
    <w:rsid w:val="00AA5ECE"/>
    <w:rsid w:val="00AC56DD"/>
    <w:rsid w:val="00AC6E48"/>
    <w:rsid w:val="00AD03BB"/>
    <w:rsid w:val="00AD05B8"/>
    <w:rsid w:val="00AD7300"/>
    <w:rsid w:val="00AE7A1B"/>
    <w:rsid w:val="00AF0321"/>
    <w:rsid w:val="00AF1AC5"/>
    <w:rsid w:val="00AF1C83"/>
    <w:rsid w:val="00AF2BFA"/>
    <w:rsid w:val="00AF3239"/>
    <w:rsid w:val="00AF393D"/>
    <w:rsid w:val="00AF4F26"/>
    <w:rsid w:val="00AF54E2"/>
    <w:rsid w:val="00B013AC"/>
    <w:rsid w:val="00B1142C"/>
    <w:rsid w:val="00B11B22"/>
    <w:rsid w:val="00B25982"/>
    <w:rsid w:val="00B32420"/>
    <w:rsid w:val="00B3410F"/>
    <w:rsid w:val="00B36274"/>
    <w:rsid w:val="00B41B2C"/>
    <w:rsid w:val="00B4636D"/>
    <w:rsid w:val="00B5269C"/>
    <w:rsid w:val="00B60FB5"/>
    <w:rsid w:val="00B62FF3"/>
    <w:rsid w:val="00B7180D"/>
    <w:rsid w:val="00B748C8"/>
    <w:rsid w:val="00B7635F"/>
    <w:rsid w:val="00B77906"/>
    <w:rsid w:val="00B77C9C"/>
    <w:rsid w:val="00B81A25"/>
    <w:rsid w:val="00B81B3B"/>
    <w:rsid w:val="00B82546"/>
    <w:rsid w:val="00B829D6"/>
    <w:rsid w:val="00B917EB"/>
    <w:rsid w:val="00B934FE"/>
    <w:rsid w:val="00B95D3B"/>
    <w:rsid w:val="00B96D6E"/>
    <w:rsid w:val="00B97536"/>
    <w:rsid w:val="00B97717"/>
    <w:rsid w:val="00B97987"/>
    <w:rsid w:val="00BA3F62"/>
    <w:rsid w:val="00BB31A5"/>
    <w:rsid w:val="00BB32FB"/>
    <w:rsid w:val="00BB6BB7"/>
    <w:rsid w:val="00BB7D7D"/>
    <w:rsid w:val="00BC1A21"/>
    <w:rsid w:val="00BC5410"/>
    <w:rsid w:val="00BD067C"/>
    <w:rsid w:val="00BD072A"/>
    <w:rsid w:val="00BD255E"/>
    <w:rsid w:val="00BD371D"/>
    <w:rsid w:val="00BF0C0C"/>
    <w:rsid w:val="00BF105E"/>
    <w:rsid w:val="00BF4456"/>
    <w:rsid w:val="00C0198F"/>
    <w:rsid w:val="00C07088"/>
    <w:rsid w:val="00C108A8"/>
    <w:rsid w:val="00C1424E"/>
    <w:rsid w:val="00C15B8C"/>
    <w:rsid w:val="00C16071"/>
    <w:rsid w:val="00C1751F"/>
    <w:rsid w:val="00C24F12"/>
    <w:rsid w:val="00C34239"/>
    <w:rsid w:val="00C34777"/>
    <w:rsid w:val="00C4100A"/>
    <w:rsid w:val="00C43941"/>
    <w:rsid w:val="00C45B05"/>
    <w:rsid w:val="00C54F6F"/>
    <w:rsid w:val="00C60F2A"/>
    <w:rsid w:val="00C612F3"/>
    <w:rsid w:val="00C62F28"/>
    <w:rsid w:val="00C630D6"/>
    <w:rsid w:val="00C6491C"/>
    <w:rsid w:val="00C7426F"/>
    <w:rsid w:val="00C757B3"/>
    <w:rsid w:val="00C76D9C"/>
    <w:rsid w:val="00C8180A"/>
    <w:rsid w:val="00C8479F"/>
    <w:rsid w:val="00C85720"/>
    <w:rsid w:val="00C8572D"/>
    <w:rsid w:val="00C924A8"/>
    <w:rsid w:val="00C95C23"/>
    <w:rsid w:val="00C96991"/>
    <w:rsid w:val="00CA0C88"/>
    <w:rsid w:val="00CB1844"/>
    <w:rsid w:val="00CB32FA"/>
    <w:rsid w:val="00CB59D4"/>
    <w:rsid w:val="00CB69D1"/>
    <w:rsid w:val="00CC306F"/>
    <w:rsid w:val="00CC345F"/>
    <w:rsid w:val="00CD47B1"/>
    <w:rsid w:val="00CD4C2A"/>
    <w:rsid w:val="00CE0534"/>
    <w:rsid w:val="00CE1C1C"/>
    <w:rsid w:val="00CE3230"/>
    <w:rsid w:val="00CE5013"/>
    <w:rsid w:val="00CE6EE3"/>
    <w:rsid w:val="00CF00F6"/>
    <w:rsid w:val="00CF02B7"/>
    <w:rsid w:val="00CF2CF1"/>
    <w:rsid w:val="00CF2E44"/>
    <w:rsid w:val="00CF3B08"/>
    <w:rsid w:val="00CF4DA8"/>
    <w:rsid w:val="00D008BD"/>
    <w:rsid w:val="00D13FB8"/>
    <w:rsid w:val="00D165F2"/>
    <w:rsid w:val="00D22798"/>
    <w:rsid w:val="00D246F7"/>
    <w:rsid w:val="00D25CC8"/>
    <w:rsid w:val="00D33C8A"/>
    <w:rsid w:val="00D36287"/>
    <w:rsid w:val="00D362B6"/>
    <w:rsid w:val="00D36A86"/>
    <w:rsid w:val="00D422AC"/>
    <w:rsid w:val="00D43AB1"/>
    <w:rsid w:val="00D44433"/>
    <w:rsid w:val="00D452C7"/>
    <w:rsid w:val="00D453AE"/>
    <w:rsid w:val="00D5071D"/>
    <w:rsid w:val="00D5772D"/>
    <w:rsid w:val="00D57E4E"/>
    <w:rsid w:val="00D62411"/>
    <w:rsid w:val="00D7055D"/>
    <w:rsid w:val="00D715DA"/>
    <w:rsid w:val="00D716D0"/>
    <w:rsid w:val="00D81542"/>
    <w:rsid w:val="00D8223C"/>
    <w:rsid w:val="00D876B9"/>
    <w:rsid w:val="00D9376F"/>
    <w:rsid w:val="00D95A4E"/>
    <w:rsid w:val="00D95AE2"/>
    <w:rsid w:val="00D95F11"/>
    <w:rsid w:val="00D974F1"/>
    <w:rsid w:val="00D97D7F"/>
    <w:rsid w:val="00DA019F"/>
    <w:rsid w:val="00DA78DC"/>
    <w:rsid w:val="00DB0C73"/>
    <w:rsid w:val="00DC3041"/>
    <w:rsid w:val="00DC351E"/>
    <w:rsid w:val="00DC7F73"/>
    <w:rsid w:val="00DD30D6"/>
    <w:rsid w:val="00DD426B"/>
    <w:rsid w:val="00DF0E31"/>
    <w:rsid w:val="00DF26E7"/>
    <w:rsid w:val="00DF6DC2"/>
    <w:rsid w:val="00E0145A"/>
    <w:rsid w:val="00E04C29"/>
    <w:rsid w:val="00E06E73"/>
    <w:rsid w:val="00E10047"/>
    <w:rsid w:val="00E114F2"/>
    <w:rsid w:val="00E14442"/>
    <w:rsid w:val="00E1599E"/>
    <w:rsid w:val="00E17B58"/>
    <w:rsid w:val="00E2268A"/>
    <w:rsid w:val="00E22E94"/>
    <w:rsid w:val="00E519BF"/>
    <w:rsid w:val="00E6721A"/>
    <w:rsid w:val="00E8097B"/>
    <w:rsid w:val="00E81DFC"/>
    <w:rsid w:val="00E90B3E"/>
    <w:rsid w:val="00E90FA0"/>
    <w:rsid w:val="00E92218"/>
    <w:rsid w:val="00E93029"/>
    <w:rsid w:val="00E948ED"/>
    <w:rsid w:val="00EA0C6A"/>
    <w:rsid w:val="00EA6121"/>
    <w:rsid w:val="00EB01DE"/>
    <w:rsid w:val="00EB53FE"/>
    <w:rsid w:val="00EB5703"/>
    <w:rsid w:val="00EC4C4B"/>
    <w:rsid w:val="00EC6F25"/>
    <w:rsid w:val="00ED4F22"/>
    <w:rsid w:val="00EE0F80"/>
    <w:rsid w:val="00EE3520"/>
    <w:rsid w:val="00EE43C2"/>
    <w:rsid w:val="00EE5313"/>
    <w:rsid w:val="00EE6CA5"/>
    <w:rsid w:val="00EF2D5F"/>
    <w:rsid w:val="00F0001B"/>
    <w:rsid w:val="00F007E4"/>
    <w:rsid w:val="00F01D26"/>
    <w:rsid w:val="00F04BB4"/>
    <w:rsid w:val="00F12415"/>
    <w:rsid w:val="00F143A4"/>
    <w:rsid w:val="00F2218B"/>
    <w:rsid w:val="00F25D24"/>
    <w:rsid w:val="00F31461"/>
    <w:rsid w:val="00F333B2"/>
    <w:rsid w:val="00F34567"/>
    <w:rsid w:val="00F425A3"/>
    <w:rsid w:val="00F44A62"/>
    <w:rsid w:val="00F468B6"/>
    <w:rsid w:val="00F473E6"/>
    <w:rsid w:val="00F5197B"/>
    <w:rsid w:val="00F53D9D"/>
    <w:rsid w:val="00F542C4"/>
    <w:rsid w:val="00F550FD"/>
    <w:rsid w:val="00F6001A"/>
    <w:rsid w:val="00F601CE"/>
    <w:rsid w:val="00F6246D"/>
    <w:rsid w:val="00F70023"/>
    <w:rsid w:val="00F704A2"/>
    <w:rsid w:val="00F748CD"/>
    <w:rsid w:val="00F75BAB"/>
    <w:rsid w:val="00F77D39"/>
    <w:rsid w:val="00F826FB"/>
    <w:rsid w:val="00F83E55"/>
    <w:rsid w:val="00F93BD0"/>
    <w:rsid w:val="00F95071"/>
    <w:rsid w:val="00F97376"/>
    <w:rsid w:val="00FA2EF9"/>
    <w:rsid w:val="00FA312B"/>
    <w:rsid w:val="00FA3B22"/>
    <w:rsid w:val="00FB1290"/>
    <w:rsid w:val="00FB282E"/>
    <w:rsid w:val="00FB6955"/>
    <w:rsid w:val="00FB6CE5"/>
    <w:rsid w:val="00FC1068"/>
    <w:rsid w:val="00FD1F49"/>
    <w:rsid w:val="00FD20D9"/>
    <w:rsid w:val="00FD3969"/>
    <w:rsid w:val="00FD612B"/>
    <w:rsid w:val="00FE3294"/>
    <w:rsid w:val="00F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4799EC-4E0F-4425-8DF8-E2C33218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1B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40" w:lineRule="exact"/>
      <w:ind w:right="-108"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pPr>
      <w:keepNext/>
      <w:spacing w:line="240" w:lineRule="exact"/>
      <w:ind w:right="-108"/>
      <w:jc w:val="center"/>
      <w:outlineLvl w:val="1"/>
    </w:pPr>
    <w:rPr>
      <w:b/>
      <w:sz w:val="1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1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qFormat/>
    <w:pPr>
      <w:keepNext/>
      <w:spacing w:line="360" w:lineRule="auto"/>
      <w:ind w:right="-108"/>
      <w:jc w:val="center"/>
      <w:outlineLvl w:val="4"/>
    </w:pPr>
    <w:rPr>
      <w:b/>
      <w:sz w:val="16"/>
    </w:rPr>
  </w:style>
  <w:style w:type="paragraph" w:styleId="6">
    <w:name w:val="heading 6"/>
    <w:basedOn w:val="a"/>
    <w:next w:val="a"/>
    <w:qFormat/>
    <w:pPr>
      <w:keepNext/>
      <w:tabs>
        <w:tab w:val="left" w:pos="5670"/>
      </w:tabs>
      <w:spacing w:line="360" w:lineRule="auto"/>
      <w:jc w:val="both"/>
      <w:outlineLvl w:val="5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spacing w:line="360" w:lineRule="auto"/>
      <w:jc w:val="both"/>
    </w:pPr>
    <w:rPr>
      <w:sz w:val="28"/>
    </w:rPr>
  </w:style>
  <w:style w:type="paragraph" w:styleId="30">
    <w:name w:val="Body Text Indent 3"/>
    <w:basedOn w:val="a"/>
    <w:pPr>
      <w:ind w:firstLine="540"/>
    </w:pPr>
    <w:rPr>
      <w:sz w:val="28"/>
    </w:rPr>
  </w:style>
  <w:style w:type="paragraph" w:styleId="a3">
    <w:name w:val="Body Text Indent"/>
    <w:basedOn w:val="a"/>
    <w:pPr>
      <w:tabs>
        <w:tab w:val="left" w:pos="7110"/>
      </w:tabs>
      <w:spacing w:line="360" w:lineRule="auto"/>
      <w:ind w:firstLine="567"/>
      <w:jc w:val="both"/>
    </w:pPr>
    <w:rPr>
      <w:sz w:val="28"/>
    </w:rPr>
  </w:style>
  <w:style w:type="paragraph" w:styleId="a4">
    <w:name w:val="Body Text"/>
    <w:basedOn w:val="a"/>
    <w:pPr>
      <w:jc w:val="both"/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">
    <w:name w:val="Body Text 2"/>
    <w:basedOn w:val="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styleId="21">
    <w:name w:val="Body Text Indent 2"/>
    <w:basedOn w:val="a"/>
    <w:pPr>
      <w:ind w:firstLine="540"/>
      <w:jc w:val="both"/>
    </w:pPr>
    <w:rPr>
      <w:sz w:val="28"/>
      <w:szCs w:val="20"/>
    </w:rPr>
  </w:style>
  <w:style w:type="paragraph" w:styleId="a7">
    <w:name w:val="Balloon Text"/>
    <w:basedOn w:val="a"/>
    <w:link w:val="a8"/>
    <w:rsid w:val="007A40DF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7A40D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1B29A9"/>
    <w:pPr>
      <w:ind w:right="-99" w:firstLine="851"/>
      <w:jc w:val="both"/>
    </w:pPr>
    <w:rPr>
      <w:sz w:val="28"/>
      <w:szCs w:val="20"/>
    </w:rPr>
  </w:style>
  <w:style w:type="paragraph" w:styleId="a9">
    <w:name w:val="No Spacing"/>
    <w:uiPriority w:val="1"/>
    <w:qFormat/>
    <w:rsid w:val="00D715DA"/>
    <w:rPr>
      <w:rFonts w:ascii="Calibri" w:hAnsi="Calibri"/>
      <w:sz w:val="22"/>
      <w:szCs w:val="22"/>
    </w:rPr>
  </w:style>
  <w:style w:type="character" w:styleId="aa">
    <w:name w:val="Emphasis"/>
    <w:qFormat/>
    <w:rsid w:val="0059749D"/>
    <w:rPr>
      <w:i/>
      <w:iCs/>
    </w:rPr>
  </w:style>
  <w:style w:type="paragraph" w:styleId="ab">
    <w:name w:val="footer"/>
    <w:basedOn w:val="a"/>
    <w:link w:val="ac"/>
    <w:rsid w:val="006527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6527A7"/>
    <w:rPr>
      <w:sz w:val="24"/>
      <w:szCs w:val="24"/>
    </w:rPr>
  </w:style>
  <w:style w:type="character" w:customStyle="1" w:styleId="apple-style-span">
    <w:name w:val="apple-style-span"/>
    <w:rsid w:val="00D97D7F"/>
  </w:style>
  <w:style w:type="character" w:styleId="ad">
    <w:name w:val="Hyperlink"/>
    <w:unhideWhenUsed/>
    <w:rsid w:val="00087FEE"/>
    <w:rPr>
      <w:color w:val="0000FF"/>
      <w:u w:val="single"/>
    </w:rPr>
  </w:style>
  <w:style w:type="paragraph" w:customStyle="1" w:styleId="s1">
    <w:name w:val="s_1"/>
    <w:basedOn w:val="a"/>
    <w:rsid w:val="00F2218B"/>
    <w:pPr>
      <w:spacing w:before="100" w:beforeAutospacing="1" w:after="100" w:afterAutospacing="1"/>
    </w:pPr>
  </w:style>
  <w:style w:type="character" w:customStyle="1" w:styleId="s10">
    <w:name w:val="s_10"/>
    <w:basedOn w:val="a0"/>
    <w:rsid w:val="009625C0"/>
  </w:style>
  <w:style w:type="character" w:customStyle="1" w:styleId="22">
    <w:name w:val="Основной текст (2)_"/>
    <w:link w:val="23"/>
    <w:locked/>
    <w:rsid w:val="004067A4"/>
    <w:rPr>
      <w:b/>
      <w:bCs/>
      <w:spacing w:val="7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067A4"/>
    <w:pPr>
      <w:widowControl w:val="0"/>
      <w:shd w:val="clear" w:color="auto" w:fill="FFFFFF"/>
      <w:spacing w:after="240" w:line="322" w:lineRule="exact"/>
      <w:ind w:firstLine="660"/>
      <w:jc w:val="both"/>
    </w:pPr>
    <w:rPr>
      <w:b/>
      <w:bCs/>
      <w:spacing w:val="7"/>
      <w:sz w:val="25"/>
      <w:szCs w:val="25"/>
      <w:lang w:val="x-none" w:eastAsia="x-none"/>
    </w:rPr>
  </w:style>
  <w:style w:type="character" w:customStyle="1" w:styleId="ae">
    <w:name w:val="Основной текст_"/>
    <w:link w:val="10"/>
    <w:locked/>
    <w:rsid w:val="004067A4"/>
    <w:rPr>
      <w:spacing w:val="7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4067A4"/>
    <w:pPr>
      <w:widowControl w:val="0"/>
      <w:shd w:val="clear" w:color="auto" w:fill="FFFFFF"/>
      <w:spacing w:before="660" w:line="322" w:lineRule="exact"/>
      <w:jc w:val="both"/>
    </w:pPr>
    <w:rPr>
      <w:spacing w:val="7"/>
      <w:sz w:val="25"/>
      <w:szCs w:val="25"/>
      <w:lang w:val="x-none" w:eastAsia="x-none"/>
    </w:rPr>
  </w:style>
  <w:style w:type="character" w:customStyle="1" w:styleId="af">
    <w:name w:val="Основной текст + Полужирный"/>
    <w:rsid w:val="004067A4"/>
    <w:rPr>
      <w:rFonts w:ascii="Times New Roman" w:hAnsi="Times New Roman" w:cs="Times New Roman"/>
      <w:b/>
      <w:bCs/>
      <w:color w:val="000000"/>
      <w:spacing w:val="7"/>
      <w:w w:val="100"/>
      <w:position w:val="0"/>
      <w:sz w:val="25"/>
      <w:szCs w:val="25"/>
      <w:u w:val="none"/>
      <w:shd w:val="clear" w:color="auto" w:fill="FFFFFF"/>
      <w:lang w:val="ru-RU" w:eastAsia="x-none"/>
    </w:rPr>
  </w:style>
  <w:style w:type="character" w:customStyle="1" w:styleId="11">
    <w:name w:val="Заголовок №1_"/>
    <w:link w:val="12"/>
    <w:locked/>
    <w:rsid w:val="004067A4"/>
    <w:rPr>
      <w:b/>
      <w:bCs/>
      <w:spacing w:val="7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4067A4"/>
    <w:pPr>
      <w:widowControl w:val="0"/>
      <w:shd w:val="clear" w:color="auto" w:fill="FFFFFF"/>
      <w:spacing w:before="180" w:after="600" w:line="240" w:lineRule="exact"/>
      <w:ind w:firstLine="660"/>
      <w:jc w:val="both"/>
      <w:outlineLvl w:val="0"/>
    </w:pPr>
    <w:rPr>
      <w:b/>
      <w:bCs/>
      <w:spacing w:val="7"/>
      <w:sz w:val="25"/>
      <w:szCs w:val="25"/>
      <w:lang w:val="x-none" w:eastAsia="x-none"/>
    </w:rPr>
  </w:style>
  <w:style w:type="character" w:customStyle="1" w:styleId="af0">
    <w:name w:val="Основной текст + Курсив"/>
    <w:aliases w:val="Интервал 0 pt"/>
    <w:rsid w:val="004067A4"/>
    <w:rPr>
      <w:rFonts w:ascii="Times New Roman" w:hAnsi="Times New Roman" w:cs="Times New Roman"/>
      <w:i/>
      <w:iCs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 w:eastAsia="x-none"/>
    </w:rPr>
  </w:style>
  <w:style w:type="paragraph" w:styleId="af1">
    <w:name w:val="Normal (Web)"/>
    <w:basedOn w:val="a"/>
    <w:rsid w:val="00535D93"/>
    <w:pPr>
      <w:spacing w:before="100" w:beforeAutospacing="1" w:after="100" w:afterAutospacing="1"/>
    </w:pPr>
  </w:style>
  <w:style w:type="paragraph" w:customStyle="1" w:styleId="CharChar1CharChar1CharChar">
    <w:name w:val="Char Char Знак Знак1 Char Char1 Знак Знак Char Char"/>
    <w:basedOn w:val="a"/>
    <w:rsid w:val="00535D9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62A6F"/>
  </w:style>
  <w:style w:type="paragraph" w:customStyle="1" w:styleId="af2">
    <w:name w:val="Прижатый влево"/>
    <w:basedOn w:val="a"/>
    <w:next w:val="a"/>
    <w:uiPriority w:val="99"/>
    <w:rsid w:val="00442645"/>
    <w:pPr>
      <w:autoSpaceDE w:val="0"/>
      <w:autoSpaceDN w:val="0"/>
      <w:adjustRightInd w:val="0"/>
    </w:pPr>
    <w:rPr>
      <w:rFonts w:ascii="Arial" w:hAnsi="Arial" w:cs="Arial"/>
    </w:rPr>
  </w:style>
  <w:style w:type="table" w:styleId="af3">
    <w:name w:val="Table Grid"/>
    <w:basedOn w:val="a1"/>
    <w:uiPriority w:val="59"/>
    <w:rsid w:val="00965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3cl">
    <w:name w:val="text3cl"/>
    <w:basedOn w:val="a"/>
    <w:rsid w:val="00AF0321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Title">
    <w:name w:val="ConsPlusTitle"/>
    <w:uiPriority w:val="99"/>
    <w:rsid w:val="004B31B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4B31BA"/>
    <w:pPr>
      <w:spacing w:after="200" w:line="276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9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DD928-2FF7-41C0-B1A3-C68268E8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Прокуратура г. Сургут</Company>
  <LinksUpToDate>false</LinksUpToDate>
  <CharactersWithSpaces>8600</CharactersWithSpaces>
  <SharedDoc>false</SharedDoc>
  <HLinks>
    <vt:vector size="6" baseType="variant">
      <vt:variant>
        <vt:i4>6422576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концелярия</dc:creator>
  <cp:keywords/>
  <cp:lastModifiedBy>Мязитов Марсель Наильевич</cp:lastModifiedBy>
  <cp:revision>2</cp:revision>
  <cp:lastPrinted>2016-04-25T13:08:00Z</cp:lastPrinted>
  <dcterms:created xsi:type="dcterms:W3CDTF">2016-05-04T10:02:00Z</dcterms:created>
  <dcterms:modified xsi:type="dcterms:W3CDTF">2016-05-04T10:02:00Z</dcterms:modified>
</cp:coreProperties>
</file>