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FC" w:rsidRDefault="00EE7CFC" w:rsidP="00EE7CFC">
      <w:pPr>
        <w:rPr>
          <w:sz w:val="28"/>
          <w:szCs w:val="28"/>
        </w:rPr>
      </w:pPr>
    </w:p>
    <w:p w:rsidR="007B3A29" w:rsidRPr="007B3A29" w:rsidRDefault="007B3A29" w:rsidP="007B3A29">
      <w:pPr>
        <w:keepNext/>
        <w:spacing w:after="200" w:line="276" w:lineRule="auto"/>
        <w:jc w:val="center"/>
        <w:outlineLvl w:val="1"/>
        <w:rPr>
          <w:sz w:val="28"/>
        </w:rPr>
      </w:pPr>
      <w:r w:rsidRPr="007B3A29">
        <w:rPr>
          <w:noProof/>
          <w:sz w:val="28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A29" w:rsidRPr="007B3A29" w:rsidRDefault="007B3A29" w:rsidP="007B3A29">
      <w:pPr>
        <w:jc w:val="center"/>
        <w:rPr>
          <w:b/>
          <w:sz w:val="28"/>
          <w:szCs w:val="28"/>
        </w:rPr>
      </w:pPr>
      <w:r w:rsidRPr="007B3A29">
        <w:rPr>
          <w:b/>
          <w:sz w:val="28"/>
          <w:szCs w:val="28"/>
        </w:rPr>
        <w:t>МУНИЦИПАЛЬНОЕ ОБРАЗОВАНИЕ</w:t>
      </w:r>
    </w:p>
    <w:p w:rsidR="007B3A29" w:rsidRPr="007B3A29" w:rsidRDefault="007B3A29" w:rsidP="007B3A29">
      <w:pPr>
        <w:jc w:val="center"/>
        <w:rPr>
          <w:b/>
          <w:sz w:val="28"/>
          <w:szCs w:val="28"/>
        </w:rPr>
      </w:pPr>
      <w:r w:rsidRPr="007B3A29">
        <w:rPr>
          <w:b/>
          <w:sz w:val="28"/>
          <w:szCs w:val="28"/>
        </w:rPr>
        <w:t>ГОРОДСКОЕ ПОСЕЛЕНИЕ ЛЯНТОР</w:t>
      </w:r>
    </w:p>
    <w:p w:rsidR="007B3A29" w:rsidRPr="007B3A29" w:rsidRDefault="007B3A29" w:rsidP="007B3A29">
      <w:pPr>
        <w:jc w:val="center"/>
        <w:rPr>
          <w:b/>
          <w:sz w:val="22"/>
          <w:szCs w:val="28"/>
        </w:rPr>
      </w:pPr>
    </w:p>
    <w:p w:rsidR="007B3A29" w:rsidRPr="007B3A29" w:rsidRDefault="007B3A29" w:rsidP="007B3A29">
      <w:pPr>
        <w:jc w:val="center"/>
        <w:rPr>
          <w:b/>
          <w:sz w:val="31"/>
          <w:szCs w:val="31"/>
        </w:rPr>
      </w:pPr>
      <w:r w:rsidRPr="007B3A29">
        <w:rPr>
          <w:b/>
          <w:sz w:val="31"/>
          <w:szCs w:val="31"/>
        </w:rPr>
        <w:t>СОВЕТ ДЕПУТАТОВ</w:t>
      </w:r>
    </w:p>
    <w:p w:rsidR="007B3A29" w:rsidRPr="007B3A29" w:rsidRDefault="007B3A29" w:rsidP="007B3A29">
      <w:pPr>
        <w:jc w:val="center"/>
        <w:rPr>
          <w:b/>
          <w:sz w:val="31"/>
          <w:szCs w:val="31"/>
        </w:rPr>
      </w:pPr>
      <w:r w:rsidRPr="007B3A29">
        <w:rPr>
          <w:b/>
          <w:sz w:val="31"/>
          <w:szCs w:val="31"/>
        </w:rPr>
        <w:t>ГОРОДСКОГО ПОСЕЛЕНИЯ ЛЯНТОР ЧЕТВЕРТОГО СОЗЫВА</w:t>
      </w:r>
    </w:p>
    <w:p w:rsidR="007B3A29" w:rsidRPr="007B3A29" w:rsidRDefault="007B3A29" w:rsidP="007B3A29">
      <w:pPr>
        <w:jc w:val="center"/>
        <w:rPr>
          <w:b/>
          <w:szCs w:val="32"/>
        </w:rPr>
      </w:pPr>
    </w:p>
    <w:p w:rsidR="007B3A29" w:rsidRPr="007B3A29" w:rsidRDefault="007B3A29" w:rsidP="007B3A29">
      <w:pPr>
        <w:jc w:val="center"/>
        <w:rPr>
          <w:b/>
          <w:sz w:val="32"/>
          <w:szCs w:val="32"/>
        </w:rPr>
      </w:pPr>
      <w:r w:rsidRPr="007B3A29">
        <w:rPr>
          <w:b/>
          <w:sz w:val="32"/>
          <w:szCs w:val="32"/>
        </w:rPr>
        <w:t>Р Е Ш Е Н И Е</w:t>
      </w:r>
    </w:p>
    <w:p w:rsidR="007B3A29" w:rsidRPr="007B3A29" w:rsidRDefault="007B3A29" w:rsidP="007B3A29">
      <w:pPr>
        <w:jc w:val="both"/>
        <w:rPr>
          <w:sz w:val="28"/>
          <w:szCs w:val="28"/>
        </w:rPr>
      </w:pPr>
    </w:p>
    <w:p w:rsidR="007B3A29" w:rsidRPr="007B3A29" w:rsidRDefault="007B3A29" w:rsidP="007B3A29">
      <w:pPr>
        <w:jc w:val="both"/>
        <w:rPr>
          <w:sz w:val="28"/>
          <w:szCs w:val="28"/>
        </w:rPr>
      </w:pPr>
      <w:proofErr w:type="gramStart"/>
      <w:r w:rsidRPr="007B3A29">
        <w:rPr>
          <w:sz w:val="28"/>
          <w:szCs w:val="28"/>
        </w:rPr>
        <w:t>«</w:t>
      </w:r>
      <w:r w:rsidR="001B62E4">
        <w:rPr>
          <w:sz w:val="28"/>
          <w:szCs w:val="28"/>
        </w:rPr>
        <w:t xml:space="preserve"> 25</w:t>
      </w:r>
      <w:proofErr w:type="gramEnd"/>
      <w:r w:rsidR="001B62E4">
        <w:rPr>
          <w:sz w:val="28"/>
          <w:szCs w:val="28"/>
        </w:rPr>
        <w:t xml:space="preserve"> </w:t>
      </w:r>
      <w:r w:rsidRPr="007B3A29">
        <w:rPr>
          <w:sz w:val="28"/>
          <w:szCs w:val="28"/>
        </w:rPr>
        <w:t xml:space="preserve">» </w:t>
      </w:r>
      <w:r w:rsidR="001B62E4">
        <w:rPr>
          <w:sz w:val="28"/>
          <w:szCs w:val="28"/>
        </w:rPr>
        <w:t xml:space="preserve"> апреля </w:t>
      </w:r>
      <w:r w:rsidRPr="007B3A29">
        <w:rPr>
          <w:sz w:val="28"/>
          <w:szCs w:val="28"/>
        </w:rPr>
        <w:t xml:space="preserve">2022 года                                             </w:t>
      </w:r>
      <w:r w:rsidR="001B62E4">
        <w:rPr>
          <w:sz w:val="28"/>
          <w:szCs w:val="28"/>
        </w:rPr>
        <w:t xml:space="preserve">               </w:t>
      </w:r>
      <w:bookmarkStart w:id="0" w:name="_GoBack"/>
      <w:bookmarkEnd w:id="0"/>
      <w:r w:rsidRPr="007B3A29">
        <w:rPr>
          <w:sz w:val="28"/>
          <w:szCs w:val="28"/>
        </w:rPr>
        <w:t xml:space="preserve">                       № </w:t>
      </w:r>
      <w:r w:rsidR="001B62E4">
        <w:rPr>
          <w:sz w:val="28"/>
          <w:szCs w:val="28"/>
        </w:rPr>
        <w:t>254</w:t>
      </w:r>
    </w:p>
    <w:p w:rsidR="007B3A29" w:rsidRPr="00EE7CFC" w:rsidRDefault="007B3A29" w:rsidP="00EE7CFC">
      <w:pPr>
        <w:rPr>
          <w:sz w:val="28"/>
          <w:szCs w:val="28"/>
        </w:rPr>
      </w:pPr>
    </w:p>
    <w:p w:rsidR="007B3A29" w:rsidRDefault="007B3A29" w:rsidP="00EE7CFC">
      <w:pPr>
        <w:rPr>
          <w:sz w:val="28"/>
          <w:szCs w:val="28"/>
        </w:rPr>
      </w:pPr>
    </w:p>
    <w:p w:rsid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О</w:t>
      </w:r>
      <w:r w:rsidR="00901A61">
        <w:rPr>
          <w:sz w:val="28"/>
          <w:szCs w:val="28"/>
        </w:rPr>
        <w:t xml:space="preserve"> внесении изменений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в решение Совета депутатов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901A61" w:rsidRPr="00EE7CFC" w:rsidRDefault="00FE1AD0" w:rsidP="00EE7CFC">
      <w:pPr>
        <w:rPr>
          <w:sz w:val="28"/>
          <w:szCs w:val="28"/>
        </w:rPr>
      </w:pPr>
      <w:r>
        <w:rPr>
          <w:sz w:val="28"/>
          <w:szCs w:val="28"/>
        </w:rPr>
        <w:t>от 19.06.2018 № 350</w:t>
      </w:r>
    </w:p>
    <w:p w:rsidR="00EE7CFC" w:rsidRDefault="00EE7CFC" w:rsidP="00EE7CFC">
      <w:pPr>
        <w:rPr>
          <w:sz w:val="28"/>
          <w:szCs w:val="28"/>
        </w:rPr>
      </w:pPr>
    </w:p>
    <w:p w:rsidR="007B3A29" w:rsidRPr="00EE7CFC" w:rsidRDefault="007B3A29" w:rsidP="00EE7CFC">
      <w:pPr>
        <w:rPr>
          <w:sz w:val="28"/>
          <w:szCs w:val="28"/>
        </w:rPr>
      </w:pPr>
    </w:p>
    <w:p w:rsidR="00216C93" w:rsidRPr="00216C93" w:rsidRDefault="00EE7CFC" w:rsidP="00CD4FFF">
      <w:pPr>
        <w:ind w:firstLine="851"/>
        <w:jc w:val="both"/>
        <w:rPr>
          <w:sz w:val="28"/>
          <w:szCs w:val="28"/>
        </w:rPr>
      </w:pPr>
      <w:r w:rsidRPr="00EE7CF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</w:t>
      </w:r>
      <w:r w:rsidR="000D0FE9">
        <w:rPr>
          <w:sz w:val="28"/>
          <w:szCs w:val="28"/>
        </w:rPr>
        <w:t>N 131</w:t>
      </w:r>
      <w:r w:rsidRPr="00EE7CFC">
        <w:rPr>
          <w:sz w:val="28"/>
          <w:szCs w:val="28"/>
        </w:rPr>
        <w:t xml:space="preserve">-ФЗ "Об общих принципах организации местного самоуправления в Российской Федерации", </w:t>
      </w:r>
      <w:r w:rsidR="00CD6BF0">
        <w:rPr>
          <w:sz w:val="28"/>
          <w:szCs w:val="28"/>
        </w:rPr>
        <w:t>Федеральным</w:t>
      </w:r>
      <w:r w:rsidR="00CD6BF0" w:rsidRPr="00CD6BF0">
        <w:rPr>
          <w:sz w:val="28"/>
          <w:szCs w:val="28"/>
        </w:rPr>
        <w:t xml:space="preserve"> закон</w:t>
      </w:r>
      <w:r w:rsidR="00CD6BF0">
        <w:rPr>
          <w:sz w:val="28"/>
          <w:szCs w:val="28"/>
        </w:rPr>
        <w:t>ом</w:t>
      </w:r>
      <w:r w:rsidR="00B944DB">
        <w:rPr>
          <w:sz w:val="28"/>
          <w:szCs w:val="28"/>
        </w:rPr>
        <w:t xml:space="preserve"> от 14.03.2022 N 58</w:t>
      </w:r>
      <w:r w:rsidR="00CD6BF0" w:rsidRPr="00CD6BF0">
        <w:rPr>
          <w:sz w:val="28"/>
          <w:szCs w:val="28"/>
        </w:rPr>
        <w:t>-ФЗ</w:t>
      </w:r>
      <w:r w:rsidR="00CD6BF0">
        <w:rPr>
          <w:sz w:val="28"/>
          <w:szCs w:val="28"/>
        </w:rPr>
        <w:t xml:space="preserve"> </w:t>
      </w:r>
      <w:r w:rsidR="00B944DB" w:rsidRPr="00B944DB">
        <w:rPr>
          <w:sz w:val="28"/>
          <w:szCs w:val="28"/>
        </w:rPr>
        <w:t>"О внесении изменений в отдельные законодательные акты Российской Федерации"</w:t>
      </w:r>
      <w:r w:rsidR="00216C93">
        <w:rPr>
          <w:sz w:val="28"/>
          <w:szCs w:val="28"/>
        </w:rPr>
        <w:t>,</w:t>
      </w:r>
      <w:r w:rsidR="00216C93" w:rsidRPr="00216C93">
        <w:rPr>
          <w:rFonts w:eastAsia="Calibri"/>
          <w:sz w:val="28"/>
          <w:szCs w:val="28"/>
          <w:lang w:eastAsia="en-US"/>
        </w:rPr>
        <w:t xml:space="preserve"> </w:t>
      </w:r>
      <w:r w:rsidR="00216C93" w:rsidRPr="00216C93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4B1D7C" w:rsidRPr="004B1D7C" w:rsidRDefault="004B1D7C" w:rsidP="00CD4FF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1D7C">
        <w:rPr>
          <w:rFonts w:ascii="Times New Roman" w:hAnsi="Times New Roman"/>
          <w:sz w:val="28"/>
          <w:szCs w:val="28"/>
        </w:rPr>
        <w:t xml:space="preserve">Внести в приложение к решению Совета депутатов городского поселения Лянтор от 19.06.2018 № 350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городского поселения Лянтор» (в редакции от 25.11.2021 № 227) изменения, дополнив </w:t>
      </w:r>
      <w:r w:rsidR="000D7508">
        <w:rPr>
          <w:rFonts w:ascii="Times New Roman" w:hAnsi="Times New Roman"/>
          <w:sz w:val="28"/>
          <w:szCs w:val="28"/>
        </w:rPr>
        <w:t>приложение</w:t>
      </w:r>
      <w:r w:rsidRPr="004B1D7C">
        <w:rPr>
          <w:rFonts w:ascii="Times New Roman" w:hAnsi="Times New Roman"/>
          <w:sz w:val="28"/>
          <w:szCs w:val="28"/>
        </w:rPr>
        <w:t xml:space="preserve"> пунктом 4.2 в следующей редакции:</w:t>
      </w:r>
    </w:p>
    <w:p w:rsidR="004B1D7C" w:rsidRDefault="004B1D7C" w:rsidP="00CD4FF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B1D7C">
        <w:rPr>
          <w:sz w:val="28"/>
          <w:szCs w:val="28"/>
        </w:rPr>
        <w:t xml:space="preserve">«4.2. Установить в 2022 году 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месяц.» </w:t>
      </w:r>
    </w:p>
    <w:p w:rsidR="00EE7CFC" w:rsidRPr="004B1D7C" w:rsidRDefault="00EE7CFC" w:rsidP="00CD4FF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1D7C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3C710D" w:rsidRPr="004B1D7C">
        <w:rPr>
          <w:rFonts w:ascii="Times New Roman" w:hAnsi="Times New Roman"/>
          <w:sz w:val="28"/>
          <w:szCs w:val="28"/>
        </w:rPr>
        <w:t xml:space="preserve">в газете «Лянторская газета» </w:t>
      </w:r>
      <w:r w:rsidRPr="004B1D7C">
        <w:rPr>
          <w:rFonts w:ascii="Times New Roman" w:hAnsi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EE7CFC" w:rsidRPr="004B1D7C" w:rsidRDefault="00EE7CFC" w:rsidP="00CD4FF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1D7C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после его официального опубликования.</w:t>
      </w:r>
    </w:p>
    <w:p w:rsidR="00EE7CFC" w:rsidRDefault="00EE7CFC" w:rsidP="00EE7CFC">
      <w:pPr>
        <w:rPr>
          <w:sz w:val="28"/>
          <w:szCs w:val="28"/>
        </w:rPr>
      </w:pPr>
    </w:p>
    <w:p w:rsidR="004B1D7C" w:rsidRPr="00EE7CFC" w:rsidRDefault="004B1D7C" w:rsidP="00EE7CFC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9"/>
        <w:gridCol w:w="2237"/>
        <w:gridCol w:w="1276"/>
        <w:gridCol w:w="2094"/>
        <w:gridCol w:w="1869"/>
      </w:tblGrid>
      <w:tr w:rsidR="004B1D7C" w:rsidTr="004B1D7C">
        <w:trPr>
          <w:trHeight w:val="846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4B1D7C">
            <w:pPr>
              <w:rPr>
                <w:sz w:val="28"/>
                <w:szCs w:val="28"/>
              </w:rPr>
            </w:pPr>
            <w:r w:rsidRPr="004B1D7C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4B1D7C">
              <w:rPr>
                <w:sz w:val="28"/>
                <w:szCs w:val="28"/>
              </w:rPr>
              <w:t>городского поселения Лянтор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4B1D7C">
            <w:pPr>
              <w:rPr>
                <w:sz w:val="28"/>
                <w:szCs w:val="28"/>
              </w:rPr>
            </w:pPr>
            <w:r w:rsidRPr="004B1D7C">
              <w:rPr>
                <w:sz w:val="28"/>
                <w:szCs w:val="28"/>
              </w:rPr>
              <w:t>Глава города Лянтора</w:t>
            </w:r>
          </w:p>
        </w:tc>
      </w:tr>
      <w:tr w:rsidR="004B1D7C" w:rsidTr="004B1D7C">
        <w:tc>
          <w:tcPr>
            <w:tcW w:w="1869" w:type="dxa"/>
            <w:tcBorders>
              <w:top w:val="nil"/>
              <w:left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Нелюбин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А. Махиня</w:t>
            </w:r>
          </w:p>
        </w:tc>
      </w:tr>
    </w:tbl>
    <w:p w:rsidR="004B1D7C" w:rsidRDefault="004B1D7C" w:rsidP="007B3A29">
      <w:pPr>
        <w:rPr>
          <w:szCs w:val="24"/>
        </w:rPr>
      </w:pPr>
    </w:p>
    <w:sectPr w:rsidR="004B1D7C" w:rsidSect="007B3A29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064DB"/>
    <w:multiLevelType w:val="hybridMultilevel"/>
    <w:tmpl w:val="9F9E0316"/>
    <w:lvl w:ilvl="0" w:tplc="D8B09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D234F7"/>
    <w:multiLevelType w:val="hybridMultilevel"/>
    <w:tmpl w:val="3F0036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C70BE0"/>
    <w:multiLevelType w:val="hybridMultilevel"/>
    <w:tmpl w:val="8344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3"/>
    <w:rsid w:val="00016A01"/>
    <w:rsid w:val="00031E46"/>
    <w:rsid w:val="000320CE"/>
    <w:rsid w:val="000626BE"/>
    <w:rsid w:val="00085CA7"/>
    <w:rsid w:val="0009472D"/>
    <w:rsid w:val="000C5857"/>
    <w:rsid w:val="000C5FE7"/>
    <w:rsid w:val="000D0FE9"/>
    <w:rsid w:val="000D1656"/>
    <w:rsid w:val="000D7508"/>
    <w:rsid w:val="000E5975"/>
    <w:rsid w:val="000F7DB0"/>
    <w:rsid w:val="0013149C"/>
    <w:rsid w:val="00147A4E"/>
    <w:rsid w:val="00151F8A"/>
    <w:rsid w:val="0015606A"/>
    <w:rsid w:val="001608D8"/>
    <w:rsid w:val="001622DE"/>
    <w:rsid w:val="00163621"/>
    <w:rsid w:val="00164F79"/>
    <w:rsid w:val="001A27BA"/>
    <w:rsid w:val="001A646B"/>
    <w:rsid w:val="001B04A5"/>
    <w:rsid w:val="001B62E4"/>
    <w:rsid w:val="001C0FF8"/>
    <w:rsid w:val="001C3898"/>
    <w:rsid w:val="001C4912"/>
    <w:rsid w:val="001D05A6"/>
    <w:rsid w:val="001D4704"/>
    <w:rsid w:val="001F1077"/>
    <w:rsid w:val="00216C93"/>
    <w:rsid w:val="002177F0"/>
    <w:rsid w:val="00254A88"/>
    <w:rsid w:val="00270D47"/>
    <w:rsid w:val="00296481"/>
    <w:rsid w:val="002A52E2"/>
    <w:rsid w:val="002B0E42"/>
    <w:rsid w:val="002C599F"/>
    <w:rsid w:val="002E075C"/>
    <w:rsid w:val="002E22C3"/>
    <w:rsid w:val="00332492"/>
    <w:rsid w:val="00334603"/>
    <w:rsid w:val="00381E60"/>
    <w:rsid w:val="003C710D"/>
    <w:rsid w:val="00414E8E"/>
    <w:rsid w:val="004269E4"/>
    <w:rsid w:val="00477929"/>
    <w:rsid w:val="004B1D7C"/>
    <w:rsid w:val="004B7E80"/>
    <w:rsid w:val="004C4984"/>
    <w:rsid w:val="004D4822"/>
    <w:rsid w:val="004E765E"/>
    <w:rsid w:val="0051175F"/>
    <w:rsid w:val="0052359B"/>
    <w:rsid w:val="0053415F"/>
    <w:rsid w:val="0055055C"/>
    <w:rsid w:val="00562275"/>
    <w:rsid w:val="005739BB"/>
    <w:rsid w:val="005B4608"/>
    <w:rsid w:val="00605A12"/>
    <w:rsid w:val="00607FA8"/>
    <w:rsid w:val="006535FD"/>
    <w:rsid w:val="00663A3C"/>
    <w:rsid w:val="00666F9B"/>
    <w:rsid w:val="00672A06"/>
    <w:rsid w:val="0067600E"/>
    <w:rsid w:val="0068242C"/>
    <w:rsid w:val="00686B2B"/>
    <w:rsid w:val="006B3D43"/>
    <w:rsid w:val="006C0E0D"/>
    <w:rsid w:val="006C7EAB"/>
    <w:rsid w:val="006D32BC"/>
    <w:rsid w:val="006E5D43"/>
    <w:rsid w:val="006F0373"/>
    <w:rsid w:val="006F6893"/>
    <w:rsid w:val="0071647E"/>
    <w:rsid w:val="00774365"/>
    <w:rsid w:val="00782FA5"/>
    <w:rsid w:val="007B3A29"/>
    <w:rsid w:val="007B44B5"/>
    <w:rsid w:val="007B6E3D"/>
    <w:rsid w:val="007C74D4"/>
    <w:rsid w:val="007D4F39"/>
    <w:rsid w:val="00827171"/>
    <w:rsid w:val="00867D24"/>
    <w:rsid w:val="0088660C"/>
    <w:rsid w:val="0089316C"/>
    <w:rsid w:val="008A00DC"/>
    <w:rsid w:val="008A58B1"/>
    <w:rsid w:val="008A739A"/>
    <w:rsid w:val="008B01C5"/>
    <w:rsid w:val="008D4D6A"/>
    <w:rsid w:val="008E024C"/>
    <w:rsid w:val="00901A61"/>
    <w:rsid w:val="00906FA8"/>
    <w:rsid w:val="00920CDA"/>
    <w:rsid w:val="00923A2B"/>
    <w:rsid w:val="009444E0"/>
    <w:rsid w:val="0094756D"/>
    <w:rsid w:val="009669E4"/>
    <w:rsid w:val="00981CD1"/>
    <w:rsid w:val="0098361F"/>
    <w:rsid w:val="009B1043"/>
    <w:rsid w:val="009D4837"/>
    <w:rsid w:val="009F7BDD"/>
    <w:rsid w:val="00A16BDA"/>
    <w:rsid w:val="00A24DB6"/>
    <w:rsid w:val="00A3109C"/>
    <w:rsid w:val="00A36EAF"/>
    <w:rsid w:val="00A552FB"/>
    <w:rsid w:val="00A60C55"/>
    <w:rsid w:val="00A73E42"/>
    <w:rsid w:val="00AA31A8"/>
    <w:rsid w:val="00AD67AA"/>
    <w:rsid w:val="00AD7A4E"/>
    <w:rsid w:val="00AF63F9"/>
    <w:rsid w:val="00B03BE4"/>
    <w:rsid w:val="00B1417A"/>
    <w:rsid w:val="00B37DA8"/>
    <w:rsid w:val="00B8030C"/>
    <w:rsid w:val="00B944DB"/>
    <w:rsid w:val="00BB6388"/>
    <w:rsid w:val="00BC30D5"/>
    <w:rsid w:val="00BC42E7"/>
    <w:rsid w:val="00BC4468"/>
    <w:rsid w:val="00BC5C9E"/>
    <w:rsid w:val="00BC763F"/>
    <w:rsid w:val="00BD41BC"/>
    <w:rsid w:val="00C16CC4"/>
    <w:rsid w:val="00C7240C"/>
    <w:rsid w:val="00CB1BAA"/>
    <w:rsid w:val="00CB6084"/>
    <w:rsid w:val="00CC2744"/>
    <w:rsid w:val="00CC5D8F"/>
    <w:rsid w:val="00CD4FFF"/>
    <w:rsid w:val="00CD6BF0"/>
    <w:rsid w:val="00CE1786"/>
    <w:rsid w:val="00D12346"/>
    <w:rsid w:val="00D14673"/>
    <w:rsid w:val="00D30593"/>
    <w:rsid w:val="00D372D6"/>
    <w:rsid w:val="00D60312"/>
    <w:rsid w:val="00D704AB"/>
    <w:rsid w:val="00DB0CE7"/>
    <w:rsid w:val="00DC4AD9"/>
    <w:rsid w:val="00DE496C"/>
    <w:rsid w:val="00DF6EB5"/>
    <w:rsid w:val="00E42AD8"/>
    <w:rsid w:val="00E54325"/>
    <w:rsid w:val="00E90EB6"/>
    <w:rsid w:val="00ED4328"/>
    <w:rsid w:val="00EE2B19"/>
    <w:rsid w:val="00EE7CFC"/>
    <w:rsid w:val="00F03D1C"/>
    <w:rsid w:val="00F13B15"/>
    <w:rsid w:val="00F21BAC"/>
    <w:rsid w:val="00F251E2"/>
    <w:rsid w:val="00F40DF5"/>
    <w:rsid w:val="00F55619"/>
    <w:rsid w:val="00F62C90"/>
    <w:rsid w:val="00F8156C"/>
    <w:rsid w:val="00F82DB8"/>
    <w:rsid w:val="00FA012B"/>
    <w:rsid w:val="00FA2847"/>
    <w:rsid w:val="00FB7553"/>
    <w:rsid w:val="00FC6725"/>
    <w:rsid w:val="00FE1AD0"/>
    <w:rsid w:val="00FE6C52"/>
    <w:rsid w:val="00FE7559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4B42C-8328-4520-9626-7A9EBC64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43"/>
    <w:rPr>
      <w:rFonts w:ascii="Times New Roman" w:eastAsia="Times New Roman" w:hAnsi="Times New Roman"/>
      <w:sz w:val="24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6B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6B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B3D43"/>
    <w:pPr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unhideWhenUsed/>
    <w:rsid w:val="006B3D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3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D43"/>
    <w:rPr>
      <w:rFonts w:ascii="Arial" w:hAnsi="Arial"/>
      <w:b/>
      <w:bCs/>
      <w:sz w:val="22"/>
      <w:szCs w:val="22"/>
      <w:lang w:eastAsia="ru-RU" w:bidi="ar-SA"/>
    </w:rPr>
  </w:style>
  <w:style w:type="paragraph" w:styleId="a5">
    <w:name w:val="Normal (Web)"/>
    <w:basedOn w:val="a"/>
    <w:link w:val="a6"/>
    <w:rsid w:val="006B3D43"/>
    <w:pPr>
      <w:spacing w:before="100" w:beforeAutospacing="1" w:after="100" w:afterAutospacing="1"/>
    </w:pPr>
    <w:rPr>
      <w:szCs w:val="24"/>
    </w:rPr>
  </w:style>
  <w:style w:type="character" w:customStyle="1" w:styleId="a6">
    <w:name w:val="Обычный (веб) Знак"/>
    <w:basedOn w:val="a0"/>
    <w:link w:val="a5"/>
    <w:rsid w:val="006B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6B3D43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6B3D4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3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D4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1417A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4B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2551E-7E4B-4ED7-B3A3-63D6915B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Links>
    <vt:vector size="48" baseType="variant">
      <vt:variant>
        <vt:i4>8192116</vt:i4>
      </vt:variant>
      <vt:variant>
        <vt:i4>21</vt:i4>
      </vt:variant>
      <vt:variant>
        <vt:i4>0</vt:i4>
      </vt:variant>
      <vt:variant>
        <vt:i4>5</vt:i4>
      </vt:variant>
      <vt:variant>
        <vt:lpwstr>http://www.yakovlevsky.ru/</vt:lpwstr>
      </vt:variant>
      <vt:variant>
        <vt:lpwstr/>
      </vt:variant>
      <vt:variant>
        <vt:i4>6160486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http://base.garant.ru/43201432/2/</vt:lpwstr>
      </vt:variant>
      <vt:variant>
        <vt:lpwstr>block_1074</vt:lpwstr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sub_501052</vt:lpwstr>
      </vt:variant>
      <vt:variant>
        <vt:i4>1572897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sub_501042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Ванисян Альберт Рудольфович</cp:lastModifiedBy>
  <cp:revision>2</cp:revision>
  <cp:lastPrinted>2022-04-27T03:46:00Z</cp:lastPrinted>
  <dcterms:created xsi:type="dcterms:W3CDTF">2022-04-27T03:56:00Z</dcterms:created>
  <dcterms:modified xsi:type="dcterms:W3CDTF">2022-04-27T03:56:00Z</dcterms:modified>
</cp:coreProperties>
</file>