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791207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C234C8">
        <w:rPr>
          <w:rFonts w:ascii="Times New Roman" w:hAnsi="Times New Roman" w:cs="Times New Roman"/>
          <w:sz w:val="28"/>
          <w:szCs w:val="28"/>
        </w:rPr>
        <w:t>26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C234C8">
        <w:rPr>
          <w:rFonts w:ascii="Times New Roman" w:hAnsi="Times New Roman" w:cs="Times New Roman"/>
          <w:sz w:val="28"/>
          <w:szCs w:val="28"/>
        </w:rPr>
        <w:t>ноября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266796">
        <w:rPr>
          <w:rFonts w:ascii="Times New Roman" w:hAnsi="Times New Roman" w:cs="Times New Roman"/>
          <w:sz w:val="28"/>
          <w:szCs w:val="28"/>
        </w:rPr>
        <w:t>145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 бюджете городского поселения 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Лянтор на 2021 год и на плановый период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2022 и 2023 годов в первом чтении 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В соответствии с Бюджетным кодексом Российской Федерации, Уставом городского поселения Лянтор и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28.04.2016 № 194 (в редакции от 29.10.2020 № 140),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Совет депутатов городского поселения Лянтор решил: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Утвердить основные характеристики бюджета городского поселения Лянтор (далее также – городское поселение) на 2021 год в первом чтении: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прогнозируемый общий объём доходов городского поселения в сумме 459 235,3 тыс. рублей, согласно приложению 1 к настоящему решению; 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общий объём расходов городского поселения в сумме 459 235,3 тыс. рублей в том числе: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резервный фонд городского поселения в сумме 100,0 тыс. рублей.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основные характеристики бюджета городского поселения на 2022 год и на 2023 год в первом чтении: 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прогнозируемый общий объём доходов городского поселения на 2022 год в сумме 460 707,4 тыс. рублей и на 2023 год в сумме 498 257,1 тыс. рублей, согласно приложению 2 к настоящему решению;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общий объём расходов городского поселения на 2022 год в сумме 460 707,4 тыс. рублей, в том числе: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условно утверждённые расходы городского поселения в сумме 9 821,4 тыс. рублей;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резервный фонд городского поселения в сумме 100,0 тыс. рублей;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общий объём расходов городского поселения на 2023 год в сумме 498 257,1 тыс. рублей, в том числе: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- условно утверждённые расходы городского поселения в сумме 20 075,9 тыс. рублей;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- резервный фонд городского поселения в сумме 100,0 тыс. рублей.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3. 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9127D1" w:rsidRPr="009127D1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4. Решение вступает в силу после его официального опубликования.</w:t>
      </w:r>
    </w:p>
    <w:p w:rsidR="00DE532A" w:rsidRDefault="009127D1" w:rsidP="009127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7D1">
        <w:rPr>
          <w:rFonts w:ascii="Times New Roman" w:eastAsia="Times New Roman" w:hAnsi="Times New Roman" w:cs="Times New Roman"/>
          <w:sz w:val="28"/>
          <w:szCs w:val="24"/>
          <w:lang w:eastAsia="en-US"/>
        </w:rPr>
        <w:t>5. Контроль за выполнением решения возложить на бюджетно-финансовую комиссию Совета поселения.</w:t>
      </w: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65D4" w:rsidRPr="001365D4" w:rsidRDefault="009127D1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61E12" w:rsidRDefault="00361E1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34C8" w:rsidRDefault="00C234C8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C234C8" w:rsidRDefault="00C234C8" w:rsidP="00C234C8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7D1" w:rsidRDefault="009127D1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9127D1" w:rsidRDefault="009127D1" w:rsidP="00C234C8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  <w:sectPr w:rsidR="009127D1" w:rsidSect="001365D4">
          <w:headerReference w:type="default" r:id="rId10"/>
          <w:headerReference w:type="first" r:id="rId11"/>
          <w:pgSz w:w="11906" w:h="16838"/>
          <w:pgMar w:top="851" w:right="851" w:bottom="851" w:left="1701" w:header="0" w:footer="567" w:gutter="0"/>
          <w:cols w:space="708"/>
          <w:titlePg/>
          <w:docGrid w:linePitch="360"/>
        </w:sectPr>
      </w:pPr>
    </w:p>
    <w:tbl>
      <w:tblPr>
        <w:tblW w:w="15607" w:type="dxa"/>
        <w:tblInd w:w="260" w:type="dxa"/>
        <w:tblLook w:val="04A0" w:firstRow="1" w:lastRow="0" w:firstColumn="1" w:lastColumn="0" w:noHBand="0" w:noVBand="1"/>
      </w:tblPr>
      <w:tblGrid>
        <w:gridCol w:w="3260"/>
        <w:gridCol w:w="10807"/>
        <w:gridCol w:w="1540"/>
      </w:tblGrid>
      <w:tr w:rsidR="009127D1" w:rsidRPr="009127D1" w:rsidTr="00443582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31"/>
            </w:tblGrid>
            <w:tr w:rsidR="009127D1" w:rsidRPr="009127D1" w:rsidTr="00B65AD1">
              <w:tc>
                <w:tcPr>
                  <w:tcW w:w="12131" w:type="dxa"/>
                </w:tcPr>
                <w:p w:rsidR="00B65AD1" w:rsidRPr="00B65AD1" w:rsidRDefault="009127D1" w:rsidP="00B65AD1">
                  <w:pPr>
                    <w:suppressAutoHyphens/>
                    <w:ind w:firstLine="771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5A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Приложение 1 </w:t>
                  </w:r>
                </w:p>
                <w:p w:rsidR="009127D1" w:rsidRPr="00B65AD1" w:rsidRDefault="009127D1" w:rsidP="00B65AD1">
                  <w:pPr>
                    <w:suppressAutoHyphens/>
                    <w:ind w:firstLine="771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65A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</w:t>
                  </w:r>
                  <w:r w:rsidR="00B65A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Pr="00B65A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ешению</w:t>
                  </w:r>
                  <w:r w:rsidR="00B65A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Совета депутатов</w:t>
                  </w:r>
                </w:p>
              </w:tc>
            </w:tr>
            <w:tr w:rsidR="00B65AD1" w:rsidRPr="009127D1" w:rsidTr="00B65AD1">
              <w:tc>
                <w:tcPr>
                  <w:tcW w:w="12131" w:type="dxa"/>
                </w:tcPr>
                <w:p w:rsidR="00B65AD1" w:rsidRPr="009127D1" w:rsidRDefault="00B65AD1" w:rsidP="00B65AD1">
                  <w:pPr>
                    <w:suppressAutoHyphens/>
                    <w:ind w:firstLine="771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городского поселения Лянтор</w:t>
                  </w:r>
                </w:p>
              </w:tc>
            </w:tr>
            <w:tr w:rsidR="00B65AD1" w:rsidRPr="009127D1" w:rsidTr="00B65AD1">
              <w:tc>
                <w:tcPr>
                  <w:tcW w:w="12131" w:type="dxa"/>
                </w:tcPr>
                <w:p w:rsidR="00B65AD1" w:rsidRPr="00266796" w:rsidRDefault="00B65AD1" w:rsidP="00B65AD1">
                  <w:pPr>
                    <w:suppressAutoHyphens/>
                    <w:ind w:firstLine="7712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от</w:t>
                  </w:r>
                  <w:proofErr w:type="spellEnd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"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26</w:t>
                  </w:r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" </w:t>
                  </w:r>
                  <w:proofErr w:type="spellStart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ноября</w:t>
                  </w:r>
                  <w:proofErr w:type="spellEnd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20</w:t>
                  </w:r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года</w:t>
                  </w:r>
                  <w:proofErr w:type="spellEnd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145</w:t>
                  </w:r>
                </w:p>
              </w:tc>
            </w:tr>
            <w:tr w:rsidR="00B65AD1" w:rsidRPr="009127D1" w:rsidTr="00B65AD1">
              <w:tc>
                <w:tcPr>
                  <w:tcW w:w="12131" w:type="dxa"/>
                </w:tcPr>
                <w:p w:rsidR="00B65AD1" w:rsidRPr="00266796" w:rsidRDefault="00B65AD1" w:rsidP="00B65AD1">
                  <w:pPr>
                    <w:suppressAutoHyphens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127D1" w:rsidRPr="009127D1" w:rsidTr="00443582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7" w:type="dxa"/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127D1" w:rsidRPr="009127D1" w:rsidTr="00443582">
        <w:trPr>
          <w:trHeight w:val="375"/>
        </w:trPr>
        <w:tc>
          <w:tcPr>
            <w:tcW w:w="15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9127D1" w:rsidRPr="009127D1" w:rsidTr="00443582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7D1" w:rsidRPr="009127D1" w:rsidTr="00443582">
        <w:trPr>
          <w:trHeight w:val="282"/>
        </w:trPr>
        <w:tc>
          <w:tcPr>
            <w:tcW w:w="15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9127D1" w:rsidRPr="009127D1" w:rsidTr="00443582">
        <w:trPr>
          <w:trHeight w:val="322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9127D1" w:rsidRPr="009127D1" w:rsidTr="00443582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127D1" w:rsidRPr="009127D1" w:rsidTr="00443582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308 141,7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234 364,7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161 742,9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161 742,9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161 292,9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14 817,5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1 03 02000 01 0000 110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12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1 03 02251 01 0000 110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57 722,3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11 847,2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1 06 01030 13 0000 110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11 847,2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1 490,7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182,6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1 308,1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44 384,4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40 872,0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40 872,0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3 512,4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3 512,4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1 08 07170 01 0000 110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73 777,0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69 679,0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62 379,0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57 483,2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1 11 05013 13 0001 120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57 483,2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4 734,0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4 734,0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1 11 09000 00 0000 120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1 11 09040 00 0000 120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1 061,0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1 061,0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Доходы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624,0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1 14 06010 00 0000 430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разграничена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624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1 14 06013 13 0001 430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1 16 07090 13 0000 140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1 16 11000 01 0000 140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151 093,6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151 093,6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Pr="00912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из бюджета субъекта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5 973,8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295,4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295,4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2 02 35118 00 0000 150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63 145,5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2 02 49000 00 0000 150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63 113,6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459 235,3</w:t>
            </w:r>
          </w:p>
        </w:tc>
      </w:tr>
    </w:tbl>
    <w:p w:rsidR="009127D1" w:rsidRPr="009127D1" w:rsidRDefault="009127D1" w:rsidP="00912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912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127D1" w:rsidRPr="009127D1" w:rsidRDefault="009127D1" w:rsidP="00B65AD1">
      <w:pPr>
        <w:suppressAutoHyphens/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5768" w:type="dxa"/>
        <w:tblInd w:w="255" w:type="dxa"/>
        <w:tblLook w:val="04A0" w:firstRow="1" w:lastRow="0" w:firstColumn="1" w:lastColumn="0" w:noHBand="0" w:noVBand="1"/>
      </w:tblPr>
      <w:tblGrid>
        <w:gridCol w:w="3260"/>
        <w:gridCol w:w="9531"/>
        <w:gridCol w:w="1420"/>
        <w:gridCol w:w="1557"/>
      </w:tblGrid>
      <w:tr w:rsidR="009127D1" w:rsidRPr="009127D1" w:rsidTr="00443582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B65AD1">
            <w:pPr>
              <w:suppressAutoHyphens/>
              <w:spacing w:after="0" w:line="240" w:lineRule="auto"/>
              <w:ind w:firstLine="8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5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2"/>
            </w:tblGrid>
            <w:tr w:rsidR="00B65AD1" w:rsidRPr="009127D1" w:rsidTr="00B65AD1">
              <w:trPr>
                <w:trHeight w:val="1288"/>
              </w:trPr>
              <w:tc>
                <w:tcPr>
                  <w:tcW w:w="12292" w:type="dxa"/>
                </w:tcPr>
                <w:p w:rsidR="00B65AD1" w:rsidRDefault="00B65AD1" w:rsidP="00B65AD1">
                  <w:pPr>
                    <w:suppressAutoHyphens/>
                    <w:ind w:left="800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Приложение</w:t>
                  </w:r>
                  <w:proofErr w:type="spellEnd"/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2 </w:t>
                  </w:r>
                </w:p>
                <w:p w:rsidR="00B65AD1" w:rsidRPr="00B65AD1" w:rsidRDefault="00B65AD1" w:rsidP="00B65AD1">
                  <w:pPr>
                    <w:suppressAutoHyphens/>
                    <w:ind w:left="800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127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ешению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Совета депутатов</w:t>
                  </w:r>
                </w:p>
                <w:tbl>
                  <w:tblPr>
                    <w:tblStyle w:val="1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076"/>
                  </w:tblGrid>
                  <w:tr w:rsidR="00B65AD1" w:rsidRPr="009127D1" w:rsidTr="00514461">
                    <w:tc>
                      <w:tcPr>
                        <w:tcW w:w="12554" w:type="dxa"/>
                      </w:tcPr>
                      <w:p w:rsidR="00B65AD1" w:rsidRPr="009127D1" w:rsidRDefault="00B65AD1" w:rsidP="00B65AD1">
                        <w:pPr>
                          <w:suppressAutoHyphens/>
                          <w:ind w:left="7751" w:firstLine="142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городского поселения Лянтор</w:t>
                        </w:r>
                      </w:p>
                    </w:tc>
                  </w:tr>
                  <w:tr w:rsidR="00B65AD1" w:rsidRPr="00266796" w:rsidTr="00514461">
                    <w:tc>
                      <w:tcPr>
                        <w:tcW w:w="12554" w:type="dxa"/>
                      </w:tcPr>
                      <w:p w:rsidR="00B65AD1" w:rsidRPr="00266796" w:rsidRDefault="00B65AD1" w:rsidP="00B65AD1">
                        <w:pPr>
                          <w:suppressAutoHyphens/>
                          <w:ind w:left="8001" w:hanging="108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от</w:t>
                        </w:r>
                        <w:proofErr w:type="spellEnd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"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26</w:t>
                        </w:r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" </w:t>
                        </w:r>
                        <w:proofErr w:type="spellStart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ноября</w:t>
                        </w:r>
                        <w:proofErr w:type="spellEnd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20</w:t>
                        </w:r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20</w:t>
                        </w:r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года</w:t>
                        </w:r>
                        <w:proofErr w:type="spellEnd"/>
                        <w:r w:rsidRPr="009127D1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145</w:t>
                        </w:r>
                      </w:p>
                    </w:tc>
                  </w:tr>
                </w:tbl>
                <w:p w:rsidR="00B65AD1" w:rsidRPr="00B65AD1" w:rsidRDefault="00B65AD1" w:rsidP="00B65AD1">
                  <w:pPr>
                    <w:suppressAutoHyphens/>
                    <w:ind w:left="800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127D1" w:rsidRPr="009127D1" w:rsidTr="00B65AD1">
              <w:tc>
                <w:tcPr>
                  <w:tcW w:w="12292" w:type="dxa"/>
                </w:tcPr>
                <w:p w:rsidR="009127D1" w:rsidRPr="009127D1" w:rsidRDefault="009127D1" w:rsidP="00B65AD1">
                  <w:pPr>
                    <w:suppressAutoHyphens/>
                    <w:ind w:left="8001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127D1" w:rsidRPr="009127D1" w:rsidTr="00B65AD1">
              <w:tc>
                <w:tcPr>
                  <w:tcW w:w="12292" w:type="dxa"/>
                </w:tcPr>
                <w:p w:rsidR="009127D1" w:rsidRPr="00266796" w:rsidRDefault="009127D1" w:rsidP="00B65AD1">
                  <w:pPr>
                    <w:suppressAutoHyphens/>
                    <w:ind w:firstLine="808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127D1" w:rsidRPr="009127D1" w:rsidRDefault="009127D1" w:rsidP="00B65AD1">
            <w:pPr>
              <w:suppressAutoHyphens/>
              <w:spacing w:after="0" w:line="240" w:lineRule="auto"/>
              <w:ind w:firstLine="80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9127D1" w:rsidRPr="009127D1" w:rsidTr="00443582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shd w:val="clear" w:color="auto" w:fill="auto"/>
            <w:noWrap/>
            <w:vAlign w:val="bottom"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9127D1" w:rsidRPr="009127D1" w:rsidTr="00443582">
        <w:trPr>
          <w:trHeight w:val="705"/>
        </w:trPr>
        <w:tc>
          <w:tcPr>
            <w:tcW w:w="15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бюджета городского поселения Лянтор по кодам видов доходов, подвидов доходов</w:t>
            </w: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плановый период 2022 и 2023 годов</w:t>
            </w:r>
          </w:p>
        </w:tc>
      </w:tr>
      <w:tr w:rsidR="009127D1" w:rsidRPr="009127D1" w:rsidTr="00443582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127D1" w:rsidRPr="009127D1" w:rsidTr="00443582">
        <w:trPr>
          <w:trHeight w:val="282"/>
        </w:trPr>
        <w:tc>
          <w:tcPr>
            <w:tcW w:w="15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тыс.рублей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9127D1" w:rsidRPr="009127D1" w:rsidTr="00443582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Код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бюджетной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классификации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Сумма</w:t>
            </w:r>
            <w:proofErr w:type="spellEnd"/>
          </w:p>
        </w:tc>
      </w:tr>
      <w:tr w:rsidR="009127D1" w:rsidRPr="009127D1" w:rsidTr="00443582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</w:t>
            </w: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</w:t>
            </w: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9127D1" w:rsidRPr="009127D1" w:rsidTr="00443582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319 544,2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252 485,4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174 941,1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174 941,1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1 01 02010 01 0000 110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174 491,1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1 01 02020 01 0000 110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1 01 02030 01 0000 110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14 817,5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1 03 02231 01 0000 110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912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6 138,0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1 03 02241 01 0000 110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430,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1 03 02250 01 0000 110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1 03 02251 01 0000 110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8 636,5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62 644,8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16 594,8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1 06 01030 13 0000 110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16 594,8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1 06 04000 02 0000 110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1 528,2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1 06 04011 02 0000 110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Транспортный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187,2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1 06 04012 02 0000 110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1 341,0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1 06 06000 00 0000 110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44 521,8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Земельный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налог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40 953,0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1 06 06033 13 0000 110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40 953,0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1 06 06040 00 0000 110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3 568,8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1 06 06043 13 0000 110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3 568,8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1 08 07000 01 0000 110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1 08 07170 01 0000 110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1 08 07175 01 0000 110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67 058,8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64 098,8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56 798,8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52 807,0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1 11 05013 13 0001 120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52 807,0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1 11 05025 13 0000 120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1 11 05030 00 0000 120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1 11 05035 13 0000 120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3 830,0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1 11 05314 13 0001 120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1 11 09000 00 0000 120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1 11 09040 00 0000 120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1 11 09045 13 0000 120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7 300,0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1 13 00000 00 0000 000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1 291,0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1 13 01995 13 0000 130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1 13 02000 00 0000 130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1 13 02065 13 0000 130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1 13 02990 00 0000 130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1 13 02995 13 0000 130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432,0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1 14 01000 00 0000 410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Доходы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продажи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квартир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1 14 01050 13 0000 410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1 14 06000 00 0000 430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1 14 06010 00 0000 430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1 14 06013 13 0001 430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339,0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1 16 07090 00 0000 140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1 16 07090 13 0000 140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680,0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1 16 11000 01 0000 140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1 16 11060 01 0000 140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1 16 11064 01 0000 140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2 00 00000 00 0000 000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178 712,9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2 02 00000 00 0000 000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149 827,0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178 712,9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2 02 15001 13 0000 150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  <w:r w:rsidRPr="009127D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81 974,3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5 825,8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2 02 30024 13 0000 150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4 330,7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2 02 35118 13 0000 150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4 330,7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2 02 35930 00 0000 150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2 02 35930 13 0000 150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1 480,6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Иные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межбюджетные</w:t>
            </w:r>
            <w:proofErr w:type="spellEnd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62 159,8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90  912,8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2 02 40014 13 0000 150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2 02 49000 00 0000 150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2 02 49999 00 0000 150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9127D1" w:rsidRPr="009127D1" w:rsidTr="00443582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2 02 49999 13 0000 150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62 127,9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90 880,9</w:t>
            </w:r>
          </w:p>
        </w:tc>
      </w:tr>
      <w:tr w:rsidR="009127D1" w:rsidRPr="009127D1" w:rsidTr="00443582">
        <w:trPr>
          <w:trHeight w:val="315"/>
        </w:trPr>
        <w:tc>
          <w:tcPr>
            <w:tcW w:w="1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460 707,4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7D1" w:rsidRPr="009127D1" w:rsidRDefault="009127D1" w:rsidP="009127D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D1">
              <w:rPr>
                <w:rFonts w:ascii="Times New Roman" w:eastAsia="Times New Roman" w:hAnsi="Times New Roman" w:cs="Times New Roman"/>
                <w:sz w:val="28"/>
                <w:szCs w:val="28"/>
              </w:rPr>
              <w:t>498 257,1</w:t>
            </w:r>
          </w:p>
        </w:tc>
      </w:tr>
    </w:tbl>
    <w:p w:rsidR="009127D1" w:rsidRPr="009127D1" w:rsidRDefault="009127D1" w:rsidP="009127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9127D1" w:rsidRPr="009127D1" w:rsidRDefault="009127D1" w:rsidP="009127D1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9127D1" w:rsidRPr="009127D1" w:rsidSect="001D29D9">
          <w:pgSz w:w="16838" w:h="11906" w:orient="landscape"/>
          <w:pgMar w:top="851" w:right="454" w:bottom="567" w:left="454" w:header="709" w:footer="709" w:gutter="0"/>
          <w:cols w:space="708"/>
          <w:docGrid w:linePitch="360"/>
        </w:sectPr>
      </w:pPr>
      <w:r w:rsidRPr="009127D1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C234C8" w:rsidRDefault="00C234C8" w:rsidP="009127D1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234C8" w:rsidSect="009127D1">
      <w:pgSz w:w="16838" w:h="11906" w:orient="landscape"/>
      <w:pgMar w:top="851" w:right="851" w:bottom="170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2F" w:rsidRPr="00B40323" w:rsidRDefault="00F8272F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8272F" w:rsidRPr="00B40323" w:rsidRDefault="00F8272F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2F" w:rsidRPr="00B40323" w:rsidRDefault="00F8272F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8272F" w:rsidRPr="00B40323" w:rsidRDefault="00F8272F" w:rsidP="00B40323">
      <w:pPr>
        <w:pStyle w:val="a4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6"/>
      <w:jc w:val="center"/>
    </w:pPr>
  </w:p>
  <w:p w:rsidR="00195410" w:rsidRDefault="001954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6"/>
      <w:jc w:val="center"/>
    </w:pPr>
  </w:p>
  <w:p w:rsidR="00195410" w:rsidRDefault="00195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121EE0"/>
    <w:multiLevelType w:val="hybridMultilevel"/>
    <w:tmpl w:val="05B2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6EA79E2"/>
    <w:multiLevelType w:val="hybridMultilevel"/>
    <w:tmpl w:val="2DEC23EA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0C6A14"/>
    <w:multiLevelType w:val="hybridMultilevel"/>
    <w:tmpl w:val="9A729034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E4E4C"/>
    <w:multiLevelType w:val="hybridMultilevel"/>
    <w:tmpl w:val="D8CE07D6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780F33"/>
    <w:multiLevelType w:val="hybridMultilevel"/>
    <w:tmpl w:val="9D1475EE"/>
    <w:lvl w:ilvl="0" w:tplc="63D67194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62B"/>
    <w:multiLevelType w:val="hybridMultilevel"/>
    <w:tmpl w:val="0B88B2F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C60D6A"/>
    <w:multiLevelType w:val="hybridMultilevel"/>
    <w:tmpl w:val="AD8EC2FA"/>
    <w:lvl w:ilvl="0" w:tplc="6E94B83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68C4"/>
    <w:multiLevelType w:val="hybridMultilevel"/>
    <w:tmpl w:val="A9E2D7B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3844415"/>
    <w:multiLevelType w:val="hybridMultilevel"/>
    <w:tmpl w:val="1C4275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672D7FD2"/>
    <w:multiLevelType w:val="hybridMultilevel"/>
    <w:tmpl w:val="36DCF1CE"/>
    <w:lvl w:ilvl="0" w:tplc="FB44210A">
      <w:start w:val="1"/>
      <w:numFmt w:val="bullet"/>
      <w:pStyle w:val="a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6"/>
  </w:num>
  <w:num w:numId="5">
    <w:abstractNumId w:val="22"/>
  </w:num>
  <w:num w:numId="6">
    <w:abstractNumId w:val="6"/>
  </w:num>
  <w:num w:numId="7">
    <w:abstractNumId w:val="24"/>
  </w:num>
  <w:num w:numId="8">
    <w:abstractNumId w:val="17"/>
  </w:num>
  <w:num w:numId="9">
    <w:abstractNumId w:val="15"/>
  </w:num>
  <w:num w:numId="10">
    <w:abstractNumId w:val="19"/>
  </w:num>
  <w:num w:numId="11">
    <w:abstractNumId w:val="10"/>
  </w:num>
  <w:num w:numId="12">
    <w:abstractNumId w:val="21"/>
  </w:num>
  <w:num w:numId="13">
    <w:abstractNumId w:val="2"/>
  </w:num>
  <w:num w:numId="14">
    <w:abstractNumId w:val="23"/>
  </w:num>
  <w:num w:numId="15">
    <w:abstractNumId w:val="11"/>
  </w:num>
  <w:num w:numId="16">
    <w:abstractNumId w:val="26"/>
  </w:num>
  <w:num w:numId="17">
    <w:abstractNumId w:val="7"/>
  </w:num>
  <w:num w:numId="18">
    <w:abstractNumId w:val="1"/>
  </w:num>
  <w:num w:numId="19">
    <w:abstractNumId w:val="13"/>
  </w:num>
  <w:num w:numId="20">
    <w:abstractNumId w:val="25"/>
  </w:num>
  <w:num w:numId="21">
    <w:abstractNumId w:val="20"/>
  </w:num>
  <w:num w:numId="22">
    <w:abstractNumId w:val="9"/>
  </w:num>
  <w:num w:numId="23">
    <w:abstractNumId w:val="4"/>
  </w:num>
  <w:num w:numId="24">
    <w:abstractNumId w:val="8"/>
  </w:num>
  <w:num w:numId="25">
    <w:abstractNumId w:val="5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076FD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66796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8F60D0"/>
    <w:rsid w:val="009002C4"/>
    <w:rsid w:val="00902346"/>
    <w:rsid w:val="009034E0"/>
    <w:rsid w:val="0090425E"/>
    <w:rsid w:val="009127D1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65AD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234C8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5459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272F"/>
    <w:rsid w:val="00F84E9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68B"/>
  </w:style>
  <w:style w:type="paragraph" w:styleId="10">
    <w:name w:val="heading 1"/>
    <w:basedOn w:val="a0"/>
    <w:next w:val="a0"/>
    <w:link w:val="11"/>
    <w:uiPriority w:val="9"/>
    <w:qFormat/>
    <w:rsid w:val="00912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912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2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0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0"/>
    <w:link w:val="a7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40323"/>
  </w:style>
  <w:style w:type="paragraph" w:styleId="a8">
    <w:name w:val="footer"/>
    <w:basedOn w:val="a0"/>
    <w:link w:val="a9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A085A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1"/>
    <w:link w:val="10"/>
    <w:uiPriority w:val="9"/>
    <w:rsid w:val="00912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912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9127D1"/>
  </w:style>
  <w:style w:type="table" w:customStyle="1" w:styleId="13">
    <w:name w:val="Сетка таблицы1"/>
    <w:basedOn w:val="a2"/>
    <w:next w:val="a5"/>
    <w:uiPriority w:val="59"/>
    <w:rsid w:val="009127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127D1"/>
  </w:style>
  <w:style w:type="paragraph" w:customStyle="1" w:styleId="1">
    <w:name w:val="Стиль1"/>
    <w:basedOn w:val="10"/>
    <w:link w:val="14"/>
    <w:qFormat/>
    <w:rsid w:val="009127D1"/>
    <w:pPr>
      <w:numPr>
        <w:numId w:val="19"/>
      </w:numPr>
      <w:spacing w:before="240" w:after="240" w:line="240" w:lineRule="auto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21">
    <w:name w:val="Стиль2"/>
    <w:basedOn w:val="1"/>
    <w:link w:val="22"/>
    <w:qFormat/>
    <w:rsid w:val="009127D1"/>
    <w:pPr>
      <w:numPr>
        <w:numId w:val="0"/>
      </w:numPr>
      <w:ind w:left="720"/>
    </w:pPr>
  </w:style>
  <w:style w:type="character" w:customStyle="1" w:styleId="14">
    <w:name w:val="Стиль1 Знак"/>
    <w:basedOn w:val="11"/>
    <w:link w:val="1"/>
    <w:rsid w:val="009127D1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en-US"/>
    </w:rPr>
  </w:style>
  <w:style w:type="character" w:customStyle="1" w:styleId="22">
    <w:name w:val="Стиль2 Знак"/>
    <w:basedOn w:val="14"/>
    <w:link w:val="21"/>
    <w:rsid w:val="009127D1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en-US"/>
    </w:rPr>
  </w:style>
  <w:style w:type="paragraph" w:customStyle="1" w:styleId="3">
    <w:name w:val="Стиль3"/>
    <w:basedOn w:val="2"/>
    <w:link w:val="30"/>
    <w:qFormat/>
    <w:rsid w:val="009127D1"/>
    <w:pPr>
      <w:spacing w:before="240" w:after="240" w:line="240" w:lineRule="auto"/>
      <w:jc w:val="center"/>
    </w:pPr>
    <w:rPr>
      <w:rFonts w:ascii="Times New Roman" w:hAnsi="Times New Roman" w:cs="Times New Roman"/>
      <w:b w:val="0"/>
      <w:i/>
      <w:color w:val="000000" w:themeColor="text1"/>
      <w:sz w:val="28"/>
      <w:szCs w:val="28"/>
    </w:rPr>
  </w:style>
  <w:style w:type="paragraph" w:customStyle="1" w:styleId="ac">
    <w:name w:val="Самый обычный"/>
    <w:basedOn w:val="a0"/>
    <w:link w:val="ad"/>
    <w:qFormat/>
    <w:rsid w:val="009127D1"/>
    <w:pPr>
      <w:spacing w:after="0" w:line="240" w:lineRule="auto"/>
      <w:ind w:firstLine="425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0">
    <w:name w:val="Стиль3 Знак"/>
    <w:basedOn w:val="20"/>
    <w:link w:val="3"/>
    <w:rsid w:val="009127D1"/>
    <w:rPr>
      <w:rFonts w:ascii="Times New Roman" w:eastAsiaTheme="majorEastAsia" w:hAnsi="Times New Roman" w:cs="Times New Roman"/>
      <w:b w:val="0"/>
      <w:bCs/>
      <w:i/>
      <w:color w:val="000000" w:themeColor="text1"/>
      <w:sz w:val="28"/>
      <w:szCs w:val="28"/>
      <w:lang w:eastAsia="en-US"/>
    </w:rPr>
  </w:style>
  <w:style w:type="paragraph" w:customStyle="1" w:styleId="a">
    <w:name w:val="перечисление"/>
    <w:basedOn w:val="ac"/>
    <w:link w:val="ae"/>
    <w:qFormat/>
    <w:rsid w:val="009127D1"/>
    <w:pPr>
      <w:numPr>
        <w:numId w:val="20"/>
      </w:numPr>
      <w:ind w:left="0" w:firstLine="425"/>
    </w:pPr>
  </w:style>
  <w:style w:type="character" w:customStyle="1" w:styleId="ad">
    <w:name w:val="Самый обычный Знак"/>
    <w:basedOn w:val="a1"/>
    <w:link w:val="ac"/>
    <w:rsid w:val="009127D1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e">
    <w:name w:val="перечисление Знак"/>
    <w:basedOn w:val="ad"/>
    <w:link w:val="a"/>
    <w:rsid w:val="009127D1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912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0"/>
    <w:link w:val="24"/>
    <w:uiPriority w:val="99"/>
    <w:unhideWhenUsed/>
    <w:rsid w:val="009127D1"/>
    <w:pPr>
      <w:spacing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9127D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127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2D1F-4349-453F-A1B0-D3EB0CB8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18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101</cp:revision>
  <cp:lastPrinted>2020-09-29T09:18:00Z</cp:lastPrinted>
  <dcterms:created xsi:type="dcterms:W3CDTF">2018-12-10T09:48:00Z</dcterms:created>
  <dcterms:modified xsi:type="dcterms:W3CDTF">2020-11-26T11:08:00Z</dcterms:modified>
</cp:coreProperties>
</file>