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5F0" w:rsidRDefault="00B655F0" w:rsidP="00B655F0">
      <w:pPr>
        <w:jc w:val="center"/>
      </w:pPr>
      <w:r w:rsidRPr="00870509">
        <w:rPr>
          <w:rFonts w:eastAsia="Calibri"/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5.25pt" o:ole="">
            <v:imagedata r:id="rId6" o:title="" blacklevel="-1966f"/>
          </v:shape>
          <o:OLEObject Type="Embed" ProgID="CorelDraw.Graphic.12" ShapeID="_x0000_i1025" DrawAspect="Content" ObjectID="_1652247359" r:id="rId7"/>
        </w:object>
      </w:r>
    </w:p>
    <w:p w:rsidR="00B655F0" w:rsidRDefault="00B655F0" w:rsidP="00B655F0">
      <w:pPr>
        <w:jc w:val="center"/>
      </w:pPr>
    </w:p>
    <w:p w:rsidR="00B655F0" w:rsidRPr="00762501" w:rsidRDefault="00B655F0" w:rsidP="00B655F0">
      <w:pPr>
        <w:jc w:val="center"/>
        <w:rPr>
          <w:b/>
          <w:sz w:val="30"/>
          <w:szCs w:val="30"/>
        </w:rPr>
      </w:pPr>
      <w:r>
        <w:rPr>
          <w:b/>
          <w:sz w:val="28"/>
          <w:szCs w:val="28"/>
        </w:rPr>
        <w:t xml:space="preserve"> </w:t>
      </w:r>
      <w:r w:rsidRPr="00762501">
        <w:rPr>
          <w:b/>
          <w:sz w:val="30"/>
          <w:szCs w:val="30"/>
        </w:rPr>
        <w:t xml:space="preserve">МУНИЦИПАЛЬНОЕ ОБРАЗОВАНИЕ </w:t>
      </w:r>
    </w:p>
    <w:p w:rsidR="00B655F0" w:rsidRPr="00762501" w:rsidRDefault="00B655F0" w:rsidP="00B655F0">
      <w:pPr>
        <w:jc w:val="center"/>
        <w:rPr>
          <w:b/>
          <w:sz w:val="30"/>
          <w:szCs w:val="30"/>
        </w:rPr>
      </w:pPr>
      <w:r w:rsidRPr="00762501">
        <w:rPr>
          <w:b/>
          <w:sz w:val="30"/>
          <w:szCs w:val="30"/>
        </w:rPr>
        <w:t>ГОРОДСКОЕ ПОСЕЛЕНИЕ ЛЯНТОР</w:t>
      </w:r>
    </w:p>
    <w:p w:rsidR="00B655F0" w:rsidRPr="00762501" w:rsidRDefault="00B655F0" w:rsidP="00B655F0">
      <w:pPr>
        <w:jc w:val="center"/>
        <w:rPr>
          <w:b/>
          <w:sz w:val="30"/>
          <w:szCs w:val="30"/>
        </w:rPr>
      </w:pPr>
    </w:p>
    <w:p w:rsidR="00B655F0" w:rsidRPr="00762501" w:rsidRDefault="00B655F0" w:rsidP="00B655F0">
      <w:pPr>
        <w:jc w:val="center"/>
        <w:rPr>
          <w:b/>
          <w:sz w:val="30"/>
          <w:szCs w:val="30"/>
        </w:rPr>
      </w:pPr>
      <w:r w:rsidRPr="00762501">
        <w:rPr>
          <w:b/>
          <w:sz w:val="30"/>
          <w:szCs w:val="30"/>
        </w:rPr>
        <w:t xml:space="preserve">СОВЕТ ДЕПУТАТОВ </w:t>
      </w:r>
    </w:p>
    <w:p w:rsidR="00B655F0" w:rsidRPr="00762501" w:rsidRDefault="00B655F0" w:rsidP="00B655F0">
      <w:pPr>
        <w:jc w:val="center"/>
        <w:rPr>
          <w:b/>
          <w:sz w:val="30"/>
          <w:szCs w:val="30"/>
        </w:rPr>
      </w:pPr>
      <w:r w:rsidRPr="00762501">
        <w:rPr>
          <w:b/>
          <w:sz w:val="30"/>
          <w:szCs w:val="30"/>
        </w:rPr>
        <w:t>ГОРОДСКОГО ПОСЕЛЕНИЯ ЛЯНТОР ЧЕТВЕРТОГО СОЗЫВА</w:t>
      </w:r>
    </w:p>
    <w:p w:rsidR="00B655F0" w:rsidRPr="00762501" w:rsidRDefault="00B655F0" w:rsidP="00B655F0">
      <w:pPr>
        <w:jc w:val="center"/>
        <w:rPr>
          <w:b/>
          <w:sz w:val="30"/>
          <w:szCs w:val="30"/>
        </w:rPr>
      </w:pPr>
    </w:p>
    <w:p w:rsidR="00B655F0" w:rsidRPr="00762501" w:rsidRDefault="00B655F0" w:rsidP="00B655F0">
      <w:pPr>
        <w:jc w:val="center"/>
        <w:rPr>
          <w:b/>
          <w:sz w:val="30"/>
          <w:szCs w:val="30"/>
        </w:rPr>
      </w:pPr>
      <w:r w:rsidRPr="00762501">
        <w:rPr>
          <w:b/>
          <w:sz w:val="30"/>
          <w:szCs w:val="30"/>
        </w:rPr>
        <w:t xml:space="preserve">Р Е Ш Е Н И Е </w:t>
      </w:r>
    </w:p>
    <w:p w:rsidR="00B655F0" w:rsidRDefault="00B655F0" w:rsidP="00B655F0">
      <w:pPr>
        <w:jc w:val="center"/>
        <w:rPr>
          <w:b/>
          <w:sz w:val="30"/>
          <w:szCs w:val="36"/>
        </w:rPr>
      </w:pPr>
    </w:p>
    <w:p w:rsidR="00B655F0" w:rsidRDefault="00B655F0" w:rsidP="00B655F0">
      <w:pPr>
        <w:jc w:val="center"/>
        <w:rPr>
          <w:b/>
          <w:szCs w:val="36"/>
        </w:rPr>
      </w:pPr>
    </w:p>
    <w:p w:rsidR="00B655F0" w:rsidRPr="00645629" w:rsidRDefault="00B655F0" w:rsidP="00B655F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45629">
        <w:rPr>
          <w:sz w:val="28"/>
          <w:szCs w:val="28"/>
        </w:rPr>
        <w:t>«</w:t>
      </w:r>
      <w:r w:rsidR="007D3AEF">
        <w:rPr>
          <w:sz w:val="28"/>
          <w:szCs w:val="28"/>
        </w:rPr>
        <w:t>28</w:t>
      </w:r>
      <w:r w:rsidRPr="00645629">
        <w:rPr>
          <w:sz w:val="28"/>
          <w:szCs w:val="28"/>
        </w:rPr>
        <w:t xml:space="preserve">» </w:t>
      </w:r>
      <w:r>
        <w:rPr>
          <w:sz w:val="28"/>
          <w:szCs w:val="28"/>
        </w:rPr>
        <w:t>мая</w:t>
      </w:r>
      <w:r w:rsidRPr="00645629">
        <w:rPr>
          <w:sz w:val="28"/>
          <w:szCs w:val="28"/>
        </w:rPr>
        <w:t xml:space="preserve"> 20</w:t>
      </w:r>
      <w:r>
        <w:rPr>
          <w:sz w:val="28"/>
          <w:szCs w:val="28"/>
        </w:rPr>
        <w:t>20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4562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</w:t>
      </w:r>
      <w:r w:rsidR="002D66DD">
        <w:rPr>
          <w:sz w:val="28"/>
          <w:szCs w:val="28"/>
        </w:rPr>
        <w:t xml:space="preserve">    </w:t>
      </w:r>
      <w:bookmarkStart w:id="0" w:name="_GoBack"/>
      <w:bookmarkEnd w:id="0"/>
      <w:r>
        <w:rPr>
          <w:sz w:val="28"/>
          <w:szCs w:val="28"/>
        </w:rPr>
        <w:t xml:space="preserve">     </w:t>
      </w:r>
      <w:r w:rsidRPr="00645629">
        <w:rPr>
          <w:sz w:val="28"/>
          <w:szCs w:val="28"/>
        </w:rPr>
        <w:t xml:space="preserve">  № </w:t>
      </w:r>
      <w:r w:rsidR="007D3AEF">
        <w:rPr>
          <w:sz w:val="28"/>
          <w:szCs w:val="28"/>
        </w:rPr>
        <w:t>110</w:t>
      </w:r>
    </w:p>
    <w:p w:rsidR="00F27D27" w:rsidRDefault="00F27D2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9515E" w:rsidRDefault="00A9515E" w:rsidP="00382B3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решение </w:t>
      </w:r>
    </w:p>
    <w:p w:rsidR="00A9515E" w:rsidRDefault="00A9515E" w:rsidP="00382B3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Совета депутатов городского поселения </w:t>
      </w:r>
    </w:p>
    <w:p w:rsidR="00382B39" w:rsidRPr="00382B39" w:rsidRDefault="00A9515E" w:rsidP="007E604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Лянтор от 27.06.2019 № 62 </w:t>
      </w:r>
    </w:p>
    <w:p w:rsidR="00382B39" w:rsidRPr="00464794" w:rsidRDefault="00382B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64794" w:rsidRPr="00D41090" w:rsidRDefault="006A5C90" w:rsidP="007815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090">
        <w:rPr>
          <w:rFonts w:ascii="Times New Roman" w:hAnsi="Times New Roman" w:cs="Times New Roman"/>
          <w:sz w:val="28"/>
          <w:szCs w:val="28"/>
        </w:rPr>
        <w:t xml:space="preserve">В соответствии со статьёй </w:t>
      </w:r>
      <w:r w:rsidR="001E360A" w:rsidRPr="00D41090">
        <w:rPr>
          <w:rFonts w:ascii="Times New Roman" w:hAnsi="Times New Roman" w:cs="Times New Roman"/>
          <w:sz w:val="28"/>
          <w:szCs w:val="28"/>
        </w:rPr>
        <w:t>32</w:t>
      </w:r>
      <w:r w:rsidRPr="00D41090">
        <w:rPr>
          <w:rFonts w:ascii="Times New Roman" w:hAnsi="Times New Roman" w:cs="Times New Roman"/>
          <w:sz w:val="28"/>
          <w:szCs w:val="28"/>
        </w:rPr>
        <w:t xml:space="preserve"> </w:t>
      </w:r>
      <w:r w:rsidR="00464794" w:rsidRPr="00D41090">
        <w:rPr>
          <w:rFonts w:ascii="Times New Roman" w:hAnsi="Times New Roman" w:cs="Times New Roman"/>
          <w:sz w:val="28"/>
          <w:szCs w:val="28"/>
        </w:rPr>
        <w:t>Налогово</w:t>
      </w:r>
      <w:r w:rsidR="0026757B" w:rsidRPr="00D41090">
        <w:rPr>
          <w:rFonts w:ascii="Times New Roman" w:hAnsi="Times New Roman" w:cs="Times New Roman"/>
          <w:sz w:val="28"/>
          <w:szCs w:val="28"/>
        </w:rPr>
        <w:t>го кодекса Российской Федерации</w:t>
      </w:r>
      <w:r w:rsidR="001E360A" w:rsidRPr="00D41090">
        <w:rPr>
          <w:rFonts w:ascii="Times New Roman" w:hAnsi="Times New Roman" w:cs="Times New Roman"/>
          <w:sz w:val="28"/>
          <w:szCs w:val="28"/>
        </w:rPr>
        <w:t xml:space="preserve">, в целях приведения муниципальных нормативных правовых актов городского поселения </w:t>
      </w:r>
      <w:r w:rsidR="00E63645">
        <w:rPr>
          <w:rFonts w:ascii="Times New Roman" w:hAnsi="Times New Roman" w:cs="Times New Roman"/>
          <w:sz w:val="28"/>
          <w:szCs w:val="28"/>
        </w:rPr>
        <w:t xml:space="preserve">Лянтор в соответствие с действующим законодательством </w:t>
      </w:r>
      <w:r w:rsidR="00464794" w:rsidRPr="00D41090">
        <w:rPr>
          <w:rFonts w:ascii="Times New Roman" w:hAnsi="Times New Roman" w:cs="Times New Roman"/>
          <w:sz w:val="28"/>
          <w:szCs w:val="28"/>
        </w:rPr>
        <w:t>Совет депутатов городского поселения Лянтор решил:</w:t>
      </w:r>
    </w:p>
    <w:p w:rsidR="007E604C" w:rsidRDefault="007E604C" w:rsidP="003D045C">
      <w:pPr>
        <w:pStyle w:val="ConsPlusTitle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41090">
        <w:rPr>
          <w:rFonts w:ascii="Times New Roman" w:hAnsi="Times New Roman" w:cs="Times New Roman"/>
          <w:b w:val="0"/>
          <w:sz w:val="28"/>
          <w:szCs w:val="28"/>
        </w:rPr>
        <w:t xml:space="preserve">Внести в решение Совета депутатов городского поселения Лянтор от 27.06.2019 № 62 «О налоге на имущество физических лиц» </w:t>
      </w:r>
      <w:r w:rsidR="00060699">
        <w:rPr>
          <w:rFonts w:ascii="Times New Roman" w:hAnsi="Times New Roman" w:cs="Times New Roman"/>
          <w:b w:val="0"/>
          <w:sz w:val="28"/>
          <w:szCs w:val="28"/>
        </w:rPr>
        <w:t xml:space="preserve">(в редакции от 26.12.2019 №89) (далее – решение) </w:t>
      </w:r>
      <w:r w:rsidRPr="00D41090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060699" w:rsidRDefault="00C854DF" w:rsidP="00C854DF">
      <w:pPr>
        <w:pStyle w:val="ConsPlusTitle"/>
        <w:numPr>
          <w:ilvl w:val="1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Строки 6,7,8 таблицы п</w:t>
      </w:r>
      <w:r w:rsidR="00060699" w:rsidRPr="00060699">
        <w:rPr>
          <w:rFonts w:ascii="Times New Roman" w:hAnsi="Times New Roman" w:cs="Times New Roman"/>
          <w:b w:val="0"/>
          <w:sz w:val="28"/>
          <w:szCs w:val="28"/>
        </w:rPr>
        <w:t>ункт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060699" w:rsidRPr="00060699">
        <w:rPr>
          <w:rFonts w:ascii="Times New Roman" w:hAnsi="Times New Roman" w:cs="Times New Roman"/>
          <w:b w:val="0"/>
          <w:sz w:val="28"/>
          <w:szCs w:val="28"/>
        </w:rPr>
        <w:t xml:space="preserve"> 2 решени</w:t>
      </w:r>
      <w:r w:rsidR="00060699">
        <w:rPr>
          <w:rFonts w:ascii="Times New Roman" w:hAnsi="Times New Roman" w:cs="Times New Roman"/>
          <w:b w:val="0"/>
          <w:sz w:val="28"/>
          <w:szCs w:val="28"/>
        </w:rPr>
        <w:t>я изложить в следующей редакции:</w:t>
      </w:r>
    </w:p>
    <w:p w:rsidR="00060699" w:rsidRDefault="00522C38" w:rsidP="000606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453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6050"/>
        <w:gridCol w:w="2694"/>
      </w:tblGrid>
      <w:tr w:rsidR="00060699" w:rsidRPr="00BA4B57" w:rsidTr="00BE3A44">
        <w:trPr>
          <w:tblCellSpacing w:w="5" w:type="nil"/>
        </w:trPr>
        <w:tc>
          <w:tcPr>
            <w:tcW w:w="709" w:type="dxa"/>
          </w:tcPr>
          <w:p w:rsidR="00060699" w:rsidRDefault="00060699" w:rsidP="000606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050" w:type="dxa"/>
          </w:tcPr>
          <w:p w:rsidR="00060699" w:rsidRPr="00261251" w:rsidRDefault="00060699" w:rsidP="00060699">
            <w:pPr>
              <w:autoSpaceDE w:val="0"/>
              <w:autoSpaceDN w:val="0"/>
              <w:adjustRightInd w:val="0"/>
              <w:ind w:left="57" w:right="101"/>
              <w:jc w:val="both"/>
              <w:rPr>
                <w:sz w:val="28"/>
                <w:szCs w:val="28"/>
              </w:rPr>
            </w:pPr>
            <w:r w:rsidRPr="00261251">
              <w:rPr>
                <w:sz w:val="28"/>
                <w:szCs w:val="28"/>
              </w:rPr>
              <w:t xml:space="preserve">объекты налогообложения, включенные в перечень, определяемый в соответствии с </w:t>
            </w:r>
            <w:hyperlink r:id="rId8" w:history="1">
              <w:r w:rsidRPr="00357A8F">
                <w:rPr>
                  <w:rStyle w:val="a3"/>
                  <w:color w:val="auto"/>
                  <w:sz w:val="28"/>
                  <w:szCs w:val="28"/>
                  <w:u w:val="none"/>
                </w:rPr>
                <w:t>пунктом 7 статьи 378.2</w:t>
              </w:r>
            </w:hyperlink>
            <w:r w:rsidRPr="00357A8F">
              <w:rPr>
                <w:sz w:val="28"/>
                <w:szCs w:val="28"/>
              </w:rPr>
              <w:t xml:space="preserve"> Налогового кодекса Р</w:t>
            </w:r>
            <w:r w:rsidRPr="00261251">
              <w:rPr>
                <w:sz w:val="28"/>
                <w:szCs w:val="28"/>
              </w:rPr>
              <w:t xml:space="preserve">оссийской Федерации </w:t>
            </w:r>
          </w:p>
        </w:tc>
        <w:tc>
          <w:tcPr>
            <w:tcW w:w="2694" w:type="dxa"/>
          </w:tcPr>
          <w:p w:rsidR="00BE3A44" w:rsidRPr="00BE3A44" w:rsidRDefault="00BE3A44" w:rsidP="00BE3A4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 xml:space="preserve">1,0 процент при исчислении налога за налоговый период 2020 года; </w:t>
            </w:r>
          </w:p>
          <w:p w:rsidR="00BE3A44" w:rsidRPr="00BE3A44" w:rsidRDefault="00BE3A44" w:rsidP="00BE3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 xml:space="preserve">   1,5 процента при исчислении налога за</w:t>
            </w:r>
            <w:r w:rsidRPr="00BE3A44">
              <w:rPr>
                <w:rFonts w:ascii="Times New Roman" w:hAnsi="Times New Roman" w:cs="Times New Roman"/>
                <w:sz w:val="20"/>
              </w:rPr>
              <w:t xml:space="preserve"> налоговый период 2021 года; </w:t>
            </w:r>
          </w:p>
          <w:p w:rsidR="00060699" w:rsidRPr="00060699" w:rsidRDefault="00BE3A44" w:rsidP="00BE3A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3A44">
              <w:rPr>
                <w:rFonts w:ascii="Times New Roman" w:hAnsi="Times New Roman" w:cs="Times New Roman"/>
                <w:sz w:val="20"/>
              </w:rPr>
              <w:t xml:space="preserve">  2,0 процента за налоговый период 2022 года и последующие налоговые периоды</w:t>
            </w:r>
          </w:p>
        </w:tc>
      </w:tr>
      <w:tr w:rsidR="00060699" w:rsidRPr="00BA4B57" w:rsidTr="00BE3A44">
        <w:trPr>
          <w:tblCellSpacing w:w="5" w:type="nil"/>
        </w:trPr>
        <w:tc>
          <w:tcPr>
            <w:tcW w:w="709" w:type="dxa"/>
          </w:tcPr>
          <w:p w:rsidR="00060699" w:rsidRDefault="00060699" w:rsidP="000606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050" w:type="dxa"/>
          </w:tcPr>
          <w:p w:rsidR="00060699" w:rsidRPr="00261251" w:rsidRDefault="00060699" w:rsidP="00060699">
            <w:pPr>
              <w:autoSpaceDE w:val="0"/>
              <w:autoSpaceDN w:val="0"/>
              <w:adjustRightInd w:val="0"/>
              <w:ind w:left="57" w:right="101"/>
              <w:jc w:val="both"/>
              <w:rPr>
                <w:sz w:val="28"/>
                <w:szCs w:val="28"/>
              </w:rPr>
            </w:pPr>
            <w:r w:rsidRPr="00261251">
              <w:rPr>
                <w:sz w:val="28"/>
                <w:szCs w:val="28"/>
              </w:rPr>
              <w:t xml:space="preserve">объекты налогообложения, предусмотренные </w:t>
            </w:r>
            <w:hyperlink r:id="rId9" w:history="1">
              <w:r w:rsidRPr="00357A8F">
                <w:rPr>
                  <w:rStyle w:val="a3"/>
                  <w:color w:val="auto"/>
                  <w:sz w:val="28"/>
                  <w:szCs w:val="28"/>
                  <w:u w:val="none"/>
                </w:rPr>
                <w:t>абзацем вторым пункта 10 статьи 378.2</w:t>
              </w:r>
            </w:hyperlink>
            <w:r w:rsidRPr="00357A8F">
              <w:rPr>
                <w:sz w:val="28"/>
                <w:szCs w:val="28"/>
              </w:rPr>
              <w:t xml:space="preserve"> Налоговог</w:t>
            </w:r>
            <w:r w:rsidRPr="00261251">
              <w:rPr>
                <w:sz w:val="28"/>
                <w:szCs w:val="28"/>
              </w:rPr>
              <w:t xml:space="preserve">о кодекса Российской Федерации </w:t>
            </w:r>
          </w:p>
        </w:tc>
        <w:tc>
          <w:tcPr>
            <w:tcW w:w="2694" w:type="dxa"/>
          </w:tcPr>
          <w:p w:rsidR="00474BFE" w:rsidRPr="00BE3A44" w:rsidRDefault="00474BFE" w:rsidP="00474BF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 xml:space="preserve">1,0 процент при исчислении налога за налоговый период 2020 года; </w:t>
            </w:r>
          </w:p>
          <w:p w:rsidR="00474BFE" w:rsidRPr="00BE3A44" w:rsidRDefault="00474BFE" w:rsidP="00474BF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 xml:space="preserve">   1,5 процента при исчислении налога за</w:t>
            </w:r>
            <w:r w:rsidRPr="00BE3A44">
              <w:rPr>
                <w:rFonts w:ascii="Times New Roman" w:hAnsi="Times New Roman" w:cs="Times New Roman"/>
                <w:sz w:val="20"/>
              </w:rPr>
              <w:t xml:space="preserve"> налоговый период 2021 года; </w:t>
            </w:r>
          </w:p>
          <w:p w:rsidR="00060699" w:rsidRPr="00060699" w:rsidRDefault="00474BFE" w:rsidP="00474B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  <w:r w:rsidRPr="00BE3A44">
              <w:rPr>
                <w:rFonts w:ascii="Times New Roman" w:hAnsi="Times New Roman" w:cs="Times New Roman"/>
                <w:sz w:val="20"/>
              </w:rPr>
              <w:t>2,0 процента за налоговый период 2022 года и последующие налоговые периоды</w:t>
            </w:r>
          </w:p>
        </w:tc>
      </w:tr>
      <w:tr w:rsidR="00060699" w:rsidRPr="00BA4B57" w:rsidTr="00BE3A44">
        <w:trPr>
          <w:tblCellSpacing w:w="5" w:type="nil"/>
        </w:trPr>
        <w:tc>
          <w:tcPr>
            <w:tcW w:w="709" w:type="dxa"/>
          </w:tcPr>
          <w:p w:rsidR="00060699" w:rsidRDefault="00060699" w:rsidP="000606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6050" w:type="dxa"/>
          </w:tcPr>
          <w:p w:rsidR="00060699" w:rsidRPr="00C55697" w:rsidRDefault="00060699" w:rsidP="00060699">
            <w:pPr>
              <w:autoSpaceDE w:val="0"/>
              <w:autoSpaceDN w:val="0"/>
              <w:adjustRightInd w:val="0"/>
              <w:ind w:left="57" w:right="1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объекты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2694" w:type="dxa"/>
          </w:tcPr>
          <w:p w:rsidR="00474BFE" w:rsidRPr="00BE3A44" w:rsidRDefault="00474BFE" w:rsidP="00474BF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 xml:space="preserve">1,0 процент при исчислении налога за налоговый период 2020 года; </w:t>
            </w:r>
          </w:p>
          <w:p w:rsidR="00474BFE" w:rsidRPr="00474BFE" w:rsidRDefault="00474BFE" w:rsidP="00474BF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 xml:space="preserve">   1,5 процента при исчислении налога за</w:t>
            </w:r>
            <w:r w:rsidRPr="00474BFE">
              <w:rPr>
                <w:rFonts w:ascii="Times New Roman" w:hAnsi="Times New Roman" w:cs="Times New Roman"/>
                <w:sz w:val="18"/>
                <w:szCs w:val="18"/>
              </w:rPr>
              <w:t xml:space="preserve"> налоговый период 2021 года; </w:t>
            </w:r>
          </w:p>
          <w:p w:rsidR="00060699" w:rsidRPr="00060699" w:rsidRDefault="00474BFE" w:rsidP="00474B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74BFE">
              <w:rPr>
                <w:rFonts w:ascii="Times New Roman" w:hAnsi="Times New Roman" w:cs="Times New Roman"/>
                <w:sz w:val="18"/>
                <w:szCs w:val="18"/>
              </w:rPr>
              <w:t xml:space="preserve">  2,0 процента за налоговый период 2022 года и последующие налоговые периоды</w:t>
            </w:r>
          </w:p>
        </w:tc>
      </w:tr>
    </w:tbl>
    <w:p w:rsidR="00060699" w:rsidRDefault="00522C38" w:rsidP="00060699">
      <w:pPr>
        <w:pStyle w:val="ConsPlusTitle"/>
        <w:tabs>
          <w:tab w:val="left" w:pos="851"/>
        </w:tabs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40675E" w:rsidRDefault="00B762B0" w:rsidP="00060699">
      <w:pPr>
        <w:pStyle w:val="ConsPlusTitle"/>
        <w:tabs>
          <w:tab w:val="left" w:pos="851"/>
        </w:tabs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1.2 П</w:t>
      </w:r>
      <w:r w:rsidR="0040675E">
        <w:rPr>
          <w:rFonts w:ascii="Times New Roman" w:hAnsi="Times New Roman" w:cs="Times New Roman"/>
          <w:b w:val="0"/>
          <w:sz w:val="28"/>
          <w:szCs w:val="28"/>
        </w:rPr>
        <w:t>ункт 4 решения изложить в следующей редакции:</w:t>
      </w:r>
    </w:p>
    <w:p w:rsidR="0040675E" w:rsidRDefault="0040675E" w:rsidP="0040675E">
      <w:pPr>
        <w:pStyle w:val="ConsPlusTitle"/>
        <w:tabs>
          <w:tab w:val="left" w:pos="851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«4. </w:t>
      </w:r>
      <w:r w:rsidRPr="0040675E">
        <w:rPr>
          <w:rFonts w:ascii="Times New Roman" w:hAnsi="Times New Roman" w:cs="Times New Roman"/>
          <w:b w:val="0"/>
          <w:sz w:val="28"/>
          <w:szCs w:val="28"/>
        </w:rPr>
        <w:t>Налоговые льготы, установленные пунктом 3 настоящего решения, предоставляются налогоплательщикам по основаниям и в порядке, предусмотренным статьёй 407 Налогового кодекса Российской Федерации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474BFE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474BFE" w:rsidRPr="00060699" w:rsidRDefault="00B762B0" w:rsidP="0040675E">
      <w:pPr>
        <w:pStyle w:val="ConsPlusTitle"/>
        <w:tabs>
          <w:tab w:val="left" w:pos="851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1.3 П</w:t>
      </w:r>
      <w:r w:rsidR="00474BFE">
        <w:rPr>
          <w:rFonts w:ascii="Times New Roman" w:hAnsi="Times New Roman" w:cs="Times New Roman"/>
          <w:b w:val="0"/>
          <w:sz w:val="28"/>
          <w:szCs w:val="28"/>
        </w:rPr>
        <w:t xml:space="preserve">ункт 5 решения </w:t>
      </w:r>
      <w:r w:rsidR="00C854DF">
        <w:rPr>
          <w:rFonts w:ascii="Times New Roman" w:hAnsi="Times New Roman" w:cs="Times New Roman"/>
          <w:b w:val="0"/>
          <w:sz w:val="28"/>
          <w:szCs w:val="28"/>
        </w:rPr>
        <w:t>признать утратившим силу</w:t>
      </w:r>
      <w:r w:rsidR="00474BF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C6534" w:rsidRPr="00D41090" w:rsidRDefault="00A4746B" w:rsidP="00E20DB2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1090">
        <w:rPr>
          <w:sz w:val="28"/>
          <w:szCs w:val="28"/>
        </w:rPr>
        <w:t>2</w:t>
      </w:r>
      <w:r w:rsidR="008C6534" w:rsidRPr="00D41090">
        <w:rPr>
          <w:sz w:val="28"/>
          <w:szCs w:val="28"/>
        </w:rPr>
        <w:t>.</w:t>
      </w:r>
      <w:r w:rsidR="0026757B" w:rsidRPr="00D41090">
        <w:rPr>
          <w:sz w:val="28"/>
          <w:szCs w:val="28"/>
        </w:rPr>
        <w:t xml:space="preserve"> </w:t>
      </w:r>
      <w:r w:rsidR="008C6534" w:rsidRPr="00D41090">
        <w:rPr>
          <w:sz w:val="28"/>
          <w:szCs w:val="28"/>
        </w:rPr>
        <w:t>Опубликовать настоящее решение в газете «Лянторская газета» и разместить на официальном сайте Администрации городского поселения Лянтор.</w:t>
      </w:r>
    </w:p>
    <w:p w:rsidR="008C6534" w:rsidRPr="005073F2" w:rsidRDefault="00A4746B" w:rsidP="007815D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1090">
        <w:rPr>
          <w:sz w:val="28"/>
          <w:szCs w:val="28"/>
        </w:rPr>
        <w:t>3</w:t>
      </w:r>
      <w:r w:rsidR="004F0403" w:rsidRPr="00D41090">
        <w:rPr>
          <w:sz w:val="28"/>
          <w:szCs w:val="28"/>
        </w:rPr>
        <w:t>.</w:t>
      </w:r>
      <w:r w:rsidR="0026757B" w:rsidRPr="00D41090">
        <w:rPr>
          <w:sz w:val="28"/>
          <w:szCs w:val="28"/>
        </w:rPr>
        <w:t xml:space="preserve"> </w:t>
      </w:r>
      <w:r w:rsidR="00594AED">
        <w:rPr>
          <w:sz w:val="28"/>
          <w:szCs w:val="28"/>
        </w:rPr>
        <w:t>Р</w:t>
      </w:r>
      <w:r w:rsidR="0081537E" w:rsidRPr="00D41090">
        <w:rPr>
          <w:sz w:val="28"/>
          <w:szCs w:val="28"/>
        </w:rPr>
        <w:t xml:space="preserve">ешение </w:t>
      </w:r>
      <w:r w:rsidR="008C6534" w:rsidRPr="00D41090">
        <w:rPr>
          <w:sz w:val="28"/>
          <w:szCs w:val="28"/>
        </w:rPr>
        <w:t xml:space="preserve">вступает в силу </w:t>
      </w:r>
      <w:r w:rsidR="00594AED">
        <w:rPr>
          <w:sz w:val="28"/>
          <w:szCs w:val="28"/>
        </w:rPr>
        <w:t>не ранее чем по истечени</w:t>
      </w:r>
      <w:r w:rsidR="00394E20">
        <w:rPr>
          <w:sz w:val="28"/>
          <w:szCs w:val="28"/>
        </w:rPr>
        <w:t>и</w:t>
      </w:r>
      <w:r w:rsidR="00594AED">
        <w:rPr>
          <w:sz w:val="28"/>
          <w:szCs w:val="28"/>
        </w:rPr>
        <w:t xml:space="preserve"> одного месяца со дня его официального опубликования</w:t>
      </w:r>
      <w:r w:rsidR="00522C38">
        <w:rPr>
          <w:sz w:val="28"/>
          <w:szCs w:val="28"/>
        </w:rPr>
        <w:t>, действие пункта 1.1 настоящего решения</w:t>
      </w:r>
      <w:r w:rsidR="00594AED">
        <w:rPr>
          <w:sz w:val="28"/>
          <w:szCs w:val="28"/>
        </w:rPr>
        <w:t xml:space="preserve"> распространяется на правоотношения, возникшие с 01 января 2020 года.</w:t>
      </w:r>
    </w:p>
    <w:p w:rsidR="00464794" w:rsidRDefault="00464794" w:rsidP="007815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958" w:rsidRDefault="003E5958" w:rsidP="007815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5FE4" w:rsidRDefault="00695FE4" w:rsidP="007815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10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892"/>
      </w:tblGrid>
      <w:tr w:rsidR="00A82051" w:rsidRPr="002A05D2" w:rsidTr="0003143F">
        <w:tc>
          <w:tcPr>
            <w:tcW w:w="5387" w:type="dxa"/>
          </w:tcPr>
          <w:p w:rsidR="009C0140" w:rsidRDefault="009C0140" w:rsidP="00A82051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Заместитель п</w:t>
            </w:r>
            <w:r w:rsidR="00A82051" w:rsidRPr="002A05D2">
              <w:rPr>
                <w:sz w:val="28"/>
                <w:szCs w:val="28"/>
                <w:lang w:eastAsia="ar-SA"/>
              </w:rPr>
              <w:t>редседател</w:t>
            </w:r>
            <w:r>
              <w:rPr>
                <w:sz w:val="28"/>
                <w:szCs w:val="28"/>
                <w:lang w:eastAsia="ar-SA"/>
              </w:rPr>
              <w:t>я</w:t>
            </w:r>
          </w:p>
          <w:p w:rsidR="009C0140" w:rsidRDefault="00A82051" w:rsidP="00A82051">
            <w:pPr>
              <w:suppressAutoHyphens/>
              <w:rPr>
                <w:sz w:val="28"/>
                <w:szCs w:val="28"/>
                <w:lang w:eastAsia="ar-SA"/>
              </w:rPr>
            </w:pPr>
            <w:r w:rsidRPr="002A05D2">
              <w:rPr>
                <w:sz w:val="28"/>
                <w:szCs w:val="28"/>
                <w:lang w:eastAsia="ar-SA"/>
              </w:rPr>
              <w:t>Совета депутатов городского</w:t>
            </w:r>
          </w:p>
          <w:p w:rsidR="00A82051" w:rsidRDefault="00A82051" w:rsidP="00A82051">
            <w:pPr>
              <w:suppressAutoHyphens/>
              <w:rPr>
                <w:sz w:val="28"/>
                <w:szCs w:val="28"/>
                <w:lang w:eastAsia="ar-SA"/>
              </w:rPr>
            </w:pPr>
            <w:r w:rsidRPr="002A05D2">
              <w:rPr>
                <w:sz w:val="28"/>
                <w:szCs w:val="28"/>
                <w:lang w:eastAsia="ar-SA"/>
              </w:rPr>
              <w:t>поселения Лянтор</w:t>
            </w:r>
          </w:p>
          <w:p w:rsidR="00454989" w:rsidRPr="002A05D2" w:rsidRDefault="00454989" w:rsidP="00A82051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4892" w:type="dxa"/>
          </w:tcPr>
          <w:p w:rsidR="00A82051" w:rsidRPr="00145504" w:rsidRDefault="00B95210" w:rsidP="00454989">
            <w:pPr>
              <w:ind w:firstLine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</w:t>
            </w:r>
            <w:r w:rsidR="006A5C90">
              <w:rPr>
                <w:sz w:val="28"/>
                <w:szCs w:val="28"/>
              </w:rPr>
              <w:t>а</w:t>
            </w:r>
            <w:r w:rsidR="00A82051">
              <w:rPr>
                <w:sz w:val="28"/>
                <w:szCs w:val="28"/>
              </w:rPr>
              <w:t xml:space="preserve"> города</w:t>
            </w:r>
            <w:r w:rsidR="008865F8">
              <w:rPr>
                <w:sz w:val="28"/>
                <w:szCs w:val="28"/>
              </w:rPr>
              <w:t xml:space="preserve"> Лянтор</w:t>
            </w:r>
          </w:p>
        </w:tc>
      </w:tr>
      <w:tr w:rsidR="00A82051" w:rsidRPr="002A05D2" w:rsidTr="0003143F">
        <w:tc>
          <w:tcPr>
            <w:tcW w:w="5387" w:type="dxa"/>
          </w:tcPr>
          <w:p w:rsidR="00A82051" w:rsidRDefault="00A82051" w:rsidP="00454989">
            <w:pPr>
              <w:tabs>
                <w:tab w:val="left" w:pos="3848"/>
              </w:tabs>
              <w:suppressAutoHyphens/>
              <w:rPr>
                <w:sz w:val="28"/>
                <w:szCs w:val="28"/>
                <w:lang w:eastAsia="ar-SA"/>
              </w:rPr>
            </w:pPr>
            <w:r w:rsidRPr="002A05D2">
              <w:rPr>
                <w:sz w:val="28"/>
                <w:szCs w:val="28"/>
                <w:lang w:eastAsia="ar-SA"/>
              </w:rPr>
              <w:t>_</w:t>
            </w:r>
            <w:r w:rsidR="00454989">
              <w:rPr>
                <w:sz w:val="28"/>
                <w:szCs w:val="28"/>
                <w:lang w:eastAsia="ar-SA"/>
              </w:rPr>
              <w:t>__</w:t>
            </w:r>
            <w:r w:rsidRPr="002A05D2">
              <w:rPr>
                <w:sz w:val="28"/>
                <w:szCs w:val="28"/>
                <w:lang w:eastAsia="ar-SA"/>
              </w:rPr>
              <w:t>____________</w:t>
            </w:r>
            <w:r w:rsidR="009C0140">
              <w:rPr>
                <w:sz w:val="28"/>
                <w:szCs w:val="28"/>
                <w:lang w:eastAsia="ar-SA"/>
              </w:rPr>
              <w:t>Л</w:t>
            </w:r>
            <w:r w:rsidRPr="002A05D2">
              <w:rPr>
                <w:sz w:val="28"/>
                <w:szCs w:val="28"/>
                <w:lang w:eastAsia="ar-SA"/>
              </w:rPr>
              <w:t>.</w:t>
            </w:r>
            <w:r w:rsidR="009C0140">
              <w:rPr>
                <w:sz w:val="28"/>
                <w:szCs w:val="28"/>
                <w:lang w:eastAsia="ar-SA"/>
              </w:rPr>
              <w:t>Г</w:t>
            </w:r>
            <w:r w:rsidRPr="002A05D2">
              <w:rPr>
                <w:sz w:val="28"/>
                <w:szCs w:val="28"/>
                <w:lang w:eastAsia="ar-SA"/>
              </w:rPr>
              <w:t xml:space="preserve">. </w:t>
            </w:r>
            <w:r w:rsidR="009C0140">
              <w:rPr>
                <w:sz w:val="28"/>
                <w:szCs w:val="28"/>
                <w:lang w:eastAsia="ar-SA"/>
              </w:rPr>
              <w:t>Емелева</w:t>
            </w:r>
          </w:p>
          <w:p w:rsidR="007E71D2" w:rsidRPr="002A05D2" w:rsidRDefault="007E71D2" w:rsidP="00454989">
            <w:pPr>
              <w:tabs>
                <w:tab w:val="left" w:pos="3848"/>
              </w:tabs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4892" w:type="dxa"/>
          </w:tcPr>
          <w:p w:rsidR="00571F88" w:rsidRPr="00145504" w:rsidRDefault="00A82051" w:rsidP="009C0140">
            <w:pPr>
              <w:ind w:firstLine="317"/>
              <w:jc w:val="both"/>
              <w:rPr>
                <w:sz w:val="28"/>
                <w:szCs w:val="28"/>
              </w:rPr>
            </w:pPr>
            <w:r w:rsidRPr="00145504">
              <w:rPr>
                <w:sz w:val="28"/>
                <w:szCs w:val="28"/>
              </w:rPr>
              <w:t xml:space="preserve">_______________ </w:t>
            </w:r>
            <w:r w:rsidR="006A5C90">
              <w:rPr>
                <w:sz w:val="28"/>
                <w:szCs w:val="28"/>
              </w:rPr>
              <w:t>С.А. Махиня</w:t>
            </w:r>
          </w:p>
        </w:tc>
      </w:tr>
      <w:tr w:rsidR="003E5958" w:rsidRPr="002A05D2" w:rsidTr="0003143F">
        <w:tc>
          <w:tcPr>
            <w:tcW w:w="5387" w:type="dxa"/>
          </w:tcPr>
          <w:p w:rsidR="003E5958" w:rsidRPr="002A05D2" w:rsidRDefault="003E5958" w:rsidP="00F95070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4892" w:type="dxa"/>
          </w:tcPr>
          <w:p w:rsidR="003E5958" w:rsidRPr="002A05D2" w:rsidRDefault="003E5958" w:rsidP="00F95070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571F88" w:rsidRPr="00571F88" w:rsidRDefault="00571F88" w:rsidP="00571F88">
      <w:pPr>
        <w:suppressAutoHyphens/>
        <w:rPr>
          <w:sz w:val="20"/>
          <w:szCs w:val="20"/>
          <w:lang w:eastAsia="ar-SA"/>
        </w:rPr>
      </w:pPr>
    </w:p>
    <w:p w:rsidR="00571F88" w:rsidRPr="00571F88" w:rsidRDefault="00571F88" w:rsidP="00571F88">
      <w:pPr>
        <w:suppressAutoHyphens/>
        <w:rPr>
          <w:sz w:val="20"/>
          <w:szCs w:val="20"/>
          <w:lang w:eastAsia="ar-SA"/>
        </w:rPr>
      </w:pPr>
    </w:p>
    <w:p w:rsidR="00571F88" w:rsidRPr="00571F88" w:rsidRDefault="00571F88" w:rsidP="00571F88">
      <w:pPr>
        <w:suppressAutoHyphens/>
        <w:ind w:right="33"/>
        <w:jc w:val="center"/>
        <w:outlineLvl w:val="0"/>
        <w:rPr>
          <w:b/>
          <w:bCs/>
          <w:sz w:val="28"/>
          <w:szCs w:val="28"/>
          <w:lang w:eastAsia="ar-SA"/>
        </w:rPr>
      </w:pPr>
    </w:p>
    <w:p w:rsidR="002E27E0" w:rsidRDefault="002E27E0" w:rsidP="00EF0271">
      <w:pPr>
        <w:ind w:right="140"/>
        <w:jc w:val="both"/>
        <w:rPr>
          <w:sz w:val="28"/>
        </w:rPr>
      </w:pPr>
    </w:p>
    <w:sectPr w:rsidR="002E27E0" w:rsidSect="00A9577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B3EC1"/>
    <w:multiLevelType w:val="multilevel"/>
    <w:tmpl w:val="814EFC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7C174B"/>
    <w:multiLevelType w:val="multilevel"/>
    <w:tmpl w:val="B76E79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2AF3703C"/>
    <w:multiLevelType w:val="multilevel"/>
    <w:tmpl w:val="1CCE8C8A"/>
    <w:lvl w:ilvl="0">
      <w:start w:val="2019"/>
      <w:numFmt w:val="decimal"/>
      <w:lvlText w:val="19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6950890"/>
    <w:multiLevelType w:val="hybridMultilevel"/>
    <w:tmpl w:val="E2A222F4"/>
    <w:lvl w:ilvl="0" w:tplc="942A8F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1342AE0"/>
    <w:multiLevelType w:val="hybridMultilevel"/>
    <w:tmpl w:val="79D8D23E"/>
    <w:lvl w:ilvl="0" w:tplc="FA34302C">
      <w:start w:val="1"/>
      <w:numFmt w:val="decimal"/>
      <w:lvlText w:val="%1)"/>
      <w:lvlJc w:val="left"/>
      <w:pPr>
        <w:ind w:left="1801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794"/>
    <w:rsid w:val="00016900"/>
    <w:rsid w:val="0003143F"/>
    <w:rsid w:val="00060699"/>
    <w:rsid w:val="000A18DB"/>
    <w:rsid w:val="000A5129"/>
    <w:rsid w:val="000B6790"/>
    <w:rsid w:val="000F2F0D"/>
    <w:rsid w:val="001076AA"/>
    <w:rsid w:val="00111121"/>
    <w:rsid w:val="00113099"/>
    <w:rsid w:val="001402F7"/>
    <w:rsid w:val="00184C97"/>
    <w:rsid w:val="001E360A"/>
    <w:rsid w:val="0021112C"/>
    <w:rsid w:val="0023411F"/>
    <w:rsid w:val="0026757B"/>
    <w:rsid w:val="002A770E"/>
    <w:rsid w:val="002D66DD"/>
    <w:rsid w:val="002E27E0"/>
    <w:rsid w:val="00357A8F"/>
    <w:rsid w:val="00382B39"/>
    <w:rsid w:val="00394E20"/>
    <w:rsid w:val="003C6707"/>
    <w:rsid w:val="003D045C"/>
    <w:rsid w:val="003E5958"/>
    <w:rsid w:val="0040675E"/>
    <w:rsid w:val="004067A1"/>
    <w:rsid w:val="00454989"/>
    <w:rsid w:val="0046431B"/>
    <w:rsid w:val="00464794"/>
    <w:rsid w:val="004701D2"/>
    <w:rsid w:val="00474BFE"/>
    <w:rsid w:val="004B0ACB"/>
    <w:rsid w:val="004D39A1"/>
    <w:rsid w:val="004F0403"/>
    <w:rsid w:val="00522C38"/>
    <w:rsid w:val="005351A9"/>
    <w:rsid w:val="00542D72"/>
    <w:rsid w:val="00556777"/>
    <w:rsid w:val="00571F88"/>
    <w:rsid w:val="00581FCE"/>
    <w:rsid w:val="00594AED"/>
    <w:rsid w:val="00597A4C"/>
    <w:rsid w:val="006463F4"/>
    <w:rsid w:val="00647540"/>
    <w:rsid w:val="00663F22"/>
    <w:rsid w:val="006666A8"/>
    <w:rsid w:val="00681B97"/>
    <w:rsid w:val="00695FE4"/>
    <w:rsid w:val="006A5C90"/>
    <w:rsid w:val="006C6A0D"/>
    <w:rsid w:val="007402B8"/>
    <w:rsid w:val="007815DA"/>
    <w:rsid w:val="007A565E"/>
    <w:rsid w:val="007A7443"/>
    <w:rsid w:val="007B790C"/>
    <w:rsid w:val="007C6F19"/>
    <w:rsid w:val="007D3AEF"/>
    <w:rsid w:val="007E604C"/>
    <w:rsid w:val="007E71D2"/>
    <w:rsid w:val="007F7848"/>
    <w:rsid w:val="0081537E"/>
    <w:rsid w:val="008324B3"/>
    <w:rsid w:val="0088491F"/>
    <w:rsid w:val="008865F8"/>
    <w:rsid w:val="008C6534"/>
    <w:rsid w:val="008E6F1B"/>
    <w:rsid w:val="00917435"/>
    <w:rsid w:val="00945A7E"/>
    <w:rsid w:val="00951D9D"/>
    <w:rsid w:val="009C0140"/>
    <w:rsid w:val="009C1C7B"/>
    <w:rsid w:val="009C2DE3"/>
    <w:rsid w:val="00A215F4"/>
    <w:rsid w:val="00A4746B"/>
    <w:rsid w:val="00A82051"/>
    <w:rsid w:val="00A9258F"/>
    <w:rsid w:val="00A9515E"/>
    <w:rsid w:val="00A95772"/>
    <w:rsid w:val="00AA411F"/>
    <w:rsid w:val="00AA4805"/>
    <w:rsid w:val="00B655F0"/>
    <w:rsid w:val="00B66534"/>
    <w:rsid w:val="00B762B0"/>
    <w:rsid w:val="00B84F16"/>
    <w:rsid w:val="00B95210"/>
    <w:rsid w:val="00BA1116"/>
    <w:rsid w:val="00BB77B7"/>
    <w:rsid w:val="00BE3500"/>
    <w:rsid w:val="00BE3A44"/>
    <w:rsid w:val="00C420F1"/>
    <w:rsid w:val="00C57178"/>
    <w:rsid w:val="00C65EB3"/>
    <w:rsid w:val="00C854DF"/>
    <w:rsid w:val="00CA7BD7"/>
    <w:rsid w:val="00D41090"/>
    <w:rsid w:val="00E20DB2"/>
    <w:rsid w:val="00E261B0"/>
    <w:rsid w:val="00E377C4"/>
    <w:rsid w:val="00E63645"/>
    <w:rsid w:val="00E74152"/>
    <w:rsid w:val="00E85954"/>
    <w:rsid w:val="00EF0271"/>
    <w:rsid w:val="00EF68AB"/>
    <w:rsid w:val="00F27D27"/>
    <w:rsid w:val="00F5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A58036-CFFB-4AC6-B5FA-F09FF61CD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47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47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647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A480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653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6534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6"/>
    <w:uiPriority w:val="59"/>
    <w:rsid w:val="003E595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3E5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542D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1E3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C0BD0A275DA9DE78615954DA9F653F7FB24CCD00555081D512A3372032F2A94D0AD046C465IE26G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C0BD0A275DA9DE78615954DA9F653F7FB24CCD00555081D512A3372032F2A94D0AD046C162IE2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D74FF-F7A2-4E61-8C27-D77DF25D1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_KolokolnikovaNV</dc:creator>
  <cp:lastModifiedBy>Ванисян Альберт Рудольфович</cp:lastModifiedBy>
  <cp:revision>24</cp:revision>
  <cp:lastPrinted>2020-05-28T09:33:00Z</cp:lastPrinted>
  <dcterms:created xsi:type="dcterms:W3CDTF">2020-05-13T07:27:00Z</dcterms:created>
  <dcterms:modified xsi:type="dcterms:W3CDTF">2020-05-29T03:50:00Z</dcterms:modified>
</cp:coreProperties>
</file>