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7F60" w:rsidRPr="00522693" w:rsidRDefault="00077F60" w:rsidP="00077F60">
      <w:pPr>
        <w:jc w:val="center"/>
      </w:pPr>
      <w:r w:rsidRPr="00522693"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463205460" r:id="rId7"/>
        </w:object>
      </w:r>
    </w:p>
    <w:p w:rsidR="00077F60" w:rsidRPr="00522693" w:rsidRDefault="00077F60" w:rsidP="00077F60">
      <w:pPr>
        <w:jc w:val="center"/>
        <w:rPr>
          <w:b/>
          <w:sz w:val="28"/>
          <w:szCs w:val="28"/>
        </w:rPr>
      </w:pPr>
      <w:r w:rsidRPr="00522693">
        <w:rPr>
          <w:b/>
          <w:sz w:val="28"/>
          <w:szCs w:val="28"/>
        </w:rPr>
        <w:t xml:space="preserve">МУНИЦИПАЛЬНОЕ ОБРАЗОВАНИЕ </w:t>
      </w:r>
    </w:p>
    <w:p w:rsidR="00077F60" w:rsidRPr="00522693" w:rsidRDefault="00077F60" w:rsidP="00077F60">
      <w:pPr>
        <w:jc w:val="center"/>
        <w:rPr>
          <w:b/>
          <w:sz w:val="28"/>
          <w:szCs w:val="28"/>
        </w:rPr>
      </w:pPr>
      <w:r w:rsidRPr="00522693">
        <w:rPr>
          <w:b/>
          <w:sz w:val="28"/>
          <w:szCs w:val="28"/>
        </w:rPr>
        <w:t>ГОРОДСКОЕ ПОСЕЛЕНИЕ ЛЯНТОР</w:t>
      </w:r>
    </w:p>
    <w:p w:rsidR="00077F60" w:rsidRPr="00522693" w:rsidRDefault="00077F60" w:rsidP="00077F60">
      <w:pPr>
        <w:jc w:val="center"/>
        <w:rPr>
          <w:b/>
          <w:sz w:val="20"/>
          <w:szCs w:val="28"/>
        </w:rPr>
      </w:pPr>
    </w:p>
    <w:p w:rsidR="00077F60" w:rsidRPr="00522693" w:rsidRDefault="00077F60" w:rsidP="00077F60">
      <w:pPr>
        <w:jc w:val="center"/>
        <w:rPr>
          <w:b/>
          <w:sz w:val="32"/>
          <w:szCs w:val="32"/>
        </w:rPr>
      </w:pPr>
      <w:r w:rsidRPr="00522693">
        <w:rPr>
          <w:b/>
          <w:sz w:val="32"/>
          <w:szCs w:val="32"/>
        </w:rPr>
        <w:t>СОВЕТ ДЕПУТАТОВ</w:t>
      </w:r>
    </w:p>
    <w:p w:rsidR="00077F60" w:rsidRPr="00522693" w:rsidRDefault="00077F60" w:rsidP="00077F60">
      <w:pPr>
        <w:jc w:val="center"/>
        <w:rPr>
          <w:b/>
          <w:sz w:val="32"/>
          <w:szCs w:val="32"/>
        </w:rPr>
      </w:pPr>
      <w:r w:rsidRPr="00522693">
        <w:rPr>
          <w:b/>
          <w:sz w:val="32"/>
          <w:szCs w:val="32"/>
        </w:rPr>
        <w:t>ГОРОДСКОГО ПОСЕЛЕНИЯ ЛЯНТОР ТРЕТЬЕГО СОЗЫВА</w:t>
      </w:r>
    </w:p>
    <w:p w:rsidR="00077F60" w:rsidRPr="00522693" w:rsidRDefault="00077F60" w:rsidP="00077F60">
      <w:pPr>
        <w:jc w:val="center"/>
        <w:rPr>
          <w:b/>
          <w:sz w:val="20"/>
          <w:szCs w:val="32"/>
        </w:rPr>
      </w:pPr>
    </w:p>
    <w:p w:rsidR="00077F60" w:rsidRPr="00522693" w:rsidRDefault="00077F60" w:rsidP="00077F60">
      <w:pPr>
        <w:jc w:val="center"/>
        <w:rPr>
          <w:b/>
          <w:sz w:val="36"/>
          <w:szCs w:val="36"/>
        </w:rPr>
      </w:pPr>
      <w:proofErr w:type="gramStart"/>
      <w:r w:rsidRPr="00522693">
        <w:rPr>
          <w:b/>
          <w:sz w:val="32"/>
          <w:szCs w:val="32"/>
        </w:rPr>
        <w:t>Р</w:t>
      </w:r>
      <w:proofErr w:type="gramEnd"/>
      <w:r w:rsidRPr="00522693">
        <w:rPr>
          <w:b/>
          <w:sz w:val="32"/>
          <w:szCs w:val="32"/>
        </w:rPr>
        <w:t xml:space="preserve"> Е Ш Е Н И Е</w:t>
      </w:r>
    </w:p>
    <w:p w:rsidR="00BA3BB4" w:rsidRPr="00522693" w:rsidRDefault="00BA3BB4" w:rsidP="00077F6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D7D06" w:rsidRPr="00522693" w:rsidTr="00F9350C">
        <w:tc>
          <w:tcPr>
            <w:tcW w:w="4927" w:type="dxa"/>
          </w:tcPr>
          <w:p w:rsidR="002D7D06" w:rsidRDefault="002D7D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29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мая    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5387" w:type="dxa"/>
          </w:tcPr>
          <w:p w:rsidR="002D7D06" w:rsidRDefault="002D7D06" w:rsidP="002D7D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53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</w:tr>
    </w:tbl>
    <w:p w:rsidR="00077F60" w:rsidRDefault="00077F60" w:rsidP="00077F60">
      <w:pPr>
        <w:jc w:val="both"/>
        <w:rPr>
          <w:sz w:val="28"/>
          <w:szCs w:val="28"/>
        </w:rPr>
      </w:pPr>
    </w:p>
    <w:p w:rsidR="00C60F64" w:rsidRDefault="00C60F64" w:rsidP="00C60F6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C60F64" w:rsidRDefault="00C60F64" w:rsidP="00C60F6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Правила землепользования и застройки</w:t>
      </w:r>
    </w:p>
    <w:p w:rsidR="00C60F64" w:rsidRDefault="00C60F64" w:rsidP="00C60F6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C60F64" w:rsidRDefault="00C60F64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C60F64" w:rsidRDefault="00C60F64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="00B733DC">
        <w:rPr>
          <w:sz w:val="28"/>
          <w:szCs w:val="28"/>
        </w:rPr>
        <w:t xml:space="preserve">33 </w:t>
      </w:r>
      <w:r>
        <w:rPr>
          <w:sz w:val="28"/>
          <w:szCs w:val="28"/>
        </w:rPr>
        <w:t>Градостроительного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Уставом городского поселения Лянтор, учитывая результаты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шаний, заключение комиссии</w:t>
      </w:r>
      <w:r w:rsidR="004B06E1">
        <w:rPr>
          <w:sz w:val="28"/>
          <w:szCs w:val="28"/>
        </w:rPr>
        <w:t xml:space="preserve"> по землепользованию и застройке</w:t>
      </w:r>
      <w:r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Лянтор:</w:t>
      </w:r>
    </w:p>
    <w:p w:rsidR="00C60F64" w:rsidRDefault="00B733DC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Правила землепользования и застройки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тор, утвержденные решением Совета депутатов городского поселения Лянтор от 29</w:t>
      </w:r>
      <w:r w:rsidR="00E80579">
        <w:rPr>
          <w:sz w:val="28"/>
          <w:szCs w:val="28"/>
        </w:rPr>
        <w:t>.08.2013 № 320</w:t>
      </w:r>
      <w:r>
        <w:rPr>
          <w:sz w:val="28"/>
          <w:szCs w:val="28"/>
        </w:rPr>
        <w:t xml:space="preserve"> следующие изменения:</w:t>
      </w:r>
    </w:p>
    <w:p w:rsidR="00E80579" w:rsidRPr="00DB16C3" w:rsidRDefault="00E80579" w:rsidP="00E8057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DB16C3">
        <w:rPr>
          <w:sz w:val="28"/>
          <w:szCs w:val="28"/>
        </w:rPr>
        <w:t xml:space="preserve">. </w:t>
      </w:r>
      <w:r w:rsidR="00813D89">
        <w:rPr>
          <w:sz w:val="28"/>
          <w:szCs w:val="28"/>
        </w:rPr>
        <w:t>Пункт 2 «Условно разрешённые виды и параметры использования земел</w:t>
      </w:r>
      <w:r w:rsidR="00813D89">
        <w:rPr>
          <w:sz w:val="28"/>
          <w:szCs w:val="28"/>
        </w:rPr>
        <w:t>ь</w:t>
      </w:r>
      <w:r w:rsidR="00813D89">
        <w:rPr>
          <w:sz w:val="28"/>
          <w:szCs w:val="28"/>
        </w:rPr>
        <w:t>ных участков и объектов капитального строительства» раздела «Зона индивидуал</w:t>
      </w:r>
      <w:r w:rsidR="00813D89">
        <w:rPr>
          <w:sz w:val="28"/>
          <w:szCs w:val="28"/>
        </w:rPr>
        <w:t>ь</w:t>
      </w:r>
      <w:r w:rsidR="00813D89">
        <w:rPr>
          <w:sz w:val="28"/>
          <w:szCs w:val="28"/>
        </w:rPr>
        <w:t xml:space="preserve">ной жилой застройки (ЖЗ 104)» </w:t>
      </w:r>
      <w:r w:rsidRPr="00DB16C3">
        <w:rPr>
          <w:sz w:val="28"/>
          <w:szCs w:val="28"/>
        </w:rPr>
        <w:t>ча</w:t>
      </w:r>
      <w:r w:rsidR="00813D89">
        <w:rPr>
          <w:sz w:val="28"/>
          <w:szCs w:val="28"/>
        </w:rPr>
        <w:t>сти III «Градостроительные регламенты</w:t>
      </w:r>
      <w:r w:rsidRPr="00DB16C3">
        <w:rPr>
          <w:sz w:val="28"/>
          <w:szCs w:val="28"/>
        </w:rPr>
        <w:t>» допо</w:t>
      </w:r>
      <w:r w:rsidRPr="00DB16C3">
        <w:rPr>
          <w:sz w:val="28"/>
          <w:szCs w:val="28"/>
        </w:rPr>
        <w:t>л</w:t>
      </w:r>
      <w:r w:rsidRPr="00DB16C3">
        <w:rPr>
          <w:sz w:val="28"/>
          <w:szCs w:val="28"/>
        </w:rPr>
        <w:t xml:space="preserve">нить </w:t>
      </w:r>
      <w:r w:rsidR="00813D89">
        <w:rPr>
          <w:sz w:val="28"/>
          <w:szCs w:val="28"/>
        </w:rPr>
        <w:t>строкой следующего содержания</w:t>
      </w:r>
      <w:r w:rsidRPr="00DB16C3">
        <w:rPr>
          <w:sz w:val="28"/>
          <w:szCs w:val="28"/>
        </w:rPr>
        <w:t>:</w:t>
      </w:r>
    </w:p>
    <w:p w:rsidR="00E80579" w:rsidRPr="00DB16C3" w:rsidRDefault="00E80579" w:rsidP="00E8057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E80579" w:rsidRPr="00DB16C3" w:rsidTr="00077F60">
        <w:trPr>
          <w:trHeight w:val="552"/>
        </w:trPr>
        <w:tc>
          <w:tcPr>
            <w:tcW w:w="2448" w:type="dxa"/>
            <w:vAlign w:val="center"/>
          </w:tcPr>
          <w:p w:rsidR="00E80579" w:rsidRPr="00DB16C3" w:rsidRDefault="00E80579" w:rsidP="00E80579">
            <w:pPr>
              <w:jc w:val="center"/>
              <w:rPr>
                <w:b/>
                <w:sz w:val="20"/>
                <w:szCs w:val="20"/>
              </w:rPr>
            </w:pPr>
            <w:r w:rsidRPr="00DB16C3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E80579" w:rsidRPr="00DB16C3" w:rsidRDefault="00E80579" w:rsidP="00E80579">
            <w:pPr>
              <w:jc w:val="center"/>
              <w:rPr>
                <w:b/>
                <w:sz w:val="16"/>
                <w:szCs w:val="16"/>
              </w:rPr>
            </w:pPr>
            <w:r w:rsidRPr="00DB16C3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E80579" w:rsidRPr="00DB16C3" w:rsidRDefault="00E80579" w:rsidP="00E80579">
            <w:pPr>
              <w:jc w:val="center"/>
              <w:rPr>
                <w:b/>
                <w:sz w:val="16"/>
                <w:szCs w:val="16"/>
              </w:rPr>
            </w:pPr>
            <w:r w:rsidRPr="00DB16C3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80579" w:rsidRPr="00DB16C3" w:rsidTr="00077F60">
        <w:tc>
          <w:tcPr>
            <w:tcW w:w="2448" w:type="dxa"/>
          </w:tcPr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>Блокированные жилые дома</w:t>
            </w:r>
          </w:p>
        </w:tc>
        <w:tc>
          <w:tcPr>
            <w:tcW w:w="5031" w:type="dxa"/>
          </w:tcPr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DB16C3">
              <w:rPr>
                <w:sz w:val="20"/>
                <w:szCs w:val="20"/>
              </w:rPr>
              <w:t>эт</w:t>
            </w:r>
            <w:proofErr w:type="spellEnd"/>
            <w:r w:rsidRPr="00DB16C3">
              <w:rPr>
                <w:sz w:val="20"/>
                <w:szCs w:val="20"/>
              </w:rPr>
              <w:t>.</w:t>
            </w:r>
          </w:p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>Минимальный процент озеленения – 25.</w:t>
            </w:r>
          </w:p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</w:t>
            </w:r>
            <w:r w:rsidRPr="00DB16C3">
              <w:rPr>
                <w:sz w:val="20"/>
                <w:szCs w:val="20"/>
              </w:rPr>
              <w:t>е</w:t>
            </w:r>
            <w:r w:rsidRPr="00DB16C3">
              <w:rPr>
                <w:sz w:val="20"/>
                <w:szCs w:val="20"/>
              </w:rPr>
              <w:t>ний. Актуализированная редакция СНиП 2.07.01-89*», региональными и местными нормативами градостро</w:t>
            </w:r>
            <w:r w:rsidRPr="00DB16C3">
              <w:rPr>
                <w:sz w:val="20"/>
                <w:szCs w:val="20"/>
              </w:rPr>
              <w:t>и</w:t>
            </w:r>
            <w:r w:rsidRPr="00DB16C3">
              <w:rPr>
                <w:sz w:val="20"/>
                <w:szCs w:val="20"/>
              </w:rPr>
              <w:t>тельного проектирования</w:t>
            </w:r>
          </w:p>
        </w:tc>
        <w:tc>
          <w:tcPr>
            <w:tcW w:w="2835" w:type="dxa"/>
          </w:tcPr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>Не допускается разм</w:t>
            </w:r>
            <w:r w:rsidRPr="00DB16C3">
              <w:rPr>
                <w:sz w:val="20"/>
                <w:szCs w:val="20"/>
              </w:rPr>
              <w:t>е</w:t>
            </w:r>
            <w:r w:rsidRPr="00DB16C3">
              <w:rPr>
                <w:sz w:val="20"/>
                <w:szCs w:val="20"/>
              </w:rPr>
              <w:t>щение жилой застро</w:t>
            </w:r>
            <w:r w:rsidRPr="00DB16C3">
              <w:rPr>
                <w:sz w:val="20"/>
                <w:szCs w:val="20"/>
              </w:rPr>
              <w:t>й</w:t>
            </w:r>
            <w:r w:rsidRPr="00DB16C3">
              <w:rPr>
                <w:sz w:val="20"/>
                <w:szCs w:val="20"/>
              </w:rPr>
              <w:t>ки, объектов учебно-образовательного назначения в санитарно-защитных зонах, установле</w:t>
            </w:r>
            <w:r w:rsidRPr="00DB16C3">
              <w:rPr>
                <w:sz w:val="20"/>
                <w:szCs w:val="20"/>
              </w:rPr>
              <w:t>н</w:t>
            </w:r>
            <w:r w:rsidRPr="00DB16C3">
              <w:rPr>
                <w:sz w:val="20"/>
                <w:szCs w:val="20"/>
              </w:rPr>
              <w:t>ных в предусмотренном де</w:t>
            </w:r>
            <w:r w:rsidRPr="00DB16C3">
              <w:rPr>
                <w:sz w:val="20"/>
                <w:szCs w:val="20"/>
              </w:rPr>
              <w:t>й</w:t>
            </w:r>
            <w:r w:rsidRPr="00DB16C3">
              <w:rPr>
                <w:sz w:val="20"/>
                <w:szCs w:val="20"/>
              </w:rPr>
              <w:t>ствующим законодател</w:t>
            </w:r>
            <w:r w:rsidRPr="00DB16C3">
              <w:rPr>
                <w:sz w:val="20"/>
                <w:szCs w:val="20"/>
              </w:rPr>
              <w:t>ь</w:t>
            </w:r>
            <w:r w:rsidRPr="00DB16C3">
              <w:rPr>
                <w:sz w:val="20"/>
                <w:szCs w:val="20"/>
              </w:rPr>
              <w:t>ством порядке</w:t>
            </w:r>
          </w:p>
        </w:tc>
      </w:tr>
    </w:tbl>
    <w:p w:rsidR="00E80579" w:rsidRDefault="00E80579" w:rsidP="00F97C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327B" w:rsidRDefault="002F327B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077F60" w:rsidRDefault="00077F60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6345"/>
        <w:gridCol w:w="3970"/>
      </w:tblGrid>
      <w:tr w:rsidR="00077F60" w:rsidRPr="00271DBE" w:rsidTr="00077F60">
        <w:tc>
          <w:tcPr>
            <w:tcW w:w="6345" w:type="dxa"/>
          </w:tcPr>
          <w:p w:rsidR="00077F60" w:rsidRPr="00271DBE" w:rsidRDefault="00077F60" w:rsidP="00077F6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1DBE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 </w:t>
            </w:r>
          </w:p>
          <w:p w:rsidR="00077F60" w:rsidRDefault="00077F60" w:rsidP="00077F6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1DBE">
              <w:rPr>
                <w:rFonts w:ascii="Times New Roman" w:hAnsi="Times New Roman"/>
                <w:sz w:val="28"/>
                <w:szCs w:val="28"/>
              </w:rPr>
              <w:t>городского поселения Лянтор</w:t>
            </w:r>
          </w:p>
          <w:p w:rsidR="00077F60" w:rsidRDefault="00077F60" w:rsidP="00077F6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77F60" w:rsidRPr="00271DBE" w:rsidRDefault="00077F60" w:rsidP="00077F6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Pr="00271DBE">
              <w:rPr>
                <w:rFonts w:ascii="Times New Roman" w:hAnsi="Times New Roman"/>
                <w:sz w:val="28"/>
                <w:szCs w:val="28"/>
              </w:rPr>
              <w:t xml:space="preserve">Е.В.Чернышов  </w:t>
            </w:r>
          </w:p>
        </w:tc>
        <w:tc>
          <w:tcPr>
            <w:tcW w:w="3970" w:type="dxa"/>
          </w:tcPr>
          <w:p w:rsidR="00077F60" w:rsidRDefault="00077F60" w:rsidP="00077F6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</w:t>
            </w:r>
            <w:r w:rsidR="00CB50B4">
              <w:rPr>
                <w:rFonts w:ascii="Times New Roman" w:hAnsi="Times New Roman"/>
                <w:sz w:val="28"/>
                <w:szCs w:val="28"/>
              </w:rPr>
              <w:t xml:space="preserve"> Лянтор</w:t>
            </w:r>
          </w:p>
          <w:p w:rsidR="00077F60" w:rsidRDefault="00077F60" w:rsidP="00077F6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77F60" w:rsidRDefault="00077F60" w:rsidP="00077F6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77F60" w:rsidRPr="00271DBE" w:rsidRDefault="00077F60" w:rsidP="00077F6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С.А.Махиня</w:t>
            </w:r>
            <w:r w:rsidRPr="00271D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4F7153" w:rsidRDefault="004F7153" w:rsidP="00BA3BB4">
      <w:pPr>
        <w:tabs>
          <w:tab w:val="left" w:pos="7655"/>
        </w:tabs>
        <w:jc w:val="both"/>
        <w:rPr>
          <w:sz w:val="28"/>
          <w:szCs w:val="28"/>
        </w:rPr>
      </w:pPr>
    </w:p>
    <w:sectPr w:rsidR="004F7153" w:rsidSect="00BA3BB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A35"/>
    <w:multiLevelType w:val="hybridMultilevel"/>
    <w:tmpl w:val="A1D287C8"/>
    <w:lvl w:ilvl="0" w:tplc="8B303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5BB8"/>
    <w:rsid w:val="00016395"/>
    <w:rsid w:val="00021798"/>
    <w:rsid w:val="000336D5"/>
    <w:rsid w:val="0004328E"/>
    <w:rsid w:val="00043957"/>
    <w:rsid w:val="00050A71"/>
    <w:rsid w:val="00060396"/>
    <w:rsid w:val="000629EA"/>
    <w:rsid w:val="00077F60"/>
    <w:rsid w:val="000802D3"/>
    <w:rsid w:val="00095762"/>
    <w:rsid w:val="000B144B"/>
    <w:rsid w:val="00106614"/>
    <w:rsid w:val="0011048D"/>
    <w:rsid w:val="00114DD8"/>
    <w:rsid w:val="00144160"/>
    <w:rsid w:val="00146179"/>
    <w:rsid w:val="001B363F"/>
    <w:rsid w:val="001F08F3"/>
    <w:rsid w:val="002205F8"/>
    <w:rsid w:val="00221549"/>
    <w:rsid w:val="002322DB"/>
    <w:rsid w:val="00233C21"/>
    <w:rsid w:val="00263988"/>
    <w:rsid w:val="00271D0B"/>
    <w:rsid w:val="00274A64"/>
    <w:rsid w:val="00282A46"/>
    <w:rsid w:val="00283058"/>
    <w:rsid w:val="002D63CB"/>
    <w:rsid w:val="002D7D06"/>
    <w:rsid w:val="002F327B"/>
    <w:rsid w:val="00322C0C"/>
    <w:rsid w:val="00341301"/>
    <w:rsid w:val="00346F67"/>
    <w:rsid w:val="003A4AD7"/>
    <w:rsid w:val="003B6CBE"/>
    <w:rsid w:val="003C1B28"/>
    <w:rsid w:val="003D6FF3"/>
    <w:rsid w:val="00403302"/>
    <w:rsid w:val="00403926"/>
    <w:rsid w:val="00435FCD"/>
    <w:rsid w:val="00437726"/>
    <w:rsid w:val="0043799A"/>
    <w:rsid w:val="00442A29"/>
    <w:rsid w:val="00444F89"/>
    <w:rsid w:val="0045039B"/>
    <w:rsid w:val="004808E2"/>
    <w:rsid w:val="00486E35"/>
    <w:rsid w:val="004939AB"/>
    <w:rsid w:val="004A0405"/>
    <w:rsid w:val="004A74F1"/>
    <w:rsid w:val="004B06E1"/>
    <w:rsid w:val="004C5D5D"/>
    <w:rsid w:val="004C6106"/>
    <w:rsid w:val="004D270A"/>
    <w:rsid w:val="004E126D"/>
    <w:rsid w:val="004F7153"/>
    <w:rsid w:val="0051331C"/>
    <w:rsid w:val="0053194E"/>
    <w:rsid w:val="005660F1"/>
    <w:rsid w:val="00581113"/>
    <w:rsid w:val="005815EF"/>
    <w:rsid w:val="005B45CD"/>
    <w:rsid w:val="005B5EF0"/>
    <w:rsid w:val="005C4EF2"/>
    <w:rsid w:val="005C6FB5"/>
    <w:rsid w:val="005F1E90"/>
    <w:rsid w:val="005F5B49"/>
    <w:rsid w:val="006026C4"/>
    <w:rsid w:val="00621617"/>
    <w:rsid w:val="00635DB8"/>
    <w:rsid w:val="00640A0C"/>
    <w:rsid w:val="00652BEF"/>
    <w:rsid w:val="00661435"/>
    <w:rsid w:val="0069066B"/>
    <w:rsid w:val="00690D28"/>
    <w:rsid w:val="00694519"/>
    <w:rsid w:val="006A577D"/>
    <w:rsid w:val="006F3330"/>
    <w:rsid w:val="007164D0"/>
    <w:rsid w:val="00717D44"/>
    <w:rsid w:val="00744A65"/>
    <w:rsid w:val="00752A72"/>
    <w:rsid w:val="007A5500"/>
    <w:rsid w:val="007A7CA7"/>
    <w:rsid w:val="007B01AF"/>
    <w:rsid w:val="007C0DAF"/>
    <w:rsid w:val="007C5D11"/>
    <w:rsid w:val="00813D89"/>
    <w:rsid w:val="0083331E"/>
    <w:rsid w:val="00841641"/>
    <w:rsid w:val="008603D4"/>
    <w:rsid w:val="008836D0"/>
    <w:rsid w:val="008B4B3D"/>
    <w:rsid w:val="008B5011"/>
    <w:rsid w:val="008C130C"/>
    <w:rsid w:val="008C3A5E"/>
    <w:rsid w:val="008E795B"/>
    <w:rsid w:val="008F543C"/>
    <w:rsid w:val="00902628"/>
    <w:rsid w:val="00926C3A"/>
    <w:rsid w:val="009542E7"/>
    <w:rsid w:val="00962725"/>
    <w:rsid w:val="009666E7"/>
    <w:rsid w:val="0099492F"/>
    <w:rsid w:val="009A522D"/>
    <w:rsid w:val="009B1544"/>
    <w:rsid w:val="009D73D1"/>
    <w:rsid w:val="009E1ACC"/>
    <w:rsid w:val="009F6F51"/>
    <w:rsid w:val="00A43A42"/>
    <w:rsid w:val="00A5343D"/>
    <w:rsid w:val="00A84338"/>
    <w:rsid w:val="00A8669B"/>
    <w:rsid w:val="00A94132"/>
    <w:rsid w:val="00AA21B8"/>
    <w:rsid w:val="00AA7CE5"/>
    <w:rsid w:val="00AB4343"/>
    <w:rsid w:val="00AC7912"/>
    <w:rsid w:val="00AD061E"/>
    <w:rsid w:val="00AF64B6"/>
    <w:rsid w:val="00B24702"/>
    <w:rsid w:val="00B24CA4"/>
    <w:rsid w:val="00B453DB"/>
    <w:rsid w:val="00B543D3"/>
    <w:rsid w:val="00B65F8A"/>
    <w:rsid w:val="00B71BC4"/>
    <w:rsid w:val="00B733DC"/>
    <w:rsid w:val="00B816D8"/>
    <w:rsid w:val="00BA3BB4"/>
    <w:rsid w:val="00BA3E9C"/>
    <w:rsid w:val="00BC6BF4"/>
    <w:rsid w:val="00BE2CE8"/>
    <w:rsid w:val="00BF5C0A"/>
    <w:rsid w:val="00C4205D"/>
    <w:rsid w:val="00C60F64"/>
    <w:rsid w:val="00CB50B4"/>
    <w:rsid w:val="00CC1C3A"/>
    <w:rsid w:val="00CC709E"/>
    <w:rsid w:val="00CD1038"/>
    <w:rsid w:val="00D00414"/>
    <w:rsid w:val="00D06925"/>
    <w:rsid w:val="00D24C16"/>
    <w:rsid w:val="00D34B45"/>
    <w:rsid w:val="00D45274"/>
    <w:rsid w:val="00D54ED2"/>
    <w:rsid w:val="00D60C1E"/>
    <w:rsid w:val="00D86244"/>
    <w:rsid w:val="00D90EE4"/>
    <w:rsid w:val="00D93736"/>
    <w:rsid w:val="00DB1150"/>
    <w:rsid w:val="00DC78A5"/>
    <w:rsid w:val="00DD4F27"/>
    <w:rsid w:val="00E05434"/>
    <w:rsid w:val="00E13394"/>
    <w:rsid w:val="00E14C18"/>
    <w:rsid w:val="00E2156F"/>
    <w:rsid w:val="00E261A0"/>
    <w:rsid w:val="00E3394E"/>
    <w:rsid w:val="00E35222"/>
    <w:rsid w:val="00E47499"/>
    <w:rsid w:val="00E67E7D"/>
    <w:rsid w:val="00E77785"/>
    <w:rsid w:val="00E80579"/>
    <w:rsid w:val="00E90E26"/>
    <w:rsid w:val="00E93AAC"/>
    <w:rsid w:val="00EE03DC"/>
    <w:rsid w:val="00EE3B89"/>
    <w:rsid w:val="00F14ABF"/>
    <w:rsid w:val="00F44892"/>
    <w:rsid w:val="00F86240"/>
    <w:rsid w:val="00F9350C"/>
    <w:rsid w:val="00F96765"/>
    <w:rsid w:val="00F97C2C"/>
    <w:rsid w:val="00FB0653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E261A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261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077F6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E261A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261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077F6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2</cp:revision>
  <cp:lastPrinted>2014-04-29T09:34:00Z</cp:lastPrinted>
  <dcterms:created xsi:type="dcterms:W3CDTF">2014-06-02T03:11:00Z</dcterms:created>
  <dcterms:modified xsi:type="dcterms:W3CDTF">2014-06-02T03:11:00Z</dcterms:modified>
</cp:coreProperties>
</file>