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8F" w:rsidRPr="00D70F8F" w:rsidRDefault="00D70F8F" w:rsidP="00D70F8F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D70F8F">
        <w:rPr>
          <w:sz w:val="32"/>
          <w:szCs w:val="32"/>
        </w:rPr>
        <w:t>Постановление - проект</w:t>
      </w:r>
    </w:p>
    <w:p w:rsidR="00D70F8F" w:rsidRDefault="00D70F8F" w:rsidP="00D70F8F">
      <w:pPr>
        <w:autoSpaceDE w:val="0"/>
        <w:autoSpaceDN w:val="0"/>
        <w:adjustRightInd w:val="0"/>
        <w:rPr>
          <w:sz w:val="28"/>
          <w:szCs w:val="28"/>
        </w:rPr>
      </w:pPr>
    </w:p>
    <w:p w:rsidR="00D70F8F" w:rsidRDefault="00D70F8F" w:rsidP="00D70F8F">
      <w:pPr>
        <w:autoSpaceDE w:val="0"/>
        <w:autoSpaceDN w:val="0"/>
        <w:adjustRightInd w:val="0"/>
        <w:rPr>
          <w:sz w:val="28"/>
          <w:szCs w:val="28"/>
        </w:rPr>
      </w:pPr>
    </w:p>
    <w:p w:rsidR="00780482" w:rsidRDefault="00D70F8F" w:rsidP="00E61C6F">
      <w:pPr>
        <w:autoSpaceDE w:val="0"/>
        <w:autoSpaceDN w:val="0"/>
        <w:adjustRightInd w:val="0"/>
        <w:rPr>
          <w:sz w:val="28"/>
          <w:szCs w:val="28"/>
        </w:rPr>
      </w:pPr>
      <w:r w:rsidRPr="00D70F8F">
        <w:rPr>
          <w:sz w:val="28"/>
          <w:szCs w:val="28"/>
        </w:rPr>
        <w:t xml:space="preserve">О Порядке </w:t>
      </w:r>
      <w:r w:rsidR="00E61C6F" w:rsidRPr="00E61C6F">
        <w:rPr>
          <w:sz w:val="28"/>
          <w:szCs w:val="28"/>
        </w:rPr>
        <w:t xml:space="preserve">привлечения остатков </w:t>
      </w:r>
    </w:p>
    <w:p w:rsidR="00780482" w:rsidRDefault="00E61C6F" w:rsidP="00E61C6F">
      <w:pPr>
        <w:autoSpaceDE w:val="0"/>
        <w:autoSpaceDN w:val="0"/>
        <w:adjustRightInd w:val="0"/>
        <w:rPr>
          <w:sz w:val="28"/>
          <w:szCs w:val="28"/>
        </w:rPr>
      </w:pPr>
      <w:r w:rsidRPr="00E61C6F">
        <w:rPr>
          <w:sz w:val="28"/>
          <w:szCs w:val="28"/>
        </w:rPr>
        <w:t>средств на единый счет бюджета</w:t>
      </w:r>
      <w:r w:rsidR="00780482">
        <w:rPr>
          <w:sz w:val="28"/>
          <w:szCs w:val="28"/>
        </w:rPr>
        <w:t xml:space="preserve"> </w:t>
      </w:r>
    </w:p>
    <w:p w:rsidR="00780482" w:rsidRDefault="00780482" w:rsidP="00E61C6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</w:t>
      </w:r>
      <w:r w:rsidRPr="00E61C6F">
        <w:rPr>
          <w:sz w:val="28"/>
          <w:szCs w:val="28"/>
        </w:rPr>
        <w:t>и</w:t>
      </w:r>
    </w:p>
    <w:p w:rsidR="00D70F8F" w:rsidRPr="00D70F8F" w:rsidRDefault="00E61C6F" w:rsidP="00E61C6F">
      <w:pPr>
        <w:autoSpaceDE w:val="0"/>
        <w:autoSpaceDN w:val="0"/>
        <w:adjustRightInd w:val="0"/>
        <w:rPr>
          <w:sz w:val="28"/>
          <w:szCs w:val="28"/>
        </w:rPr>
      </w:pPr>
      <w:r w:rsidRPr="00E61C6F">
        <w:rPr>
          <w:sz w:val="28"/>
          <w:szCs w:val="28"/>
        </w:rPr>
        <w:t>возврата привлеченных средств</w:t>
      </w:r>
    </w:p>
    <w:p w:rsidR="00D70F8F" w:rsidRDefault="00D70F8F"/>
    <w:p w:rsidR="00D70F8F" w:rsidRDefault="00D70F8F" w:rsidP="00DA6C9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E51AF">
        <w:rPr>
          <w:rFonts w:eastAsiaTheme="minorHAnsi"/>
          <w:sz w:val="28"/>
          <w:szCs w:val="28"/>
          <w:lang w:eastAsia="en-US"/>
        </w:rPr>
        <w:t>В соответствии с стать</w:t>
      </w:r>
      <w:r>
        <w:rPr>
          <w:rFonts w:eastAsiaTheme="minorHAnsi"/>
          <w:sz w:val="28"/>
          <w:szCs w:val="28"/>
          <w:lang w:eastAsia="en-US"/>
        </w:rPr>
        <w:t>ёй</w:t>
      </w:r>
      <w:r w:rsidRPr="00EE51AF">
        <w:rPr>
          <w:rFonts w:eastAsiaTheme="minorHAnsi"/>
          <w:sz w:val="28"/>
          <w:szCs w:val="28"/>
          <w:lang w:eastAsia="en-US"/>
        </w:rPr>
        <w:t xml:space="preserve"> 236.1 Бюджетного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>, постановлением Правительства Российской Федерации от</w:t>
      </w:r>
      <w:r w:rsidRPr="00EE51AF">
        <w:t xml:space="preserve"> </w:t>
      </w:r>
      <w:r w:rsidRPr="00EE51AF">
        <w:rPr>
          <w:rFonts w:eastAsiaTheme="minorHAnsi"/>
          <w:sz w:val="28"/>
          <w:szCs w:val="28"/>
          <w:lang w:eastAsia="en-US"/>
        </w:rPr>
        <w:t xml:space="preserve">30.03.2020 </w:t>
      </w:r>
      <w:r>
        <w:rPr>
          <w:rFonts w:eastAsiaTheme="minorHAnsi"/>
          <w:sz w:val="28"/>
          <w:szCs w:val="28"/>
          <w:lang w:eastAsia="en-US"/>
        </w:rPr>
        <w:t>№</w:t>
      </w:r>
      <w:r w:rsidRPr="00EE51AF">
        <w:rPr>
          <w:rFonts w:eastAsiaTheme="minorHAnsi"/>
          <w:sz w:val="28"/>
          <w:szCs w:val="28"/>
          <w:lang w:eastAsia="en-US"/>
        </w:rPr>
        <w:t xml:space="preserve"> 368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EE51AF">
        <w:rPr>
          <w:rFonts w:eastAsiaTheme="minorHAnsi"/>
          <w:sz w:val="28"/>
          <w:szCs w:val="28"/>
          <w:lang w:eastAsia="en-US"/>
        </w:rPr>
        <w:t>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</w:t>
      </w:r>
      <w:r>
        <w:rPr>
          <w:rFonts w:eastAsiaTheme="minorHAnsi"/>
          <w:sz w:val="28"/>
          <w:szCs w:val="28"/>
          <w:lang w:eastAsia="en-US"/>
        </w:rPr>
        <w:t>»:</w:t>
      </w:r>
    </w:p>
    <w:p w:rsidR="00D70F8F" w:rsidRPr="00E61C6F" w:rsidRDefault="00D70F8F" w:rsidP="007804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1C6F">
        <w:rPr>
          <w:rFonts w:eastAsiaTheme="minorHAnsi"/>
          <w:sz w:val="28"/>
          <w:szCs w:val="28"/>
          <w:lang w:eastAsia="en-US"/>
        </w:rPr>
        <w:t>1.</w:t>
      </w:r>
      <w:r w:rsidR="005C1535">
        <w:rPr>
          <w:rFonts w:eastAsiaTheme="minorHAnsi"/>
          <w:sz w:val="28"/>
          <w:szCs w:val="28"/>
          <w:lang w:eastAsia="en-US"/>
        </w:rPr>
        <w:t xml:space="preserve"> </w:t>
      </w:r>
      <w:r w:rsidRPr="00E61C6F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E61C6F" w:rsidRPr="00E61C6F">
        <w:rPr>
          <w:sz w:val="28"/>
          <w:szCs w:val="28"/>
        </w:rPr>
        <w:t xml:space="preserve">Порядок привлечения остатков средств на единый счет </w:t>
      </w:r>
      <w:r w:rsidR="00780482" w:rsidRPr="00E61C6F">
        <w:rPr>
          <w:sz w:val="28"/>
          <w:szCs w:val="28"/>
        </w:rPr>
        <w:t>бюджета</w:t>
      </w:r>
      <w:r w:rsidR="00780482">
        <w:rPr>
          <w:sz w:val="28"/>
          <w:szCs w:val="28"/>
        </w:rPr>
        <w:t xml:space="preserve"> городского поселения </w:t>
      </w:r>
      <w:proofErr w:type="spellStart"/>
      <w:r w:rsidR="00780482">
        <w:rPr>
          <w:sz w:val="28"/>
          <w:szCs w:val="28"/>
        </w:rPr>
        <w:t>Лянтор</w:t>
      </w:r>
      <w:proofErr w:type="spellEnd"/>
      <w:r w:rsidR="00780482">
        <w:rPr>
          <w:sz w:val="28"/>
          <w:szCs w:val="28"/>
        </w:rPr>
        <w:t xml:space="preserve"> </w:t>
      </w:r>
      <w:r w:rsidR="00E61C6F" w:rsidRPr="00E61C6F">
        <w:rPr>
          <w:sz w:val="28"/>
          <w:szCs w:val="28"/>
        </w:rPr>
        <w:t xml:space="preserve">и возврата привлеченных средств </w:t>
      </w:r>
      <w:r w:rsidRPr="00E61C6F">
        <w:rPr>
          <w:sz w:val="28"/>
          <w:szCs w:val="28"/>
        </w:rPr>
        <w:t>согласно приложению к настоящему постановлению.</w:t>
      </w:r>
    </w:p>
    <w:p w:rsidR="00D70F8F" w:rsidRDefault="00D70F8F" w:rsidP="00D70F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C1535">
        <w:rPr>
          <w:sz w:val="28"/>
          <w:szCs w:val="28"/>
        </w:rPr>
        <w:t xml:space="preserve"> </w:t>
      </w:r>
      <w:r w:rsidR="00780482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780482">
        <w:rPr>
          <w:sz w:val="28"/>
          <w:szCs w:val="28"/>
        </w:rPr>
        <w:t>Лянторская</w:t>
      </w:r>
      <w:proofErr w:type="spellEnd"/>
      <w:r w:rsidR="00780482">
        <w:rPr>
          <w:sz w:val="28"/>
          <w:szCs w:val="28"/>
        </w:rPr>
        <w:t xml:space="preserve"> газета» и</w:t>
      </w:r>
      <w:r w:rsidR="003367B7">
        <w:rPr>
          <w:sz w:val="28"/>
          <w:szCs w:val="28"/>
        </w:rPr>
        <w:t xml:space="preserve"> разместить </w:t>
      </w:r>
      <w:r>
        <w:rPr>
          <w:sz w:val="28"/>
          <w:szCs w:val="28"/>
        </w:rPr>
        <w:t xml:space="preserve">на официальном сайте 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>.</w:t>
      </w:r>
    </w:p>
    <w:p w:rsidR="00D70F8F" w:rsidRDefault="00D70F8F" w:rsidP="00D70F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C1535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</w:t>
      </w:r>
      <w:r w:rsidR="00780482">
        <w:rPr>
          <w:sz w:val="28"/>
          <w:szCs w:val="28"/>
        </w:rPr>
        <w:t>е</w:t>
      </w:r>
      <w:r>
        <w:rPr>
          <w:sz w:val="28"/>
          <w:szCs w:val="28"/>
        </w:rPr>
        <w:t xml:space="preserve"> постановление вступает в силу </w:t>
      </w:r>
      <w:r w:rsidR="00A0512F">
        <w:rPr>
          <w:sz w:val="28"/>
          <w:szCs w:val="28"/>
        </w:rPr>
        <w:t>после его официального опубликования</w:t>
      </w:r>
      <w:r>
        <w:rPr>
          <w:sz w:val="28"/>
          <w:szCs w:val="28"/>
        </w:rPr>
        <w:t>.</w:t>
      </w:r>
    </w:p>
    <w:p w:rsidR="00D70F8F" w:rsidRDefault="00D70F8F" w:rsidP="009E45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</w:t>
      </w:r>
      <w:r w:rsidR="00DA6C91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постановления</w:t>
      </w:r>
      <w:r w:rsidR="00DA6C91">
        <w:rPr>
          <w:sz w:val="28"/>
          <w:szCs w:val="28"/>
        </w:rPr>
        <w:t xml:space="preserve"> возложить на </w:t>
      </w:r>
      <w:proofErr w:type="gramStart"/>
      <w:r w:rsidR="00DA6C91">
        <w:rPr>
          <w:sz w:val="28"/>
          <w:szCs w:val="28"/>
        </w:rPr>
        <w:t xml:space="preserve">заместителя </w:t>
      </w:r>
      <w:r w:rsidR="009E45A2">
        <w:rPr>
          <w:sz w:val="28"/>
          <w:szCs w:val="28"/>
        </w:rPr>
        <w:t xml:space="preserve"> </w:t>
      </w:r>
      <w:r w:rsidR="00DA6C91">
        <w:rPr>
          <w:sz w:val="28"/>
          <w:szCs w:val="28"/>
        </w:rPr>
        <w:t>Главы</w:t>
      </w:r>
      <w:proofErr w:type="gramEnd"/>
      <w:r w:rsidR="009E45A2">
        <w:rPr>
          <w:sz w:val="28"/>
          <w:szCs w:val="28"/>
        </w:rPr>
        <w:t xml:space="preserve">  муниципального образования</w:t>
      </w:r>
      <w:r w:rsidR="00DA6C91">
        <w:rPr>
          <w:sz w:val="28"/>
          <w:szCs w:val="28"/>
        </w:rPr>
        <w:t xml:space="preserve"> </w:t>
      </w:r>
      <w:r w:rsidR="009E45A2">
        <w:rPr>
          <w:sz w:val="28"/>
          <w:szCs w:val="28"/>
        </w:rPr>
        <w:t xml:space="preserve"> </w:t>
      </w:r>
      <w:r w:rsidR="00DA6C91">
        <w:rPr>
          <w:sz w:val="28"/>
          <w:szCs w:val="28"/>
        </w:rPr>
        <w:t xml:space="preserve">– </w:t>
      </w:r>
      <w:r w:rsidR="009E45A2">
        <w:rPr>
          <w:sz w:val="28"/>
          <w:szCs w:val="28"/>
        </w:rPr>
        <w:t xml:space="preserve"> </w:t>
      </w:r>
      <w:r w:rsidR="00DA6C91">
        <w:rPr>
          <w:sz w:val="28"/>
          <w:szCs w:val="28"/>
        </w:rPr>
        <w:t xml:space="preserve">главного </w:t>
      </w:r>
      <w:r w:rsidR="009E45A2">
        <w:rPr>
          <w:sz w:val="28"/>
          <w:szCs w:val="28"/>
        </w:rPr>
        <w:t xml:space="preserve"> </w:t>
      </w:r>
      <w:r w:rsidR="00DA6C91">
        <w:rPr>
          <w:sz w:val="28"/>
          <w:szCs w:val="28"/>
        </w:rPr>
        <w:t>бухгалтера Петрук Т.В.</w:t>
      </w:r>
    </w:p>
    <w:p w:rsidR="00E61C6F" w:rsidRDefault="00E61C6F" w:rsidP="00FE2E08">
      <w:pPr>
        <w:jc w:val="both"/>
        <w:rPr>
          <w:sz w:val="28"/>
          <w:szCs w:val="28"/>
        </w:rPr>
      </w:pPr>
    </w:p>
    <w:p w:rsidR="00E61C6F" w:rsidRDefault="00E61C6F" w:rsidP="00FE2E08">
      <w:pPr>
        <w:jc w:val="both"/>
        <w:rPr>
          <w:sz w:val="28"/>
          <w:szCs w:val="28"/>
        </w:rPr>
      </w:pPr>
    </w:p>
    <w:p w:rsidR="00FE2E08" w:rsidRDefault="00FE2E08" w:rsidP="00FE2E08">
      <w:pPr>
        <w:jc w:val="both"/>
        <w:rPr>
          <w:sz w:val="28"/>
          <w:szCs w:val="28"/>
        </w:rPr>
      </w:pPr>
      <w:r w:rsidRPr="00FE2E08">
        <w:rPr>
          <w:sz w:val="28"/>
          <w:szCs w:val="28"/>
        </w:rPr>
        <w:t>Глава гор</w:t>
      </w:r>
      <w:r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E61C6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С.А. </w:t>
      </w:r>
      <w:proofErr w:type="spellStart"/>
      <w:r>
        <w:rPr>
          <w:sz w:val="28"/>
          <w:szCs w:val="28"/>
        </w:rPr>
        <w:t>Махиня</w:t>
      </w:r>
      <w:proofErr w:type="spellEnd"/>
    </w:p>
    <w:p w:rsidR="00E61C6F" w:rsidRDefault="00E61C6F" w:rsidP="00FE2E08">
      <w:pPr>
        <w:jc w:val="both"/>
        <w:rPr>
          <w:sz w:val="28"/>
          <w:szCs w:val="28"/>
        </w:rPr>
      </w:pPr>
    </w:p>
    <w:p w:rsidR="00E61C6F" w:rsidRDefault="00E61C6F" w:rsidP="00FE2E08">
      <w:pPr>
        <w:jc w:val="both"/>
        <w:rPr>
          <w:sz w:val="28"/>
          <w:szCs w:val="28"/>
        </w:rPr>
      </w:pPr>
    </w:p>
    <w:p w:rsidR="00E61C6F" w:rsidRDefault="00E61C6F" w:rsidP="00FE2E08">
      <w:pPr>
        <w:jc w:val="both"/>
        <w:rPr>
          <w:sz w:val="28"/>
          <w:szCs w:val="28"/>
        </w:rPr>
      </w:pPr>
    </w:p>
    <w:p w:rsidR="00E61C6F" w:rsidRDefault="00E61C6F" w:rsidP="00FE2E08">
      <w:pPr>
        <w:jc w:val="both"/>
        <w:rPr>
          <w:sz w:val="28"/>
          <w:szCs w:val="28"/>
        </w:rPr>
      </w:pPr>
    </w:p>
    <w:p w:rsidR="00E61C6F" w:rsidRDefault="00E61C6F" w:rsidP="00FE2E08">
      <w:pPr>
        <w:jc w:val="both"/>
        <w:rPr>
          <w:sz w:val="28"/>
          <w:szCs w:val="28"/>
        </w:rPr>
      </w:pPr>
    </w:p>
    <w:p w:rsidR="00E61C6F" w:rsidRDefault="00E61C6F" w:rsidP="00FE2E08">
      <w:pPr>
        <w:jc w:val="both"/>
        <w:rPr>
          <w:sz w:val="28"/>
          <w:szCs w:val="28"/>
        </w:rPr>
      </w:pPr>
    </w:p>
    <w:p w:rsidR="00E61C6F" w:rsidRDefault="00E61C6F" w:rsidP="00FE2E08">
      <w:pPr>
        <w:jc w:val="both"/>
        <w:rPr>
          <w:sz w:val="28"/>
          <w:szCs w:val="28"/>
        </w:rPr>
      </w:pPr>
    </w:p>
    <w:p w:rsidR="005C1535" w:rsidRDefault="005C1535" w:rsidP="00305963">
      <w:pPr>
        <w:widowControl w:val="0"/>
        <w:autoSpaceDE w:val="0"/>
        <w:autoSpaceDN w:val="0"/>
        <w:adjustRightInd w:val="0"/>
        <w:ind w:firstLine="5670"/>
        <w:jc w:val="both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5C1535" w:rsidRDefault="005C1535" w:rsidP="00305963">
      <w:pPr>
        <w:widowControl w:val="0"/>
        <w:autoSpaceDE w:val="0"/>
        <w:autoSpaceDN w:val="0"/>
        <w:adjustRightInd w:val="0"/>
        <w:ind w:firstLine="5670"/>
        <w:jc w:val="both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5C1535" w:rsidRDefault="005C1535" w:rsidP="00305963">
      <w:pPr>
        <w:widowControl w:val="0"/>
        <w:autoSpaceDE w:val="0"/>
        <w:autoSpaceDN w:val="0"/>
        <w:adjustRightInd w:val="0"/>
        <w:ind w:firstLine="5670"/>
        <w:jc w:val="both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5C1535" w:rsidRDefault="005C1535" w:rsidP="00305963">
      <w:pPr>
        <w:widowControl w:val="0"/>
        <w:autoSpaceDE w:val="0"/>
        <w:autoSpaceDN w:val="0"/>
        <w:adjustRightInd w:val="0"/>
        <w:ind w:firstLine="5670"/>
        <w:jc w:val="both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5C1535" w:rsidRDefault="005C1535" w:rsidP="00305963">
      <w:pPr>
        <w:widowControl w:val="0"/>
        <w:autoSpaceDE w:val="0"/>
        <w:autoSpaceDN w:val="0"/>
        <w:adjustRightInd w:val="0"/>
        <w:ind w:firstLine="5670"/>
        <w:jc w:val="both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5C1535" w:rsidRDefault="005C1535" w:rsidP="00305963">
      <w:pPr>
        <w:widowControl w:val="0"/>
        <w:autoSpaceDE w:val="0"/>
        <w:autoSpaceDN w:val="0"/>
        <w:adjustRightInd w:val="0"/>
        <w:ind w:firstLine="5670"/>
        <w:jc w:val="both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5C1535" w:rsidRDefault="005C1535" w:rsidP="00305963">
      <w:pPr>
        <w:widowControl w:val="0"/>
        <w:autoSpaceDE w:val="0"/>
        <w:autoSpaceDN w:val="0"/>
        <w:adjustRightInd w:val="0"/>
        <w:ind w:firstLine="5670"/>
        <w:jc w:val="both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5C1535" w:rsidRDefault="005C1535" w:rsidP="00305963">
      <w:pPr>
        <w:widowControl w:val="0"/>
        <w:autoSpaceDE w:val="0"/>
        <w:autoSpaceDN w:val="0"/>
        <w:adjustRightInd w:val="0"/>
        <w:ind w:firstLine="5670"/>
        <w:jc w:val="both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5C1535" w:rsidRDefault="005C1535" w:rsidP="00305963">
      <w:pPr>
        <w:widowControl w:val="0"/>
        <w:autoSpaceDE w:val="0"/>
        <w:autoSpaceDN w:val="0"/>
        <w:adjustRightInd w:val="0"/>
        <w:ind w:firstLine="5670"/>
        <w:jc w:val="both"/>
        <w:rPr>
          <w:rFonts w:eastAsia="Calibri"/>
          <w:bCs/>
          <w:color w:val="26282F"/>
          <w:sz w:val="28"/>
          <w:szCs w:val="28"/>
          <w:lang w:eastAsia="en-US"/>
        </w:rPr>
      </w:pPr>
    </w:p>
    <w:p w:rsidR="0026799A" w:rsidRPr="005C1535" w:rsidRDefault="0026799A" w:rsidP="00305963">
      <w:pPr>
        <w:widowControl w:val="0"/>
        <w:autoSpaceDE w:val="0"/>
        <w:autoSpaceDN w:val="0"/>
        <w:adjustRightInd w:val="0"/>
        <w:ind w:firstLine="5670"/>
        <w:jc w:val="both"/>
        <w:rPr>
          <w:rFonts w:eastAsia="Calibri"/>
          <w:bCs/>
          <w:color w:val="26282F"/>
          <w:lang w:eastAsia="en-US"/>
        </w:rPr>
      </w:pPr>
      <w:r w:rsidRPr="005C1535">
        <w:rPr>
          <w:rFonts w:eastAsia="Calibri"/>
          <w:bCs/>
          <w:color w:val="26282F"/>
          <w:lang w:eastAsia="en-US"/>
        </w:rPr>
        <w:lastRenderedPageBreak/>
        <w:t>Приложение к постановлению</w:t>
      </w:r>
    </w:p>
    <w:p w:rsidR="0026799A" w:rsidRPr="005C1535" w:rsidRDefault="0026799A" w:rsidP="00305963">
      <w:pPr>
        <w:widowControl w:val="0"/>
        <w:autoSpaceDE w:val="0"/>
        <w:autoSpaceDN w:val="0"/>
        <w:adjustRightInd w:val="0"/>
        <w:ind w:firstLine="5670"/>
        <w:jc w:val="both"/>
        <w:rPr>
          <w:rFonts w:eastAsia="Calibri"/>
          <w:bCs/>
          <w:color w:val="26282F"/>
          <w:lang w:eastAsia="en-US"/>
        </w:rPr>
      </w:pPr>
      <w:r w:rsidRPr="005C1535">
        <w:rPr>
          <w:rFonts w:eastAsia="Calibri"/>
          <w:bCs/>
          <w:color w:val="26282F"/>
          <w:lang w:eastAsia="en-US"/>
        </w:rPr>
        <w:t xml:space="preserve">Администрации городского </w:t>
      </w:r>
    </w:p>
    <w:p w:rsidR="0026799A" w:rsidRPr="005C1535" w:rsidRDefault="0026799A" w:rsidP="00305963">
      <w:pPr>
        <w:widowControl w:val="0"/>
        <w:autoSpaceDE w:val="0"/>
        <w:autoSpaceDN w:val="0"/>
        <w:adjustRightInd w:val="0"/>
        <w:ind w:firstLine="5670"/>
        <w:jc w:val="both"/>
        <w:rPr>
          <w:rFonts w:eastAsia="Calibri"/>
          <w:bCs/>
          <w:color w:val="26282F"/>
          <w:lang w:eastAsia="en-US"/>
        </w:rPr>
      </w:pPr>
      <w:r w:rsidRPr="005C1535">
        <w:rPr>
          <w:rFonts w:eastAsia="Calibri"/>
          <w:bCs/>
          <w:color w:val="26282F"/>
          <w:lang w:eastAsia="en-US"/>
        </w:rPr>
        <w:t xml:space="preserve">поселения </w:t>
      </w:r>
      <w:proofErr w:type="spellStart"/>
      <w:r w:rsidRPr="005C1535">
        <w:rPr>
          <w:rFonts w:eastAsia="Calibri"/>
          <w:bCs/>
          <w:color w:val="26282F"/>
          <w:lang w:eastAsia="en-US"/>
        </w:rPr>
        <w:t>Лянтор</w:t>
      </w:r>
      <w:proofErr w:type="spellEnd"/>
      <w:r w:rsidRPr="005C1535">
        <w:rPr>
          <w:rFonts w:eastAsia="Calibri"/>
          <w:bCs/>
          <w:color w:val="26282F"/>
          <w:lang w:eastAsia="en-US"/>
        </w:rPr>
        <w:t xml:space="preserve"> </w:t>
      </w:r>
    </w:p>
    <w:p w:rsidR="0026799A" w:rsidRPr="005C1535" w:rsidRDefault="0026799A" w:rsidP="00305963">
      <w:pPr>
        <w:widowControl w:val="0"/>
        <w:autoSpaceDE w:val="0"/>
        <w:autoSpaceDN w:val="0"/>
        <w:adjustRightInd w:val="0"/>
        <w:ind w:firstLine="5670"/>
        <w:rPr>
          <w:rFonts w:eastAsia="Calibri"/>
          <w:b/>
          <w:bCs/>
          <w:color w:val="26282F"/>
          <w:lang w:eastAsia="en-US"/>
        </w:rPr>
      </w:pPr>
      <w:r w:rsidRPr="005C1535">
        <w:rPr>
          <w:rFonts w:eastAsia="Calibri"/>
          <w:bCs/>
          <w:color w:val="26282F"/>
          <w:lang w:eastAsia="en-US"/>
        </w:rPr>
        <w:t>от «___» ____2021 год № ___</w:t>
      </w:r>
    </w:p>
    <w:p w:rsidR="00DA6C91" w:rsidRPr="005C1535" w:rsidRDefault="00DA6C91" w:rsidP="00D70F8F">
      <w:pPr>
        <w:autoSpaceDE w:val="0"/>
        <w:autoSpaceDN w:val="0"/>
        <w:adjustRightInd w:val="0"/>
        <w:ind w:firstLine="567"/>
        <w:jc w:val="both"/>
      </w:pPr>
    </w:p>
    <w:p w:rsidR="0026799A" w:rsidRPr="00305963" w:rsidRDefault="0026799A" w:rsidP="00D70F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6799A" w:rsidRPr="00305963" w:rsidRDefault="0026799A" w:rsidP="0026799A">
      <w:pPr>
        <w:autoSpaceDE w:val="0"/>
        <w:autoSpaceDN w:val="0"/>
        <w:adjustRightInd w:val="0"/>
        <w:rPr>
          <w:sz w:val="28"/>
          <w:szCs w:val="28"/>
        </w:rPr>
      </w:pPr>
    </w:p>
    <w:p w:rsidR="00E61C6F" w:rsidRPr="00305963" w:rsidRDefault="00E61C6F" w:rsidP="00A051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5963">
        <w:rPr>
          <w:sz w:val="28"/>
          <w:szCs w:val="28"/>
        </w:rPr>
        <w:t>ПОРЯДОК</w:t>
      </w:r>
      <w:r w:rsidRPr="00305963">
        <w:rPr>
          <w:sz w:val="28"/>
          <w:szCs w:val="28"/>
        </w:rPr>
        <w:br/>
        <w:t xml:space="preserve">привлечения остатков средств на единый счет </w:t>
      </w:r>
      <w:r w:rsidR="00A0512F" w:rsidRPr="00E61C6F">
        <w:rPr>
          <w:sz w:val="28"/>
          <w:szCs w:val="28"/>
        </w:rPr>
        <w:t>бюджета</w:t>
      </w:r>
      <w:r w:rsidR="00A0512F">
        <w:rPr>
          <w:sz w:val="28"/>
          <w:szCs w:val="28"/>
        </w:rPr>
        <w:t xml:space="preserve"> городского поселения </w:t>
      </w:r>
      <w:proofErr w:type="spellStart"/>
      <w:r w:rsidR="00A0512F">
        <w:rPr>
          <w:sz w:val="28"/>
          <w:szCs w:val="28"/>
        </w:rPr>
        <w:t>Лянтор</w:t>
      </w:r>
      <w:proofErr w:type="spellEnd"/>
      <w:r w:rsidR="00A0512F">
        <w:rPr>
          <w:sz w:val="28"/>
          <w:szCs w:val="28"/>
        </w:rPr>
        <w:t xml:space="preserve"> </w:t>
      </w:r>
      <w:r w:rsidRPr="00305963">
        <w:rPr>
          <w:sz w:val="28"/>
          <w:szCs w:val="28"/>
        </w:rPr>
        <w:t>и возврата привлеченных средств</w:t>
      </w:r>
    </w:p>
    <w:p w:rsidR="00E61C6F" w:rsidRPr="00305963" w:rsidRDefault="00E61C6F" w:rsidP="00E61C6F">
      <w:pPr>
        <w:jc w:val="center"/>
        <w:rPr>
          <w:b/>
          <w:sz w:val="28"/>
          <w:szCs w:val="28"/>
        </w:rPr>
      </w:pPr>
    </w:p>
    <w:p w:rsidR="004F30F6" w:rsidRPr="00305963" w:rsidRDefault="008A63DE" w:rsidP="004F30F6">
      <w:pPr>
        <w:autoSpaceDE w:val="0"/>
        <w:autoSpaceDN w:val="0"/>
        <w:adjustRightInd w:val="0"/>
        <w:ind w:right="140"/>
        <w:jc w:val="center"/>
        <w:rPr>
          <w:rFonts w:eastAsiaTheme="minorHAnsi"/>
          <w:sz w:val="28"/>
          <w:szCs w:val="28"/>
          <w:lang w:eastAsia="en-US"/>
        </w:rPr>
      </w:pPr>
      <w:r w:rsidRPr="00305963">
        <w:rPr>
          <w:sz w:val="28"/>
          <w:szCs w:val="28"/>
          <w:lang w:eastAsia="en-US"/>
        </w:rPr>
        <w:t>1</w:t>
      </w:r>
      <w:r w:rsidR="004F30F6" w:rsidRPr="00305963">
        <w:rPr>
          <w:rFonts w:eastAsiaTheme="minorHAnsi"/>
          <w:sz w:val="28"/>
          <w:szCs w:val="28"/>
          <w:lang w:eastAsia="en-US"/>
        </w:rPr>
        <w:t>.</w:t>
      </w:r>
      <w:r w:rsidR="004F30F6" w:rsidRPr="00305963">
        <w:rPr>
          <w:rFonts w:eastAsiaTheme="minorHAnsi"/>
          <w:sz w:val="28"/>
          <w:szCs w:val="28"/>
          <w:lang w:val="en-US" w:eastAsia="en-US"/>
        </w:rPr>
        <w:t> </w:t>
      </w:r>
      <w:r w:rsidR="004F30F6" w:rsidRPr="00305963">
        <w:rPr>
          <w:rFonts w:eastAsiaTheme="minorHAnsi"/>
          <w:sz w:val="28"/>
          <w:szCs w:val="28"/>
          <w:lang w:eastAsia="en-US"/>
        </w:rPr>
        <w:t>Общие положения</w:t>
      </w:r>
    </w:p>
    <w:p w:rsidR="004F30F6" w:rsidRPr="00305963" w:rsidRDefault="004F30F6" w:rsidP="00E61C6F">
      <w:pPr>
        <w:jc w:val="center"/>
        <w:rPr>
          <w:b/>
          <w:sz w:val="28"/>
          <w:szCs w:val="28"/>
        </w:rPr>
      </w:pPr>
    </w:p>
    <w:p w:rsidR="00E61C6F" w:rsidRPr="00E61C6F" w:rsidRDefault="008A63DE" w:rsidP="00661379">
      <w:pPr>
        <w:ind w:firstLine="709"/>
        <w:jc w:val="both"/>
        <w:rPr>
          <w:sz w:val="28"/>
          <w:szCs w:val="28"/>
        </w:rPr>
      </w:pPr>
      <w:r w:rsidRPr="00305963">
        <w:rPr>
          <w:sz w:val="28"/>
          <w:szCs w:val="28"/>
        </w:rPr>
        <w:t>1.</w:t>
      </w:r>
      <w:r w:rsidR="00E61C6F" w:rsidRPr="00E61C6F">
        <w:rPr>
          <w:sz w:val="28"/>
          <w:szCs w:val="28"/>
        </w:rPr>
        <w:t>1. Настоящий порядок устанавливает правила:</w:t>
      </w:r>
    </w:p>
    <w:p w:rsidR="00E61C6F" w:rsidRPr="00E61C6F" w:rsidRDefault="00E61C6F" w:rsidP="00A05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C6F">
        <w:rPr>
          <w:sz w:val="28"/>
          <w:szCs w:val="28"/>
        </w:rPr>
        <w:t xml:space="preserve">а) привлечения </w:t>
      </w:r>
      <w:r w:rsidRPr="00305963">
        <w:rPr>
          <w:sz w:val="28"/>
          <w:szCs w:val="28"/>
        </w:rPr>
        <w:t>А</w:t>
      </w:r>
      <w:r w:rsidRPr="00E61C6F">
        <w:rPr>
          <w:sz w:val="28"/>
          <w:szCs w:val="28"/>
        </w:rPr>
        <w:t xml:space="preserve">дминистрацией </w:t>
      </w:r>
      <w:r w:rsidRPr="00305963">
        <w:rPr>
          <w:sz w:val="28"/>
          <w:szCs w:val="28"/>
        </w:rPr>
        <w:t xml:space="preserve">городского </w:t>
      </w:r>
      <w:r w:rsidRPr="00E61C6F">
        <w:rPr>
          <w:sz w:val="28"/>
          <w:szCs w:val="28"/>
        </w:rPr>
        <w:t xml:space="preserve">поселения </w:t>
      </w:r>
      <w:proofErr w:type="spellStart"/>
      <w:r w:rsidRPr="00305963">
        <w:rPr>
          <w:sz w:val="28"/>
          <w:szCs w:val="28"/>
        </w:rPr>
        <w:t>Лянтор</w:t>
      </w:r>
      <w:proofErr w:type="spellEnd"/>
      <w:r w:rsidRPr="00E61C6F">
        <w:rPr>
          <w:sz w:val="28"/>
          <w:szCs w:val="28"/>
        </w:rPr>
        <w:t xml:space="preserve"> (далее - </w:t>
      </w:r>
      <w:r w:rsidRPr="00305963">
        <w:rPr>
          <w:sz w:val="28"/>
          <w:szCs w:val="28"/>
        </w:rPr>
        <w:t>А</w:t>
      </w:r>
      <w:r w:rsidRPr="00E61C6F">
        <w:rPr>
          <w:sz w:val="28"/>
          <w:szCs w:val="28"/>
        </w:rPr>
        <w:t xml:space="preserve">дминистрация) остатков средств на единый счет </w:t>
      </w:r>
      <w:r w:rsidR="00A0512F" w:rsidRPr="00E61C6F">
        <w:rPr>
          <w:sz w:val="28"/>
          <w:szCs w:val="28"/>
        </w:rPr>
        <w:t>бюджета</w:t>
      </w:r>
      <w:r w:rsidR="00A0512F">
        <w:rPr>
          <w:sz w:val="28"/>
          <w:szCs w:val="28"/>
        </w:rPr>
        <w:t xml:space="preserve"> городского поселения </w:t>
      </w:r>
      <w:proofErr w:type="spellStart"/>
      <w:r w:rsidR="00A0512F">
        <w:rPr>
          <w:sz w:val="28"/>
          <w:szCs w:val="28"/>
        </w:rPr>
        <w:t>Лянтор</w:t>
      </w:r>
      <w:proofErr w:type="spellEnd"/>
      <w:r w:rsidR="00A0512F">
        <w:rPr>
          <w:sz w:val="28"/>
          <w:szCs w:val="28"/>
        </w:rPr>
        <w:t xml:space="preserve"> (далее – местный бюджет) </w:t>
      </w:r>
      <w:r w:rsidRPr="00E61C6F">
        <w:rPr>
          <w:sz w:val="28"/>
          <w:szCs w:val="28"/>
        </w:rPr>
        <w:t>за счет:</w:t>
      </w:r>
    </w:p>
    <w:p w:rsidR="00E61C6F" w:rsidRPr="00E61C6F" w:rsidRDefault="00E61C6F" w:rsidP="00661379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1C6F">
        <w:rPr>
          <w:sz w:val="28"/>
          <w:szCs w:val="28"/>
          <w:lang w:eastAsia="en-US"/>
        </w:rPr>
        <w:t>средств на казначейском счете для осуществления и отражения операций с</w:t>
      </w:r>
      <w:r w:rsidRPr="00E61C6F">
        <w:rPr>
          <w:spacing w:val="1"/>
          <w:sz w:val="28"/>
          <w:szCs w:val="28"/>
          <w:lang w:eastAsia="en-US"/>
        </w:rPr>
        <w:t xml:space="preserve"> </w:t>
      </w:r>
      <w:r w:rsidRPr="00E61C6F">
        <w:rPr>
          <w:sz w:val="28"/>
          <w:szCs w:val="28"/>
          <w:lang w:eastAsia="en-US"/>
        </w:rPr>
        <w:t>денежными средствами, поступающими во временное распоряжение получателей</w:t>
      </w:r>
      <w:r w:rsidRPr="00E61C6F">
        <w:rPr>
          <w:spacing w:val="1"/>
          <w:sz w:val="28"/>
          <w:szCs w:val="28"/>
          <w:lang w:eastAsia="en-US"/>
        </w:rPr>
        <w:t xml:space="preserve"> </w:t>
      </w:r>
      <w:r w:rsidRPr="00E61C6F">
        <w:rPr>
          <w:sz w:val="28"/>
          <w:szCs w:val="28"/>
          <w:lang w:eastAsia="en-US"/>
        </w:rPr>
        <w:t>средств</w:t>
      </w:r>
      <w:r w:rsidRPr="00E61C6F">
        <w:rPr>
          <w:spacing w:val="-1"/>
          <w:sz w:val="28"/>
          <w:szCs w:val="28"/>
          <w:lang w:eastAsia="en-US"/>
        </w:rPr>
        <w:t xml:space="preserve"> </w:t>
      </w:r>
      <w:r w:rsidRPr="00E61C6F">
        <w:rPr>
          <w:sz w:val="28"/>
          <w:szCs w:val="28"/>
          <w:lang w:eastAsia="en-US"/>
        </w:rPr>
        <w:t>местного бюджета;</w:t>
      </w:r>
    </w:p>
    <w:p w:rsidR="00E61C6F" w:rsidRPr="00E61C6F" w:rsidRDefault="00E61C6F" w:rsidP="00661379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1C6F">
        <w:rPr>
          <w:sz w:val="28"/>
          <w:szCs w:val="28"/>
          <w:lang w:eastAsia="en-US"/>
        </w:rPr>
        <w:t>средств на казначейском счете для осуществления и отражения операций с</w:t>
      </w:r>
      <w:r w:rsidRPr="00E61C6F">
        <w:rPr>
          <w:spacing w:val="1"/>
          <w:sz w:val="28"/>
          <w:szCs w:val="28"/>
          <w:lang w:eastAsia="en-US"/>
        </w:rPr>
        <w:t xml:space="preserve"> </w:t>
      </w:r>
      <w:r w:rsidRPr="00E61C6F">
        <w:rPr>
          <w:sz w:val="28"/>
          <w:szCs w:val="28"/>
          <w:lang w:eastAsia="en-US"/>
        </w:rPr>
        <w:t>денежными</w:t>
      </w:r>
      <w:r w:rsidRPr="00E61C6F">
        <w:rPr>
          <w:spacing w:val="-1"/>
          <w:sz w:val="28"/>
          <w:szCs w:val="28"/>
          <w:lang w:eastAsia="en-US"/>
        </w:rPr>
        <w:t xml:space="preserve"> </w:t>
      </w:r>
      <w:r w:rsidRPr="00E61C6F">
        <w:rPr>
          <w:sz w:val="28"/>
          <w:szCs w:val="28"/>
          <w:lang w:eastAsia="en-US"/>
        </w:rPr>
        <w:t>средствами</w:t>
      </w:r>
      <w:r w:rsidRPr="00E61C6F">
        <w:rPr>
          <w:spacing w:val="-1"/>
          <w:sz w:val="28"/>
          <w:szCs w:val="28"/>
          <w:lang w:eastAsia="en-US"/>
        </w:rPr>
        <w:t xml:space="preserve"> </w:t>
      </w:r>
      <w:r w:rsidRPr="00E61C6F">
        <w:rPr>
          <w:sz w:val="28"/>
          <w:szCs w:val="28"/>
          <w:lang w:eastAsia="en-US"/>
        </w:rPr>
        <w:t>муниципальных</w:t>
      </w:r>
      <w:r w:rsidRPr="00E61C6F">
        <w:rPr>
          <w:spacing w:val="-1"/>
          <w:sz w:val="28"/>
          <w:szCs w:val="28"/>
          <w:lang w:eastAsia="en-US"/>
        </w:rPr>
        <w:t xml:space="preserve"> </w:t>
      </w:r>
      <w:r w:rsidRPr="00E61C6F">
        <w:rPr>
          <w:sz w:val="28"/>
          <w:szCs w:val="28"/>
          <w:lang w:eastAsia="en-US"/>
        </w:rPr>
        <w:t>бюджетных</w:t>
      </w:r>
      <w:r w:rsidRPr="00E61C6F">
        <w:rPr>
          <w:spacing w:val="-1"/>
          <w:sz w:val="28"/>
          <w:szCs w:val="28"/>
          <w:lang w:eastAsia="en-US"/>
        </w:rPr>
        <w:t xml:space="preserve"> </w:t>
      </w:r>
      <w:r w:rsidRPr="00E61C6F">
        <w:rPr>
          <w:sz w:val="28"/>
          <w:szCs w:val="28"/>
          <w:lang w:eastAsia="en-US"/>
        </w:rPr>
        <w:t>учреждений;</w:t>
      </w:r>
    </w:p>
    <w:p w:rsidR="003E403D" w:rsidRPr="00305963" w:rsidRDefault="00E61C6F" w:rsidP="00661379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E61C6F">
        <w:rPr>
          <w:sz w:val="28"/>
          <w:szCs w:val="28"/>
          <w:lang w:eastAsia="en-US"/>
        </w:rPr>
        <w:t>средств на казначейском счете для осуществления и отражения операций с</w:t>
      </w:r>
      <w:r w:rsidRPr="00E61C6F">
        <w:rPr>
          <w:spacing w:val="1"/>
          <w:sz w:val="28"/>
          <w:szCs w:val="28"/>
          <w:lang w:eastAsia="en-US"/>
        </w:rPr>
        <w:t xml:space="preserve"> </w:t>
      </w:r>
      <w:r w:rsidRPr="00E61C6F">
        <w:rPr>
          <w:sz w:val="28"/>
          <w:szCs w:val="28"/>
          <w:lang w:eastAsia="en-US"/>
        </w:rPr>
        <w:t>денежными</w:t>
      </w:r>
      <w:r w:rsidRPr="00E61C6F">
        <w:rPr>
          <w:spacing w:val="1"/>
          <w:sz w:val="28"/>
          <w:szCs w:val="28"/>
          <w:lang w:eastAsia="en-US"/>
        </w:rPr>
        <w:t xml:space="preserve"> </w:t>
      </w:r>
      <w:r w:rsidRPr="00E61C6F">
        <w:rPr>
          <w:sz w:val="28"/>
          <w:szCs w:val="28"/>
          <w:lang w:eastAsia="en-US"/>
        </w:rPr>
        <w:t>средствами</w:t>
      </w:r>
      <w:r w:rsidRPr="00E61C6F">
        <w:rPr>
          <w:spacing w:val="1"/>
          <w:sz w:val="28"/>
          <w:szCs w:val="28"/>
          <w:lang w:eastAsia="en-US"/>
        </w:rPr>
        <w:t xml:space="preserve"> </w:t>
      </w:r>
      <w:r w:rsidR="003E403D" w:rsidRPr="00305963">
        <w:rPr>
          <w:rFonts w:eastAsiaTheme="minorHAnsi"/>
          <w:sz w:val="28"/>
          <w:szCs w:val="28"/>
          <w:lang w:eastAsia="en-US"/>
        </w:rPr>
        <w:t>получателей средств из бюджета,</w:t>
      </w:r>
      <w:r w:rsidR="003E403D" w:rsidRPr="00305963">
        <w:rPr>
          <w:sz w:val="28"/>
          <w:szCs w:val="28"/>
          <w:lang w:eastAsia="en-US"/>
        </w:rPr>
        <w:t xml:space="preserve"> </w:t>
      </w:r>
      <w:r w:rsidR="003E403D" w:rsidRPr="00E61C6F">
        <w:rPr>
          <w:sz w:val="28"/>
          <w:szCs w:val="28"/>
          <w:lang w:eastAsia="en-US"/>
        </w:rPr>
        <w:t xml:space="preserve">источником финансового обеспечения которыми являются средства </w:t>
      </w:r>
      <w:r w:rsidR="003E403D" w:rsidRPr="00E61C6F">
        <w:rPr>
          <w:spacing w:val="-67"/>
          <w:sz w:val="28"/>
          <w:szCs w:val="28"/>
          <w:lang w:eastAsia="en-US"/>
        </w:rPr>
        <w:t xml:space="preserve">  </w:t>
      </w:r>
      <w:r w:rsidR="003E403D" w:rsidRPr="00E61C6F">
        <w:rPr>
          <w:sz w:val="28"/>
          <w:szCs w:val="28"/>
          <w:lang w:eastAsia="en-US"/>
        </w:rPr>
        <w:t>местного бюджета</w:t>
      </w:r>
      <w:r w:rsidR="003E403D" w:rsidRPr="00305963">
        <w:rPr>
          <w:rFonts w:eastAsiaTheme="minorHAnsi"/>
          <w:sz w:val="28"/>
          <w:szCs w:val="28"/>
          <w:lang w:eastAsia="en-US"/>
        </w:rPr>
        <w:t>;</w:t>
      </w:r>
    </w:p>
    <w:p w:rsidR="00E61C6F" w:rsidRPr="00E61C6F" w:rsidRDefault="003E403D" w:rsidP="0066137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05963">
        <w:rPr>
          <w:sz w:val="28"/>
          <w:szCs w:val="28"/>
          <w:lang w:eastAsia="en-US"/>
        </w:rPr>
        <w:t xml:space="preserve"> </w:t>
      </w:r>
      <w:r w:rsidRPr="00E61C6F">
        <w:rPr>
          <w:sz w:val="28"/>
          <w:szCs w:val="28"/>
          <w:lang w:eastAsia="en-US"/>
        </w:rPr>
        <w:t>средств на</w:t>
      </w:r>
      <w:r w:rsidRPr="00305963">
        <w:rPr>
          <w:rFonts w:eastAsiaTheme="minorHAnsi"/>
          <w:sz w:val="28"/>
          <w:szCs w:val="28"/>
          <w:lang w:eastAsia="en-US"/>
        </w:rPr>
        <w:t xml:space="preserve"> казначейских счетах для осуществления и отражения операций с денежными средствами участников казначейского сопровождения</w:t>
      </w:r>
      <w:r w:rsidR="00E61C6F" w:rsidRPr="00E61C6F">
        <w:rPr>
          <w:sz w:val="28"/>
          <w:szCs w:val="28"/>
          <w:lang w:eastAsia="en-US"/>
        </w:rPr>
        <w:t xml:space="preserve">, источником финансового обеспечения которыми являются средства </w:t>
      </w:r>
      <w:r w:rsidR="00E61C6F" w:rsidRPr="00E61C6F">
        <w:rPr>
          <w:spacing w:val="-67"/>
          <w:sz w:val="28"/>
          <w:szCs w:val="28"/>
          <w:lang w:eastAsia="en-US"/>
        </w:rPr>
        <w:t xml:space="preserve">  </w:t>
      </w:r>
      <w:r w:rsidR="00E61C6F" w:rsidRPr="00E61C6F">
        <w:rPr>
          <w:sz w:val="28"/>
          <w:szCs w:val="28"/>
          <w:lang w:eastAsia="en-US"/>
        </w:rPr>
        <w:t>местного бюджета;</w:t>
      </w:r>
    </w:p>
    <w:p w:rsidR="00E61C6F" w:rsidRPr="00E61C6F" w:rsidRDefault="00E61C6F" w:rsidP="00661379">
      <w:pPr>
        <w:ind w:firstLine="709"/>
        <w:jc w:val="both"/>
        <w:rPr>
          <w:sz w:val="28"/>
          <w:szCs w:val="28"/>
        </w:rPr>
      </w:pPr>
      <w:r w:rsidRPr="00E61C6F">
        <w:rPr>
          <w:sz w:val="28"/>
          <w:szCs w:val="28"/>
        </w:rPr>
        <w:t xml:space="preserve">б) возврата с единого счета местного бюджета указанных в абзацах втором </w:t>
      </w:r>
      <w:r w:rsidR="00CB7C95" w:rsidRPr="00305963">
        <w:rPr>
          <w:sz w:val="28"/>
          <w:szCs w:val="28"/>
        </w:rPr>
        <w:t xml:space="preserve">- пятом </w:t>
      </w:r>
      <w:r w:rsidRPr="00E61C6F">
        <w:rPr>
          <w:sz w:val="28"/>
          <w:szCs w:val="28"/>
        </w:rPr>
        <w:t>настоящего пункта средств на казначейские счета, с</w:t>
      </w:r>
      <w:r w:rsidRPr="00E61C6F">
        <w:rPr>
          <w:spacing w:val="1"/>
          <w:sz w:val="28"/>
          <w:szCs w:val="28"/>
        </w:rPr>
        <w:t xml:space="preserve"> </w:t>
      </w:r>
      <w:r w:rsidRPr="00E61C6F">
        <w:rPr>
          <w:sz w:val="28"/>
          <w:szCs w:val="28"/>
        </w:rPr>
        <w:t>которых</w:t>
      </w:r>
      <w:r w:rsidRPr="00E61C6F">
        <w:rPr>
          <w:spacing w:val="-1"/>
          <w:sz w:val="28"/>
          <w:szCs w:val="28"/>
        </w:rPr>
        <w:t xml:space="preserve"> </w:t>
      </w:r>
      <w:r w:rsidRPr="00E61C6F">
        <w:rPr>
          <w:sz w:val="28"/>
          <w:szCs w:val="28"/>
        </w:rPr>
        <w:t>они были ранее перечислены.</w:t>
      </w:r>
    </w:p>
    <w:p w:rsidR="00E61C6F" w:rsidRPr="00E61C6F" w:rsidRDefault="008A63DE" w:rsidP="00661379">
      <w:pPr>
        <w:widowControl w:val="0"/>
        <w:tabs>
          <w:tab w:val="left" w:pos="1107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05963">
        <w:rPr>
          <w:sz w:val="28"/>
          <w:szCs w:val="28"/>
          <w:lang w:eastAsia="en-US"/>
        </w:rPr>
        <w:t>1.</w:t>
      </w:r>
      <w:r w:rsidR="00E61C6F" w:rsidRPr="00E61C6F">
        <w:rPr>
          <w:sz w:val="28"/>
          <w:szCs w:val="28"/>
          <w:lang w:eastAsia="en-US"/>
        </w:rPr>
        <w:t>2. Казначейский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счет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для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осуществления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и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отражения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операций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денежными средствами, поступающими во временное распоряжение получателей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средств местного бюджета, казначейский счет для осуществления и отражения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операций с денежными средствами муниципальных бюджетных учреждений,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DE46D8" w:rsidRPr="00E61C6F">
        <w:rPr>
          <w:sz w:val="28"/>
          <w:szCs w:val="28"/>
          <w:lang w:eastAsia="en-US"/>
        </w:rPr>
        <w:t>казначейск</w:t>
      </w:r>
      <w:r w:rsidR="00DE46D8" w:rsidRPr="00305963">
        <w:rPr>
          <w:sz w:val="28"/>
          <w:szCs w:val="28"/>
          <w:lang w:eastAsia="en-US"/>
        </w:rPr>
        <w:t>ий</w:t>
      </w:r>
      <w:r w:rsidR="00DE46D8" w:rsidRPr="00E61C6F">
        <w:rPr>
          <w:sz w:val="28"/>
          <w:szCs w:val="28"/>
          <w:lang w:eastAsia="en-US"/>
        </w:rPr>
        <w:t xml:space="preserve"> счет для осуществления и отражения операций с</w:t>
      </w:r>
      <w:r w:rsidR="00DE46D8" w:rsidRPr="00E61C6F">
        <w:rPr>
          <w:spacing w:val="1"/>
          <w:sz w:val="28"/>
          <w:szCs w:val="28"/>
          <w:lang w:eastAsia="en-US"/>
        </w:rPr>
        <w:t xml:space="preserve"> </w:t>
      </w:r>
      <w:r w:rsidR="00DE46D8" w:rsidRPr="00E61C6F">
        <w:rPr>
          <w:sz w:val="28"/>
          <w:szCs w:val="28"/>
          <w:lang w:eastAsia="en-US"/>
        </w:rPr>
        <w:t>денежными</w:t>
      </w:r>
      <w:r w:rsidR="00DE46D8" w:rsidRPr="00E61C6F">
        <w:rPr>
          <w:spacing w:val="1"/>
          <w:sz w:val="28"/>
          <w:szCs w:val="28"/>
          <w:lang w:eastAsia="en-US"/>
        </w:rPr>
        <w:t xml:space="preserve"> </w:t>
      </w:r>
      <w:r w:rsidR="00DE46D8" w:rsidRPr="00E61C6F">
        <w:rPr>
          <w:sz w:val="28"/>
          <w:szCs w:val="28"/>
          <w:lang w:eastAsia="en-US"/>
        </w:rPr>
        <w:t>средствами</w:t>
      </w:r>
      <w:r w:rsidR="00DE46D8" w:rsidRPr="00E61C6F">
        <w:rPr>
          <w:spacing w:val="1"/>
          <w:sz w:val="28"/>
          <w:szCs w:val="28"/>
          <w:lang w:eastAsia="en-US"/>
        </w:rPr>
        <w:t xml:space="preserve"> </w:t>
      </w:r>
      <w:r w:rsidR="00DE46D8" w:rsidRPr="00305963">
        <w:rPr>
          <w:rFonts w:eastAsiaTheme="minorHAnsi"/>
          <w:sz w:val="28"/>
          <w:szCs w:val="28"/>
          <w:lang w:eastAsia="en-US"/>
        </w:rPr>
        <w:t>получателей средств из бюджета</w:t>
      </w:r>
      <w:r w:rsidR="00E61C6F" w:rsidRPr="00E61C6F">
        <w:rPr>
          <w:sz w:val="28"/>
          <w:szCs w:val="28"/>
          <w:lang w:eastAsia="en-US"/>
        </w:rPr>
        <w:t>,</w:t>
      </w:r>
      <w:r w:rsidR="00DE46D8" w:rsidRPr="00305963">
        <w:rPr>
          <w:rFonts w:eastAsiaTheme="minorHAnsi"/>
          <w:sz w:val="28"/>
          <w:szCs w:val="28"/>
          <w:lang w:eastAsia="en-US"/>
        </w:rPr>
        <w:t xml:space="preserve"> казначейские счета для осуществления и отражения операций с денежными средствами участников казначейского сопровождения</w:t>
      </w:r>
      <w:r w:rsidR="00C15D0C" w:rsidRPr="00305963">
        <w:rPr>
          <w:rFonts w:eastAsiaTheme="minorHAnsi"/>
          <w:sz w:val="28"/>
          <w:szCs w:val="28"/>
          <w:lang w:eastAsia="en-US"/>
        </w:rPr>
        <w:t>,</w:t>
      </w:r>
      <w:r w:rsidR="00E61C6F" w:rsidRPr="00E61C6F">
        <w:rPr>
          <w:sz w:val="28"/>
          <w:szCs w:val="28"/>
          <w:lang w:eastAsia="en-US"/>
        </w:rPr>
        <w:t xml:space="preserve"> источником финансового обеспечения которых являются </w:t>
      </w:r>
      <w:r w:rsidR="00DE46D8" w:rsidRPr="00305963">
        <w:rPr>
          <w:sz w:val="28"/>
          <w:szCs w:val="28"/>
          <w:lang w:eastAsia="en-US"/>
        </w:rPr>
        <w:t>средства местного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бюджета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(далее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–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казначейские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счета)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открываются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C15D0C" w:rsidRPr="00305963">
        <w:rPr>
          <w:sz w:val="28"/>
          <w:szCs w:val="28"/>
          <w:lang w:eastAsia="en-US"/>
        </w:rPr>
        <w:t>А</w:t>
      </w:r>
      <w:r w:rsidR="00E61C6F" w:rsidRPr="00E61C6F">
        <w:rPr>
          <w:sz w:val="28"/>
          <w:szCs w:val="28"/>
          <w:lang w:eastAsia="en-US"/>
        </w:rPr>
        <w:t>дминистрации</w:t>
      </w:r>
      <w:r w:rsidR="00E61C6F" w:rsidRPr="00E61C6F">
        <w:rPr>
          <w:spacing w:val="69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 xml:space="preserve">в </w:t>
      </w:r>
      <w:r w:rsidR="00C15D0C" w:rsidRPr="00305963">
        <w:rPr>
          <w:sz w:val="28"/>
          <w:szCs w:val="28"/>
          <w:lang w:eastAsia="en-US"/>
        </w:rPr>
        <w:t xml:space="preserve"> Управлении </w:t>
      </w:r>
      <w:r w:rsidR="00E61C6F" w:rsidRPr="00E61C6F">
        <w:rPr>
          <w:sz w:val="28"/>
          <w:szCs w:val="28"/>
          <w:lang w:eastAsia="en-US"/>
        </w:rPr>
        <w:t>Федерально</w:t>
      </w:r>
      <w:r w:rsidR="00C15D0C" w:rsidRPr="00305963">
        <w:rPr>
          <w:sz w:val="28"/>
          <w:szCs w:val="28"/>
          <w:lang w:eastAsia="en-US"/>
        </w:rPr>
        <w:t>го</w:t>
      </w:r>
      <w:r w:rsidR="00E61C6F" w:rsidRPr="00E61C6F">
        <w:rPr>
          <w:sz w:val="28"/>
          <w:szCs w:val="28"/>
          <w:lang w:eastAsia="en-US"/>
        </w:rPr>
        <w:t xml:space="preserve"> казначейств</w:t>
      </w:r>
      <w:r w:rsidR="00C15D0C" w:rsidRPr="00305963">
        <w:rPr>
          <w:sz w:val="28"/>
          <w:szCs w:val="28"/>
          <w:lang w:eastAsia="en-US"/>
        </w:rPr>
        <w:t xml:space="preserve">а по Ханты – Мансийскому автономному округу </w:t>
      </w:r>
      <w:r w:rsidR="00CB7C95" w:rsidRPr="00305963">
        <w:rPr>
          <w:sz w:val="28"/>
          <w:szCs w:val="28"/>
          <w:lang w:eastAsia="en-US"/>
        </w:rPr>
        <w:t>–</w:t>
      </w:r>
      <w:r w:rsidR="00C15D0C" w:rsidRPr="00305963">
        <w:rPr>
          <w:sz w:val="28"/>
          <w:szCs w:val="28"/>
          <w:lang w:eastAsia="en-US"/>
        </w:rPr>
        <w:t xml:space="preserve"> Югре</w:t>
      </w:r>
      <w:r w:rsidR="00CB7C95" w:rsidRPr="00305963">
        <w:rPr>
          <w:sz w:val="28"/>
          <w:szCs w:val="28"/>
          <w:lang w:eastAsia="en-US"/>
        </w:rPr>
        <w:t xml:space="preserve"> (далее – Управление)</w:t>
      </w:r>
      <w:r w:rsidR="00E61C6F" w:rsidRPr="00E61C6F">
        <w:rPr>
          <w:sz w:val="28"/>
          <w:szCs w:val="28"/>
          <w:lang w:eastAsia="en-US"/>
        </w:rPr>
        <w:t>.</w:t>
      </w:r>
    </w:p>
    <w:p w:rsidR="00E61C6F" w:rsidRPr="00E61C6F" w:rsidRDefault="008A63DE" w:rsidP="00661379">
      <w:pPr>
        <w:widowControl w:val="0"/>
        <w:tabs>
          <w:tab w:val="left" w:pos="1153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05963">
        <w:rPr>
          <w:sz w:val="28"/>
          <w:szCs w:val="28"/>
          <w:lang w:eastAsia="en-US"/>
        </w:rPr>
        <w:t>1.</w:t>
      </w:r>
      <w:r w:rsidR="00E61C6F" w:rsidRPr="00E61C6F">
        <w:rPr>
          <w:sz w:val="28"/>
          <w:szCs w:val="28"/>
          <w:lang w:eastAsia="en-US"/>
        </w:rPr>
        <w:t>3. Администрация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осуществляет учет операций в соответствии с настоящим</w:t>
      </w:r>
      <w:r w:rsidR="00E61C6F" w:rsidRPr="00E61C6F">
        <w:rPr>
          <w:spacing w:val="-2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Порядком</w:t>
      </w:r>
      <w:r w:rsidR="00E61C6F" w:rsidRPr="00E61C6F">
        <w:rPr>
          <w:spacing w:val="-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в</w:t>
      </w:r>
      <w:r w:rsidR="00E61C6F" w:rsidRPr="00E61C6F">
        <w:rPr>
          <w:spacing w:val="-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части сумм:</w:t>
      </w:r>
    </w:p>
    <w:p w:rsidR="00E61C6F" w:rsidRPr="00E61C6F" w:rsidRDefault="00E61C6F" w:rsidP="00661379">
      <w:pPr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E61C6F">
        <w:rPr>
          <w:sz w:val="28"/>
          <w:szCs w:val="28"/>
          <w:lang w:eastAsia="en-US"/>
        </w:rPr>
        <w:t>поступивших</w:t>
      </w:r>
      <w:r w:rsidRPr="00E61C6F">
        <w:rPr>
          <w:spacing w:val="1"/>
          <w:sz w:val="28"/>
          <w:szCs w:val="28"/>
          <w:lang w:eastAsia="en-US"/>
        </w:rPr>
        <w:t xml:space="preserve"> </w:t>
      </w:r>
      <w:r w:rsidRPr="00E61C6F">
        <w:rPr>
          <w:sz w:val="28"/>
          <w:szCs w:val="28"/>
          <w:lang w:eastAsia="en-US"/>
        </w:rPr>
        <w:t>(перечисленных)</w:t>
      </w:r>
      <w:r w:rsidRPr="00E61C6F">
        <w:rPr>
          <w:spacing w:val="1"/>
          <w:sz w:val="28"/>
          <w:szCs w:val="28"/>
          <w:lang w:eastAsia="en-US"/>
        </w:rPr>
        <w:t xml:space="preserve"> </w:t>
      </w:r>
      <w:r w:rsidRPr="00E61C6F">
        <w:rPr>
          <w:sz w:val="28"/>
          <w:szCs w:val="28"/>
          <w:lang w:eastAsia="en-US"/>
        </w:rPr>
        <w:t>на</w:t>
      </w:r>
      <w:r w:rsidRPr="00E61C6F">
        <w:rPr>
          <w:spacing w:val="1"/>
          <w:sz w:val="28"/>
          <w:szCs w:val="28"/>
          <w:lang w:eastAsia="en-US"/>
        </w:rPr>
        <w:t xml:space="preserve"> </w:t>
      </w:r>
      <w:r w:rsidRPr="00E61C6F">
        <w:rPr>
          <w:sz w:val="28"/>
          <w:szCs w:val="28"/>
          <w:lang w:eastAsia="en-US"/>
        </w:rPr>
        <w:t>единый</w:t>
      </w:r>
      <w:r w:rsidRPr="00E61C6F">
        <w:rPr>
          <w:spacing w:val="1"/>
          <w:sz w:val="28"/>
          <w:szCs w:val="28"/>
          <w:lang w:eastAsia="en-US"/>
        </w:rPr>
        <w:t xml:space="preserve"> </w:t>
      </w:r>
      <w:r w:rsidRPr="00E61C6F">
        <w:rPr>
          <w:sz w:val="28"/>
          <w:szCs w:val="28"/>
          <w:lang w:eastAsia="en-US"/>
        </w:rPr>
        <w:t>счет</w:t>
      </w:r>
      <w:r w:rsidRPr="00E61C6F">
        <w:rPr>
          <w:spacing w:val="1"/>
          <w:sz w:val="28"/>
          <w:szCs w:val="28"/>
          <w:lang w:eastAsia="en-US"/>
        </w:rPr>
        <w:t xml:space="preserve"> </w:t>
      </w:r>
      <w:r w:rsidRPr="00E61C6F">
        <w:rPr>
          <w:sz w:val="28"/>
          <w:szCs w:val="28"/>
          <w:lang w:eastAsia="en-US"/>
        </w:rPr>
        <w:t>местного</w:t>
      </w:r>
      <w:r w:rsidRPr="00E61C6F">
        <w:rPr>
          <w:spacing w:val="1"/>
          <w:sz w:val="28"/>
          <w:szCs w:val="28"/>
          <w:lang w:eastAsia="en-US"/>
        </w:rPr>
        <w:t xml:space="preserve"> </w:t>
      </w:r>
      <w:r w:rsidRPr="00E61C6F">
        <w:rPr>
          <w:sz w:val="28"/>
          <w:szCs w:val="28"/>
          <w:lang w:eastAsia="en-US"/>
        </w:rPr>
        <w:t>бюджета</w:t>
      </w:r>
      <w:r w:rsidRPr="00E61C6F">
        <w:rPr>
          <w:spacing w:val="1"/>
          <w:sz w:val="28"/>
          <w:szCs w:val="28"/>
          <w:lang w:eastAsia="en-US"/>
        </w:rPr>
        <w:t xml:space="preserve"> </w:t>
      </w:r>
      <w:r w:rsidRPr="00E61C6F">
        <w:rPr>
          <w:sz w:val="28"/>
          <w:szCs w:val="28"/>
          <w:lang w:eastAsia="en-US"/>
        </w:rPr>
        <w:t>с</w:t>
      </w:r>
      <w:r w:rsidRPr="00E61C6F">
        <w:rPr>
          <w:spacing w:val="1"/>
          <w:sz w:val="28"/>
          <w:szCs w:val="28"/>
          <w:lang w:eastAsia="en-US"/>
        </w:rPr>
        <w:t xml:space="preserve"> </w:t>
      </w:r>
      <w:r w:rsidRPr="00E61C6F">
        <w:rPr>
          <w:sz w:val="28"/>
          <w:szCs w:val="28"/>
          <w:lang w:eastAsia="en-US"/>
        </w:rPr>
        <w:lastRenderedPageBreak/>
        <w:t>казначейских</w:t>
      </w:r>
      <w:r w:rsidRPr="00E61C6F">
        <w:rPr>
          <w:spacing w:val="-1"/>
          <w:sz w:val="28"/>
          <w:szCs w:val="28"/>
          <w:lang w:eastAsia="en-US"/>
        </w:rPr>
        <w:t xml:space="preserve"> </w:t>
      </w:r>
      <w:r w:rsidRPr="00E61C6F">
        <w:rPr>
          <w:sz w:val="28"/>
          <w:szCs w:val="28"/>
          <w:lang w:eastAsia="en-US"/>
        </w:rPr>
        <w:t>счетов;</w:t>
      </w:r>
    </w:p>
    <w:p w:rsidR="00E61C6F" w:rsidRPr="00E61C6F" w:rsidRDefault="00E61C6F" w:rsidP="00661379">
      <w:pPr>
        <w:widowControl w:val="0"/>
        <w:numPr>
          <w:ilvl w:val="1"/>
          <w:numId w:val="3"/>
        </w:numPr>
        <w:tabs>
          <w:tab w:val="left" w:pos="1086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E61C6F">
        <w:rPr>
          <w:sz w:val="28"/>
          <w:szCs w:val="28"/>
          <w:lang w:eastAsia="en-US"/>
        </w:rPr>
        <w:t>перечисленных</w:t>
      </w:r>
      <w:r w:rsidRPr="00E61C6F">
        <w:rPr>
          <w:spacing w:val="1"/>
          <w:sz w:val="28"/>
          <w:szCs w:val="28"/>
          <w:lang w:eastAsia="en-US"/>
        </w:rPr>
        <w:t xml:space="preserve"> </w:t>
      </w:r>
      <w:r w:rsidRPr="00E61C6F">
        <w:rPr>
          <w:sz w:val="28"/>
          <w:szCs w:val="28"/>
          <w:lang w:eastAsia="en-US"/>
        </w:rPr>
        <w:t>(поступивших)</w:t>
      </w:r>
      <w:r w:rsidRPr="00E61C6F">
        <w:rPr>
          <w:spacing w:val="1"/>
          <w:sz w:val="28"/>
          <w:szCs w:val="28"/>
          <w:lang w:eastAsia="en-US"/>
        </w:rPr>
        <w:t xml:space="preserve"> </w:t>
      </w:r>
      <w:r w:rsidRPr="00E61C6F">
        <w:rPr>
          <w:sz w:val="28"/>
          <w:szCs w:val="28"/>
          <w:lang w:eastAsia="en-US"/>
        </w:rPr>
        <w:t>с</w:t>
      </w:r>
      <w:r w:rsidRPr="00E61C6F">
        <w:rPr>
          <w:spacing w:val="1"/>
          <w:sz w:val="28"/>
          <w:szCs w:val="28"/>
          <w:lang w:eastAsia="en-US"/>
        </w:rPr>
        <w:t xml:space="preserve"> </w:t>
      </w:r>
      <w:r w:rsidRPr="00E61C6F">
        <w:rPr>
          <w:sz w:val="28"/>
          <w:szCs w:val="28"/>
          <w:lang w:eastAsia="en-US"/>
        </w:rPr>
        <w:t>единого</w:t>
      </w:r>
      <w:r w:rsidRPr="00E61C6F">
        <w:rPr>
          <w:spacing w:val="1"/>
          <w:sz w:val="28"/>
          <w:szCs w:val="28"/>
          <w:lang w:eastAsia="en-US"/>
        </w:rPr>
        <w:t xml:space="preserve"> </w:t>
      </w:r>
      <w:r w:rsidRPr="00E61C6F">
        <w:rPr>
          <w:sz w:val="28"/>
          <w:szCs w:val="28"/>
          <w:lang w:eastAsia="en-US"/>
        </w:rPr>
        <w:t>счета</w:t>
      </w:r>
      <w:r w:rsidRPr="00E61C6F">
        <w:rPr>
          <w:spacing w:val="1"/>
          <w:sz w:val="28"/>
          <w:szCs w:val="28"/>
          <w:lang w:eastAsia="en-US"/>
        </w:rPr>
        <w:t xml:space="preserve"> </w:t>
      </w:r>
      <w:r w:rsidRPr="00E61C6F">
        <w:rPr>
          <w:sz w:val="28"/>
          <w:szCs w:val="28"/>
          <w:lang w:eastAsia="en-US"/>
        </w:rPr>
        <w:t>местного</w:t>
      </w:r>
      <w:r w:rsidRPr="00E61C6F">
        <w:rPr>
          <w:spacing w:val="1"/>
          <w:sz w:val="28"/>
          <w:szCs w:val="28"/>
          <w:lang w:eastAsia="en-US"/>
        </w:rPr>
        <w:t xml:space="preserve"> </w:t>
      </w:r>
      <w:r w:rsidRPr="00E61C6F">
        <w:rPr>
          <w:sz w:val="28"/>
          <w:szCs w:val="28"/>
          <w:lang w:eastAsia="en-US"/>
        </w:rPr>
        <w:t>бюджета</w:t>
      </w:r>
      <w:r w:rsidRPr="00E61C6F">
        <w:rPr>
          <w:spacing w:val="1"/>
          <w:sz w:val="28"/>
          <w:szCs w:val="28"/>
          <w:lang w:eastAsia="en-US"/>
        </w:rPr>
        <w:t xml:space="preserve"> </w:t>
      </w:r>
      <w:r w:rsidRPr="00E61C6F">
        <w:rPr>
          <w:sz w:val="28"/>
          <w:szCs w:val="28"/>
          <w:lang w:eastAsia="en-US"/>
        </w:rPr>
        <w:t>на</w:t>
      </w:r>
      <w:r w:rsidRPr="00E61C6F">
        <w:rPr>
          <w:spacing w:val="1"/>
          <w:sz w:val="28"/>
          <w:szCs w:val="28"/>
          <w:lang w:eastAsia="en-US"/>
        </w:rPr>
        <w:t xml:space="preserve"> </w:t>
      </w:r>
      <w:r w:rsidRPr="00E61C6F">
        <w:rPr>
          <w:sz w:val="28"/>
          <w:szCs w:val="28"/>
          <w:lang w:eastAsia="en-US"/>
        </w:rPr>
        <w:t>казначейские</w:t>
      </w:r>
      <w:r w:rsidRPr="00E61C6F">
        <w:rPr>
          <w:spacing w:val="-1"/>
          <w:sz w:val="28"/>
          <w:szCs w:val="28"/>
          <w:lang w:eastAsia="en-US"/>
        </w:rPr>
        <w:t xml:space="preserve"> </w:t>
      </w:r>
      <w:r w:rsidRPr="00E61C6F">
        <w:rPr>
          <w:sz w:val="28"/>
          <w:szCs w:val="28"/>
          <w:lang w:eastAsia="en-US"/>
        </w:rPr>
        <w:t>счета.</w:t>
      </w:r>
    </w:p>
    <w:p w:rsidR="00E61C6F" w:rsidRPr="00E61C6F" w:rsidRDefault="00E61C6F" w:rsidP="00661379">
      <w:pPr>
        <w:widowControl w:val="0"/>
        <w:tabs>
          <w:tab w:val="left" w:pos="1086"/>
        </w:tabs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E61C6F" w:rsidRPr="00E61C6F" w:rsidRDefault="008A63DE" w:rsidP="00E61C6F">
      <w:pPr>
        <w:widowControl w:val="0"/>
        <w:tabs>
          <w:tab w:val="left" w:pos="1086"/>
        </w:tabs>
        <w:autoSpaceDE w:val="0"/>
        <w:autoSpaceDN w:val="0"/>
        <w:ind w:left="709"/>
        <w:jc w:val="center"/>
        <w:rPr>
          <w:sz w:val="28"/>
          <w:szCs w:val="28"/>
          <w:lang w:eastAsia="en-US"/>
        </w:rPr>
      </w:pPr>
      <w:r w:rsidRPr="00305963">
        <w:rPr>
          <w:sz w:val="28"/>
          <w:szCs w:val="28"/>
          <w:lang w:eastAsia="en-US"/>
        </w:rPr>
        <w:t>2</w:t>
      </w:r>
      <w:r w:rsidR="00E61C6F" w:rsidRPr="00E61C6F">
        <w:rPr>
          <w:sz w:val="28"/>
          <w:szCs w:val="28"/>
          <w:lang w:eastAsia="en-US"/>
        </w:rPr>
        <w:t>. Условия и порядок привлечения остатков средств на единый счет местного бюджета</w:t>
      </w:r>
    </w:p>
    <w:p w:rsidR="00E61C6F" w:rsidRPr="00E61C6F" w:rsidRDefault="00E61C6F" w:rsidP="00E61C6F">
      <w:pPr>
        <w:widowControl w:val="0"/>
        <w:tabs>
          <w:tab w:val="left" w:pos="1086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E61C6F" w:rsidRPr="00E61C6F" w:rsidRDefault="008A63DE" w:rsidP="00E61C6F">
      <w:pPr>
        <w:widowControl w:val="0"/>
        <w:tabs>
          <w:tab w:val="left" w:pos="1107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05963">
        <w:rPr>
          <w:sz w:val="28"/>
          <w:szCs w:val="28"/>
          <w:lang w:eastAsia="en-US"/>
        </w:rPr>
        <w:t>2.1.</w:t>
      </w:r>
      <w:r w:rsidR="00E61C6F" w:rsidRPr="00E61C6F">
        <w:rPr>
          <w:sz w:val="28"/>
          <w:szCs w:val="28"/>
          <w:lang w:eastAsia="en-US"/>
        </w:rPr>
        <w:t xml:space="preserve"> Администрация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осуществляет привлечение остатков средств с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казначейских счетов на единый счет местного бюджета в случае прогнозирования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временного</w:t>
      </w:r>
      <w:r w:rsidR="00E61C6F" w:rsidRPr="00E61C6F">
        <w:rPr>
          <w:spacing w:val="-2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кассового разрыва</w:t>
      </w:r>
      <w:r w:rsidR="00E61C6F" w:rsidRPr="00E61C6F">
        <w:rPr>
          <w:spacing w:val="-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на</w:t>
      </w:r>
      <w:r w:rsidR="00E61C6F" w:rsidRPr="00E61C6F">
        <w:rPr>
          <w:spacing w:val="-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едином</w:t>
      </w:r>
      <w:r w:rsidR="00E61C6F" w:rsidRPr="00E61C6F">
        <w:rPr>
          <w:spacing w:val="-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счете</w:t>
      </w:r>
      <w:r w:rsidR="00E61C6F" w:rsidRPr="00E61C6F">
        <w:rPr>
          <w:spacing w:val="-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местного бюджета.</w:t>
      </w:r>
    </w:p>
    <w:p w:rsidR="00E61C6F" w:rsidRPr="00E61C6F" w:rsidRDefault="008A63DE" w:rsidP="00E61C6F">
      <w:pPr>
        <w:widowControl w:val="0"/>
        <w:tabs>
          <w:tab w:val="left" w:pos="1107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05963">
        <w:rPr>
          <w:sz w:val="28"/>
          <w:szCs w:val="28"/>
          <w:lang w:eastAsia="en-US"/>
        </w:rPr>
        <w:t xml:space="preserve">2.2.  </w:t>
      </w:r>
      <w:r w:rsidR="00E61C6F" w:rsidRPr="00E61C6F">
        <w:rPr>
          <w:sz w:val="28"/>
          <w:szCs w:val="28"/>
          <w:lang w:eastAsia="en-US"/>
        </w:rPr>
        <w:t>Объем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привлекаемых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средств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казначейских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счетов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на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единый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счет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местного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бюджета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определяется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661379" w:rsidRPr="00305963">
        <w:rPr>
          <w:sz w:val="28"/>
          <w:szCs w:val="28"/>
          <w:lang w:eastAsia="en-US"/>
        </w:rPr>
        <w:t>А</w:t>
      </w:r>
      <w:r w:rsidR="004D30FE">
        <w:rPr>
          <w:sz w:val="28"/>
          <w:szCs w:val="28"/>
          <w:lang w:eastAsia="en-US"/>
        </w:rPr>
        <w:t>дминистрацией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исходя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из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остатка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 xml:space="preserve">средств на казначейских счетах, сложившегося после исполнения распоряжений </w:t>
      </w:r>
      <w:r w:rsidR="00661379" w:rsidRPr="00305963">
        <w:rPr>
          <w:sz w:val="28"/>
          <w:szCs w:val="28"/>
          <w:lang w:eastAsia="en-US"/>
        </w:rPr>
        <w:t xml:space="preserve">о совершении </w:t>
      </w:r>
      <w:r w:rsidR="00E61C6F" w:rsidRPr="00E61C6F">
        <w:rPr>
          <w:sz w:val="28"/>
          <w:szCs w:val="28"/>
          <w:lang w:eastAsia="en-US"/>
        </w:rPr>
        <w:t>казначейских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платежей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по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казначейским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счетам,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соблюдением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 xml:space="preserve">требований, установленных пунктом </w:t>
      </w:r>
      <w:r w:rsidRPr="00305963">
        <w:rPr>
          <w:sz w:val="28"/>
          <w:szCs w:val="28"/>
          <w:lang w:eastAsia="en-US"/>
        </w:rPr>
        <w:t>2.3</w:t>
      </w:r>
      <w:r w:rsidR="00E61C6F" w:rsidRPr="00E61C6F">
        <w:rPr>
          <w:sz w:val="28"/>
          <w:szCs w:val="28"/>
          <w:lang w:eastAsia="en-US"/>
        </w:rPr>
        <w:t xml:space="preserve"> настоящего Порядка, но не более суммы,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необходимой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для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покрытия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временного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кассового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разрыва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на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едином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счете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местного бюджета.</w:t>
      </w:r>
    </w:p>
    <w:p w:rsidR="00E61C6F" w:rsidRPr="00E61C6F" w:rsidRDefault="008A63DE" w:rsidP="00E61C6F">
      <w:pPr>
        <w:widowControl w:val="0"/>
        <w:tabs>
          <w:tab w:val="left" w:pos="1107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05963">
        <w:rPr>
          <w:sz w:val="28"/>
          <w:szCs w:val="28"/>
          <w:lang w:eastAsia="en-US"/>
        </w:rPr>
        <w:t xml:space="preserve">2.3. </w:t>
      </w:r>
      <w:r w:rsidR="00E61C6F" w:rsidRPr="00E61C6F">
        <w:rPr>
          <w:sz w:val="28"/>
          <w:szCs w:val="28"/>
          <w:lang w:eastAsia="en-US"/>
        </w:rPr>
        <w:t>Объем привлекаемых средств с казначейских счетов должен обеспечивать</w:t>
      </w:r>
      <w:r w:rsidR="00E61C6F" w:rsidRPr="00E61C6F">
        <w:rPr>
          <w:spacing w:val="-67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достаточность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средств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на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соответствующем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казначейском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счете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для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осуществления выплат в рабочий день, следующий за днем привлечения средств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 xml:space="preserve">на единый счет местного бюджета, на основании направленных в </w:t>
      </w:r>
      <w:r w:rsidR="00661379" w:rsidRPr="00305963">
        <w:rPr>
          <w:sz w:val="28"/>
          <w:szCs w:val="28"/>
          <w:lang w:eastAsia="en-US"/>
        </w:rPr>
        <w:t>А</w:t>
      </w:r>
      <w:r w:rsidR="00E61C6F" w:rsidRPr="00E61C6F">
        <w:rPr>
          <w:sz w:val="28"/>
          <w:szCs w:val="28"/>
          <w:lang w:eastAsia="en-US"/>
        </w:rPr>
        <w:t>дминистрацию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распоряжений о совершении казначейских платежей с казначейских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счетов</w:t>
      </w:r>
      <w:r w:rsidR="00E61C6F" w:rsidRPr="00E61C6F">
        <w:rPr>
          <w:spacing w:val="26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получателями</w:t>
      </w:r>
      <w:r w:rsidR="00E61C6F" w:rsidRPr="00E61C6F">
        <w:rPr>
          <w:spacing w:val="26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средств</w:t>
      </w:r>
      <w:r w:rsidR="00E61C6F" w:rsidRPr="00E61C6F">
        <w:rPr>
          <w:spacing w:val="25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местного</w:t>
      </w:r>
      <w:r w:rsidR="00E61C6F" w:rsidRPr="00E61C6F">
        <w:rPr>
          <w:spacing w:val="26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бюджета,</w:t>
      </w:r>
      <w:r w:rsidR="00E61C6F" w:rsidRPr="00E61C6F">
        <w:rPr>
          <w:spacing w:val="26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муниципальными</w:t>
      </w:r>
      <w:r w:rsidR="00E61C6F" w:rsidRPr="00E61C6F">
        <w:rPr>
          <w:spacing w:val="26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бюджетными</w:t>
      </w:r>
      <w:r w:rsidR="00E61C6F" w:rsidRPr="00E61C6F">
        <w:rPr>
          <w:spacing w:val="-67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учреждениями,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B878F8" w:rsidRPr="00305963">
        <w:rPr>
          <w:rFonts w:eastAsiaTheme="minorHAnsi"/>
          <w:sz w:val="28"/>
          <w:szCs w:val="28"/>
          <w:lang w:eastAsia="en-US"/>
        </w:rPr>
        <w:t xml:space="preserve">получателями средств из бюджета и </w:t>
      </w:r>
      <w:r w:rsidR="00E61C6F" w:rsidRPr="00E61C6F">
        <w:rPr>
          <w:color w:val="FF0000"/>
          <w:sz w:val="28"/>
          <w:szCs w:val="28"/>
          <w:lang w:eastAsia="en-US"/>
        </w:rPr>
        <w:t xml:space="preserve"> </w:t>
      </w:r>
      <w:r w:rsidR="00B878F8" w:rsidRPr="00305963">
        <w:rPr>
          <w:rFonts w:eastAsiaTheme="minorHAnsi"/>
          <w:sz w:val="28"/>
          <w:szCs w:val="28"/>
          <w:lang w:eastAsia="en-US"/>
        </w:rPr>
        <w:t>участниками казначейского сопровождения</w:t>
      </w:r>
      <w:r w:rsidR="00B878F8" w:rsidRPr="00305963">
        <w:rPr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(далее - косвенные участники системы казначейских</w:t>
      </w:r>
      <w:r w:rsidR="008D05CC" w:rsidRPr="00305963">
        <w:rPr>
          <w:sz w:val="28"/>
          <w:szCs w:val="28"/>
          <w:lang w:eastAsia="en-US"/>
        </w:rPr>
        <w:t xml:space="preserve"> </w:t>
      </w:r>
      <w:r w:rsidR="00E61C6F" w:rsidRPr="00E61C6F">
        <w:rPr>
          <w:spacing w:val="-67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платежей).</w:t>
      </w:r>
    </w:p>
    <w:p w:rsidR="00E61C6F" w:rsidRPr="00E61C6F" w:rsidRDefault="008A63DE" w:rsidP="00E61C6F">
      <w:pPr>
        <w:widowControl w:val="0"/>
        <w:tabs>
          <w:tab w:val="left" w:pos="1107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05963">
        <w:rPr>
          <w:sz w:val="28"/>
          <w:szCs w:val="28"/>
          <w:lang w:eastAsia="en-US"/>
        </w:rPr>
        <w:t xml:space="preserve">2.4. </w:t>
      </w:r>
      <w:r w:rsidR="00E61C6F" w:rsidRPr="00E61C6F">
        <w:rPr>
          <w:sz w:val="28"/>
          <w:szCs w:val="28"/>
          <w:lang w:eastAsia="en-US"/>
        </w:rPr>
        <w:t>Администрация направляет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распоряжения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о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совершении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казначейских платежей по привлечению остатков средств с казначейских счетов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на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единый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счет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местного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бюджета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в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CB7C95" w:rsidRPr="00305963">
        <w:rPr>
          <w:sz w:val="28"/>
          <w:szCs w:val="28"/>
          <w:lang w:eastAsia="en-US"/>
        </w:rPr>
        <w:t>Управление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не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позднее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16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часов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местного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времени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(в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дни,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непосредственно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предшествующие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выходным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и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нерабочим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праздничным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дням,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-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до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15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часов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местного</w:t>
      </w:r>
      <w:r w:rsidR="00E61C6F" w:rsidRPr="00E61C6F">
        <w:rPr>
          <w:spacing w:val="-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времени)</w:t>
      </w:r>
      <w:r w:rsidR="004D30FE">
        <w:rPr>
          <w:sz w:val="28"/>
          <w:szCs w:val="28"/>
          <w:lang w:eastAsia="en-US"/>
        </w:rPr>
        <w:t xml:space="preserve"> </w:t>
      </w:r>
      <w:r w:rsidR="004D30FE" w:rsidRPr="00364C17">
        <w:rPr>
          <w:sz w:val="28"/>
          <w:szCs w:val="28"/>
        </w:rPr>
        <w:t>текущего дня.</w:t>
      </w:r>
    </w:p>
    <w:p w:rsidR="00E61C6F" w:rsidRPr="00E61C6F" w:rsidRDefault="00E61C6F" w:rsidP="00E61C6F">
      <w:pPr>
        <w:widowControl w:val="0"/>
        <w:tabs>
          <w:tab w:val="left" w:pos="1107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E61C6F" w:rsidRPr="00E61C6F" w:rsidRDefault="008A63DE" w:rsidP="00E61C6F">
      <w:pPr>
        <w:widowControl w:val="0"/>
        <w:tabs>
          <w:tab w:val="left" w:pos="1107"/>
        </w:tabs>
        <w:autoSpaceDE w:val="0"/>
        <w:autoSpaceDN w:val="0"/>
        <w:ind w:firstLine="709"/>
        <w:jc w:val="center"/>
        <w:rPr>
          <w:sz w:val="28"/>
          <w:szCs w:val="28"/>
          <w:lang w:eastAsia="en-US"/>
        </w:rPr>
      </w:pPr>
      <w:r w:rsidRPr="00305963">
        <w:rPr>
          <w:sz w:val="28"/>
          <w:szCs w:val="28"/>
          <w:lang w:eastAsia="en-US"/>
        </w:rPr>
        <w:t>3</w:t>
      </w:r>
      <w:r w:rsidR="00E61C6F" w:rsidRPr="00E61C6F">
        <w:rPr>
          <w:sz w:val="28"/>
          <w:szCs w:val="28"/>
          <w:lang w:eastAsia="en-US"/>
        </w:rPr>
        <w:t>. Условия и порядок возврата средств, привлеченных на единый счет местного бюджета</w:t>
      </w:r>
    </w:p>
    <w:p w:rsidR="00E61C6F" w:rsidRPr="00E61C6F" w:rsidRDefault="00E61C6F" w:rsidP="00E61C6F">
      <w:pPr>
        <w:widowControl w:val="0"/>
        <w:tabs>
          <w:tab w:val="left" w:pos="1107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E61C6F" w:rsidRPr="00E61C6F" w:rsidRDefault="008A63DE" w:rsidP="00E61C6F">
      <w:pPr>
        <w:widowControl w:val="0"/>
        <w:tabs>
          <w:tab w:val="left" w:pos="1107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05963">
        <w:rPr>
          <w:sz w:val="28"/>
          <w:szCs w:val="28"/>
          <w:lang w:eastAsia="en-US"/>
        </w:rPr>
        <w:t xml:space="preserve">3.1. </w:t>
      </w:r>
      <w:r w:rsidR="00E61C6F" w:rsidRPr="00E61C6F">
        <w:rPr>
          <w:sz w:val="28"/>
          <w:szCs w:val="28"/>
          <w:lang w:eastAsia="en-US"/>
        </w:rPr>
        <w:t>Администрация осуществляет возврат привлеченных средств на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казначейские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счета,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которых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они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были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ранее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перечислены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на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единый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счет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местного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бюджета,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в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том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числе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в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целях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проведения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операций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за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счет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привлеченных средств, не позднее второго рабочего дня, следующего за днем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приема к исполнению распоряжений получателей указанных средств, а также при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завершении текущего финансового года, но не позднее последнего рабочего дня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текущего</w:t>
      </w:r>
      <w:r w:rsidR="00E61C6F" w:rsidRPr="00E61C6F">
        <w:rPr>
          <w:spacing w:val="-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финансового года.</w:t>
      </w:r>
    </w:p>
    <w:p w:rsidR="00E61C6F" w:rsidRPr="00E61C6F" w:rsidRDefault="008A63DE" w:rsidP="00E61C6F">
      <w:pPr>
        <w:widowControl w:val="0"/>
        <w:tabs>
          <w:tab w:val="left" w:pos="1107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05963">
        <w:rPr>
          <w:sz w:val="28"/>
          <w:szCs w:val="28"/>
          <w:lang w:eastAsia="en-US"/>
        </w:rPr>
        <w:t xml:space="preserve">3.2. </w:t>
      </w:r>
      <w:r w:rsidR="00E61C6F" w:rsidRPr="00E61C6F">
        <w:rPr>
          <w:sz w:val="28"/>
          <w:szCs w:val="28"/>
          <w:lang w:eastAsia="en-US"/>
        </w:rPr>
        <w:t>Для проведения операций со средствами косвенных участников системы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 xml:space="preserve">казначейских платежей </w:t>
      </w:r>
      <w:r w:rsidR="00CB7C95" w:rsidRPr="00305963">
        <w:rPr>
          <w:sz w:val="28"/>
          <w:szCs w:val="28"/>
          <w:lang w:eastAsia="en-US"/>
        </w:rPr>
        <w:t>А</w:t>
      </w:r>
      <w:r w:rsidR="00E61C6F" w:rsidRPr="00E61C6F">
        <w:rPr>
          <w:sz w:val="28"/>
          <w:szCs w:val="28"/>
          <w:lang w:eastAsia="en-US"/>
        </w:rPr>
        <w:t xml:space="preserve">дминистрация осуществляет возврат средств </w:t>
      </w:r>
      <w:r w:rsidR="00E61C6F" w:rsidRPr="00E61C6F">
        <w:rPr>
          <w:sz w:val="28"/>
          <w:szCs w:val="28"/>
          <w:lang w:eastAsia="en-US"/>
        </w:rPr>
        <w:lastRenderedPageBreak/>
        <w:t>с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единого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счета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местного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бюджета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на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соответствующий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казначейский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счет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соблюдением</w:t>
      </w:r>
      <w:r w:rsidR="00E61C6F" w:rsidRPr="00E61C6F">
        <w:rPr>
          <w:spacing w:val="-3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требований,</w:t>
      </w:r>
      <w:r w:rsidR="00E61C6F" w:rsidRPr="00E61C6F">
        <w:rPr>
          <w:spacing w:val="-2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установленных</w:t>
      </w:r>
      <w:r w:rsidR="00E61C6F" w:rsidRPr="00E61C6F">
        <w:rPr>
          <w:spacing w:val="-1"/>
          <w:sz w:val="28"/>
          <w:szCs w:val="28"/>
          <w:lang w:eastAsia="en-US"/>
        </w:rPr>
        <w:t xml:space="preserve"> </w:t>
      </w:r>
      <w:hyperlink r:id="rId5">
        <w:r w:rsidR="00E61C6F" w:rsidRPr="00E61C6F">
          <w:rPr>
            <w:sz w:val="28"/>
            <w:szCs w:val="28"/>
            <w:lang w:eastAsia="en-US"/>
          </w:rPr>
          <w:t>пунктом</w:t>
        </w:r>
        <w:r w:rsidR="00E61C6F" w:rsidRPr="00E61C6F">
          <w:rPr>
            <w:spacing w:val="-3"/>
            <w:sz w:val="28"/>
            <w:szCs w:val="28"/>
            <w:lang w:eastAsia="en-US"/>
          </w:rPr>
          <w:t xml:space="preserve"> </w:t>
        </w:r>
      </w:hyperlink>
      <w:r w:rsidRPr="00305963">
        <w:rPr>
          <w:sz w:val="28"/>
          <w:szCs w:val="28"/>
          <w:lang w:eastAsia="en-US"/>
        </w:rPr>
        <w:t>3.4</w:t>
      </w:r>
      <w:r w:rsidR="00E61C6F" w:rsidRPr="00E61C6F">
        <w:rPr>
          <w:spacing w:val="-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настоящего</w:t>
      </w:r>
      <w:r w:rsidR="00E61C6F" w:rsidRPr="00E61C6F">
        <w:rPr>
          <w:spacing w:val="-3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Порядка.</w:t>
      </w:r>
    </w:p>
    <w:p w:rsidR="00E61C6F" w:rsidRPr="00E61C6F" w:rsidRDefault="008A63DE" w:rsidP="00E61C6F">
      <w:pPr>
        <w:widowControl w:val="0"/>
        <w:tabs>
          <w:tab w:val="left" w:pos="1107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05963">
        <w:rPr>
          <w:sz w:val="28"/>
          <w:szCs w:val="28"/>
          <w:lang w:eastAsia="en-US"/>
        </w:rPr>
        <w:t xml:space="preserve">3.3. </w:t>
      </w:r>
      <w:r w:rsidR="00E61C6F" w:rsidRPr="00E61C6F">
        <w:rPr>
          <w:sz w:val="28"/>
          <w:szCs w:val="28"/>
          <w:lang w:eastAsia="en-US"/>
        </w:rPr>
        <w:t>Объем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возвращаемых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средств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единого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счета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местного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бюджета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на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казначейские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счета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определяется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C11C91" w:rsidRPr="00305963">
        <w:rPr>
          <w:sz w:val="28"/>
          <w:szCs w:val="28"/>
          <w:lang w:eastAsia="en-US"/>
        </w:rPr>
        <w:t>А</w:t>
      </w:r>
      <w:r w:rsidR="004D30FE">
        <w:rPr>
          <w:sz w:val="28"/>
          <w:szCs w:val="28"/>
          <w:lang w:eastAsia="en-US"/>
        </w:rPr>
        <w:t>дминистрацией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исходя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из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суммы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подлежащих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оплате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распоряжений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о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совершении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казначейских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платежей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казначейских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счетов,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направленных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в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C11C91" w:rsidRPr="00305963">
        <w:rPr>
          <w:sz w:val="28"/>
          <w:szCs w:val="28"/>
          <w:lang w:eastAsia="en-US"/>
        </w:rPr>
        <w:t>А</w:t>
      </w:r>
      <w:r w:rsidR="00E61C6F" w:rsidRPr="00E61C6F">
        <w:rPr>
          <w:sz w:val="28"/>
          <w:szCs w:val="28"/>
          <w:lang w:eastAsia="en-US"/>
        </w:rPr>
        <w:t>дминистрацию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косвенными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участниками</w:t>
      </w:r>
      <w:r w:rsidR="00E61C6F" w:rsidRPr="00E61C6F">
        <w:rPr>
          <w:spacing w:val="-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системы казначейских платежей.</w:t>
      </w:r>
    </w:p>
    <w:p w:rsidR="00E61C6F" w:rsidRPr="00E61C6F" w:rsidRDefault="008A63DE" w:rsidP="00E61C6F">
      <w:pPr>
        <w:widowControl w:val="0"/>
        <w:tabs>
          <w:tab w:val="left" w:pos="1107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305963">
        <w:rPr>
          <w:sz w:val="28"/>
          <w:szCs w:val="28"/>
          <w:lang w:eastAsia="en-US"/>
        </w:rPr>
        <w:t xml:space="preserve">3.4. </w:t>
      </w:r>
      <w:r w:rsidR="00E61C6F" w:rsidRPr="00E61C6F">
        <w:rPr>
          <w:sz w:val="28"/>
          <w:szCs w:val="28"/>
          <w:lang w:eastAsia="en-US"/>
        </w:rPr>
        <w:t>Перечисление средств с единого счета местного бюджета, необходимых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 xml:space="preserve">для обеспечения выплат, предусмотренных пунктом </w:t>
      </w:r>
      <w:r w:rsidRPr="00305963">
        <w:rPr>
          <w:sz w:val="28"/>
          <w:szCs w:val="28"/>
          <w:lang w:eastAsia="en-US"/>
        </w:rPr>
        <w:t>3.</w:t>
      </w:r>
      <w:r w:rsidR="004A5E94">
        <w:rPr>
          <w:sz w:val="28"/>
          <w:szCs w:val="28"/>
          <w:lang w:eastAsia="en-US"/>
        </w:rPr>
        <w:t>2</w:t>
      </w:r>
      <w:r w:rsidR="00E61C6F" w:rsidRPr="00E61C6F">
        <w:rPr>
          <w:sz w:val="28"/>
          <w:szCs w:val="28"/>
          <w:lang w:eastAsia="en-US"/>
        </w:rPr>
        <w:t xml:space="preserve"> настоящего Порядка, на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соответствующий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казначейский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счет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осуществляется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в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пределах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суммы,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не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превышающей разницу между объемом средств, поступивших с казначейского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счета на единый счет местного бюджета, и объемом средств, перечисленных с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единого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счета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местного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бюджета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на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336C19" w:rsidRPr="004D30FE">
        <w:rPr>
          <w:spacing w:val="1"/>
          <w:sz w:val="28"/>
          <w:szCs w:val="28"/>
          <w:lang w:eastAsia="en-US"/>
        </w:rPr>
        <w:t>соответствующий</w:t>
      </w:r>
      <w:r w:rsidR="00336C19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казначейский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счет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в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течение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текущего</w:t>
      </w:r>
      <w:r w:rsidR="00E61C6F" w:rsidRPr="00E61C6F">
        <w:rPr>
          <w:spacing w:val="1"/>
          <w:sz w:val="28"/>
          <w:szCs w:val="28"/>
          <w:lang w:eastAsia="en-US"/>
        </w:rPr>
        <w:t xml:space="preserve"> </w:t>
      </w:r>
      <w:r w:rsidR="00E61C6F" w:rsidRPr="00E61C6F">
        <w:rPr>
          <w:sz w:val="28"/>
          <w:szCs w:val="28"/>
          <w:lang w:eastAsia="en-US"/>
        </w:rPr>
        <w:t>финансового года.</w:t>
      </w:r>
    </w:p>
    <w:p w:rsidR="00E61C6F" w:rsidRPr="00E61C6F" w:rsidRDefault="00E61C6F" w:rsidP="00E61C6F">
      <w:pPr>
        <w:rPr>
          <w:sz w:val="28"/>
          <w:szCs w:val="28"/>
        </w:rPr>
      </w:pPr>
    </w:p>
    <w:p w:rsidR="00DA6C91" w:rsidRPr="00305963" w:rsidRDefault="00DA6C91" w:rsidP="00D70F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A6C91" w:rsidRPr="00305963" w:rsidRDefault="00DA6C91" w:rsidP="00D70F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A6C91" w:rsidRPr="00305963" w:rsidRDefault="00DA6C91" w:rsidP="00D70F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86079" w:rsidRPr="00305963" w:rsidRDefault="00986079" w:rsidP="00D70F8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12AEE" w:rsidRDefault="00412AEE">
      <w:pPr>
        <w:spacing w:after="160" w:line="259" w:lineRule="auto"/>
        <w:rPr>
          <w:sz w:val="28"/>
          <w:szCs w:val="28"/>
        </w:rPr>
      </w:pPr>
      <w:bookmarkStart w:id="0" w:name="_GoBack"/>
      <w:bookmarkEnd w:id="0"/>
    </w:p>
    <w:sectPr w:rsidR="00412AEE" w:rsidSect="00412A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14A39"/>
    <w:multiLevelType w:val="hybridMultilevel"/>
    <w:tmpl w:val="BA04D62C"/>
    <w:lvl w:ilvl="0" w:tplc="06BA6408">
      <w:numFmt w:val="bullet"/>
      <w:lvlText w:val="–"/>
      <w:lvlJc w:val="left"/>
      <w:pPr>
        <w:ind w:left="118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802D9A">
      <w:numFmt w:val="bullet"/>
      <w:lvlText w:val="-"/>
      <w:lvlJc w:val="left"/>
      <w:pPr>
        <w:ind w:left="118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96EF4E6">
      <w:numFmt w:val="bullet"/>
      <w:lvlText w:val="•"/>
      <w:lvlJc w:val="left"/>
      <w:pPr>
        <w:ind w:left="2137" w:hanging="282"/>
      </w:pPr>
      <w:rPr>
        <w:rFonts w:hint="default"/>
        <w:lang w:val="ru-RU" w:eastAsia="en-US" w:bidi="ar-SA"/>
      </w:rPr>
    </w:lvl>
    <w:lvl w:ilvl="3" w:tplc="DA56D44A">
      <w:numFmt w:val="bullet"/>
      <w:lvlText w:val="•"/>
      <w:lvlJc w:val="left"/>
      <w:pPr>
        <w:ind w:left="3145" w:hanging="282"/>
      </w:pPr>
      <w:rPr>
        <w:rFonts w:hint="default"/>
        <w:lang w:val="ru-RU" w:eastAsia="en-US" w:bidi="ar-SA"/>
      </w:rPr>
    </w:lvl>
    <w:lvl w:ilvl="4" w:tplc="BA0E4332">
      <w:numFmt w:val="bullet"/>
      <w:lvlText w:val="•"/>
      <w:lvlJc w:val="left"/>
      <w:pPr>
        <w:ind w:left="4154" w:hanging="282"/>
      </w:pPr>
      <w:rPr>
        <w:rFonts w:hint="default"/>
        <w:lang w:val="ru-RU" w:eastAsia="en-US" w:bidi="ar-SA"/>
      </w:rPr>
    </w:lvl>
    <w:lvl w:ilvl="5" w:tplc="57C202B6">
      <w:numFmt w:val="bullet"/>
      <w:lvlText w:val="•"/>
      <w:lvlJc w:val="left"/>
      <w:pPr>
        <w:ind w:left="5163" w:hanging="282"/>
      </w:pPr>
      <w:rPr>
        <w:rFonts w:hint="default"/>
        <w:lang w:val="ru-RU" w:eastAsia="en-US" w:bidi="ar-SA"/>
      </w:rPr>
    </w:lvl>
    <w:lvl w:ilvl="6" w:tplc="7E82B26A">
      <w:numFmt w:val="bullet"/>
      <w:lvlText w:val="•"/>
      <w:lvlJc w:val="left"/>
      <w:pPr>
        <w:ind w:left="6171" w:hanging="282"/>
      </w:pPr>
      <w:rPr>
        <w:rFonts w:hint="default"/>
        <w:lang w:val="ru-RU" w:eastAsia="en-US" w:bidi="ar-SA"/>
      </w:rPr>
    </w:lvl>
    <w:lvl w:ilvl="7" w:tplc="411C3D9C">
      <w:numFmt w:val="bullet"/>
      <w:lvlText w:val="•"/>
      <w:lvlJc w:val="left"/>
      <w:pPr>
        <w:ind w:left="7180" w:hanging="282"/>
      </w:pPr>
      <w:rPr>
        <w:rFonts w:hint="default"/>
        <w:lang w:val="ru-RU" w:eastAsia="en-US" w:bidi="ar-SA"/>
      </w:rPr>
    </w:lvl>
    <w:lvl w:ilvl="8" w:tplc="F1F84028">
      <w:numFmt w:val="bullet"/>
      <w:lvlText w:val="•"/>
      <w:lvlJc w:val="left"/>
      <w:pPr>
        <w:ind w:left="8188" w:hanging="282"/>
      </w:pPr>
      <w:rPr>
        <w:rFonts w:hint="default"/>
        <w:lang w:val="ru-RU" w:eastAsia="en-US" w:bidi="ar-SA"/>
      </w:rPr>
    </w:lvl>
  </w:abstractNum>
  <w:abstractNum w:abstractNumId="1">
    <w:nsid w:val="3F597B27"/>
    <w:multiLevelType w:val="hybridMultilevel"/>
    <w:tmpl w:val="69A07898"/>
    <w:lvl w:ilvl="0" w:tplc="767CF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94130D"/>
    <w:multiLevelType w:val="hybridMultilevel"/>
    <w:tmpl w:val="00424F48"/>
    <w:lvl w:ilvl="0" w:tplc="549C5FF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BB"/>
    <w:rsid w:val="0009636B"/>
    <w:rsid w:val="0023604D"/>
    <w:rsid w:val="0026799A"/>
    <w:rsid w:val="00304137"/>
    <w:rsid w:val="00305963"/>
    <w:rsid w:val="003367B7"/>
    <w:rsid w:val="00336C19"/>
    <w:rsid w:val="003724FC"/>
    <w:rsid w:val="003E403D"/>
    <w:rsid w:val="00412AEE"/>
    <w:rsid w:val="004A5E94"/>
    <w:rsid w:val="004D30FE"/>
    <w:rsid w:val="004F30F6"/>
    <w:rsid w:val="005C1535"/>
    <w:rsid w:val="00661379"/>
    <w:rsid w:val="00700F3A"/>
    <w:rsid w:val="00780482"/>
    <w:rsid w:val="00872AC1"/>
    <w:rsid w:val="008A63DE"/>
    <w:rsid w:val="008D05CC"/>
    <w:rsid w:val="00986079"/>
    <w:rsid w:val="009E45A2"/>
    <w:rsid w:val="00A0512F"/>
    <w:rsid w:val="00B605B0"/>
    <w:rsid w:val="00B878F8"/>
    <w:rsid w:val="00C11C91"/>
    <w:rsid w:val="00C15D0C"/>
    <w:rsid w:val="00CB7C95"/>
    <w:rsid w:val="00D70F8F"/>
    <w:rsid w:val="00DA6C91"/>
    <w:rsid w:val="00DE46D8"/>
    <w:rsid w:val="00E046BB"/>
    <w:rsid w:val="00E61C6F"/>
    <w:rsid w:val="00E71901"/>
    <w:rsid w:val="00FE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6C289-061C-4D72-BE82-62DA6639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F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2A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A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FC83F44EC926F6B0E58375C31F66F8114F65867139A37F2EEBBBE001776A16677FCF6EA84E08DB77A372B43CB3AA1BCDAA8D76BC2C1C7CEANFl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Рудницкая</dc:creator>
  <cp:keywords/>
  <dc:description/>
  <cp:lastModifiedBy>Парамонова Маргарита Васильевна</cp:lastModifiedBy>
  <cp:revision>91</cp:revision>
  <cp:lastPrinted>2021-10-21T10:23:00Z</cp:lastPrinted>
  <dcterms:created xsi:type="dcterms:W3CDTF">2021-10-21T04:34:00Z</dcterms:created>
  <dcterms:modified xsi:type="dcterms:W3CDTF">2021-11-14T05:12:00Z</dcterms:modified>
</cp:coreProperties>
</file>