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FE5FFA" w:rsidRPr="006A0C86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FE5FFA" w:rsidRPr="006A0C86" w:rsidRDefault="00FE5FFA" w:rsidP="00FE5FF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ПОСЕЛЕНИЯ ЛЯНТОР</w:t>
      </w:r>
    </w:p>
    <w:p w:rsidR="00FE5FFA" w:rsidRPr="006A0C86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6A0C86" w:rsidRDefault="00FE5FFA" w:rsidP="00FE5FFA">
      <w:pPr>
        <w:rPr>
          <w:color w:val="000000" w:themeColor="text1"/>
        </w:rPr>
      </w:pPr>
    </w:p>
    <w:p w:rsidR="00FE5FFA" w:rsidRPr="006A0C86" w:rsidRDefault="00FE5FFA" w:rsidP="00FE5FF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  <w:u w:val="single"/>
        </w:rPr>
        <w:t>«    »                          года</w:t>
      </w:r>
      <w:r w:rsidRPr="006A0C86">
        <w:rPr>
          <w:color w:val="000000" w:themeColor="text1"/>
          <w:sz w:val="28"/>
          <w:szCs w:val="28"/>
        </w:rPr>
        <w:t xml:space="preserve">                                            </w:t>
      </w:r>
      <w:r w:rsidR="0025148B" w:rsidRPr="006A0C86">
        <w:rPr>
          <w:color w:val="000000" w:themeColor="text1"/>
          <w:sz w:val="28"/>
          <w:szCs w:val="28"/>
        </w:rPr>
        <w:t xml:space="preserve">                                </w:t>
      </w:r>
      <w:r w:rsidR="00F8621A" w:rsidRPr="006A0C86">
        <w:rPr>
          <w:color w:val="000000" w:themeColor="text1"/>
          <w:sz w:val="28"/>
          <w:szCs w:val="28"/>
        </w:rPr>
        <w:t xml:space="preserve">     </w:t>
      </w:r>
      <w:r w:rsidRPr="006A0C86">
        <w:rPr>
          <w:color w:val="000000" w:themeColor="text1"/>
          <w:sz w:val="28"/>
          <w:szCs w:val="28"/>
        </w:rPr>
        <w:t xml:space="preserve">      №    </w:t>
      </w:r>
    </w:p>
    <w:p w:rsidR="00FE5FFA" w:rsidRPr="006A0C86" w:rsidRDefault="00FE5FFA" w:rsidP="00FE5FF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             г.</w:t>
      </w:r>
      <w:r w:rsidR="00E46362">
        <w:rPr>
          <w:color w:val="000000" w:themeColor="text1"/>
          <w:sz w:val="28"/>
          <w:szCs w:val="28"/>
        </w:rPr>
        <w:t xml:space="preserve"> </w:t>
      </w:r>
      <w:proofErr w:type="spellStart"/>
      <w:r w:rsidRPr="006A0C86">
        <w:rPr>
          <w:color w:val="000000" w:themeColor="text1"/>
          <w:sz w:val="28"/>
          <w:szCs w:val="28"/>
        </w:rPr>
        <w:t>Лянтор</w:t>
      </w:r>
      <w:proofErr w:type="spellEnd"/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EC5C0A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О </w:t>
      </w:r>
      <w:r w:rsidR="00EC5C0A">
        <w:rPr>
          <w:color w:val="000000" w:themeColor="text1"/>
          <w:sz w:val="28"/>
          <w:szCs w:val="28"/>
        </w:rPr>
        <w:t xml:space="preserve">признании </w:t>
      </w:r>
      <w:proofErr w:type="gramStart"/>
      <w:r w:rsidR="00EC5C0A">
        <w:rPr>
          <w:color w:val="000000" w:themeColor="text1"/>
          <w:sz w:val="28"/>
          <w:szCs w:val="28"/>
        </w:rPr>
        <w:t>утратившим</w:t>
      </w:r>
      <w:r w:rsidR="00F15989">
        <w:rPr>
          <w:color w:val="000000" w:themeColor="text1"/>
          <w:sz w:val="28"/>
          <w:szCs w:val="28"/>
        </w:rPr>
        <w:t>и</w:t>
      </w:r>
      <w:proofErr w:type="gramEnd"/>
      <w:r w:rsidR="00EC5C0A">
        <w:rPr>
          <w:color w:val="000000" w:themeColor="text1"/>
          <w:sz w:val="28"/>
          <w:szCs w:val="28"/>
        </w:rPr>
        <w:t xml:space="preserve"> силу</w:t>
      </w:r>
    </w:p>
    <w:p w:rsidR="00F15989" w:rsidRDefault="00F15989" w:rsidP="00FE5FF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некоторых </w:t>
      </w:r>
      <w:r w:rsidR="00EC5C0A">
        <w:rPr>
          <w:color w:val="000000" w:themeColor="text1"/>
          <w:sz w:val="28"/>
          <w:szCs w:val="28"/>
        </w:rPr>
        <w:t>п</w:t>
      </w:r>
      <w:r w:rsidR="00FE5FFA" w:rsidRPr="006A0C86">
        <w:rPr>
          <w:color w:val="000000" w:themeColor="text1"/>
          <w:sz w:val="28"/>
          <w:szCs w:val="28"/>
        </w:rPr>
        <w:t>остановлени</w:t>
      </w:r>
      <w:r w:rsidR="0028705A">
        <w:rPr>
          <w:color w:val="000000" w:themeColor="text1"/>
          <w:sz w:val="28"/>
          <w:szCs w:val="28"/>
        </w:rPr>
        <w:t>й</w:t>
      </w:r>
    </w:p>
    <w:p w:rsidR="00F15989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</w:t>
      </w:r>
      <w:r w:rsidR="00F15989">
        <w:rPr>
          <w:color w:val="000000" w:themeColor="text1"/>
          <w:sz w:val="28"/>
          <w:szCs w:val="28"/>
        </w:rPr>
        <w:t xml:space="preserve"> </w:t>
      </w:r>
      <w:proofErr w:type="gramStart"/>
      <w:r w:rsidRPr="006A0C86">
        <w:rPr>
          <w:color w:val="000000" w:themeColor="text1"/>
          <w:sz w:val="28"/>
          <w:szCs w:val="28"/>
        </w:rPr>
        <w:t>городского</w:t>
      </w:r>
      <w:proofErr w:type="gramEnd"/>
      <w:r w:rsidRPr="006A0C86">
        <w:rPr>
          <w:color w:val="000000" w:themeColor="text1"/>
          <w:sz w:val="28"/>
          <w:szCs w:val="28"/>
        </w:rPr>
        <w:t xml:space="preserve"> </w:t>
      </w:r>
    </w:p>
    <w:p w:rsidR="00EC5C0A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поселения</w:t>
      </w:r>
      <w:r w:rsidR="00EC5C0A">
        <w:rPr>
          <w:color w:val="000000" w:themeColor="text1"/>
          <w:sz w:val="28"/>
          <w:szCs w:val="28"/>
        </w:rPr>
        <w:t xml:space="preserve"> </w:t>
      </w:r>
      <w:proofErr w:type="spellStart"/>
      <w:r w:rsidRPr="006A0C86">
        <w:rPr>
          <w:color w:val="000000" w:themeColor="text1"/>
          <w:sz w:val="28"/>
          <w:szCs w:val="28"/>
        </w:rPr>
        <w:t>Лянтор</w:t>
      </w:r>
      <w:proofErr w:type="spellEnd"/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6A0C86">
        <w:rPr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EC5C0A"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 w:rsidR="00EC5C0A"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 w:rsidR="00EC5C0A"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 w:rsidR="00086613"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>»,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Pr="006A0C86">
        <w:rPr>
          <w:color w:val="000000" w:themeColor="text1"/>
          <w:sz w:val="28"/>
          <w:szCs w:val="28"/>
        </w:rPr>
        <w:t xml:space="preserve"> </w:t>
      </w:r>
      <w:r w:rsidR="00086613">
        <w:rPr>
          <w:color w:val="000000" w:themeColor="text1"/>
          <w:sz w:val="28"/>
          <w:szCs w:val="28"/>
        </w:rPr>
        <w:t xml:space="preserve">исполнения распоряжения Губернатора Ханты-Мансийского автономного округа – </w:t>
      </w:r>
      <w:proofErr w:type="spellStart"/>
      <w:r w:rsidR="00086613">
        <w:rPr>
          <w:color w:val="000000" w:themeColor="text1"/>
          <w:sz w:val="28"/>
          <w:szCs w:val="28"/>
        </w:rPr>
        <w:t>Югры</w:t>
      </w:r>
      <w:proofErr w:type="spellEnd"/>
      <w:r w:rsidR="00086613">
        <w:rPr>
          <w:color w:val="000000" w:themeColor="text1"/>
          <w:sz w:val="28"/>
          <w:szCs w:val="28"/>
        </w:rPr>
        <w:t xml:space="preserve"> от 23.04.2021 № 113-рг «О планах-графиках подготовки правовых актов в целях реализации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A0C86">
        <w:rPr>
          <w:color w:val="000000" w:themeColor="text1"/>
          <w:sz w:val="28"/>
          <w:szCs w:val="28"/>
        </w:rPr>
        <w:t xml:space="preserve">: </w:t>
      </w:r>
      <w:proofErr w:type="gramEnd"/>
    </w:p>
    <w:p w:rsidR="00CA6C4F" w:rsidRDefault="00CA6C4F" w:rsidP="00CA6C4F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A6C4F">
        <w:rPr>
          <w:sz w:val="28"/>
          <w:szCs w:val="28"/>
        </w:rPr>
        <w:t xml:space="preserve">Признать утратившими силу постановления Администрации городского поселения </w:t>
      </w:r>
      <w:proofErr w:type="spellStart"/>
      <w:r w:rsidRPr="00CA6C4F">
        <w:rPr>
          <w:sz w:val="28"/>
          <w:szCs w:val="28"/>
        </w:rPr>
        <w:t>Лянтор</w:t>
      </w:r>
      <w:proofErr w:type="spellEnd"/>
      <w:r w:rsidRPr="00CA6C4F">
        <w:rPr>
          <w:sz w:val="28"/>
          <w:szCs w:val="28"/>
        </w:rPr>
        <w:t>:</w:t>
      </w:r>
    </w:p>
    <w:p w:rsidR="00CA6C4F" w:rsidRDefault="009E2B65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16.01.2017 № </w:t>
      </w:r>
      <w:r w:rsidR="00CA6C4F">
        <w:rPr>
          <w:sz w:val="28"/>
          <w:szCs w:val="28"/>
        </w:rPr>
        <w:t>44 «</w:t>
      </w:r>
      <w:r w:rsidRPr="009E2B65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9E2B65">
        <w:rPr>
          <w:sz w:val="28"/>
          <w:szCs w:val="28"/>
        </w:rPr>
        <w:t>контроля за</w:t>
      </w:r>
      <w:proofErr w:type="gramEnd"/>
      <w:r w:rsidRPr="009E2B65">
        <w:rPr>
          <w:sz w:val="28"/>
          <w:szCs w:val="28"/>
        </w:rPr>
        <w:t xml:space="preserve"> соблюдением обязательных требований</w:t>
      </w:r>
      <w:r w:rsidR="00F2640B">
        <w:rPr>
          <w:sz w:val="28"/>
          <w:szCs w:val="28"/>
        </w:rPr>
        <w:t>, требований, установленных муниципальными правовыми актами,</w:t>
      </w:r>
      <w:r w:rsidRPr="009E2B65">
        <w:rPr>
          <w:sz w:val="28"/>
          <w:szCs w:val="28"/>
        </w:rPr>
        <w:t xml:space="preserve"> в области торговой деятельности на территории городского поселения </w:t>
      </w:r>
      <w:proofErr w:type="spellStart"/>
      <w:r w:rsidRPr="009E2B6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»;</w:t>
      </w:r>
    </w:p>
    <w:p w:rsidR="009E2B65" w:rsidRDefault="009E2B65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04.04.2017 № 414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9E2B65" w:rsidRDefault="009E2B65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20.03.2018 № 289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F2640B" w:rsidRDefault="00F2640B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07.06.2018 № 575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 w:rsidR="00FD5057">
        <w:rPr>
          <w:sz w:val="28"/>
          <w:szCs w:val="28"/>
        </w:rPr>
        <w:t>20.03.2018 № 289</w:t>
      </w:r>
      <w:r>
        <w:rPr>
          <w:sz w:val="28"/>
          <w:szCs w:val="28"/>
        </w:rPr>
        <w:t>»</w:t>
      </w:r>
      <w:r w:rsidRPr="003F75D0">
        <w:rPr>
          <w:sz w:val="28"/>
          <w:szCs w:val="28"/>
        </w:rPr>
        <w:t>;</w:t>
      </w:r>
    </w:p>
    <w:p w:rsidR="009E2B65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02.08.2018 № 768 «</w:t>
      </w:r>
      <w:r w:rsidRPr="003F75D0">
        <w:rPr>
          <w:sz w:val="28"/>
          <w:szCs w:val="28"/>
        </w:rPr>
        <w:t>О внесени</w:t>
      </w:r>
      <w:bookmarkStart w:id="0" w:name="_GoBack"/>
      <w:bookmarkEnd w:id="0"/>
      <w:r w:rsidRPr="003F75D0">
        <w:rPr>
          <w:sz w:val="28"/>
          <w:szCs w:val="28"/>
        </w:rPr>
        <w:t xml:space="preserve">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1F30D9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08.07.2019 № 655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1F30D9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29.07.2020 № 634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44»</w:t>
      </w:r>
      <w:r w:rsidRPr="003F75D0">
        <w:rPr>
          <w:sz w:val="28"/>
          <w:szCs w:val="28"/>
        </w:rPr>
        <w:t>;</w:t>
      </w:r>
    </w:p>
    <w:p w:rsidR="001F30D9" w:rsidRDefault="001F30D9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778E4">
        <w:rPr>
          <w:sz w:val="28"/>
          <w:szCs w:val="28"/>
        </w:rPr>
        <w:t>02.02.2021 № 67 «</w:t>
      </w:r>
      <w:r w:rsidR="00F778E4"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F778E4" w:rsidRPr="003F75D0">
        <w:rPr>
          <w:sz w:val="28"/>
          <w:szCs w:val="28"/>
        </w:rPr>
        <w:t>Лянтор</w:t>
      </w:r>
      <w:proofErr w:type="spellEnd"/>
      <w:r w:rsidR="00F778E4" w:rsidRPr="003F75D0">
        <w:rPr>
          <w:sz w:val="28"/>
          <w:szCs w:val="28"/>
        </w:rPr>
        <w:t xml:space="preserve"> от </w:t>
      </w:r>
      <w:r w:rsidR="00F778E4">
        <w:rPr>
          <w:sz w:val="28"/>
          <w:szCs w:val="28"/>
        </w:rPr>
        <w:t>16</w:t>
      </w:r>
      <w:r w:rsidR="00F778E4" w:rsidRPr="003F75D0">
        <w:rPr>
          <w:sz w:val="28"/>
          <w:szCs w:val="28"/>
        </w:rPr>
        <w:t>.0</w:t>
      </w:r>
      <w:r w:rsidR="00F778E4">
        <w:rPr>
          <w:sz w:val="28"/>
          <w:szCs w:val="28"/>
        </w:rPr>
        <w:t>1</w:t>
      </w:r>
      <w:r w:rsidR="00F778E4" w:rsidRPr="003F75D0">
        <w:rPr>
          <w:sz w:val="28"/>
          <w:szCs w:val="28"/>
        </w:rPr>
        <w:t>.20</w:t>
      </w:r>
      <w:r w:rsidR="00F778E4">
        <w:rPr>
          <w:sz w:val="28"/>
          <w:szCs w:val="28"/>
        </w:rPr>
        <w:t>17</w:t>
      </w:r>
      <w:r w:rsidR="00F778E4" w:rsidRPr="003F75D0">
        <w:rPr>
          <w:sz w:val="28"/>
          <w:szCs w:val="28"/>
        </w:rPr>
        <w:t xml:space="preserve"> № </w:t>
      </w:r>
      <w:r w:rsidR="00F778E4">
        <w:rPr>
          <w:sz w:val="28"/>
          <w:szCs w:val="28"/>
        </w:rPr>
        <w:t>44»;</w:t>
      </w:r>
    </w:p>
    <w:p w:rsidR="00F778E4" w:rsidRDefault="00F778E4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28.09.2018 № 974 «</w:t>
      </w:r>
      <w:r w:rsidRPr="00F778E4">
        <w:rPr>
          <w:sz w:val="28"/>
          <w:szCs w:val="28"/>
        </w:rPr>
        <w:t xml:space="preserve">Об утверждении Порядка организации и осуществления муниципального контроля в области торговой деятельности на территории городского поселения </w:t>
      </w:r>
      <w:proofErr w:type="spellStart"/>
      <w:r w:rsidRPr="00F778E4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»;</w:t>
      </w:r>
    </w:p>
    <w:p w:rsidR="00F778E4" w:rsidRDefault="00F778E4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12.08.2019 № 766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974»;</w:t>
      </w:r>
    </w:p>
    <w:p w:rsidR="00F778E4" w:rsidRPr="00CA6C4F" w:rsidRDefault="00F778E4" w:rsidP="00CA6C4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22.07.2020 № 589 «</w:t>
      </w:r>
      <w:r w:rsidRPr="003F75D0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75D0">
        <w:rPr>
          <w:sz w:val="28"/>
          <w:szCs w:val="28"/>
        </w:rPr>
        <w:t>Лянтор</w:t>
      </w:r>
      <w:proofErr w:type="spellEnd"/>
      <w:r w:rsidRPr="003F75D0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F75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F75D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3F75D0">
        <w:rPr>
          <w:sz w:val="28"/>
          <w:szCs w:val="28"/>
        </w:rPr>
        <w:t xml:space="preserve"> № </w:t>
      </w:r>
      <w:r>
        <w:rPr>
          <w:sz w:val="28"/>
          <w:szCs w:val="28"/>
        </w:rPr>
        <w:t>974».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F2640B">
        <w:rPr>
          <w:rFonts w:ascii="Times New Roman" w:hAnsi="Times New Roman"/>
          <w:sz w:val="28"/>
          <w:szCs w:val="28"/>
        </w:rPr>
        <w:t>Опубликовать</w:t>
      </w:r>
      <w:r w:rsidR="00CA0F07" w:rsidRPr="00960A2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2640B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2640B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F2640B">
        <w:rPr>
          <w:rFonts w:ascii="Times New Roman" w:hAnsi="Times New Roman"/>
          <w:sz w:val="28"/>
          <w:szCs w:val="28"/>
        </w:rPr>
        <w:t xml:space="preserve"> газета» </w:t>
      </w:r>
      <w:r w:rsidR="00CA0F07" w:rsidRPr="00960A2C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CA0F07" w:rsidRPr="00960A2C">
        <w:rPr>
          <w:rFonts w:ascii="Times New Roman" w:hAnsi="Times New Roman"/>
          <w:sz w:val="28"/>
          <w:szCs w:val="28"/>
        </w:rPr>
        <w:t>Лянтор</w:t>
      </w:r>
      <w:proofErr w:type="spellEnd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</w:t>
      </w:r>
      <w:r w:rsidR="00F2640B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proofErr w:type="gramStart"/>
      <w:r w:rsidR="00B94B6A" w:rsidRPr="00097DBE">
        <w:rPr>
          <w:color w:val="000000" w:themeColor="text1"/>
          <w:sz w:val="28"/>
          <w:szCs w:val="28"/>
        </w:rPr>
        <w:t>Контроль за</w:t>
      </w:r>
      <w:proofErr w:type="gramEnd"/>
      <w:r w:rsidR="00B94B6A" w:rsidRPr="00097D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28705A" w:rsidRDefault="0028705A" w:rsidP="00B94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Временно исполняющий</w:t>
      </w:r>
    </w:p>
    <w:p w:rsidR="00B94B6A" w:rsidRPr="00507911" w:rsidRDefault="0028705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обязанности </w:t>
      </w:r>
      <w:r w:rsidR="00B94B6A" w:rsidRPr="00507911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B94B6A" w:rsidRPr="00507911">
        <w:rPr>
          <w:color w:val="000000" w:themeColor="text1"/>
          <w:sz w:val="28"/>
          <w:szCs w:val="28"/>
        </w:rPr>
        <w:t xml:space="preserve"> города      </w:t>
      </w:r>
      <w:r>
        <w:rPr>
          <w:color w:val="000000" w:themeColor="text1"/>
          <w:sz w:val="28"/>
          <w:szCs w:val="28"/>
        </w:rPr>
        <w:t xml:space="preserve"> </w:t>
      </w:r>
      <w:r w:rsidR="00923F39">
        <w:rPr>
          <w:color w:val="000000" w:themeColor="text1"/>
          <w:sz w:val="28"/>
          <w:szCs w:val="28"/>
        </w:rPr>
        <w:t xml:space="preserve">                             </w:t>
      </w:r>
      <w:r w:rsidR="00B94B6A" w:rsidRPr="00507911">
        <w:rPr>
          <w:color w:val="000000" w:themeColor="text1"/>
          <w:sz w:val="28"/>
          <w:szCs w:val="28"/>
        </w:rPr>
        <w:t xml:space="preserve">                               </w:t>
      </w:r>
      <w:r w:rsidR="00B94B6A">
        <w:rPr>
          <w:color w:val="000000" w:themeColor="text1"/>
          <w:sz w:val="28"/>
          <w:szCs w:val="28"/>
        </w:rPr>
        <w:t>С</w:t>
      </w:r>
      <w:r w:rsidR="00B94B6A"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Жестовский</w:t>
      </w:r>
      <w:proofErr w:type="spellEnd"/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23F39" w:rsidRDefault="00923F39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CA0F07" w:rsidRDefault="00CA0F07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E46362" w:rsidRDefault="00E46362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E46362" w:rsidRDefault="00E46362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FB69DD" w:rsidRDefault="00FB69DD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FB69DD" w:rsidRDefault="00FB69DD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FB69DD" w:rsidRDefault="00FB69DD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025FCC" w:rsidRPr="006A0C86" w:rsidRDefault="00FE5FFA" w:rsidP="00271CCF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 w:rsidRPr="006A0C86">
        <w:rPr>
          <w:color w:val="000000" w:themeColor="text1"/>
          <w:kern w:val="2"/>
          <w:sz w:val="28"/>
          <w:szCs w:val="28"/>
        </w:rPr>
        <w:t>Исполнитель: Главный специалист отдела экономического развития</w:t>
      </w:r>
    </w:p>
    <w:p w:rsidR="00675194" w:rsidRDefault="00675194" w:rsidP="00B94B6A">
      <w:pPr>
        <w:ind w:firstLine="567"/>
        <w:rPr>
          <w:color w:val="000000" w:themeColor="text1"/>
          <w:kern w:val="2"/>
          <w:sz w:val="28"/>
          <w:szCs w:val="28"/>
        </w:rPr>
      </w:pPr>
    </w:p>
    <w:p w:rsidR="00FE5FFA" w:rsidRPr="006A0C86" w:rsidRDefault="00B94B6A" w:rsidP="00B94B6A">
      <w:pPr>
        <w:ind w:firstLine="567"/>
        <w:rPr>
          <w:caps/>
          <w:color w:val="000000" w:themeColor="text1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Объедков Н.М.</w:t>
      </w:r>
      <w:r w:rsidR="00FE5FFA" w:rsidRPr="006A0C86">
        <w:rPr>
          <w:color w:val="000000" w:themeColor="text1"/>
          <w:kern w:val="2"/>
          <w:sz w:val="28"/>
          <w:szCs w:val="28"/>
        </w:rPr>
        <w:t>______________________________</w:t>
      </w:r>
      <w:r w:rsidR="00EC5C0A">
        <w:rPr>
          <w:color w:val="000000" w:themeColor="text1"/>
          <w:kern w:val="2"/>
          <w:sz w:val="28"/>
          <w:szCs w:val="28"/>
        </w:rPr>
        <w:t>27</w:t>
      </w:r>
      <w:r w:rsidR="0069493E" w:rsidRPr="006A0C86">
        <w:rPr>
          <w:color w:val="000000" w:themeColor="text1"/>
          <w:kern w:val="2"/>
          <w:sz w:val="28"/>
          <w:szCs w:val="28"/>
        </w:rPr>
        <w:t>.</w:t>
      </w:r>
      <w:r>
        <w:rPr>
          <w:color w:val="000000" w:themeColor="text1"/>
          <w:kern w:val="2"/>
          <w:sz w:val="28"/>
          <w:szCs w:val="28"/>
        </w:rPr>
        <w:t>0</w:t>
      </w:r>
      <w:r w:rsidR="00EC5C0A">
        <w:rPr>
          <w:color w:val="000000" w:themeColor="text1"/>
          <w:kern w:val="2"/>
          <w:sz w:val="28"/>
          <w:szCs w:val="28"/>
        </w:rPr>
        <w:t>7</w:t>
      </w:r>
      <w:r w:rsidR="00FE5FFA" w:rsidRPr="006A0C86">
        <w:rPr>
          <w:color w:val="000000" w:themeColor="text1"/>
          <w:kern w:val="2"/>
          <w:sz w:val="28"/>
          <w:szCs w:val="28"/>
        </w:rPr>
        <w:t>.20</w:t>
      </w:r>
      <w:r w:rsidR="00B301BB" w:rsidRPr="006A0C86">
        <w:rPr>
          <w:color w:val="000000" w:themeColor="text1"/>
          <w:kern w:val="2"/>
          <w:sz w:val="28"/>
          <w:szCs w:val="28"/>
        </w:rPr>
        <w:t>2</w:t>
      </w:r>
      <w:r>
        <w:rPr>
          <w:color w:val="000000" w:themeColor="text1"/>
          <w:kern w:val="2"/>
          <w:sz w:val="28"/>
          <w:szCs w:val="28"/>
        </w:rPr>
        <w:t>1</w:t>
      </w:r>
    </w:p>
    <w:p w:rsidR="00FE5FFA" w:rsidRPr="006A0C86" w:rsidRDefault="00FE5FFA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FE5FFA" w:rsidRPr="006A0C86" w:rsidRDefault="002A4688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 </w:t>
      </w:r>
      <w:r w:rsidR="00FE5FFA" w:rsidRPr="006A0C86">
        <w:rPr>
          <w:rFonts w:ascii="Times New Roman" w:hAnsi="Times New Roman"/>
          <w:caps/>
          <w:color w:val="000000" w:themeColor="text1"/>
          <w:sz w:val="28"/>
          <w:szCs w:val="28"/>
        </w:rPr>
        <w:t>Согласовано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10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697"/>
        <w:gridCol w:w="2570"/>
        <w:gridCol w:w="2410"/>
        <w:gridCol w:w="832"/>
        <w:gridCol w:w="911"/>
      </w:tblGrid>
      <w:tr w:rsidR="006A0C86" w:rsidRPr="006A0C86" w:rsidTr="001C37CF">
        <w:trPr>
          <w:trHeight w:val="645"/>
          <w:jc w:val="center"/>
        </w:trPr>
        <w:tc>
          <w:tcPr>
            <w:tcW w:w="605" w:type="dxa"/>
            <w:vMerge w:val="restart"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службы</w:t>
            </w:r>
          </w:p>
        </w:tc>
        <w:tc>
          <w:tcPr>
            <w:tcW w:w="2570" w:type="dxa"/>
            <w:vMerge w:val="restart"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 подпись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визирования</w:t>
            </w:r>
          </w:p>
        </w:tc>
      </w:tr>
      <w:tr w:rsidR="006A0C86" w:rsidRPr="006A0C86" w:rsidTr="001C37CF">
        <w:trPr>
          <w:trHeight w:val="315"/>
          <w:jc w:val="center"/>
        </w:trPr>
        <w:tc>
          <w:tcPr>
            <w:tcW w:w="605" w:type="dxa"/>
            <w:vMerge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FFA" w:rsidRPr="006A0C86" w:rsidRDefault="00FE5FFA" w:rsidP="00DB53E3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Исх.</w:t>
            </w:r>
          </w:p>
        </w:tc>
      </w:tr>
      <w:tr w:rsidR="00923F39" w:rsidRPr="006A0C86" w:rsidTr="001C37CF">
        <w:trPr>
          <w:trHeight w:val="887"/>
          <w:jc w:val="center"/>
        </w:trPr>
        <w:tc>
          <w:tcPr>
            <w:tcW w:w="605" w:type="dxa"/>
            <w:vAlign w:val="center"/>
          </w:tcPr>
          <w:p w:rsidR="00923F39" w:rsidRPr="006A0C86" w:rsidRDefault="0028705A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23F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7" w:type="dxa"/>
            <w:vAlign w:val="center"/>
          </w:tcPr>
          <w:p w:rsidR="00923F39" w:rsidRPr="006A0C86" w:rsidRDefault="00923F39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923F39" w:rsidRPr="006A0C86" w:rsidRDefault="00923F39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МО – начальник управления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хозяйства</w:t>
            </w:r>
          </w:p>
        </w:tc>
        <w:tc>
          <w:tcPr>
            <w:tcW w:w="2410" w:type="dxa"/>
            <w:vAlign w:val="center"/>
          </w:tcPr>
          <w:p w:rsidR="00923F39" w:rsidRPr="006A0C86" w:rsidRDefault="00923F39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Баранник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А.С</w:t>
            </w: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F39" w:rsidRPr="006A0C86" w:rsidRDefault="00923F39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F39" w:rsidRPr="006A0C86" w:rsidRDefault="00923F39" w:rsidP="00923F39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7E1267" w:rsidRPr="006A0C86" w:rsidTr="001C37CF">
        <w:trPr>
          <w:trHeight w:val="887"/>
          <w:jc w:val="center"/>
        </w:trPr>
        <w:tc>
          <w:tcPr>
            <w:tcW w:w="605" w:type="dxa"/>
            <w:vAlign w:val="center"/>
          </w:tcPr>
          <w:p w:rsidR="007E1267" w:rsidRDefault="007E1267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7" w:type="dxa"/>
            <w:vAlign w:val="center"/>
          </w:tcPr>
          <w:p w:rsidR="007E1267" w:rsidRPr="006A0C86" w:rsidRDefault="007E1267" w:rsidP="007E1267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2570" w:type="dxa"/>
            <w:vAlign w:val="center"/>
          </w:tcPr>
          <w:p w:rsidR="007E1267" w:rsidRPr="006A0C86" w:rsidRDefault="007E1267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  <w:tc>
          <w:tcPr>
            <w:tcW w:w="2410" w:type="dxa"/>
            <w:vAlign w:val="center"/>
          </w:tcPr>
          <w:p w:rsidR="007E1267" w:rsidRDefault="007E1267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267" w:rsidRPr="006A0C86" w:rsidRDefault="007E1267" w:rsidP="00923F39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267" w:rsidRPr="006A0C86" w:rsidRDefault="007E1267" w:rsidP="00923F39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1C37CF" w:rsidRPr="006A0C86" w:rsidTr="001C37CF">
        <w:trPr>
          <w:trHeight w:val="887"/>
          <w:jc w:val="center"/>
        </w:trPr>
        <w:tc>
          <w:tcPr>
            <w:tcW w:w="605" w:type="dxa"/>
            <w:vAlign w:val="center"/>
          </w:tcPr>
          <w:p w:rsidR="001C37CF" w:rsidRPr="006A0C86" w:rsidRDefault="007E1267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1C37CF"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7" w:type="dxa"/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Юридический отдел</w:t>
            </w:r>
          </w:p>
        </w:tc>
        <w:tc>
          <w:tcPr>
            <w:tcW w:w="2570" w:type="dxa"/>
            <w:vAlign w:val="center"/>
          </w:tcPr>
          <w:p w:rsidR="001C37CF" w:rsidRPr="000B7167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отдела</w:t>
            </w:r>
          </w:p>
        </w:tc>
        <w:tc>
          <w:tcPr>
            <w:tcW w:w="2410" w:type="dxa"/>
            <w:vAlign w:val="center"/>
          </w:tcPr>
          <w:p w:rsidR="001C37CF" w:rsidRPr="00423FA3" w:rsidRDefault="001C37CF" w:rsidP="001C37CF">
            <w:pPr>
              <w:tabs>
                <w:tab w:val="left" w:pos="1134"/>
                <w:tab w:val="left" w:pos="7371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3FA3">
              <w:rPr>
                <w:color w:val="000000" w:themeColor="text1"/>
                <w:sz w:val="28"/>
                <w:szCs w:val="28"/>
              </w:rPr>
              <w:t>Мунтян</w:t>
            </w:r>
            <w:proofErr w:type="spellEnd"/>
            <w:r w:rsidRPr="00423FA3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1C37CF" w:rsidRPr="006A0C86" w:rsidTr="001C37CF">
        <w:trPr>
          <w:trHeight w:val="833"/>
          <w:jc w:val="center"/>
        </w:trPr>
        <w:tc>
          <w:tcPr>
            <w:tcW w:w="605" w:type="dxa"/>
            <w:vAlign w:val="center"/>
          </w:tcPr>
          <w:p w:rsidR="001C37CF" w:rsidRPr="006A0C86" w:rsidRDefault="007E1267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1C37CF"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7" w:type="dxa"/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экспертиза</w:t>
            </w:r>
          </w:p>
        </w:tc>
        <w:tc>
          <w:tcPr>
            <w:tcW w:w="2570" w:type="dxa"/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2410" w:type="dxa"/>
            <w:vAlign w:val="center"/>
          </w:tcPr>
          <w:p w:rsidR="001C37CF" w:rsidRPr="00423FA3" w:rsidRDefault="001C37CF" w:rsidP="001C37CF">
            <w:pPr>
              <w:tabs>
                <w:tab w:val="left" w:pos="1134"/>
                <w:tab w:val="left" w:pos="737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Любовцева Т.М.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1C37CF" w:rsidRPr="006A0C86" w:rsidTr="001C37CF">
        <w:trPr>
          <w:trHeight w:val="968"/>
          <w:jc w:val="center"/>
        </w:trPr>
        <w:tc>
          <w:tcPr>
            <w:tcW w:w="605" w:type="dxa"/>
            <w:vAlign w:val="center"/>
          </w:tcPr>
          <w:p w:rsidR="001C37CF" w:rsidRPr="006A0C86" w:rsidRDefault="007E1267" w:rsidP="001C37CF">
            <w:pPr>
              <w:pStyle w:val="af5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1C37CF"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7" w:type="dxa"/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по делопроизводству и контролю</w:t>
            </w:r>
          </w:p>
        </w:tc>
        <w:tc>
          <w:tcPr>
            <w:tcW w:w="2570" w:type="dxa"/>
            <w:vAlign w:val="center"/>
          </w:tcPr>
          <w:p w:rsidR="001C37CF" w:rsidRPr="000B7167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службы</w:t>
            </w:r>
          </w:p>
        </w:tc>
        <w:tc>
          <w:tcPr>
            <w:tcW w:w="2410" w:type="dxa"/>
            <w:vAlign w:val="center"/>
          </w:tcPr>
          <w:p w:rsidR="001C37CF" w:rsidRPr="006A0C86" w:rsidRDefault="001C37CF" w:rsidP="001C37CF">
            <w:pPr>
              <w:tabs>
                <w:tab w:val="left" w:pos="1134"/>
                <w:tab w:val="left" w:pos="7371"/>
              </w:tabs>
              <w:rPr>
                <w:color w:val="000000" w:themeColor="text1"/>
                <w:sz w:val="28"/>
                <w:szCs w:val="28"/>
              </w:rPr>
            </w:pPr>
            <w:r w:rsidRPr="006A0C86">
              <w:rPr>
                <w:color w:val="000000" w:themeColor="text1"/>
                <w:sz w:val="28"/>
                <w:szCs w:val="28"/>
              </w:rPr>
              <w:t>Парамонова М.В.</w:t>
            </w:r>
          </w:p>
        </w:tc>
        <w:tc>
          <w:tcPr>
            <w:tcW w:w="832" w:type="dxa"/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1C37CF" w:rsidRPr="006A0C86" w:rsidRDefault="001C37CF" w:rsidP="001C37CF">
            <w:pPr>
              <w:pStyle w:val="af5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28705A" w:rsidRDefault="0028705A" w:rsidP="00545823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545823" w:rsidRPr="006A0C86" w:rsidRDefault="002A33EB" w:rsidP="00545823">
      <w:pPr>
        <w:pStyle w:val="af5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FE5FFA" w:rsidRPr="006A0C86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Разослать:  </w:t>
      </w:r>
      <w:r w:rsidR="00545823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545823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Управление экономики     </w:t>
      </w:r>
      <w:r w:rsidR="0061235C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45823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1 экз.</w:t>
      </w:r>
    </w:p>
    <w:p w:rsidR="00B94B6A" w:rsidRDefault="00545823" w:rsidP="00B94B6A">
      <w:pPr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Cs w:val="28"/>
        </w:rPr>
        <w:t xml:space="preserve">                                    </w:t>
      </w:r>
      <w:r w:rsidR="002A33EB" w:rsidRPr="006A0C86">
        <w:rPr>
          <w:color w:val="000000" w:themeColor="text1"/>
          <w:szCs w:val="28"/>
        </w:rPr>
        <w:t xml:space="preserve">                           </w:t>
      </w:r>
      <w:r w:rsidRPr="006A0C86">
        <w:rPr>
          <w:color w:val="000000" w:themeColor="text1"/>
          <w:szCs w:val="28"/>
        </w:rPr>
        <w:t xml:space="preserve"> </w:t>
      </w:r>
      <w:r w:rsidR="007631D4">
        <w:rPr>
          <w:color w:val="000000" w:themeColor="text1"/>
          <w:szCs w:val="28"/>
        </w:rPr>
        <w:t xml:space="preserve">          </w:t>
      </w:r>
      <w:r w:rsidRPr="006A0C86">
        <w:rPr>
          <w:color w:val="000000" w:themeColor="text1"/>
          <w:szCs w:val="28"/>
        </w:rPr>
        <w:t xml:space="preserve">  </w:t>
      </w:r>
    </w:p>
    <w:p w:rsidR="0077016E" w:rsidRPr="006A0C86" w:rsidRDefault="007631D4" w:rsidP="0028705A">
      <w:pPr>
        <w:rPr>
          <w:color w:val="000000" w:themeColor="text1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     </w:t>
      </w:r>
    </w:p>
    <w:p w:rsidR="005830F4" w:rsidRDefault="005830F4" w:rsidP="005D5C79"/>
    <w:sectPr w:rsidR="005830F4" w:rsidSect="00D900AD">
      <w:pgSz w:w="11906" w:h="16838"/>
      <w:pgMar w:top="1134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613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37CF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30D9"/>
    <w:rsid w:val="001F72A0"/>
    <w:rsid w:val="001F7BBA"/>
    <w:rsid w:val="0020042D"/>
    <w:rsid w:val="0020373D"/>
    <w:rsid w:val="002067C9"/>
    <w:rsid w:val="0021573C"/>
    <w:rsid w:val="00220BE7"/>
    <w:rsid w:val="00221096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1CCF"/>
    <w:rsid w:val="00272175"/>
    <w:rsid w:val="002757D3"/>
    <w:rsid w:val="002804D4"/>
    <w:rsid w:val="002817B0"/>
    <w:rsid w:val="00281915"/>
    <w:rsid w:val="00281C8A"/>
    <w:rsid w:val="00282A82"/>
    <w:rsid w:val="0028705A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2EB2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1D28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1267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27A4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2B65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6C4F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27CC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5C0A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5989"/>
    <w:rsid w:val="00F1618E"/>
    <w:rsid w:val="00F16A85"/>
    <w:rsid w:val="00F174C7"/>
    <w:rsid w:val="00F20D4F"/>
    <w:rsid w:val="00F2640B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78E4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9DD"/>
    <w:rsid w:val="00FB6AB5"/>
    <w:rsid w:val="00FB6CC7"/>
    <w:rsid w:val="00FC282B"/>
    <w:rsid w:val="00FC2E89"/>
    <w:rsid w:val="00FD19AA"/>
    <w:rsid w:val="00FD5057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AC5B-1909-4A4E-802E-7B1FDB72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_MamichevaTV</cp:lastModifiedBy>
  <cp:revision>123</cp:revision>
  <cp:lastPrinted>2021-07-29T05:22:00Z</cp:lastPrinted>
  <dcterms:created xsi:type="dcterms:W3CDTF">2017-03-20T04:25:00Z</dcterms:created>
  <dcterms:modified xsi:type="dcterms:W3CDTF">2021-08-02T04:16:00Z</dcterms:modified>
</cp:coreProperties>
</file>