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0" w:rsidRPr="00BE2E90" w:rsidRDefault="00BE2E90" w:rsidP="00BE2E9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BE2E90">
        <w:rPr>
          <w:rFonts w:ascii="TimesNewRomanPSMT" w:hAnsi="TimesNewRomanPSMT" w:cs="TimesNewRomanPSMT"/>
          <w:sz w:val="32"/>
          <w:szCs w:val="32"/>
        </w:rPr>
        <w:t>РЕШЕНИЕ - проект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« _</w:t>
      </w:r>
      <w:proofErr w:type="gramEnd"/>
      <w:r>
        <w:rPr>
          <w:rFonts w:ascii="TimesNewRomanPSMT" w:hAnsi="TimesNewRomanPSMT" w:cs="TimesNewRomanPSMT"/>
          <w:sz w:val="28"/>
          <w:szCs w:val="28"/>
        </w:rPr>
        <w:t>__» _____2022 года                                                                                №___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r>
        <w:rPr>
          <w:rFonts w:ascii="TimesNewRomanPSMT" w:hAnsi="TimesNewRomanPSMT" w:cs="TimesNewRomanPSMT"/>
          <w:sz w:val="28"/>
          <w:szCs w:val="28"/>
        </w:rPr>
        <w:t xml:space="preserve">О порядке расчета и возврата сумм инициативных 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платежей</w:t>
      </w:r>
      <w:bookmarkEnd w:id="0"/>
      <w:r>
        <w:rPr>
          <w:rFonts w:ascii="TimesNewRomanPSMT" w:hAnsi="TimesNewRomanPSMT" w:cs="TimesNewRomanPSMT"/>
          <w:sz w:val="28"/>
          <w:szCs w:val="28"/>
        </w:rPr>
        <w:t>, подлежащих возврату лицам (в том числе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организациям), осуществившим их перечисление в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 городско</w:t>
      </w:r>
      <w:r w:rsidR="00A12680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поселени</w:t>
      </w:r>
      <w:r w:rsidR="00A12680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Лянтор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Pr="00042E0F" w:rsidRDefault="009E17A5" w:rsidP="00BE2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="00042E0F">
        <w:rPr>
          <w:rFonts w:ascii="TimesNewRomanPSMT" w:hAnsi="TimesNewRomanPSMT" w:cs="TimesNewRomanPSMT"/>
          <w:sz w:val="28"/>
          <w:szCs w:val="28"/>
        </w:rPr>
        <w:t xml:space="preserve">статьёй 24 </w:t>
      </w:r>
      <w:r w:rsidR="00BE2E90" w:rsidRPr="00042E0F">
        <w:rPr>
          <w:rFonts w:ascii="TimesNewRomanPSMT" w:hAnsi="TimesNewRomanPSMT" w:cs="TimesNewRomanPSMT"/>
          <w:sz w:val="28"/>
          <w:szCs w:val="28"/>
        </w:rPr>
        <w:t xml:space="preserve">Устава </w:t>
      </w:r>
      <w:r w:rsidR="00042E0F" w:rsidRPr="00042E0F">
        <w:rPr>
          <w:rFonts w:ascii="TimesNewRomanPSMT" w:hAnsi="TimesNewRomanPSMT" w:cs="TimesNewRomanPSMT"/>
          <w:sz w:val="28"/>
          <w:szCs w:val="28"/>
        </w:rPr>
        <w:t>городского поселения Лянтор: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</w:t>
      </w:r>
      <w:r w:rsidR="009E17A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перечисление в бюджет </w:t>
      </w:r>
      <w:r w:rsidR="00B44830">
        <w:rPr>
          <w:rFonts w:ascii="TimesNewRomanPSMT" w:hAnsi="TimesNewRomanPSMT" w:cs="TimesNewRomanPSMT"/>
          <w:sz w:val="28"/>
          <w:szCs w:val="28"/>
        </w:rPr>
        <w:t>городско</w:t>
      </w:r>
      <w:r w:rsidR="00A12680">
        <w:rPr>
          <w:rFonts w:ascii="TimesNewRomanPSMT" w:hAnsi="TimesNewRomanPSMT" w:cs="TimesNewRomanPSMT"/>
          <w:sz w:val="28"/>
          <w:szCs w:val="28"/>
        </w:rPr>
        <w:t>го</w:t>
      </w:r>
      <w:r w:rsidR="00B44830">
        <w:rPr>
          <w:rFonts w:ascii="TimesNewRomanPSMT" w:hAnsi="TimesNewRomanPSMT" w:cs="TimesNewRomanPSMT"/>
          <w:sz w:val="28"/>
          <w:szCs w:val="28"/>
        </w:rPr>
        <w:t xml:space="preserve"> поселени</w:t>
      </w:r>
      <w:r w:rsidR="00A12680">
        <w:rPr>
          <w:rFonts w:ascii="TimesNewRomanPSMT" w:hAnsi="TimesNewRomanPSMT" w:cs="TimesNewRomanPSMT"/>
          <w:sz w:val="28"/>
          <w:szCs w:val="28"/>
        </w:rPr>
        <w:t xml:space="preserve">я </w:t>
      </w:r>
      <w:r w:rsidR="00B44830">
        <w:rPr>
          <w:rFonts w:ascii="TimesNewRomanPSMT" w:hAnsi="TimesNewRomanPSMT" w:cs="TimesNewRomanPSMT"/>
          <w:sz w:val="28"/>
          <w:szCs w:val="28"/>
        </w:rPr>
        <w:t>Лянтор</w:t>
      </w:r>
      <w:r>
        <w:rPr>
          <w:rFonts w:ascii="TimesNewRomanPSMT" w:hAnsi="TimesNewRomanPSMT" w:cs="TimesNewRomanPSMT"/>
          <w:sz w:val="28"/>
          <w:szCs w:val="28"/>
        </w:rPr>
        <w:t xml:space="preserve"> согласно приложению к настоящему решению</w:t>
      </w:r>
      <w:r w:rsidR="009E17A5">
        <w:rPr>
          <w:rFonts w:ascii="TimesNewRomanPSMT" w:hAnsi="TimesNewRomanPSMT" w:cs="TimesNewRomanPSMT"/>
          <w:sz w:val="28"/>
          <w:szCs w:val="28"/>
        </w:rPr>
        <w:t>.</w:t>
      </w:r>
    </w:p>
    <w:p w:rsidR="009E17A5" w:rsidRPr="009E17A5" w:rsidRDefault="009E17A5" w:rsidP="009E1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E17A5" w:rsidRPr="009E17A5" w:rsidRDefault="009E17A5" w:rsidP="009E1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9E17A5" w:rsidRPr="009E17A5" w:rsidRDefault="009E17A5" w:rsidP="009E17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3F" w:rsidRDefault="003A563F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3F" w:rsidRDefault="003A563F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3F" w:rsidRDefault="003A563F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A5" w:rsidRPr="009E17A5" w:rsidRDefault="009E17A5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Глава города</w:t>
      </w:r>
    </w:p>
    <w:p w:rsidR="009E17A5" w:rsidRPr="009E17A5" w:rsidRDefault="009E17A5" w:rsidP="009E17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</w:p>
    <w:p w:rsidR="009E17A5" w:rsidRPr="009E17A5" w:rsidRDefault="009E17A5" w:rsidP="009E17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A5" w:rsidRPr="009E17A5" w:rsidRDefault="009E17A5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А.В. Нелюбин                                    ___________ С.А. Махиня</w:t>
      </w:r>
    </w:p>
    <w:p w:rsidR="009E17A5" w:rsidRPr="009E17A5" w:rsidRDefault="009E17A5" w:rsidP="009E17A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7A5" w:rsidRDefault="009E17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E17A5" w:rsidRPr="009E17A5" w:rsidRDefault="009E17A5" w:rsidP="009E17A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Исполнитель: </w:t>
      </w: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бюджетного учета, и отчетности- заместитель главного бухгалтера </w:t>
      </w:r>
      <w:r w:rsidRPr="009E1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Н.А. Рудницкая</w:t>
      </w:r>
      <w:r w:rsidRPr="009E1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_» _____</w:t>
      </w:r>
      <w:r w:rsidRPr="009E1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E1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т. 64-001 (1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Pr="009E17A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E17A5" w:rsidRPr="009E17A5" w:rsidRDefault="009E17A5" w:rsidP="009E17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7A5" w:rsidRPr="009E17A5" w:rsidRDefault="009E17A5" w:rsidP="009E17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9E17A5" w:rsidRPr="009E17A5" w:rsidRDefault="009E17A5" w:rsidP="009E17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26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297"/>
        <w:gridCol w:w="1701"/>
        <w:gridCol w:w="930"/>
        <w:gridCol w:w="1196"/>
      </w:tblGrid>
      <w:tr w:rsidR="009E17A5" w:rsidRPr="009E17A5" w:rsidTr="009E17A5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9E17A5" w:rsidRPr="009E17A5" w:rsidRDefault="009E17A5" w:rsidP="009E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</w:t>
            </w:r>
          </w:p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A5" w:rsidRPr="009E17A5" w:rsidRDefault="009E17A5" w:rsidP="009E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E17A5" w:rsidRPr="009E17A5" w:rsidRDefault="009E17A5" w:rsidP="009E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9E17A5" w:rsidRPr="009E17A5" w:rsidTr="009E17A5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7A5" w:rsidRPr="009E17A5" w:rsidRDefault="009E17A5" w:rsidP="009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7A5" w:rsidRPr="009E17A5" w:rsidRDefault="009E17A5" w:rsidP="009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5" w:rsidRPr="009E17A5" w:rsidRDefault="009E17A5" w:rsidP="009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7A5" w:rsidRPr="009E17A5" w:rsidRDefault="009E17A5" w:rsidP="009E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исход.</w:t>
            </w:r>
          </w:p>
        </w:tc>
      </w:tr>
      <w:tr w:rsidR="009E17A5" w:rsidRPr="009E17A5" w:rsidTr="009E17A5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7A5" w:rsidRPr="009E17A5" w:rsidRDefault="004500D3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7A5"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по делопроизводству и контролю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М.В.Парамонова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7A5" w:rsidRPr="009E17A5" w:rsidTr="009E17A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4500D3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17A5"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A12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7A5" w:rsidRPr="009E17A5" w:rsidTr="009E17A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4500D3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E17A5"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Антикоррупци-онная</w:t>
            </w:r>
            <w:proofErr w:type="spellEnd"/>
            <w:proofErr w:type="gramEnd"/>
            <w:r w:rsidRPr="009E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A5" w:rsidRPr="009E17A5" w:rsidRDefault="00A12680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Мунтян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5" w:rsidRPr="009E17A5" w:rsidRDefault="009E17A5" w:rsidP="009E17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7A5" w:rsidRPr="009E17A5" w:rsidRDefault="009E17A5" w:rsidP="009E17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7A5" w:rsidRPr="009E17A5" w:rsidRDefault="009E17A5" w:rsidP="009E17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7A5" w:rsidRPr="009E17A5" w:rsidRDefault="009E17A5" w:rsidP="009E17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7A5" w:rsidRPr="009E17A5" w:rsidRDefault="009E17A5" w:rsidP="009E17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123B4" w:rsidRDefault="00BE2E90" w:rsidP="00A123B4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 решению </w:t>
      </w: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Совета депутатов городского поселения Лянтор </w:t>
      </w:r>
    </w:p>
    <w:p w:rsidR="00BE2E90" w:rsidRDefault="00F01A55" w:rsidP="00A123B4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A123B4">
        <w:rPr>
          <w:rFonts w:ascii="TimesNewRomanPSMT" w:hAnsi="TimesNewRomanPSMT" w:cs="TimesNewRomanPSMT"/>
          <w:sz w:val="28"/>
          <w:szCs w:val="28"/>
        </w:rPr>
        <w:t>т «___</w:t>
      </w:r>
      <w:proofErr w:type="gramStart"/>
      <w:r w:rsidR="00A123B4">
        <w:rPr>
          <w:rFonts w:ascii="TimesNewRomanPSMT" w:hAnsi="TimesNewRomanPSMT" w:cs="TimesNewRomanPSMT"/>
          <w:sz w:val="28"/>
          <w:szCs w:val="28"/>
        </w:rPr>
        <w:t>_»_</w:t>
      </w:r>
      <w:proofErr w:type="gramEnd"/>
      <w:r w:rsidR="00A123B4">
        <w:rPr>
          <w:rFonts w:ascii="TimesNewRomanPSMT" w:hAnsi="TimesNewRomanPSMT" w:cs="TimesNewRomanPSMT"/>
          <w:sz w:val="28"/>
          <w:szCs w:val="28"/>
        </w:rPr>
        <w:t>_________2022 №_____</w:t>
      </w:r>
    </w:p>
    <w:p w:rsidR="00A123B4" w:rsidRDefault="00A123B4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23B4" w:rsidRDefault="00A123B4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поселения Лянтор</w:t>
      </w:r>
    </w:p>
    <w:p w:rsidR="00A123B4" w:rsidRDefault="00A123B4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Pr="009405E4" w:rsidRDefault="00BE2E90" w:rsidP="009405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9405E4">
        <w:rPr>
          <w:rFonts w:ascii="TimesNewRomanPSMT" w:hAnsi="TimesNewRomanPSMT" w:cs="TimesNewRomanPSMT"/>
          <w:sz w:val="28"/>
          <w:szCs w:val="28"/>
        </w:rPr>
        <w:t>Общее положение</w:t>
      </w:r>
    </w:p>
    <w:p w:rsidR="009405E4" w:rsidRPr="009405E4" w:rsidRDefault="009405E4" w:rsidP="009405E4">
      <w:pPr>
        <w:pStyle w:val="a4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E2E90">
        <w:rPr>
          <w:rFonts w:ascii="TimesNewRomanPSMT" w:hAnsi="TimesNewRomanPSMT" w:cs="TimesNewRomanPSMT"/>
          <w:sz w:val="28"/>
          <w:szCs w:val="28"/>
        </w:rPr>
        <w:t>1. Настоящий Порядок устанавливает механизм расчета и возврата средств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лицам (в том числе организациям), осуществившим их перечисление в бюджет</w:t>
      </w:r>
      <w:r>
        <w:rPr>
          <w:rFonts w:ascii="TimesNewRomanPSMT" w:hAnsi="TimesNewRomanPSMT" w:cs="TimesNewRomanPSMT"/>
          <w:sz w:val="28"/>
          <w:szCs w:val="28"/>
        </w:rPr>
        <w:t xml:space="preserve"> городского поселения Лянтор (далее бюджет города).</w:t>
      </w: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E2E90">
        <w:rPr>
          <w:rFonts w:ascii="TimesNewRomanPSMT" w:hAnsi="TimesNewRomanPSMT" w:cs="TimesNewRomanPSMT"/>
          <w:sz w:val="28"/>
          <w:szCs w:val="28"/>
        </w:rPr>
        <w:t>2. В порядке используются следующие понятия:</w:t>
      </w: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инициативные платежи - денежные средства граждан, индивидуальных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предпринимателей и юридических лиц, уплачиваемые на добровольной основе 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зачисляемые в соответствии с Бюджетным кодексом Российской Федерации в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бюджет 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города </w:t>
      </w:r>
      <w:r>
        <w:rPr>
          <w:rFonts w:ascii="TimesNewRomanPSMT" w:hAnsi="TimesNewRomanPSMT" w:cs="TimesNewRomanPSMT"/>
          <w:sz w:val="28"/>
          <w:szCs w:val="28"/>
        </w:rPr>
        <w:t>в целях реализации инициативного Проекта-победителя (далее -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инициативные платежи);</w:t>
      </w: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куратор Проекта-победителя - структурное подразделение </w:t>
      </w:r>
      <w:r w:rsidR="00A123B4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дминистрации</w:t>
      </w:r>
      <w:r w:rsidR="00A123B4" w:rsidRPr="00A123B4">
        <w:rPr>
          <w:rFonts w:ascii="TimesNewRomanPSMT" w:hAnsi="TimesNewRomanPSMT" w:cs="TimesNewRomanPSMT"/>
          <w:sz w:val="28"/>
          <w:szCs w:val="28"/>
        </w:rPr>
        <w:t xml:space="preserve"> </w:t>
      </w:r>
      <w:r w:rsidR="00A123B4">
        <w:rPr>
          <w:rFonts w:ascii="TimesNewRomanPSMT" w:hAnsi="TimesNewRomanPSMT" w:cs="TimesNewRomanPSMT"/>
          <w:sz w:val="28"/>
          <w:szCs w:val="28"/>
        </w:rPr>
        <w:t>городского поселения Лянтор</w:t>
      </w:r>
      <w:r>
        <w:rPr>
          <w:rFonts w:ascii="TimesNewRomanPSMT" w:hAnsi="TimesNewRomanPSMT" w:cs="TimesNewRomanPSMT"/>
          <w:sz w:val="28"/>
          <w:szCs w:val="28"/>
        </w:rPr>
        <w:t>, являющееся координатором муниципальной программы (непрограммного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направления расходов), по направлению </w:t>
      </w:r>
      <w:proofErr w:type="gramStart"/>
      <w:r w:rsidR="004500D3">
        <w:rPr>
          <w:rFonts w:ascii="TimesNewRomanPSMT" w:hAnsi="TimesNewRomanPSMT" w:cs="TimesNewRomanPSMT"/>
          <w:sz w:val="28"/>
          <w:szCs w:val="28"/>
        </w:rPr>
        <w:t>деятельности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которых реализуется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инициативный Проект-победитель (далее - куратор Проекта-победителя).</w:t>
      </w: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Остальные понятия используются в значениях, установленных действующим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Федерации, Ханты-Мансийского автономного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округа - Югры и муниципальными правовыми актами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Администрации городского поселения Лянтор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E2E90" w:rsidRDefault="00B44830" w:rsidP="00B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E2E90">
        <w:rPr>
          <w:rFonts w:ascii="TimesNewRomanPSMT" w:hAnsi="TimesNewRomanPSMT" w:cs="TimesNewRomanPSMT"/>
          <w:sz w:val="28"/>
          <w:szCs w:val="28"/>
        </w:rPr>
        <w:t>3. Инициативные платежи подлежат возврату лицам (в том числе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организациям), осуществивш</w:t>
      </w:r>
      <w:r w:rsidR="00A123B4">
        <w:rPr>
          <w:rFonts w:ascii="TimesNewRomanPSMT" w:hAnsi="TimesNewRomanPSMT" w:cs="TimesNewRomanPSMT"/>
          <w:sz w:val="28"/>
          <w:szCs w:val="28"/>
        </w:rPr>
        <w:t>им их перечисление в бюджет города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в случаях:</w:t>
      </w:r>
    </w:p>
    <w:p w:rsidR="00BE2E90" w:rsidRDefault="00BE2E90" w:rsidP="00B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инициативный Проект-победитель не был реализован;</w:t>
      </w:r>
    </w:p>
    <w:p w:rsidR="00BE2E90" w:rsidRDefault="00BE2E90" w:rsidP="00B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наличие остатка средств инициативных платежей по итогам реализации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инициативного Проекта-победителя, не использованного в целях реализации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инициативного Проекта-победителя.</w:t>
      </w:r>
    </w:p>
    <w:p w:rsidR="00BE2E90" w:rsidRDefault="00A123B4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44830">
        <w:rPr>
          <w:rFonts w:ascii="TimesNewRomanPSMT" w:hAnsi="TimesNewRomanPSMT" w:cs="TimesNewRomanPSMT"/>
          <w:sz w:val="28"/>
          <w:szCs w:val="28"/>
        </w:rPr>
        <w:t>4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Управление бюджетного учета и отчетности 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r>
        <w:rPr>
          <w:rFonts w:ascii="TimesNewRomanPSMT" w:hAnsi="TimesNewRomanPSMT" w:cs="TimesNewRomanPSMT"/>
          <w:sz w:val="28"/>
          <w:szCs w:val="28"/>
        </w:rPr>
        <w:t xml:space="preserve">городского поселения Лянтор </w:t>
      </w:r>
      <w:r w:rsidR="00BE2E90">
        <w:rPr>
          <w:rFonts w:ascii="TimesNewRomanPSMT" w:hAnsi="TimesNewRomanPSMT" w:cs="TimesNewRomanPSMT"/>
          <w:sz w:val="28"/>
          <w:szCs w:val="28"/>
        </w:rPr>
        <w:t>в письменном виде информирует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куратора Проекта-победителя о поступлении инициативных платежей в бюджет</w:t>
      </w:r>
      <w:r>
        <w:rPr>
          <w:rFonts w:ascii="TimesNewRomanPSMT" w:hAnsi="TimesNewRomanPSMT" w:cs="TimesNewRomanPSMT"/>
          <w:sz w:val="28"/>
          <w:szCs w:val="28"/>
        </w:rPr>
        <w:t xml:space="preserve"> города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в течение трех рабочих дней со дня поступления средств в бюджет</w:t>
      </w:r>
      <w:r>
        <w:rPr>
          <w:rFonts w:ascii="TimesNewRomanPSMT" w:hAnsi="TimesNewRomanPSMT" w:cs="TimesNewRomanPSMT"/>
          <w:sz w:val="28"/>
          <w:szCs w:val="28"/>
        </w:rPr>
        <w:t xml:space="preserve"> города</w:t>
      </w:r>
      <w:r w:rsidR="00BE2E90">
        <w:rPr>
          <w:rFonts w:ascii="TimesNewRomanPSMT" w:hAnsi="TimesNewRomanPSMT" w:cs="TimesNewRomanPSMT"/>
          <w:sz w:val="28"/>
          <w:szCs w:val="28"/>
        </w:rPr>
        <w:t>.</w:t>
      </w: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Расчет и возврат сумм инициативных платежей</w:t>
      </w: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E2E90" w:rsidRDefault="00A123B4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>1. Сумма инициативных платежей, подлежащих возврату лицам (в том числе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организациям), в случае наличия остатка средств инициативных платежей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итогам реализации инициативного Проекта-победителя, не использованных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lastRenderedPageBreak/>
        <w:t>целях реализации инициативного Проекта-победителя, рассчитывается как разница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между суммой перечисленных в бюджет </w:t>
      </w:r>
      <w:r w:rsidR="00220B27">
        <w:rPr>
          <w:rFonts w:ascii="TimesNewRomanPSMT" w:hAnsi="TimesNewRomanPSMT" w:cs="TimesNewRomanPSMT"/>
          <w:sz w:val="28"/>
          <w:szCs w:val="28"/>
        </w:rPr>
        <w:t>города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инициативных платежей от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инициаторов Проекта-победителя и суммой фактически осуществленных расходов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из бюджета 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города </w:t>
      </w:r>
      <w:r w:rsidR="00BE2E90">
        <w:rPr>
          <w:rFonts w:ascii="TimesNewRomanPSMT" w:hAnsi="TimesNewRomanPSMT" w:cs="TimesNewRomanPSMT"/>
          <w:sz w:val="28"/>
          <w:szCs w:val="28"/>
        </w:rPr>
        <w:t>на реализацию инициативного Проекта-победителя за счет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инициативных платежей, отдельно по каждому проекту.</w:t>
      </w:r>
    </w:p>
    <w:p w:rsidR="00BE2E90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>2. В случае если инициативный Проект-победитель не был реализован,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инициативные платежи подлежат возврату лицам (в том числе организациям),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осуществившим их перечисление в бюджет </w:t>
      </w:r>
      <w:r>
        <w:rPr>
          <w:rFonts w:ascii="TimesNewRomanPSMT" w:hAnsi="TimesNewRomanPSMT" w:cs="TimesNewRomanPSMT"/>
          <w:sz w:val="28"/>
          <w:szCs w:val="28"/>
        </w:rPr>
        <w:t xml:space="preserve">города </w:t>
      </w:r>
      <w:r w:rsidR="00BE2E90">
        <w:rPr>
          <w:rFonts w:ascii="TimesNewRomanPSMT" w:hAnsi="TimesNewRomanPSMT" w:cs="TimesNewRomanPSMT"/>
          <w:sz w:val="28"/>
          <w:szCs w:val="28"/>
        </w:rPr>
        <w:t>в полном объеме.</w:t>
      </w:r>
    </w:p>
    <w:p w:rsidR="00BE2E90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3. Инициаторы Проекта-победителя направляют </w:t>
      </w:r>
      <w:r w:rsidR="00C44573">
        <w:rPr>
          <w:rFonts w:ascii="TimesNewRomanPSMT" w:hAnsi="TimesNewRomanPSMT" w:cs="TimesNewRomanPSMT"/>
          <w:sz w:val="28"/>
          <w:szCs w:val="28"/>
        </w:rPr>
        <w:t xml:space="preserve">в Администрацию города с последующим направлением </w:t>
      </w:r>
      <w:r w:rsidR="00BE2E90" w:rsidRPr="00C44573">
        <w:rPr>
          <w:rFonts w:ascii="TimesNewRomanPSMT" w:hAnsi="TimesNewRomanPSMT" w:cs="TimesNewRomanPSMT"/>
          <w:sz w:val="28"/>
          <w:szCs w:val="28"/>
        </w:rPr>
        <w:t>куратору</w:t>
      </w:r>
      <w:r w:rsidR="00BE2E90" w:rsidRPr="00220B27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Проекта-победителя заявление, оформленное в произвольном виде, на возврат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инициативных платежей с указанием банковских реквизитов.</w:t>
      </w:r>
    </w:p>
    <w:p w:rsidR="00BE2E90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>4. Куратор Проекта-победителя в течение 10 рабочих дней со дня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поступления заявления на возврат инициативных платежей осуществляет расчет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суммы, подлежащей возврату, и направляет в </w:t>
      </w:r>
      <w:r>
        <w:rPr>
          <w:rFonts w:ascii="TimesNewRomanPSMT" w:hAnsi="TimesNewRomanPSMT" w:cs="TimesNewRomanPSMT"/>
          <w:sz w:val="28"/>
          <w:szCs w:val="28"/>
        </w:rPr>
        <w:t>управление бюджетного учета и отчетности А</w:t>
      </w:r>
      <w:r w:rsidR="00BE2E90">
        <w:rPr>
          <w:rFonts w:ascii="TimesNewRomanPSMT" w:hAnsi="TimesNewRomanPSMT" w:cs="TimesNewRomanPSMT"/>
          <w:sz w:val="28"/>
          <w:szCs w:val="28"/>
        </w:rPr>
        <w:t>дминистрации</w:t>
      </w:r>
      <w:r>
        <w:rPr>
          <w:rFonts w:ascii="TimesNewRomanPSMT" w:hAnsi="TimesNewRomanPSMT" w:cs="TimesNewRomanPSMT"/>
          <w:sz w:val="28"/>
          <w:szCs w:val="28"/>
        </w:rPr>
        <w:t xml:space="preserve"> городского поселения Лянтор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заявку на возврат инициативных платежей согласно приложению к Порядку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(далее - заявка).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Остаток средств инициативных платежей распределяется между лицами (в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том числе организациями) пропорционально от суммы перечисленных ими средств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в бюджет </w:t>
      </w:r>
      <w:r>
        <w:rPr>
          <w:rFonts w:ascii="TimesNewRomanPSMT" w:hAnsi="TimesNewRomanPSMT" w:cs="TimesNewRomanPSMT"/>
          <w:sz w:val="28"/>
          <w:szCs w:val="28"/>
        </w:rPr>
        <w:t>города</w:t>
      </w:r>
      <w:r w:rsidR="00BE2E90">
        <w:rPr>
          <w:rFonts w:ascii="TimesNewRomanPSMT" w:hAnsi="TimesNewRomanPSMT" w:cs="TimesNewRomanPSMT"/>
          <w:sz w:val="28"/>
          <w:szCs w:val="28"/>
        </w:rPr>
        <w:t>.</w:t>
      </w:r>
    </w:p>
    <w:p w:rsidR="00BE2E90" w:rsidRDefault="00BE2E90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Управление бюджетного учета и отчетности Администрации городского поселения Лянтор </w:t>
      </w:r>
      <w:r>
        <w:rPr>
          <w:rFonts w:ascii="TimesNewRomanPSMT" w:hAnsi="TimesNewRomanPSMT" w:cs="TimesNewRomanPSMT"/>
          <w:sz w:val="28"/>
          <w:szCs w:val="28"/>
        </w:rPr>
        <w:t>в течение 10 рабочих дней со дня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поступления заявки осуществляет возврат инициативных платежей.</w:t>
      </w:r>
    </w:p>
    <w:p w:rsidR="00220B27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</w:rPr>
      </w:pPr>
    </w:p>
    <w:p w:rsidR="00F01A55" w:rsidRDefault="00F01A55" w:rsidP="00F01A55">
      <w:pPr>
        <w:rPr>
          <w:rFonts w:ascii="TimesNewRomanPSMT" w:hAnsi="TimesNewRomanPSMT" w:cs="TimesNewRomanPSMT"/>
        </w:rPr>
        <w:sectPr w:rsidR="00F01A55" w:rsidSect="00BE2E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NewRomanPSMT" w:hAnsi="TimesNewRomanPSMT" w:cs="TimesNewRomanPSMT"/>
        </w:rPr>
        <w:br w:type="page"/>
      </w:r>
    </w:p>
    <w:p w:rsidR="00F01A55" w:rsidRDefault="00BE2E90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lastRenderedPageBreak/>
        <w:t>Приложение 1</w:t>
      </w:r>
      <w:r w:rsidR="00F01A55" w:rsidRPr="00F01A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A55">
        <w:rPr>
          <w:rFonts w:ascii="TimesNewRomanPSMT" w:hAnsi="TimesNewRomanPSMT" w:cs="TimesNewRomanPSMT"/>
          <w:sz w:val="28"/>
          <w:szCs w:val="28"/>
        </w:rPr>
        <w:t>к Порядку</w:t>
      </w:r>
      <w:r>
        <w:rPr>
          <w:rFonts w:ascii="TimesNewRomanPSMT" w:hAnsi="TimesNewRomanPSMT" w:cs="TimesNewRomanPSMT"/>
        </w:rPr>
        <w:t xml:space="preserve"> </w:t>
      </w:r>
      <w:r w:rsidR="00F01A55">
        <w:rPr>
          <w:rFonts w:ascii="TimesNewRomanPSMT" w:hAnsi="TimesNewRomanPSMT" w:cs="TimesNewRomanPSMT"/>
          <w:sz w:val="28"/>
          <w:szCs w:val="28"/>
        </w:rPr>
        <w:t xml:space="preserve">расчета и возврата сумм </w:t>
      </w:r>
    </w:p>
    <w:p w:rsidR="00F01A55" w:rsidRDefault="00F01A55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инициативных платежей, подлежащих возврату лицам </w:t>
      </w:r>
    </w:p>
    <w:p w:rsidR="00F01A55" w:rsidRDefault="00F01A55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 том числе организациям), осуществившим их перечисление </w:t>
      </w:r>
    </w:p>
    <w:p w:rsidR="00F01A55" w:rsidRDefault="00F01A55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бюджет городского поселения Лянтор</w:t>
      </w:r>
    </w:p>
    <w:p w:rsidR="00BE2E90" w:rsidRDefault="00BE2E90" w:rsidP="00F01A55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NewRomanPSMT" w:hAnsi="TimesNewRomanPSMT" w:cs="TimesNewRomanPSMT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BE2E90" w:rsidRPr="00F01A55" w:rsidRDefault="00BE2E90" w:rsidP="00F0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>Заявка на возврат инициативных платежей</w:t>
      </w: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01A55" w:rsidTr="00F01A55"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Наименование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Проекта-победителя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Сумма перечисленных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 xml:space="preserve">бюджет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города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инициативных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платежей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от инициаторов Проекта-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победителя (руб. коп.)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Сумма фактически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осуществленных расходов из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 xml:space="preserve">бюджета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города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 xml:space="preserve"> на реализацию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инициативного Проекта-победителя (руб.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коп.)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Сумма,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подлежащая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возврату (руб. коп.)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Получатель,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банковские реквизиты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для перечисления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007A2" w:rsidTr="00F01A55"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01A55" w:rsidTr="00F01A55"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007A2" w:rsidTr="00F01A55">
        <w:tc>
          <w:tcPr>
            <w:tcW w:w="2912" w:type="dxa"/>
          </w:tcPr>
          <w:p w:rsidR="005007A2" w:rsidRDefault="005007A2" w:rsidP="005007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007A2">
              <w:rPr>
                <w:rFonts w:ascii="TimesNewRomanPSMT" w:hAnsi="TimesNewRomanPSMT" w:cs="TimesNewRomanPSMT"/>
                <w:sz w:val="28"/>
                <w:szCs w:val="28"/>
              </w:rPr>
              <w:t>Итого по проекту:</w:t>
            </w: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BE2E90" w:rsidP="00F01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 xml:space="preserve">Куратор Проекта-победителя </w:t>
      </w:r>
      <w:r w:rsidR="00F01A55">
        <w:rPr>
          <w:rFonts w:ascii="TimesNewRomanPSMT" w:hAnsi="TimesNewRomanPSMT" w:cs="TimesNewRomanPSMT"/>
          <w:sz w:val="28"/>
          <w:szCs w:val="28"/>
        </w:rPr>
        <w:t>__________________________              ______________            _______________</w:t>
      </w:r>
    </w:p>
    <w:p w:rsidR="00F01A55" w:rsidRPr="00F01A55" w:rsidRDefault="00F01A55" w:rsidP="00F01A55">
      <w:pPr>
        <w:tabs>
          <w:tab w:val="left" w:pos="1089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</w:t>
      </w:r>
      <w:r w:rsidRPr="00F01A55">
        <w:rPr>
          <w:rFonts w:ascii="TimesNewRomanPSMT" w:hAnsi="TimesNewRomanPSMT" w:cs="TimesNewRomanPSMT"/>
          <w:sz w:val="18"/>
          <w:szCs w:val="18"/>
        </w:rPr>
        <w:t xml:space="preserve">(должность представителя </w:t>
      </w:r>
      <w:proofErr w:type="gramStart"/>
      <w:r w:rsidRPr="00F01A55">
        <w:rPr>
          <w:rFonts w:ascii="TimesNewRomanPSMT" w:hAnsi="TimesNewRomanPSMT" w:cs="TimesNewRomanPSMT"/>
          <w:sz w:val="18"/>
          <w:szCs w:val="18"/>
        </w:rPr>
        <w:t>Куратора</w:t>
      </w:r>
      <w:r>
        <w:rPr>
          <w:rFonts w:ascii="TimesNewRomanPSMT" w:hAnsi="TimesNewRomanPSMT" w:cs="TimesNewRomanPSMT"/>
          <w:sz w:val="18"/>
          <w:szCs w:val="18"/>
        </w:rPr>
        <w:t xml:space="preserve">)   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                                  (подпись)</w:t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(расшифровка подписи)</w:t>
      </w:r>
    </w:p>
    <w:p w:rsidR="00BE2E90" w:rsidRPr="00F01A55" w:rsidRDefault="00BE2E90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>Исполнитель: ФИО (тел.)</w:t>
      </w:r>
      <w:r w:rsidR="00F01A5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Pr="00F01A55" w:rsidRDefault="00BE2E90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>Дата</w:t>
      </w:r>
    </w:p>
    <w:p w:rsidR="00F01A55" w:rsidRDefault="00F01A5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  <w:sectPr w:rsidR="00F01A55" w:rsidSect="00F01A5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E2E90" w:rsidRDefault="00BE2E90" w:rsidP="00257A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BE2E90" w:rsidRPr="000F76F3" w:rsidRDefault="00BE2E90" w:rsidP="0025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76F3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0F76F3" w:rsidRDefault="00BE2E90" w:rsidP="000F76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0F76F3">
        <w:rPr>
          <w:rFonts w:ascii="Times New Roman" w:hAnsi="Times New Roman" w:cs="Times New Roman"/>
          <w:bCs/>
          <w:sz w:val="28"/>
          <w:szCs w:val="28"/>
        </w:rPr>
        <w:t xml:space="preserve">к проекту решения </w:t>
      </w:r>
      <w:r w:rsidR="000F76F3" w:rsidRPr="000F76F3">
        <w:rPr>
          <w:rFonts w:ascii="Times New Roman" w:hAnsi="Times New Roman" w:cs="Times New Roman"/>
          <w:bCs/>
          <w:sz w:val="28"/>
          <w:szCs w:val="28"/>
        </w:rPr>
        <w:t>Совета депутатов городского поселения Лянтор «</w:t>
      </w:r>
      <w:r w:rsidR="000F76F3" w:rsidRPr="000F76F3">
        <w:rPr>
          <w:rFonts w:ascii="Times New Roman" w:hAnsi="Times New Roman" w:cs="Times New Roman"/>
          <w:sz w:val="28"/>
          <w:szCs w:val="28"/>
        </w:rPr>
        <w:t>О порядке расчета и возврата сумм инициативных платежей, подлежащих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возврату лицам (в том числе организациям), осуществившим их перечисление в бюджет муниципального образования городское поселение Лянтор»</w:t>
      </w:r>
    </w:p>
    <w:p w:rsidR="000F76F3" w:rsidRDefault="000F76F3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0F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ч.1 ст.26.1 Федерального закона от 06.10.2003 №131-ФЗ «Об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общих принципах организации местного самоуправления в Российской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Федерации» в целях реализации мероприятий, имеющих приоритетное значение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жителей муниципального образования или его части, по решению вопросов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местного значения или иных вопросов, право решения которых предоставлено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органам местного самоуправления, в </w:t>
      </w:r>
      <w:r w:rsidR="008A172F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дминистрацию </w:t>
      </w:r>
      <w:r w:rsidR="008A172F">
        <w:rPr>
          <w:rFonts w:ascii="TimesNewRomanPSMT" w:hAnsi="TimesNewRomanPSMT" w:cs="TimesNewRomanPSMT"/>
          <w:sz w:val="28"/>
          <w:szCs w:val="28"/>
        </w:rPr>
        <w:t xml:space="preserve">города </w:t>
      </w:r>
      <w:r>
        <w:rPr>
          <w:rFonts w:ascii="TimesNewRomanPSMT" w:hAnsi="TimesNewRomanPSMT" w:cs="TimesNewRomanPSMT"/>
          <w:sz w:val="28"/>
          <w:szCs w:val="28"/>
        </w:rPr>
        <w:t>может быть внесен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инициативный проект.</w:t>
      </w:r>
    </w:p>
    <w:p w:rsidR="00BE2E90" w:rsidRDefault="00BE2E90" w:rsidP="000F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Согласно ч.3 ст.56.1 названного Федерального закона в случае, если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инициативный проект не был реализован, инициативные платежи подлежат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возврату лицам (в том числе организациям), осуществившим их перечисление в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местный бюджет.</w:t>
      </w:r>
    </w:p>
    <w:p w:rsidR="004500D3" w:rsidRDefault="00BE2E90" w:rsidP="000F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образования по итогам реализации инициативного проекта остатка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инициативных платежей, не использованных в целях реализации инициативного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проекта, указанные платежи подлежат возврату лицам (в том числе организациям),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осуществившим их перечисление в местный бюджет.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E2E90" w:rsidRPr="000F76F3" w:rsidRDefault="00BE2E90" w:rsidP="000F7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Порядок расчета и возврата сумм инициативных платежей, подлежащих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возврату лицам (в том числе организациям), осуществившим их перечисление в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местный бюджет, определяется нормативным правовым актом </w:t>
      </w:r>
      <w:r w:rsidRPr="000F76F3">
        <w:rPr>
          <w:rFonts w:ascii="TimesNewRomanPS-BoldMT" w:hAnsi="TimesNewRomanPS-BoldMT" w:cs="TimesNewRomanPS-BoldMT"/>
          <w:bCs/>
          <w:sz w:val="28"/>
          <w:szCs w:val="28"/>
        </w:rPr>
        <w:t>представительного</w:t>
      </w:r>
      <w:r w:rsidR="000F76F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0F76F3">
        <w:rPr>
          <w:rFonts w:ascii="TimesNewRomanPS-BoldMT" w:hAnsi="TimesNewRomanPS-BoldMT" w:cs="TimesNewRomanPS-BoldMT"/>
          <w:bCs/>
          <w:sz w:val="28"/>
          <w:szCs w:val="28"/>
        </w:rPr>
        <w:t>органа муниципального образования.</w:t>
      </w:r>
    </w:p>
    <w:p w:rsidR="000F76F3" w:rsidRDefault="00BE2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связи с этим предлагается утвердить соответствующий порядок расчета и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возврата сумм инициативных платежей, подлежащих возврату лицам (в том числе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организациям), осуществившим их перечисление в бюджет муниципального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образования</w:t>
      </w:r>
      <w:r w:rsidR="000F76F3">
        <w:rPr>
          <w:rFonts w:ascii="TimesNewRomanPSMT" w:hAnsi="TimesNewRomanPSMT" w:cs="TimesNewRomanPSMT"/>
          <w:sz w:val="28"/>
          <w:szCs w:val="28"/>
        </w:rPr>
        <w:t xml:space="preserve"> городское поселение Лянтор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64B0E" w:rsidRDefault="0096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64B0E" w:rsidRDefault="0096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64B0E" w:rsidRDefault="0096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64B0E" w:rsidRDefault="00964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64B0E" w:rsidRDefault="00964B0E" w:rsidP="00964B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Начальник управления бюджетного </w:t>
      </w:r>
    </w:p>
    <w:p w:rsidR="00964B0E" w:rsidRDefault="00964B0E" w:rsidP="00964B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учета и отчетности – заместитель </w:t>
      </w:r>
    </w:p>
    <w:p w:rsidR="00964B0E" w:rsidRDefault="00964B0E" w:rsidP="00964B0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>главного бухгалтера                                                                            Н.А. Рудницкая</w:t>
      </w:r>
    </w:p>
    <w:sectPr w:rsidR="00964B0E" w:rsidSect="00BE2E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57D2E"/>
    <w:multiLevelType w:val="hybridMultilevel"/>
    <w:tmpl w:val="ADE6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2"/>
    <w:rsid w:val="00042E0F"/>
    <w:rsid w:val="000F76F3"/>
    <w:rsid w:val="00220B27"/>
    <w:rsid w:val="00257A82"/>
    <w:rsid w:val="00294808"/>
    <w:rsid w:val="00332E62"/>
    <w:rsid w:val="003A563F"/>
    <w:rsid w:val="00403CC9"/>
    <w:rsid w:val="004500D3"/>
    <w:rsid w:val="005007A2"/>
    <w:rsid w:val="008A172F"/>
    <w:rsid w:val="009405E4"/>
    <w:rsid w:val="00964B0E"/>
    <w:rsid w:val="009E17A5"/>
    <w:rsid w:val="00A123B4"/>
    <w:rsid w:val="00A12680"/>
    <w:rsid w:val="00AA46AE"/>
    <w:rsid w:val="00B44830"/>
    <w:rsid w:val="00BE2E90"/>
    <w:rsid w:val="00C44573"/>
    <w:rsid w:val="00F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B0D9-666A-4CD8-9250-9F413FC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2</cp:revision>
  <cp:lastPrinted>2022-05-04T06:42:00Z</cp:lastPrinted>
  <dcterms:created xsi:type="dcterms:W3CDTF">2022-05-16T12:57:00Z</dcterms:created>
  <dcterms:modified xsi:type="dcterms:W3CDTF">2022-05-16T12:57:00Z</dcterms:modified>
</cp:coreProperties>
</file>