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44" w:rsidRDefault="00F23544" w:rsidP="00EC7849">
      <w:pPr>
        <w:jc w:val="center"/>
        <w:rPr>
          <w:b/>
          <w:sz w:val="32"/>
          <w:szCs w:val="20"/>
        </w:rPr>
      </w:pPr>
    </w:p>
    <w:p w:rsidR="00FB7DA9" w:rsidRPr="006D7BC7" w:rsidRDefault="00FB7DA9" w:rsidP="00FB7DA9">
      <w:pPr>
        <w:ind w:left="360"/>
        <w:jc w:val="center"/>
        <w:outlineLvl w:val="0"/>
        <w:rPr>
          <w:sz w:val="28"/>
          <w:szCs w:val="28"/>
        </w:rPr>
      </w:pPr>
      <w:r w:rsidRPr="006D7BC7">
        <w:rPr>
          <w:sz w:val="28"/>
          <w:szCs w:val="28"/>
        </w:rPr>
        <w:t>АДМИНИСТРАЦИЯ ГОРОДСКОГО ПОСЕЛЕНИЯ ЛЯНТОР</w:t>
      </w:r>
    </w:p>
    <w:p w:rsidR="00FB7DA9" w:rsidRPr="006D7BC7" w:rsidRDefault="00FB7DA9" w:rsidP="00FB7DA9">
      <w:pPr>
        <w:jc w:val="center"/>
        <w:rPr>
          <w:sz w:val="28"/>
          <w:szCs w:val="28"/>
        </w:rPr>
      </w:pPr>
      <w:r w:rsidRPr="006D7BC7">
        <w:rPr>
          <w:sz w:val="28"/>
          <w:szCs w:val="28"/>
        </w:rPr>
        <w:t xml:space="preserve">Постановление – проект </w:t>
      </w:r>
    </w:p>
    <w:p w:rsidR="00FB7DA9" w:rsidRDefault="00FB7DA9" w:rsidP="00FB7DA9">
      <w:pPr>
        <w:rPr>
          <w:sz w:val="20"/>
        </w:rPr>
      </w:pPr>
    </w:p>
    <w:p w:rsidR="00F23544" w:rsidRDefault="00F23544" w:rsidP="00EC7849">
      <w:pPr>
        <w:jc w:val="cente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округа-Югры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075AB3">
        <w:rPr>
          <w:sz w:val="28"/>
          <w:szCs w:val="28"/>
        </w:rPr>
        <w:t>, с решением Совета депутатов городского поселения Лянтор от 28.12.2020 № 146 «О бюджете городского поселения Лянтор на 2021 год и плановый период 2022 и 2023 годов»</w:t>
      </w:r>
      <w:r w:rsidRPr="004E69E7">
        <w:rPr>
          <w:sz w:val="28"/>
          <w:szCs w:val="28"/>
        </w:rPr>
        <w:t>:</w:t>
      </w:r>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 </w:t>
      </w:r>
      <w:r w:rsidR="0013708D">
        <w:rPr>
          <w:sz w:val="28"/>
          <w:szCs w:val="28"/>
        </w:rPr>
        <w:t>12</w:t>
      </w:r>
      <w:r w:rsidR="00706AA0" w:rsidRPr="004E69E7">
        <w:rPr>
          <w:sz w:val="28"/>
          <w:szCs w:val="28"/>
        </w:rPr>
        <w:t>.</w:t>
      </w:r>
      <w:r w:rsidR="00C66B46">
        <w:rPr>
          <w:sz w:val="28"/>
          <w:szCs w:val="28"/>
        </w:rPr>
        <w:t>0</w:t>
      </w:r>
      <w:r w:rsidR="0013708D">
        <w:rPr>
          <w:sz w:val="28"/>
          <w:szCs w:val="28"/>
        </w:rPr>
        <w:t>8</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13708D">
        <w:rPr>
          <w:sz w:val="28"/>
          <w:szCs w:val="28"/>
        </w:rPr>
        <w:t>713</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r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214AD6" w:rsidRPr="004E69E7">
        <w:rPr>
          <w:sz w:val="28"/>
          <w:szCs w:val="28"/>
        </w:rPr>
        <w:t>Баранника А.С.</w:t>
      </w:r>
      <w:r w:rsidRPr="004E69E7">
        <w:rPr>
          <w:sz w:val="28"/>
          <w:szCs w:val="28"/>
        </w:rPr>
        <w:t xml:space="preserve"> </w:t>
      </w:r>
    </w:p>
    <w:p w:rsidR="00D22552" w:rsidRDefault="00D22552" w:rsidP="00D22552">
      <w:pPr>
        <w:jc w:val="both"/>
        <w:rPr>
          <w:sz w:val="22"/>
          <w:szCs w:val="22"/>
        </w:rPr>
      </w:pPr>
    </w:p>
    <w:p w:rsidR="00C20B39" w:rsidRPr="004E69E7" w:rsidRDefault="00C20B39" w:rsidP="00D22552">
      <w:pPr>
        <w:jc w:val="both"/>
        <w:rPr>
          <w:sz w:val="22"/>
          <w:szCs w:val="22"/>
        </w:rPr>
      </w:pPr>
    </w:p>
    <w:p w:rsidR="00C20B39" w:rsidRDefault="00C20B39" w:rsidP="00D22552">
      <w:pPr>
        <w:pStyle w:val="a5"/>
        <w:rPr>
          <w:rFonts w:ascii="Times New Roman" w:hAnsi="Times New Roman"/>
          <w:sz w:val="28"/>
          <w:szCs w:val="28"/>
        </w:rPr>
      </w:pPr>
      <w:r>
        <w:rPr>
          <w:rFonts w:ascii="Times New Roman" w:hAnsi="Times New Roman"/>
          <w:sz w:val="28"/>
          <w:szCs w:val="28"/>
        </w:rPr>
        <w:t>Временно исполняющий обязанности</w:t>
      </w:r>
    </w:p>
    <w:p w:rsidR="00706AA0" w:rsidRPr="004E69E7" w:rsidRDefault="00706AA0" w:rsidP="00D22552">
      <w:pPr>
        <w:pStyle w:val="a5"/>
        <w:rPr>
          <w:rFonts w:ascii="Times New Roman" w:hAnsi="Times New Roman"/>
          <w:sz w:val="28"/>
          <w:szCs w:val="28"/>
        </w:rPr>
      </w:pPr>
      <w:r w:rsidRPr="004E69E7">
        <w:rPr>
          <w:rFonts w:ascii="Times New Roman" w:hAnsi="Times New Roman"/>
          <w:sz w:val="28"/>
          <w:szCs w:val="28"/>
        </w:rPr>
        <w:t>Глав</w:t>
      </w:r>
      <w:r w:rsidR="00C20B39">
        <w:rPr>
          <w:rFonts w:ascii="Times New Roman" w:hAnsi="Times New Roman"/>
          <w:sz w:val="28"/>
          <w:szCs w:val="28"/>
        </w:rPr>
        <w:t>ы</w:t>
      </w:r>
      <w:r w:rsidRPr="004E69E7">
        <w:rPr>
          <w:rFonts w:ascii="Times New Roman" w:hAnsi="Times New Roman"/>
          <w:sz w:val="28"/>
          <w:szCs w:val="28"/>
        </w:rPr>
        <w:t xml:space="preserve"> города</w:t>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00450523">
        <w:rPr>
          <w:rFonts w:ascii="Times New Roman" w:hAnsi="Times New Roman"/>
          <w:sz w:val="28"/>
          <w:szCs w:val="28"/>
        </w:rPr>
        <w:t xml:space="preserve">    </w:t>
      </w:r>
      <w:r w:rsidR="00C20B39">
        <w:rPr>
          <w:rFonts w:ascii="Times New Roman" w:hAnsi="Times New Roman"/>
          <w:sz w:val="28"/>
          <w:szCs w:val="28"/>
        </w:rPr>
        <w:t xml:space="preserve">  </w:t>
      </w:r>
      <w:r w:rsidR="00450523">
        <w:rPr>
          <w:rFonts w:ascii="Times New Roman" w:hAnsi="Times New Roman"/>
          <w:sz w:val="28"/>
          <w:szCs w:val="28"/>
        </w:rPr>
        <w:t>С.</w:t>
      </w:r>
      <w:r w:rsidR="00C20B39">
        <w:rPr>
          <w:rFonts w:ascii="Times New Roman" w:hAnsi="Times New Roman"/>
          <w:sz w:val="28"/>
          <w:szCs w:val="28"/>
        </w:rPr>
        <w:t>П</w:t>
      </w:r>
      <w:r w:rsidR="00450523">
        <w:rPr>
          <w:rFonts w:ascii="Times New Roman" w:hAnsi="Times New Roman"/>
          <w:sz w:val="28"/>
          <w:szCs w:val="28"/>
        </w:rPr>
        <w:t>.</w:t>
      </w:r>
      <w:r w:rsidR="00C20B39">
        <w:rPr>
          <w:rFonts w:ascii="Times New Roman" w:hAnsi="Times New Roman"/>
          <w:sz w:val="28"/>
          <w:szCs w:val="28"/>
        </w:rPr>
        <w:t>Жестовский</w:t>
      </w:r>
    </w:p>
    <w:p w:rsidR="00FB7DA9" w:rsidRDefault="00FB7DA9" w:rsidP="00C96477">
      <w:pPr>
        <w:ind w:left="5245" w:firstLine="709"/>
        <w:jc w:val="both"/>
      </w:pPr>
      <w:bookmarkStart w:id="0" w:name="_GoBack"/>
      <w:bookmarkEnd w:id="0"/>
    </w:p>
    <w:p w:rsidR="00882013" w:rsidRDefault="00882013" w:rsidP="00C96477">
      <w:pPr>
        <w:ind w:left="5245" w:firstLine="709"/>
        <w:jc w:val="both"/>
      </w:pPr>
    </w:p>
    <w:p w:rsidR="00882013" w:rsidRDefault="00882013" w:rsidP="00C96477">
      <w:pPr>
        <w:ind w:left="5245" w:firstLine="709"/>
        <w:jc w:val="both"/>
      </w:pPr>
    </w:p>
    <w:p w:rsidR="001C666B" w:rsidRPr="004E69E7" w:rsidRDefault="00C96477" w:rsidP="00C96477">
      <w:pPr>
        <w:ind w:left="5245" w:firstLine="709"/>
        <w:jc w:val="both"/>
      </w:pPr>
      <w:r w:rsidRPr="004E69E7">
        <w:t>Приложение к постановлению</w:t>
      </w:r>
    </w:p>
    <w:p w:rsidR="001C666B" w:rsidRPr="004E69E7" w:rsidRDefault="00C96477" w:rsidP="00C96477">
      <w:pPr>
        <w:ind w:left="5245" w:firstLine="709"/>
        <w:jc w:val="both"/>
      </w:pPr>
      <w:r w:rsidRPr="004E69E7">
        <w:t>Администрации городского</w:t>
      </w:r>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9C5CA3">
        <w:t xml:space="preserve">    </w:t>
      </w:r>
      <w:r w:rsidRPr="004E69E7">
        <w:t xml:space="preserve">» </w:t>
      </w:r>
      <w:r w:rsidR="009C5CA3">
        <w:t xml:space="preserve">              </w:t>
      </w:r>
      <w:r w:rsidRPr="004E69E7">
        <w:t>20</w:t>
      </w:r>
      <w:r w:rsidR="00F94A70" w:rsidRPr="004E69E7">
        <w:t>2</w:t>
      </w:r>
      <w:r w:rsidR="009C5CA3">
        <w:t>1</w:t>
      </w:r>
      <w:r w:rsidRPr="004E69E7">
        <w:t xml:space="preserve"> года № </w:t>
      </w:r>
      <w:r w:rsidR="00BC0EC3" w:rsidRPr="004E69E7">
        <w:t xml:space="preserve"> </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Pr="004E69E7"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собственных </w:t>
            </w:r>
            <w:r w:rsidRPr="004E69E7">
              <w:rPr>
                <w:rFonts w:eastAsiaTheme="minorEastAsia"/>
              </w:rPr>
              <w:lastRenderedPageBreak/>
              <w:t>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lastRenderedPageBreak/>
              <w:t>Объём финансирования муниципальной программы в 2018 - 2022 годах составит</w:t>
            </w:r>
          </w:p>
          <w:p w:rsidR="00A437D1" w:rsidRPr="00450523" w:rsidRDefault="00207F3F" w:rsidP="00A437D1">
            <w:r>
              <w:t>1</w:t>
            </w:r>
            <w:r w:rsidR="00CB3E4D">
              <w:t>40</w:t>
            </w:r>
            <w:r w:rsidR="008609B5" w:rsidRPr="00826029">
              <w:t xml:space="preserve"> </w:t>
            </w:r>
            <w:r w:rsidR="00CB3E4D">
              <w:t>354</w:t>
            </w:r>
            <w:r w:rsidR="009B5708" w:rsidRPr="00826029">
              <w:t>,</w:t>
            </w:r>
            <w:r w:rsidR="00CB3E4D">
              <w:t>86</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CB26D2">
              <w:t>891</w:t>
            </w:r>
            <w:r w:rsidR="00A95D33" w:rsidRPr="00826029">
              <w:t>,</w:t>
            </w:r>
            <w:r w:rsidR="00CB26D2">
              <w:t>64</w:t>
            </w:r>
            <w:r w:rsidRPr="00450523">
              <w:t xml:space="preserve"> тыс. руб.;</w:t>
            </w:r>
          </w:p>
          <w:p w:rsidR="00A437D1" w:rsidRPr="00450523" w:rsidRDefault="00A437D1" w:rsidP="00A437D1">
            <w:r w:rsidRPr="00450523">
              <w:t xml:space="preserve">- за счёт средств, предоставленных бюджетом Сургутского района – </w:t>
            </w:r>
            <w:r w:rsidR="00CB3E4D">
              <w:t>99</w:t>
            </w:r>
            <w:r w:rsidR="008609B5" w:rsidRPr="00826029">
              <w:t xml:space="preserve"> </w:t>
            </w:r>
            <w:r w:rsidR="00CB3E4D">
              <w:t>018</w:t>
            </w:r>
            <w:r w:rsidR="00A95D33" w:rsidRPr="00826029">
              <w:t>,</w:t>
            </w:r>
            <w:r w:rsidR="00CB3E4D">
              <w:t>19</w:t>
            </w:r>
            <w:r w:rsidRPr="00450523">
              <w:t xml:space="preserve"> тыс. руб.;</w:t>
            </w:r>
          </w:p>
          <w:p w:rsidR="00A437D1" w:rsidRDefault="00A437D1" w:rsidP="00A437D1">
            <w:r w:rsidRPr="00450523">
              <w:t xml:space="preserve">- за счёт средств, предоставленных бюджетом Ханты-Мансийского автономного округа – Югры – </w:t>
            </w:r>
            <w:r w:rsidR="00A95D33" w:rsidRPr="00826029">
              <w:t>2</w:t>
            </w:r>
            <w:r w:rsidR="00CB3E4D">
              <w:t>8</w:t>
            </w:r>
            <w:r w:rsidR="008609B5" w:rsidRPr="00826029">
              <w:t xml:space="preserve"> </w:t>
            </w:r>
            <w:r w:rsidR="00CB3E4D">
              <w:t>089</w:t>
            </w:r>
            <w:r w:rsidR="00A95D33" w:rsidRPr="00826029">
              <w:t>,</w:t>
            </w:r>
            <w:r w:rsidR="00CB3E4D">
              <w:t>09</w:t>
            </w:r>
            <w:r w:rsidRPr="00450523">
              <w:t xml:space="preserve"> тыс. руб.;</w:t>
            </w:r>
          </w:p>
          <w:p w:rsidR="00A437D1" w:rsidRPr="00450523" w:rsidRDefault="00A437D1" w:rsidP="00A437D1">
            <w:r w:rsidRPr="00450523">
              <w:t xml:space="preserve">- за счёт средств, предоставленных бюджетом Российской Федерации – </w:t>
            </w:r>
            <w:r w:rsidR="00CB3E4D">
              <w:t>9</w:t>
            </w:r>
            <w:r w:rsidR="008609B5" w:rsidRPr="00826029">
              <w:t xml:space="preserve"> </w:t>
            </w:r>
            <w:r w:rsidR="00CB3E4D">
              <w:t>355</w:t>
            </w:r>
            <w:r w:rsidR="00A95D33" w:rsidRPr="00826029">
              <w:t>,</w:t>
            </w:r>
            <w:r w:rsidR="00CB3E4D">
              <w:t>94</w:t>
            </w:r>
            <w:r w:rsidRPr="00826029">
              <w:t xml:space="preserve"> тыс.</w:t>
            </w:r>
            <w:r w:rsidRPr="00450523">
              <w:t xml:space="preserve"> руб.;</w:t>
            </w:r>
          </w:p>
          <w:p w:rsidR="00A437D1" w:rsidRPr="00450523" w:rsidRDefault="00A437D1" w:rsidP="00A437D1">
            <w:r w:rsidRPr="00450523">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lastRenderedPageBreak/>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CB26D2">
              <w:t>20</w:t>
            </w:r>
            <w:r w:rsidR="004E69E7" w:rsidRPr="00826029">
              <w:t xml:space="preserve"> </w:t>
            </w:r>
            <w:r w:rsidR="000F0A06">
              <w:t>0</w:t>
            </w:r>
            <w:r w:rsidR="00CB26D2">
              <w:t>08</w:t>
            </w:r>
            <w:r w:rsidR="004E69E7" w:rsidRPr="00826029">
              <w:t>,</w:t>
            </w:r>
            <w:r w:rsidR="00CB26D2">
              <w:t>98</w:t>
            </w:r>
            <w:r w:rsidRPr="00450523">
              <w:t xml:space="preserve"> тыс. руб.;</w:t>
            </w:r>
          </w:p>
          <w:p w:rsidR="009D11E7" w:rsidRPr="00450523" w:rsidRDefault="00A437D1" w:rsidP="0005200E">
            <w:r w:rsidRPr="00450523">
              <w:t xml:space="preserve">- 2022 год – </w:t>
            </w:r>
            <w:r w:rsidR="005207CD">
              <w:t>32 326</w:t>
            </w:r>
            <w:r w:rsidRPr="00450523">
              <w:t>,</w:t>
            </w:r>
            <w:r w:rsidR="005207CD">
              <w:t>3</w:t>
            </w:r>
            <w:r w:rsidR="0005200E">
              <w:t>7</w:t>
            </w:r>
            <w:r w:rsidRPr="00450523">
              <w:t xml:space="preserve"> тыс.руб.</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Лянторе</w:t>
            </w:r>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w:t>
            </w:r>
            <w:r w:rsidRPr="004E69E7">
              <w:rPr>
                <w:rFonts w:eastAsiaTheme="minorEastAsia"/>
              </w:rPr>
              <w:lastRenderedPageBreak/>
              <w:t xml:space="preserve">(программ)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C20B39">
          <w:pgSz w:w="11905" w:h="16837"/>
          <w:pgMar w:top="567" w:right="848" w:bottom="1135"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1"/>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Югры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Югры «Жилищно-коммунальный комплекс и городская среда»,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 парк культуры и отдыха имени Аркадия Белоножкина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Общая площадь жилой застройки города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по</w:t>
            </w: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Данные службы делопроизводства и контроля управления по организации деятельности Администрации города Лянтора</w:t>
            </w:r>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sz w:val="24"/>
                <w:szCs w:val="24"/>
              </w:rPr>
              <w:t>Лянторе,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е Лянтор</w:t>
            </w:r>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Лянтор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«Лянторское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постановлением Правительства ХМАО-Югры от 05.10.2018 №347-п</w:t>
      </w:r>
      <w:r w:rsidR="00043B65">
        <w:rPr>
          <w:sz w:val="28"/>
          <w:szCs w:val="28"/>
        </w:rPr>
        <w:t xml:space="preserve"> </w:t>
      </w:r>
      <w:r w:rsidRPr="004E69E7">
        <w:rPr>
          <w:sz w:val="28"/>
          <w:szCs w:val="28"/>
        </w:rPr>
        <w:t>«О государственной программе Ханты – Мансийского автономного округа-Югры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Югры "Жилищно-коммунальный комплекс и городская среда", утвержденной постановлением Правительства ХМАО-Югры от 05.10.2018 №347-п.</w:t>
      </w:r>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п/п</w:t>
            </w:r>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г. Лянтор, микрорайон № 6а, ж/д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г. Лянтор,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r w:rsidR="00F024AD" w:rsidRPr="004E69E7" w:rsidTr="0003335F">
        <w:trPr>
          <w:trHeight w:val="70"/>
          <w:jc w:val="center"/>
        </w:trPr>
        <w:tc>
          <w:tcPr>
            <w:tcW w:w="266" w:type="pct"/>
          </w:tcPr>
          <w:p w:rsidR="00F024AD" w:rsidRPr="004E69E7" w:rsidRDefault="00F024AD" w:rsidP="0003335F">
            <w:pPr>
              <w:jc w:val="center"/>
            </w:pPr>
            <w:r>
              <w:t>3</w:t>
            </w:r>
          </w:p>
        </w:tc>
        <w:tc>
          <w:tcPr>
            <w:tcW w:w="3423" w:type="pct"/>
          </w:tcPr>
          <w:p w:rsidR="00F024AD" w:rsidRPr="004E69E7" w:rsidRDefault="00F024AD" w:rsidP="00F024AD">
            <w:r w:rsidRPr="004E69E7">
              <w:t xml:space="preserve">г. Лянтор, микрорайон № </w:t>
            </w:r>
            <w:r>
              <w:t>1</w:t>
            </w:r>
            <w:r w:rsidRPr="004E69E7">
              <w:t>, дом</w:t>
            </w:r>
            <w:r>
              <w:t>а</w:t>
            </w:r>
            <w:r w:rsidRPr="004E69E7">
              <w:t xml:space="preserve"> № </w:t>
            </w:r>
            <w:r>
              <w:t>36/1 и №36/2</w:t>
            </w:r>
            <w:r w:rsidRPr="004E69E7">
              <w:t xml:space="preserve"> (благоустройство дворовой территории)</w:t>
            </w:r>
          </w:p>
        </w:tc>
        <w:tc>
          <w:tcPr>
            <w:tcW w:w="1311" w:type="pct"/>
          </w:tcPr>
          <w:p w:rsidR="00F024AD" w:rsidRPr="004E69E7" w:rsidRDefault="00F024AD" w:rsidP="0003335F">
            <w:pPr>
              <w:jc w:val="center"/>
            </w:pPr>
            <w:r>
              <w:t>2021 год</w:t>
            </w:r>
          </w:p>
        </w:tc>
      </w:tr>
      <w:tr w:rsidR="00F024AD" w:rsidRPr="004E69E7" w:rsidTr="0003335F">
        <w:trPr>
          <w:trHeight w:val="70"/>
          <w:jc w:val="center"/>
        </w:trPr>
        <w:tc>
          <w:tcPr>
            <w:tcW w:w="266" w:type="pct"/>
          </w:tcPr>
          <w:p w:rsidR="00F024AD" w:rsidRDefault="00F024AD" w:rsidP="0003335F">
            <w:pPr>
              <w:jc w:val="center"/>
            </w:pPr>
            <w:r>
              <w:t>4</w:t>
            </w:r>
          </w:p>
        </w:tc>
        <w:tc>
          <w:tcPr>
            <w:tcW w:w="3423" w:type="pct"/>
          </w:tcPr>
          <w:p w:rsidR="00F024AD" w:rsidRPr="004E69E7" w:rsidRDefault="00F024AD" w:rsidP="00F024AD">
            <w:r w:rsidRPr="004E69E7">
              <w:t xml:space="preserve">г. Лянтор, </w:t>
            </w:r>
            <w:r>
              <w:t>ул.Эстонских дорожников</w:t>
            </w:r>
            <w:r w:rsidRPr="004E69E7">
              <w:t xml:space="preserve">, дом № </w:t>
            </w:r>
            <w:r>
              <w:t>26</w:t>
            </w:r>
            <w:r w:rsidRPr="004E69E7">
              <w:t xml:space="preserve"> (благоустройство дворовой территории)</w:t>
            </w:r>
          </w:p>
        </w:tc>
        <w:tc>
          <w:tcPr>
            <w:tcW w:w="1311" w:type="pct"/>
          </w:tcPr>
          <w:p w:rsidR="00F024AD" w:rsidRDefault="00F024AD" w:rsidP="0003335F">
            <w:pPr>
              <w:jc w:val="center"/>
            </w:pPr>
            <w:r>
              <w:t>2022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(обустройство городского парка культуры и отдыха в 9 микрорайоне города Лянтора)</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lastRenderedPageBreak/>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улица Назаргалеева,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ж/д.№№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ул. Комсомольская ж/д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rsidR="009C302C" w:rsidRPr="004E69E7" w:rsidRDefault="009C302C" w:rsidP="00D70B79">
      <w:pPr>
        <w:autoSpaceDE w:val="0"/>
        <w:autoSpaceDN w:val="0"/>
        <w:adjustRightInd w:val="0"/>
        <w:ind w:firstLine="709"/>
        <w:jc w:val="both"/>
        <w:rPr>
          <w:rFonts w:eastAsiaTheme="minorEastAsia"/>
          <w:sz w:val="28"/>
          <w:szCs w:val="28"/>
        </w:rPr>
      </w:pP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rsidTr="0046107B">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352033" w:rsidRPr="004E69E7" w:rsidTr="0046107B">
        <w:tc>
          <w:tcPr>
            <w:tcW w:w="3343" w:type="dxa"/>
            <w:vAlign w:val="center"/>
          </w:tcPr>
          <w:p w:rsidR="00352033" w:rsidRPr="004E69E7" w:rsidRDefault="00352033"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территорий на которы</w:t>
            </w:r>
            <w:r>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территорий</w:t>
            </w:r>
            <w:r>
              <w:rPr>
                <w:rFonts w:ascii="Times New Roman" w:hAnsi="Times New Roman"/>
                <w:sz w:val="24"/>
                <w:szCs w:val="24"/>
              </w:rPr>
              <w:t>, на которых</w:t>
            </w:r>
            <w:r w:rsidRPr="004E69E7">
              <w:rPr>
                <w:rFonts w:ascii="Times New Roman" w:hAnsi="Times New Roman"/>
                <w:sz w:val="24"/>
                <w:szCs w:val="24"/>
              </w:rPr>
              <w:t xml:space="preserve"> произведено благоустройство </w:t>
            </w:r>
          </w:p>
        </w:tc>
        <w:tc>
          <w:tcPr>
            <w:tcW w:w="3344" w:type="dxa"/>
            <w:vMerge w:val="restart"/>
            <w:vAlign w:val="center"/>
          </w:tcPr>
          <w:p w:rsidR="00352033" w:rsidRPr="004E69E7" w:rsidRDefault="00352033"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Информация от управления городского хозяйства</w:t>
            </w: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устроенных городских парков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устроенных городских парков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Количество разработанной документации</w:t>
            </w:r>
          </w:p>
        </w:tc>
        <w:tc>
          <w:tcPr>
            <w:tcW w:w="3344"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Показатель рассчитывается по количеству разработанной документации</w:t>
            </w:r>
          </w:p>
        </w:tc>
        <w:tc>
          <w:tcPr>
            <w:tcW w:w="3344" w:type="dxa"/>
            <w:vMerge/>
          </w:tcPr>
          <w:p w:rsidR="00352033" w:rsidRPr="004E69E7" w:rsidRDefault="00352033" w:rsidP="009D11E7">
            <w:pPr>
              <w:autoSpaceDE w:val="0"/>
              <w:autoSpaceDN w:val="0"/>
              <w:adjustRightInd w:val="0"/>
              <w:jc w:val="both"/>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скверов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разработанной проектно сметной документации</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детских игровых и спортивных площадок</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мест общего пользования</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Количество обустроенных</w:t>
            </w:r>
            <w:r>
              <w:rPr>
                <w:rFonts w:ascii="Times New Roman" w:hAnsi="Times New Roman"/>
                <w:sz w:val="24"/>
                <w:szCs w:val="24"/>
              </w:rPr>
              <w:t xml:space="preserve"> дворовых территорий</w:t>
            </w:r>
          </w:p>
        </w:tc>
        <w:tc>
          <w:tcPr>
            <w:tcW w:w="3344"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Показатель рассчитывается по количеству</w:t>
            </w:r>
            <w:r>
              <w:rPr>
                <w:rFonts w:ascii="Times New Roman" w:hAnsi="Times New Roman"/>
                <w:sz w:val="24"/>
                <w:szCs w:val="24"/>
              </w:rPr>
              <w:t xml:space="preserve"> дворовых территорий</w:t>
            </w:r>
          </w:p>
        </w:tc>
        <w:tc>
          <w:tcPr>
            <w:tcW w:w="3344" w:type="dxa"/>
            <w:vMerge/>
          </w:tcPr>
          <w:p w:rsidR="00352033" w:rsidRPr="004E69E7" w:rsidRDefault="00352033" w:rsidP="009D11E7">
            <w:pPr>
              <w:autoSpaceDE w:val="0"/>
              <w:autoSpaceDN w:val="0"/>
              <w:adjustRightInd w:val="0"/>
              <w:jc w:val="both"/>
            </w:pPr>
          </w:p>
        </w:tc>
      </w:tr>
    </w:tbl>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rsidR="00580F8D" w:rsidRPr="0046107B" w:rsidRDefault="0084757B" w:rsidP="00D70B79">
      <w:pPr>
        <w:autoSpaceDE w:val="0"/>
        <w:autoSpaceDN w:val="0"/>
        <w:adjustRightInd w:val="0"/>
        <w:ind w:firstLine="709"/>
        <w:jc w:val="both"/>
        <w:rPr>
          <w:rFonts w:eastAsiaTheme="minorEastAsia"/>
          <w:sz w:val="27"/>
          <w:szCs w:val="27"/>
        </w:rPr>
      </w:pPr>
      <w:r w:rsidRPr="0046107B">
        <w:rPr>
          <w:rFonts w:eastAsiaTheme="minorEastAsia"/>
          <w:sz w:val="27"/>
          <w:szCs w:val="27"/>
        </w:rPr>
        <w:t>С 01.01.2018 по 31.12.2022</w:t>
      </w: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униципальной программы в 201</w:t>
      </w:r>
      <w:r w:rsidR="00E05A3B">
        <w:rPr>
          <w:sz w:val="27"/>
          <w:szCs w:val="27"/>
        </w:rPr>
        <w:t xml:space="preserve">8 - 2022 годах составит  </w:t>
      </w:r>
      <w:r w:rsidR="006E760D" w:rsidRPr="0046107B">
        <w:rPr>
          <w:sz w:val="27"/>
          <w:szCs w:val="27"/>
        </w:rPr>
        <w:t>1</w:t>
      </w:r>
      <w:r w:rsidR="00E05A3B">
        <w:rPr>
          <w:sz w:val="27"/>
          <w:szCs w:val="27"/>
        </w:rPr>
        <w:t>40</w:t>
      </w:r>
      <w:r w:rsidR="00AA07FE" w:rsidRPr="0046107B">
        <w:rPr>
          <w:sz w:val="27"/>
          <w:szCs w:val="27"/>
        </w:rPr>
        <w:t xml:space="preserve"> </w:t>
      </w:r>
      <w:r w:rsidR="00E05A3B">
        <w:rPr>
          <w:sz w:val="27"/>
          <w:szCs w:val="27"/>
        </w:rPr>
        <w:t>354</w:t>
      </w:r>
      <w:r w:rsidR="00A95D33" w:rsidRPr="0046107B">
        <w:rPr>
          <w:sz w:val="27"/>
          <w:szCs w:val="27"/>
        </w:rPr>
        <w:t>,</w:t>
      </w:r>
      <w:r w:rsidR="00E05A3B">
        <w:rPr>
          <w:sz w:val="27"/>
          <w:szCs w:val="27"/>
        </w:rPr>
        <w:t>86</w:t>
      </w:r>
      <w:r w:rsidR="004E69E7" w:rsidRPr="0046107B">
        <w:rPr>
          <w:sz w:val="27"/>
          <w:szCs w:val="27"/>
        </w:rPr>
        <w:t xml:space="preserve"> </w:t>
      </w:r>
      <w:r w:rsidRPr="0046107B">
        <w:rPr>
          <w:sz w:val="27"/>
          <w:szCs w:val="27"/>
        </w:rPr>
        <w:t>тысяч рублей, в том числе по годам:</w:t>
      </w:r>
    </w:p>
    <w:p w:rsidR="00A95D33" w:rsidRPr="0046107B" w:rsidRDefault="00A95D33" w:rsidP="00046762">
      <w:pPr>
        <w:ind w:firstLine="567"/>
        <w:rPr>
          <w:sz w:val="27"/>
          <w:szCs w:val="27"/>
        </w:rPr>
      </w:pPr>
      <w:r w:rsidRPr="0046107B">
        <w:rPr>
          <w:sz w:val="27"/>
          <w:szCs w:val="27"/>
        </w:rPr>
        <w:t>- 2018 год – 46 550,06 тыс. руб.;</w:t>
      </w:r>
    </w:p>
    <w:p w:rsidR="00A95D33" w:rsidRPr="0046107B" w:rsidRDefault="00A95D33" w:rsidP="00046762">
      <w:pPr>
        <w:ind w:firstLine="567"/>
        <w:rPr>
          <w:sz w:val="27"/>
          <w:szCs w:val="27"/>
        </w:rPr>
      </w:pPr>
      <w:r w:rsidRPr="0046107B">
        <w:rPr>
          <w:sz w:val="27"/>
          <w:szCs w:val="27"/>
        </w:rPr>
        <w:t>- 2019 год – 3 603,41 тыс. руб.;</w:t>
      </w:r>
    </w:p>
    <w:p w:rsidR="00A95D33" w:rsidRPr="0046107B" w:rsidRDefault="00A95D33" w:rsidP="00046762">
      <w:pPr>
        <w:ind w:firstLine="567"/>
        <w:rPr>
          <w:sz w:val="27"/>
          <w:szCs w:val="27"/>
        </w:rPr>
      </w:pPr>
      <w:r w:rsidRPr="0046107B">
        <w:rPr>
          <w:sz w:val="27"/>
          <w:szCs w:val="27"/>
        </w:rPr>
        <w:t xml:space="preserve">- 2020 год – </w:t>
      </w:r>
      <w:r w:rsidR="00040553" w:rsidRPr="0046107B">
        <w:rPr>
          <w:sz w:val="27"/>
          <w:szCs w:val="27"/>
        </w:rPr>
        <w:t>37</w:t>
      </w:r>
      <w:r w:rsidR="008609B5" w:rsidRPr="0046107B">
        <w:rPr>
          <w:sz w:val="27"/>
          <w:szCs w:val="27"/>
        </w:rPr>
        <w:t xml:space="preserve"> </w:t>
      </w:r>
      <w:r w:rsidR="00040553" w:rsidRPr="0046107B">
        <w:rPr>
          <w:sz w:val="27"/>
          <w:szCs w:val="27"/>
        </w:rPr>
        <w:t>866</w:t>
      </w:r>
      <w:r w:rsidRPr="0046107B">
        <w:rPr>
          <w:sz w:val="27"/>
          <w:szCs w:val="27"/>
        </w:rPr>
        <w:t>,</w:t>
      </w:r>
      <w:r w:rsidR="00040553" w:rsidRPr="0046107B">
        <w:rPr>
          <w:sz w:val="27"/>
          <w:szCs w:val="27"/>
        </w:rPr>
        <w:t>0</w:t>
      </w:r>
      <w:r w:rsidR="00DC48C5" w:rsidRPr="0046107B">
        <w:rPr>
          <w:sz w:val="27"/>
          <w:szCs w:val="27"/>
        </w:rPr>
        <w:t>4</w:t>
      </w:r>
      <w:r w:rsidRPr="0046107B">
        <w:rPr>
          <w:sz w:val="27"/>
          <w:szCs w:val="27"/>
        </w:rPr>
        <w:t xml:space="preserve"> тыс. руб.;</w:t>
      </w:r>
    </w:p>
    <w:p w:rsidR="00A95D33" w:rsidRPr="0046107B" w:rsidRDefault="00A95D33" w:rsidP="00046762">
      <w:pPr>
        <w:ind w:firstLine="567"/>
        <w:rPr>
          <w:sz w:val="27"/>
          <w:szCs w:val="27"/>
        </w:rPr>
      </w:pPr>
      <w:r w:rsidRPr="0046107B">
        <w:rPr>
          <w:sz w:val="27"/>
          <w:szCs w:val="27"/>
        </w:rPr>
        <w:t>- 2021 год –</w:t>
      </w:r>
      <w:r w:rsidR="00535CBE" w:rsidRPr="0046107B">
        <w:rPr>
          <w:sz w:val="27"/>
          <w:szCs w:val="27"/>
        </w:rPr>
        <w:t>20</w:t>
      </w:r>
      <w:r w:rsidR="00A128AA" w:rsidRPr="0046107B">
        <w:rPr>
          <w:sz w:val="27"/>
          <w:szCs w:val="27"/>
        </w:rPr>
        <w:t xml:space="preserve"> </w:t>
      </w:r>
      <w:r w:rsidR="00535CBE" w:rsidRPr="0046107B">
        <w:rPr>
          <w:sz w:val="27"/>
          <w:szCs w:val="27"/>
        </w:rPr>
        <w:t>008</w:t>
      </w:r>
      <w:r w:rsidRPr="0046107B">
        <w:rPr>
          <w:sz w:val="27"/>
          <w:szCs w:val="27"/>
        </w:rPr>
        <w:t>,</w:t>
      </w:r>
      <w:r w:rsidR="00535CBE" w:rsidRPr="0046107B">
        <w:rPr>
          <w:sz w:val="27"/>
          <w:szCs w:val="27"/>
        </w:rPr>
        <w:t>98</w:t>
      </w:r>
      <w:r w:rsidRPr="0046107B">
        <w:rPr>
          <w:sz w:val="27"/>
          <w:szCs w:val="27"/>
        </w:rPr>
        <w:t xml:space="preserve"> тыс. руб.;</w:t>
      </w:r>
    </w:p>
    <w:p w:rsidR="00046762" w:rsidRPr="0046107B" w:rsidRDefault="00A95D33" w:rsidP="00046762">
      <w:pPr>
        <w:autoSpaceDE w:val="0"/>
        <w:autoSpaceDN w:val="0"/>
        <w:adjustRightInd w:val="0"/>
        <w:ind w:firstLine="567"/>
        <w:jc w:val="both"/>
        <w:rPr>
          <w:sz w:val="27"/>
          <w:szCs w:val="27"/>
        </w:rPr>
      </w:pPr>
      <w:r w:rsidRPr="0046107B">
        <w:rPr>
          <w:sz w:val="27"/>
          <w:szCs w:val="27"/>
        </w:rPr>
        <w:t xml:space="preserve">- 2022 год – </w:t>
      </w:r>
      <w:r w:rsidR="00E05A3B">
        <w:rPr>
          <w:sz w:val="27"/>
          <w:szCs w:val="27"/>
        </w:rPr>
        <w:t>32 326</w:t>
      </w:r>
      <w:r w:rsidRPr="0046107B">
        <w:rPr>
          <w:sz w:val="27"/>
          <w:szCs w:val="27"/>
        </w:rPr>
        <w:t>,</w:t>
      </w:r>
      <w:r w:rsidR="00E05A3B">
        <w:rPr>
          <w:sz w:val="27"/>
          <w:szCs w:val="27"/>
        </w:rPr>
        <w:t>3</w:t>
      </w:r>
      <w:r w:rsidR="002D3CBC">
        <w:rPr>
          <w:sz w:val="27"/>
          <w:szCs w:val="27"/>
        </w:rPr>
        <w:t>7</w:t>
      </w:r>
      <w:r w:rsidRPr="0046107B">
        <w:rPr>
          <w:sz w:val="27"/>
          <w:szCs w:val="27"/>
        </w:rPr>
        <w:t xml:space="preserve"> тыс.руб.</w:t>
      </w:r>
    </w:p>
    <w:p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lastRenderedPageBreak/>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w:t>
      </w:r>
      <w:r w:rsidRPr="004E69E7">
        <w:rPr>
          <w:sz w:val="28"/>
          <w:szCs w:val="28"/>
        </w:rPr>
        <w:lastRenderedPageBreak/>
        <w:t xml:space="preserve">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lastRenderedPageBreak/>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8"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lastRenderedPageBreak/>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Значение по годам, тыс.руб.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14B8F">
            <w:pPr>
              <w:jc w:val="center"/>
              <w:rPr>
                <w:b/>
                <w:bCs/>
                <w:color w:val="000000"/>
                <w:sz w:val="16"/>
                <w:szCs w:val="16"/>
              </w:rPr>
            </w:pPr>
            <w:r w:rsidRPr="00101EF1">
              <w:rPr>
                <w:b/>
                <w:bCs/>
                <w:color w:val="000000"/>
                <w:sz w:val="16"/>
                <w:szCs w:val="16"/>
              </w:rPr>
              <w:t>1</w:t>
            </w:r>
            <w:r w:rsidR="00314B8F">
              <w:rPr>
                <w:b/>
                <w:bCs/>
                <w:color w:val="000000"/>
                <w:sz w:val="16"/>
                <w:szCs w:val="16"/>
              </w:rPr>
              <w:t>40</w:t>
            </w:r>
            <w:r w:rsidRPr="00101EF1">
              <w:rPr>
                <w:b/>
                <w:bCs/>
                <w:color w:val="000000"/>
                <w:sz w:val="16"/>
                <w:szCs w:val="16"/>
              </w:rPr>
              <w:t xml:space="preserve"> </w:t>
            </w:r>
            <w:r w:rsidR="00314B8F">
              <w:rPr>
                <w:b/>
                <w:bCs/>
                <w:color w:val="000000"/>
                <w:sz w:val="16"/>
                <w:szCs w:val="16"/>
              </w:rPr>
              <w:t>354</w:t>
            </w:r>
            <w:r w:rsidRPr="00101EF1">
              <w:rPr>
                <w:b/>
                <w:bCs/>
                <w:color w:val="000000"/>
                <w:sz w:val="16"/>
                <w:szCs w:val="16"/>
              </w:rPr>
              <w:t>,</w:t>
            </w:r>
            <w:r w:rsidR="00314B8F">
              <w:rPr>
                <w:b/>
                <w:bCs/>
                <w:color w:val="000000"/>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37 866,04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20 008,98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314B8F" w:rsidP="00A55BC5">
            <w:pPr>
              <w:jc w:val="center"/>
              <w:rPr>
                <w:b/>
                <w:bCs/>
                <w:color w:val="000000"/>
                <w:sz w:val="16"/>
                <w:szCs w:val="16"/>
              </w:rPr>
            </w:pPr>
            <w:r>
              <w:rPr>
                <w:b/>
                <w:bCs/>
                <w:color w:val="000000"/>
                <w:sz w:val="16"/>
                <w:szCs w:val="16"/>
              </w:rPr>
              <w:t>32 326</w:t>
            </w:r>
            <w:r w:rsidR="00101EF1" w:rsidRPr="00101EF1">
              <w:rPr>
                <w:b/>
                <w:bCs/>
                <w:color w:val="000000"/>
                <w:sz w:val="16"/>
                <w:szCs w:val="16"/>
              </w:rPr>
              <w:t>,</w:t>
            </w:r>
            <w:r>
              <w:rPr>
                <w:b/>
                <w:bCs/>
                <w:color w:val="000000"/>
                <w:sz w:val="16"/>
                <w:szCs w:val="16"/>
              </w:rPr>
              <w:t>3</w:t>
            </w:r>
            <w:r w:rsidR="00A55BC5">
              <w:rPr>
                <w:b/>
                <w:bCs/>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1 891,64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252,64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99</w:t>
            </w:r>
            <w:r w:rsidR="00101EF1" w:rsidRPr="00101EF1">
              <w:rPr>
                <w:color w:val="000000"/>
                <w:sz w:val="16"/>
                <w:szCs w:val="16"/>
              </w:rPr>
              <w:t xml:space="preserve"> </w:t>
            </w:r>
            <w:r>
              <w:rPr>
                <w:color w:val="000000"/>
                <w:sz w:val="16"/>
                <w:szCs w:val="16"/>
              </w:rPr>
              <w:t>018</w:t>
            </w:r>
            <w:r w:rsidR="00101EF1" w:rsidRPr="00101EF1">
              <w:rPr>
                <w:color w:val="000000"/>
                <w:sz w:val="16"/>
                <w:szCs w:val="16"/>
              </w:rPr>
              <w:t>,</w:t>
            </w:r>
            <w:r>
              <w:rPr>
                <w:color w:val="000000"/>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37 613,39</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18 158,42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23 022</w:t>
            </w:r>
            <w:r w:rsidR="00101EF1" w:rsidRPr="00101EF1">
              <w:rPr>
                <w:color w:val="000000"/>
                <w:sz w:val="16"/>
                <w:szCs w:val="16"/>
              </w:rPr>
              <w:t>,</w:t>
            </w:r>
            <w:r>
              <w:rPr>
                <w:color w:val="000000"/>
                <w:sz w:val="16"/>
                <w:szCs w:val="16"/>
              </w:rPr>
              <w:t>68</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EB3235">
            <w:pPr>
              <w:jc w:val="center"/>
              <w:rPr>
                <w:color w:val="000000"/>
                <w:sz w:val="16"/>
                <w:szCs w:val="16"/>
              </w:rPr>
            </w:pPr>
            <w:r w:rsidRPr="00101EF1">
              <w:rPr>
                <w:color w:val="000000"/>
                <w:sz w:val="16"/>
                <w:szCs w:val="16"/>
              </w:rPr>
              <w:t>2</w:t>
            </w:r>
            <w:r w:rsidR="00EB3235">
              <w:rPr>
                <w:color w:val="000000"/>
                <w:sz w:val="16"/>
                <w:szCs w:val="16"/>
              </w:rPr>
              <w:t>8</w:t>
            </w:r>
            <w:r w:rsidRPr="00101EF1">
              <w:rPr>
                <w:color w:val="000000"/>
                <w:sz w:val="16"/>
                <w:szCs w:val="16"/>
              </w:rPr>
              <w:t xml:space="preserve"> </w:t>
            </w:r>
            <w:r w:rsidR="00EB3235">
              <w:rPr>
                <w:color w:val="000000"/>
                <w:sz w:val="16"/>
                <w:szCs w:val="16"/>
              </w:rPr>
              <w:t>089</w:t>
            </w:r>
            <w:r w:rsidRPr="00101EF1">
              <w:rPr>
                <w:color w:val="000000"/>
                <w:sz w:val="16"/>
                <w:szCs w:val="16"/>
              </w:rPr>
              <w:t>,</w:t>
            </w:r>
            <w:r w:rsidR="00EB3235">
              <w:rPr>
                <w:color w:val="000000"/>
                <w:sz w:val="16"/>
                <w:szCs w:val="16"/>
              </w:rPr>
              <w:t>09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5 675</w:t>
            </w:r>
            <w:r w:rsidR="00101EF1" w:rsidRPr="00101EF1">
              <w:rPr>
                <w:color w:val="000000"/>
                <w:sz w:val="16"/>
                <w:szCs w:val="16"/>
              </w:rPr>
              <w:t>,</w:t>
            </w:r>
            <w:r>
              <w:rPr>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9</w:t>
            </w:r>
            <w:r w:rsidR="00101EF1" w:rsidRPr="00101EF1">
              <w:rPr>
                <w:color w:val="000000"/>
                <w:sz w:val="16"/>
                <w:szCs w:val="16"/>
              </w:rPr>
              <w:t xml:space="preserve"> </w:t>
            </w:r>
            <w:r>
              <w:rPr>
                <w:color w:val="000000"/>
                <w:sz w:val="16"/>
                <w:szCs w:val="16"/>
              </w:rPr>
              <w:t>355</w:t>
            </w:r>
            <w:r w:rsidR="00101EF1" w:rsidRPr="00101EF1">
              <w:rPr>
                <w:color w:val="000000"/>
                <w:sz w:val="16"/>
                <w:szCs w:val="16"/>
              </w:rPr>
              <w:t>,</w:t>
            </w:r>
            <w:r>
              <w:rPr>
                <w:color w:val="000000"/>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EB3235" w:rsidP="00EB3235">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Повышение уровеня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20"/>
                <w:szCs w:val="20"/>
              </w:rPr>
            </w:pPr>
            <w:r w:rsidRPr="00101EF1">
              <w:rPr>
                <w:color w:val="000000"/>
                <w:sz w:val="20"/>
                <w:szCs w:val="20"/>
              </w:rPr>
              <w:t> </w:t>
            </w:r>
          </w:p>
        </w:tc>
      </w:tr>
      <w:tr w:rsidR="00101EF1" w:rsidRPr="00101EF1"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37521F">
            <w:pPr>
              <w:jc w:val="center"/>
              <w:rPr>
                <w:b/>
                <w:bCs/>
                <w:color w:val="000000"/>
                <w:sz w:val="16"/>
                <w:szCs w:val="16"/>
              </w:rPr>
            </w:pPr>
            <w:r w:rsidRPr="00101EF1">
              <w:rPr>
                <w:b/>
                <w:bCs/>
                <w:color w:val="000000"/>
                <w:sz w:val="16"/>
                <w:szCs w:val="16"/>
              </w:rPr>
              <w:t xml:space="preserve">1 </w:t>
            </w:r>
            <w:r w:rsidR="0037521F">
              <w:rPr>
                <w:b/>
                <w:bCs/>
                <w:color w:val="000000"/>
                <w:sz w:val="16"/>
                <w:szCs w:val="16"/>
              </w:rPr>
              <w:t>408</w:t>
            </w:r>
            <w:r w:rsidRPr="00101EF1">
              <w:rPr>
                <w:b/>
                <w:bCs/>
                <w:color w:val="000000"/>
                <w:sz w:val="16"/>
                <w:szCs w:val="16"/>
              </w:rPr>
              <w:t>,</w:t>
            </w:r>
            <w:r w:rsidR="0037521F">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b/>
                <w:bCs/>
                <w:color w:val="000000"/>
                <w:sz w:val="16"/>
                <w:szCs w:val="16"/>
              </w:rPr>
            </w:pPr>
            <w:r>
              <w:rPr>
                <w:b/>
                <w:bCs/>
                <w:color w:val="000000"/>
                <w:sz w:val="16"/>
                <w:szCs w:val="16"/>
              </w:rPr>
              <w:t>282</w:t>
            </w:r>
            <w:r w:rsidR="00101EF1" w:rsidRPr="00101EF1">
              <w:rPr>
                <w:b/>
                <w:bCs/>
                <w:color w:val="000000"/>
                <w:sz w:val="16"/>
                <w:szCs w:val="16"/>
              </w:rPr>
              <w:t>,</w:t>
            </w:r>
            <w:r>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37521F" w:rsidP="0037521F">
            <w:pPr>
              <w:jc w:val="center"/>
              <w:rPr>
                <w:color w:val="000000"/>
                <w:sz w:val="16"/>
                <w:szCs w:val="16"/>
              </w:rPr>
            </w:pPr>
            <w:r>
              <w:rPr>
                <w:color w:val="000000"/>
                <w:sz w:val="16"/>
                <w:szCs w:val="16"/>
              </w:rPr>
              <w:t>395</w:t>
            </w:r>
            <w:r w:rsidR="00101EF1" w:rsidRPr="00101EF1">
              <w:rPr>
                <w:color w:val="000000"/>
                <w:sz w:val="16"/>
                <w:szCs w:val="16"/>
              </w:rPr>
              <w:t>,</w:t>
            </w:r>
            <w:r>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37521F" w:rsidP="0037521F">
            <w:pPr>
              <w:jc w:val="center"/>
              <w:rPr>
                <w:color w:val="000000"/>
                <w:sz w:val="16"/>
                <w:szCs w:val="16"/>
              </w:rPr>
            </w:pPr>
            <w:r>
              <w:rPr>
                <w:color w:val="000000"/>
                <w:sz w:val="16"/>
                <w:szCs w:val="16"/>
              </w:rPr>
              <w:t>282</w:t>
            </w:r>
            <w:r w:rsidR="00101EF1" w:rsidRPr="00101EF1">
              <w:rPr>
                <w:color w:val="000000"/>
                <w:sz w:val="16"/>
                <w:szCs w:val="16"/>
              </w:rPr>
              <w:t>,</w:t>
            </w:r>
            <w:r>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территорий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89 321,08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24 886,94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19 105,19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1 105,12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28,52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58 554,63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24 858,42</w:t>
            </w:r>
          </w:p>
        </w:tc>
        <w:tc>
          <w:tcPr>
            <w:tcW w:w="1134" w:type="dxa"/>
            <w:tcBorders>
              <w:top w:val="nil"/>
              <w:left w:val="nil"/>
              <w:bottom w:val="nil"/>
              <w:right w:val="nil"/>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18 038,42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3</w:t>
            </w:r>
            <w:r w:rsidR="00101EF1" w:rsidRPr="00101EF1">
              <w:rPr>
                <w:b/>
                <w:bCs/>
                <w:color w:val="000000"/>
                <w:sz w:val="16"/>
                <w:szCs w:val="16"/>
              </w:rPr>
              <w:t xml:space="preserve">3 </w:t>
            </w:r>
            <w:r>
              <w:rPr>
                <w:b/>
                <w:bCs/>
                <w:color w:val="000000"/>
                <w:sz w:val="16"/>
                <w:szCs w:val="16"/>
              </w:rPr>
              <w:t>843</w:t>
            </w:r>
            <w:r w:rsidR="00101EF1" w:rsidRPr="00101EF1">
              <w:rPr>
                <w:b/>
                <w:bCs/>
                <w:color w:val="000000"/>
                <w:sz w:val="16"/>
                <w:szCs w:val="16"/>
              </w:rPr>
              <w:t>,</w:t>
            </w:r>
            <w:r>
              <w:rPr>
                <w:b/>
                <w:bCs/>
                <w:color w:val="000000"/>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12 979,10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b/>
                <w:bCs/>
                <w:color w:val="000000"/>
                <w:sz w:val="16"/>
                <w:szCs w:val="16"/>
              </w:rPr>
            </w:pPr>
            <w:r>
              <w:rPr>
                <w:b/>
                <w:bCs/>
                <w:color w:val="000000"/>
                <w:sz w:val="16"/>
                <w:szCs w:val="16"/>
              </w:rPr>
              <w:t>20 696</w:t>
            </w:r>
            <w:r w:rsidR="00101EF1" w:rsidRPr="00101EF1">
              <w:rPr>
                <w:b/>
                <w:bCs/>
                <w:color w:val="000000"/>
                <w:sz w:val="16"/>
                <w:szCs w:val="16"/>
              </w:rPr>
              <w:t>,</w:t>
            </w:r>
            <w:r>
              <w:rPr>
                <w:b/>
                <w:bCs/>
                <w:color w:val="000000"/>
                <w:sz w:val="16"/>
                <w:szCs w:val="16"/>
              </w:rPr>
              <w:t>75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F23F06">
            <w:pPr>
              <w:jc w:val="center"/>
              <w:rPr>
                <w:color w:val="000000"/>
                <w:sz w:val="16"/>
                <w:szCs w:val="16"/>
              </w:rPr>
            </w:pPr>
            <w:r>
              <w:rPr>
                <w:color w:val="000000"/>
                <w:sz w:val="16"/>
                <w:szCs w:val="16"/>
              </w:rPr>
              <w:t>33</w:t>
            </w:r>
            <w:r w:rsidR="00101EF1" w:rsidRPr="00101EF1">
              <w:rPr>
                <w:color w:val="000000"/>
                <w:sz w:val="16"/>
                <w:szCs w:val="16"/>
              </w:rPr>
              <w:t xml:space="preserve"> </w:t>
            </w:r>
            <w:r>
              <w:rPr>
                <w:color w:val="000000"/>
                <w:sz w:val="16"/>
                <w:szCs w:val="16"/>
              </w:rPr>
              <w:t>451</w:t>
            </w:r>
            <w:r w:rsidR="00101EF1" w:rsidRPr="00101EF1">
              <w:rPr>
                <w:color w:val="000000"/>
                <w:sz w:val="16"/>
                <w:szCs w:val="16"/>
              </w:rPr>
              <w:t>,</w:t>
            </w:r>
            <w:r>
              <w:rPr>
                <w:color w:val="000000"/>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F23F06" w:rsidP="00101EF1">
            <w:pPr>
              <w:jc w:val="center"/>
              <w:rPr>
                <w:color w:val="000000"/>
                <w:sz w:val="16"/>
                <w:szCs w:val="16"/>
              </w:rPr>
            </w:pPr>
            <w:r>
              <w:rPr>
                <w:color w:val="000000"/>
                <w:sz w:val="16"/>
                <w:szCs w:val="16"/>
              </w:rPr>
              <w:t>20 696,75</w:t>
            </w:r>
            <w:r w:rsidR="00101EF1"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b/>
                <w:bCs/>
                <w:color w:val="000000"/>
                <w:sz w:val="16"/>
                <w:szCs w:val="16"/>
              </w:rPr>
            </w:pPr>
            <w:r>
              <w:rPr>
                <w:b/>
                <w:bCs/>
                <w:color w:val="000000"/>
                <w:sz w:val="16"/>
                <w:szCs w:val="16"/>
              </w:rPr>
              <w:t>12 229</w:t>
            </w:r>
            <w:r w:rsidR="00101EF1" w:rsidRPr="00101EF1">
              <w:rPr>
                <w:b/>
                <w:bCs/>
                <w:color w:val="000000"/>
                <w:sz w:val="16"/>
                <w:szCs w:val="16"/>
              </w:rPr>
              <w:t>,</w:t>
            </w:r>
            <w:r>
              <w:rPr>
                <w:b/>
                <w:bCs/>
                <w:color w:val="000000"/>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b/>
                <w:bCs/>
                <w:color w:val="000000"/>
                <w:sz w:val="18"/>
                <w:szCs w:val="18"/>
              </w:rPr>
            </w:pPr>
            <w:r>
              <w:rPr>
                <w:b/>
                <w:bCs/>
                <w:color w:val="000000"/>
                <w:sz w:val="18"/>
                <w:szCs w:val="18"/>
              </w:rPr>
              <w:t>600</w:t>
            </w:r>
            <w:r w:rsidR="00101EF1" w:rsidRPr="00101EF1">
              <w:rPr>
                <w:b/>
                <w:bCs/>
                <w:color w:val="000000"/>
                <w:sz w:val="18"/>
                <w:szCs w:val="18"/>
              </w:rPr>
              <w:t>,</w:t>
            </w:r>
            <w:r>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b/>
                <w:bCs/>
                <w:color w:val="000000"/>
                <w:sz w:val="18"/>
                <w:szCs w:val="18"/>
              </w:rPr>
            </w:pPr>
            <w:r>
              <w:rPr>
                <w:b/>
                <w:bCs/>
                <w:color w:val="000000"/>
                <w:sz w:val="18"/>
                <w:szCs w:val="18"/>
              </w:rPr>
              <w:t>11 629</w:t>
            </w:r>
            <w:r w:rsidR="00101EF1" w:rsidRPr="00101EF1">
              <w:rPr>
                <w:b/>
                <w:bCs/>
                <w:color w:val="000000"/>
                <w:sz w:val="18"/>
                <w:szCs w:val="18"/>
              </w:rPr>
              <w:t>,</w:t>
            </w:r>
            <w:r>
              <w:rPr>
                <w:b/>
                <w:bCs/>
                <w:color w:val="000000"/>
                <w:sz w:val="18"/>
                <w:szCs w:val="18"/>
              </w:rPr>
              <w:t>63</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567334" w:rsidP="00567334">
            <w:pPr>
              <w:jc w:val="center"/>
              <w:rPr>
                <w:color w:val="000000"/>
                <w:sz w:val="16"/>
                <w:szCs w:val="16"/>
              </w:rPr>
            </w:pPr>
            <w:r>
              <w:rPr>
                <w:color w:val="000000"/>
                <w:sz w:val="16"/>
                <w:szCs w:val="16"/>
              </w:rPr>
              <w:t>0</w:t>
            </w:r>
            <w:r w:rsidR="00101EF1" w:rsidRPr="00101EF1">
              <w:rPr>
                <w:color w:val="000000"/>
                <w:sz w:val="16"/>
                <w:szCs w:val="16"/>
              </w:rPr>
              <w:t>,</w:t>
            </w:r>
            <w:r>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Сургутского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2 445</w:t>
            </w:r>
            <w:r w:rsidR="00101EF1" w:rsidRPr="00101EF1">
              <w:rPr>
                <w:color w:val="000000"/>
                <w:sz w:val="16"/>
                <w:szCs w:val="16"/>
              </w:rPr>
              <w:t>,</w:t>
            </w:r>
            <w:r>
              <w:rPr>
                <w:color w:val="000000"/>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2 325</w:t>
            </w:r>
            <w:r w:rsidR="00101EF1" w:rsidRPr="00101EF1">
              <w:rPr>
                <w:color w:val="000000"/>
                <w:sz w:val="16"/>
                <w:szCs w:val="16"/>
              </w:rPr>
              <w:t>,</w:t>
            </w:r>
            <w:r>
              <w:rPr>
                <w:color w:val="000000"/>
                <w:sz w:val="16"/>
                <w:szCs w:val="16"/>
              </w:rPr>
              <w:t>93</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6 155</w:t>
            </w:r>
            <w:r w:rsidR="00101EF1" w:rsidRPr="00101EF1">
              <w:rPr>
                <w:color w:val="000000"/>
                <w:sz w:val="16"/>
                <w:szCs w:val="16"/>
              </w:rPr>
              <w:t>,</w:t>
            </w:r>
            <w:r>
              <w:rPr>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5 675</w:t>
            </w:r>
            <w:r w:rsidR="00101EF1" w:rsidRPr="00101EF1">
              <w:rPr>
                <w:color w:val="000000"/>
                <w:sz w:val="16"/>
                <w:szCs w:val="16"/>
              </w:rPr>
              <w:t>,</w:t>
            </w:r>
            <w:r>
              <w:rPr>
                <w:color w:val="000000"/>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567334" w:rsidP="00567334">
            <w:pPr>
              <w:jc w:val="center"/>
              <w:rPr>
                <w:color w:val="000000"/>
                <w:sz w:val="16"/>
                <w:szCs w:val="16"/>
              </w:rPr>
            </w:pPr>
            <w:r>
              <w:rPr>
                <w:color w:val="000000"/>
                <w:sz w:val="16"/>
                <w:szCs w:val="16"/>
              </w:rPr>
              <w:t>3 628</w:t>
            </w:r>
            <w:r w:rsidR="00101EF1" w:rsidRPr="00101EF1">
              <w:rPr>
                <w:color w:val="000000"/>
                <w:sz w:val="16"/>
                <w:szCs w:val="16"/>
              </w:rPr>
              <w:t>,</w:t>
            </w:r>
            <w:r>
              <w:rPr>
                <w:color w:val="000000"/>
                <w:sz w:val="16"/>
                <w:szCs w:val="16"/>
              </w:rPr>
              <w:t>45</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101EF1" w:rsidRPr="00101EF1" w:rsidRDefault="00101EF1" w:rsidP="00101EF1">
            <w:pPr>
              <w:rPr>
                <w:color w:val="000000"/>
                <w:sz w:val="16"/>
                <w:szCs w:val="16"/>
              </w:rPr>
            </w:pPr>
            <w:r w:rsidRPr="00101EF1">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п/п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6D5F5E" w:rsidP="00816BFA">
            <w:pPr>
              <w:rPr>
                <w:sz w:val="22"/>
                <w:szCs w:val="22"/>
              </w:rPr>
            </w:pPr>
            <w:r>
              <w:rPr>
                <w:sz w:val="22"/>
                <w:szCs w:val="22"/>
              </w:rPr>
              <w:t>12 229,63</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6D5F5E" w:rsidP="008B1B7F">
            <w:pPr>
              <w:rPr>
                <w:sz w:val="22"/>
                <w:szCs w:val="22"/>
              </w:rPr>
            </w:pPr>
            <w:r>
              <w:rPr>
                <w:sz w:val="22"/>
                <w:szCs w:val="22"/>
              </w:rPr>
              <w:t>12 229,63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lastRenderedPageBreak/>
              <w:t>6 155,25</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6 155,25</w:t>
            </w:r>
            <w:r w:rsidRPr="00993DBC">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3 628,45</w:t>
            </w:r>
            <w:r w:rsidRPr="00993DBC">
              <w:rPr>
                <w:sz w:val="22"/>
                <w:szCs w:val="22"/>
              </w:rPr>
              <w:t>  </w:t>
            </w:r>
            <w:r w:rsidR="00B27A95"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2 445,93</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8B1B7F">
            <w:pPr>
              <w:rPr>
                <w:sz w:val="22"/>
                <w:szCs w:val="22"/>
              </w:rPr>
            </w:pPr>
            <w:r>
              <w:rPr>
                <w:sz w:val="22"/>
                <w:szCs w:val="22"/>
              </w:rPr>
              <w:t>2 445,93</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12 229,63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8B1B7F">
            <w:pPr>
              <w:rPr>
                <w:sz w:val="22"/>
                <w:szCs w:val="22"/>
              </w:rPr>
            </w:pPr>
            <w:r>
              <w:rPr>
                <w:sz w:val="22"/>
                <w:szCs w:val="22"/>
              </w:rPr>
              <w:t>12 229,63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6 155,25</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6 155,25</w:t>
            </w:r>
            <w:r w:rsidRPr="00993DBC">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3 628,45</w:t>
            </w:r>
            <w:r w:rsidRPr="00993DBC">
              <w:rPr>
                <w:sz w:val="22"/>
                <w:szCs w:val="22"/>
              </w:rPr>
              <w:t>  </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D042E1" w:rsidP="00816BFA">
            <w:pPr>
              <w:rPr>
                <w:sz w:val="22"/>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D042E1" w:rsidP="003A7CC9">
            <w:pPr>
              <w:rPr>
                <w:sz w:val="22"/>
                <w:szCs w:val="22"/>
              </w:rPr>
            </w:pPr>
            <w:r>
              <w:rPr>
                <w:sz w:val="22"/>
                <w:szCs w:val="22"/>
              </w:rPr>
              <w:t>2 445,93</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 xml:space="preserve">Основное мероприятие в рамках региональных составляющих федеральных </w:t>
            </w:r>
            <w:r w:rsidRPr="00B27A95">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12 229,63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E66AE2" w:rsidP="008B1B7F">
            <w:pPr>
              <w:rPr>
                <w:sz w:val="22"/>
                <w:szCs w:val="22"/>
              </w:rPr>
            </w:pPr>
            <w:r>
              <w:rPr>
                <w:sz w:val="22"/>
                <w:szCs w:val="22"/>
              </w:rPr>
              <w:t>600,00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8B1B7F">
            <w:pPr>
              <w:rPr>
                <w:sz w:val="22"/>
                <w:szCs w:val="22"/>
              </w:rPr>
            </w:pPr>
            <w:r>
              <w:rPr>
                <w:sz w:val="22"/>
                <w:szCs w:val="22"/>
              </w:rPr>
              <w:t>11 629,63</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816BFA">
            <w:pPr>
              <w:rPr>
                <w:sz w:val="22"/>
                <w:szCs w:val="22"/>
              </w:rPr>
            </w:pPr>
            <w:r>
              <w:rPr>
                <w:sz w:val="22"/>
                <w:szCs w:val="22"/>
              </w:rPr>
              <w:t>6 155,25</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5 675.25</w:t>
            </w:r>
            <w:r w:rsidR="00B27A95" w:rsidRPr="004E69E7">
              <w:rPr>
                <w:sz w:val="22"/>
                <w:szCs w:val="22"/>
              </w:rPr>
              <w:t>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E07E82">
            <w:pPr>
              <w:rPr>
                <w:sz w:val="20"/>
                <w:szCs w:val="22"/>
              </w:rPr>
            </w:pPr>
            <w:r>
              <w:rPr>
                <w:sz w:val="22"/>
                <w:szCs w:val="22"/>
              </w:rPr>
              <w:t>3 628,45</w:t>
            </w:r>
            <w:r w:rsidR="00B27A95"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3 628,45</w:t>
            </w:r>
            <w:r w:rsidRPr="00993DBC">
              <w:rPr>
                <w:sz w:val="22"/>
                <w:szCs w:val="22"/>
              </w:rPr>
              <w:t>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E66AE2" w:rsidP="00706AA0">
            <w:pPr>
              <w:rPr>
                <w:sz w:val="20"/>
                <w:szCs w:val="22"/>
              </w:rPr>
            </w:pPr>
            <w:r>
              <w:rPr>
                <w:sz w:val="22"/>
                <w:szCs w:val="22"/>
              </w:rPr>
              <w:t>2 445,93</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E66AE2" w:rsidP="00406A2D">
            <w:pPr>
              <w:rPr>
                <w:sz w:val="22"/>
                <w:szCs w:val="22"/>
              </w:rPr>
            </w:pPr>
            <w:r>
              <w:rPr>
                <w:sz w:val="22"/>
                <w:szCs w:val="22"/>
              </w:rPr>
              <w:t>2 445,93</w:t>
            </w: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30" w:rsidRDefault="00C85D30" w:rsidP="00713472">
      <w:r>
        <w:separator/>
      </w:r>
    </w:p>
  </w:endnote>
  <w:endnote w:type="continuationSeparator" w:id="0">
    <w:p w:rsidR="00C85D30" w:rsidRDefault="00C85D30"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30" w:rsidRDefault="00C85D30" w:rsidP="00713472">
      <w:r>
        <w:separator/>
      </w:r>
    </w:p>
  </w:footnote>
  <w:footnote w:type="continuationSeparator" w:id="0">
    <w:p w:rsidR="00C85D30" w:rsidRDefault="00C85D30"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3302"/>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14B8F"/>
    <w:rsid w:val="00320D17"/>
    <w:rsid w:val="00323348"/>
    <w:rsid w:val="003238FC"/>
    <w:rsid w:val="003268FC"/>
    <w:rsid w:val="00326F69"/>
    <w:rsid w:val="00327228"/>
    <w:rsid w:val="00336238"/>
    <w:rsid w:val="00341705"/>
    <w:rsid w:val="00341C2F"/>
    <w:rsid w:val="00341C98"/>
    <w:rsid w:val="00341E53"/>
    <w:rsid w:val="003423D0"/>
    <w:rsid w:val="00345E06"/>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1135"/>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5F5E"/>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23A8"/>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0F23"/>
    <w:rsid w:val="00B964FF"/>
    <w:rsid w:val="00B97521"/>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2024A"/>
    <w:rsid w:val="00C20B39"/>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5D30"/>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5A3B"/>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6AE2"/>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DA967-222D-4B5C-A88F-4F92D5CF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3E4C-833A-4C64-8A2E-749FEA07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7511</Words>
  <Characters>42814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50225</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4</cp:revision>
  <cp:lastPrinted>2021-08-17T07:02:00Z</cp:lastPrinted>
  <dcterms:created xsi:type="dcterms:W3CDTF">2021-08-19T10:15:00Z</dcterms:created>
  <dcterms:modified xsi:type="dcterms:W3CDTF">2021-08-23T12:23:00Z</dcterms:modified>
</cp:coreProperties>
</file>