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6F" w:rsidRDefault="00A8726F" w:rsidP="00A8726F">
      <w:pPr>
        <w:tabs>
          <w:tab w:val="left" w:pos="4680"/>
        </w:tabs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99562821" r:id="rId9"/>
        </w:object>
      </w:r>
    </w:p>
    <w:p w:rsidR="00A8726F" w:rsidRDefault="00A8726F" w:rsidP="00A8726F">
      <w:pPr>
        <w:tabs>
          <w:tab w:val="left" w:pos="4680"/>
        </w:tabs>
        <w:jc w:val="center"/>
        <w:rPr>
          <w:sz w:val="22"/>
          <w:szCs w:val="22"/>
        </w:rPr>
      </w:pPr>
    </w:p>
    <w:p w:rsidR="00A8726F" w:rsidRDefault="00A8726F" w:rsidP="00A8726F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A8726F" w:rsidRDefault="00A8726F" w:rsidP="00A8726F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ГОРОДСКОГО ПОСЕЛЕНИЯ ЛЯНТОР</w:t>
      </w:r>
    </w:p>
    <w:p w:rsidR="00A8726F" w:rsidRDefault="00A8726F" w:rsidP="00A8726F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Сургутского района</w:t>
      </w:r>
    </w:p>
    <w:p w:rsidR="00A8726F" w:rsidRDefault="00A8726F" w:rsidP="00A8726F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Ханты-Мансийского автономного округа-Югры</w:t>
      </w:r>
    </w:p>
    <w:p w:rsidR="00A8726F" w:rsidRDefault="00A8726F" w:rsidP="00A8726F">
      <w:pPr>
        <w:jc w:val="center"/>
        <w:rPr>
          <w:b/>
          <w:sz w:val="32"/>
        </w:rPr>
      </w:pPr>
    </w:p>
    <w:p w:rsidR="00A8726F" w:rsidRDefault="00A8726F" w:rsidP="00A872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A8726F" w:rsidRDefault="00A8726F" w:rsidP="00A8726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D691C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 xml:space="preserve">» сентября 2018 года 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BD691C">
        <w:rPr>
          <w:sz w:val="28"/>
          <w:szCs w:val="28"/>
        </w:rPr>
        <w:t>967</w:t>
      </w:r>
      <w:r>
        <w:rPr>
          <w:sz w:val="28"/>
          <w:szCs w:val="28"/>
        </w:rPr>
        <w:t xml:space="preserve"> </w:t>
      </w:r>
    </w:p>
    <w:p w:rsidR="00A8726F" w:rsidRDefault="00A8726F" w:rsidP="00A8726F">
      <w:pPr>
        <w:rPr>
          <w:sz w:val="28"/>
          <w:szCs w:val="28"/>
        </w:rPr>
      </w:pPr>
      <w:r>
        <w:rPr>
          <w:sz w:val="28"/>
          <w:szCs w:val="28"/>
        </w:rPr>
        <w:t xml:space="preserve">       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>микрорайон № 1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7E2160">
        <w:rPr>
          <w:rFonts w:cs="Trebuchet MS"/>
          <w:color w:val="auto"/>
          <w:sz w:val="28"/>
          <w:szCs w:val="28"/>
          <w:lang w:eastAsia="ar-SA"/>
        </w:rPr>
        <w:t>71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1F4A37">
        <w:rPr>
          <w:rFonts w:ascii="Times New Roman" w:hAnsi="Times New Roman"/>
          <w:sz w:val="28"/>
          <w:szCs w:val="28"/>
          <w:lang w:eastAsia="ar-SA"/>
        </w:rPr>
        <w:t>2</w:t>
      </w:r>
      <w:r w:rsidR="007E2160">
        <w:rPr>
          <w:rFonts w:ascii="Times New Roman" w:hAnsi="Times New Roman"/>
          <w:sz w:val="28"/>
          <w:szCs w:val="28"/>
          <w:lang w:eastAsia="ar-SA"/>
        </w:rPr>
        <w:t>5.09</w:t>
      </w:r>
      <w:r w:rsidR="001D2F4F">
        <w:rPr>
          <w:rFonts w:ascii="Times New Roman" w:hAnsi="Times New Roman"/>
          <w:sz w:val="28"/>
          <w:szCs w:val="28"/>
          <w:lang w:eastAsia="ar-SA"/>
        </w:rPr>
        <w:t>.2018 № 1</w:t>
      </w:r>
      <w:r w:rsidR="007E2160">
        <w:rPr>
          <w:rFonts w:ascii="Times New Roman" w:hAnsi="Times New Roman"/>
          <w:sz w:val="28"/>
          <w:szCs w:val="28"/>
          <w:lang w:eastAsia="ar-SA"/>
        </w:rPr>
        <w:t>74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>микрорайон № 1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7E2160">
        <w:rPr>
          <w:rFonts w:cs="Trebuchet MS"/>
          <w:color w:val="auto"/>
          <w:sz w:val="28"/>
          <w:szCs w:val="28"/>
          <w:lang w:eastAsia="ar-SA"/>
        </w:rPr>
        <w:t>71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A84B89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7E2160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7E2160">
        <w:rPr>
          <w:rFonts w:cs="Trebuchet MS"/>
          <w:color w:val="auto"/>
          <w:sz w:val="28"/>
          <w:szCs w:val="28"/>
          <w:lang w:eastAsia="ar-SA"/>
        </w:rPr>
        <w:t>2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выявить собственников жилых помещений в аварийном доме и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аварийного дома в муниципальные программы «</w:t>
      </w:r>
      <w:r>
        <w:rPr>
          <w:sz w:val="28"/>
          <w:szCs w:val="28"/>
        </w:rPr>
        <w:t>Обеспечение доступным и комфортным жильём жителей Сургутского района» и «Об утверждении муниципальной программы улучшение жилищных условий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7E2160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0D4CE3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7E2160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7E2160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приобретения благоустроенных жилых помещений для переселения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7E2160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07F88" w:rsidRDefault="00507F88" w:rsidP="005E380D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507F88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507F88">
        <w:rPr>
          <w:sz w:val="28"/>
          <w:szCs w:val="28"/>
        </w:rPr>
        <w:t>Л.В. Зеленская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3F" w:rsidRDefault="00D21E3F">
      <w:r>
        <w:separator/>
      </w:r>
    </w:p>
  </w:endnote>
  <w:endnote w:type="continuationSeparator" w:id="0">
    <w:p w:rsidR="00D21E3F" w:rsidRDefault="00D2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3F" w:rsidRDefault="00D21E3F">
      <w:r>
        <w:separator/>
      </w:r>
    </w:p>
  </w:footnote>
  <w:footnote w:type="continuationSeparator" w:id="0">
    <w:p w:rsidR="00D21E3F" w:rsidRDefault="00D2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535F"/>
    <w:rsid w:val="0005633B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4866"/>
    <w:rsid w:val="0030258F"/>
    <w:rsid w:val="0030377E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40EEE"/>
    <w:rsid w:val="004414A0"/>
    <w:rsid w:val="004415B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91483"/>
    <w:rsid w:val="009A0710"/>
    <w:rsid w:val="009A0AD8"/>
    <w:rsid w:val="009A1418"/>
    <w:rsid w:val="009A43B4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26F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691C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48A4EB2-DDF3-4038-A67A-38023DD0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86CF5-D3F6-41F0-A1D4-E4FFB5BC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113</cp:revision>
  <cp:lastPrinted>2018-09-27T09:14:00Z</cp:lastPrinted>
  <dcterms:created xsi:type="dcterms:W3CDTF">2014-02-03T03:42:00Z</dcterms:created>
  <dcterms:modified xsi:type="dcterms:W3CDTF">2018-09-27T09:14:00Z</dcterms:modified>
</cp:coreProperties>
</file>