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324D" w:rsidRDefault="00A0324D" w:rsidP="00A0324D">
      <w:pPr>
        <w:jc w:val="center"/>
        <w:rPr>
          <w:rFonts w:ascii="Calibri" w:eastAsia="Calibri" w:hAnsi="Calibri"/>
          <w:sz w:val="20"/>
          <w:szCs w:val="20"/>
        </w:rPr>
      </w:pPr>
      <w:r w:rsidRPr="002C353B">
        <w:rPr>
          <w:rFonts w:ascii="Calibri" w:eastAsia="Calibri" w:hAnsi="Calibri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46956986" r:id="rId7"/>
        </w:object>
      </w:r>
    </w:p>
    <w:p w:rsidR="00A0324D" w:rsidRDefault="00A0324D" w:rsidP="00A0324D">
      <w:pPr>
        <w:jc w:val="center"/>
      </w:pPr>
    </w:p>
    <w:p w:rsidR="00A0324D" w:rsidRDefault="00A0324D" w:rsidP="00A0324D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0324D" w:rsidRDefault="00A0324D" w:rsidP="00A0324D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0324D" w:rsidRDefault="00A0324D" w:rsidP="00A0324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0324D" w:rsidRDefault="00A0324D" w:rsidP="00A0324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0324D" w:rsidRDefault="00A0324D" w:rsidP="00A0324D">
      <w:pPr>
        <w:jc w:val="center"/>
        <w:rPr>
          <w:b/>
          <w:sz w:val="32"/>
        </w:rPr>
      </w:pPr>
    </w:p>
    <w:p w:rsidR="00A0324D" w:rsidRDefault="00A0324D" w:rsidP="00A0324D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0324D" w:rsidRDefault="00A0324D" w:rsidP="00A0324D"/>
    <w:p w:rsidR="00A0324D" w:rsidRDefault="00A0324D" w:rsidP="00A032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8A7426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января   2016 года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8A7426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     </w:t>
      </w:r>
    </w:p>
    <w:p w:rsidR="00A0324D" w:rsidRDefault="00A0324D" w:rsidP="00A0324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45421" w:rsidRDefault="00C45421" w:rsidP="00C45421">
      <w:pPr>
        <w:jc w:val="both"/>
        <w:rPr>
          <w:b/>
          <w:sz w:val="32"/>
          <w:szCs w:val="32"/>
        </w:rPr>
      </w:pPr>
    </w:p>
    <w:p w:rsidR="00C45421" w:rsidRDefault="00C45421" w:rsidP="00C45421">
      <w:pPr>
        <w:ind w:right="482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Лянтор от 20.11.2014 № 839</w:t>
      </w: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right="4820"/>
        <w:rPr>
          <w:b/>
          <w:sz w:val="14"/>
          <w:szCs w:val="14"/>
        </w:rPr>
      </w:pPr>
    </w:p>
    <w:p w:rsidR="00C45421" w:rsidRDefault="00C45421" w:rsidP="00C45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городского поселения Лянтор от 24.12.2015 № 168 «О бюджете городского поселения Лянтор на 2016 год»: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0C2285">
        <w:rPr>
          <w:sz w:val="28"/>
          <w:szCs w:val="28"/>
        </w:rPr>
        <w:t>е</w:t>
      </w:r>
      <w:r>
        <w:rPr>
          <w:sz w:val="28"/>
          <w:szCs w:val="28"/>
        </w:rPr>
        <w:t xml:space="preserve"> в постановление Администрации городского поселения Лянтор от 20.11.2014 № 839 «Об утверждении ведомственной целевой программы «Информационное обеспечение  деятельности органов местного самоуправления городского поселения Лянтор на 2015-2017 годы»</w:t>
      </w:r>
      <w:r w:rsidR="00E03111">
        <w:rPr>
          <w:sz w:val="28"/>
          <w:szCs w:val="28"/>
        </w:rPr>
        <w:t xml:space="preserve"> (</w:t>
      </w:r>
      <w:r w:rsidR="00AE1F2C">
        <w:rPr>
          <w:sz w:val="28"/>
          <w:szCs w:val="28"/>
        </w:rPr>
        <w:t>в редакции</w:t>
      </w:r>
      <w:r w:rsidR="00E03111">
        <w:rPr>
          <w:sz w:val="28"/>
          <w:szCs w:val="28"/>
        </w:rPr>
        <w:t xml:space="preserve"> от 25.12.2015  № 1169)</w:t>
      </w:r>
      <w:r>
        <w:rPr>
          <w:sz w:val="28"/>
          <w:szCs w:val="28"/>
        </w:rPr>
        <w:t>, изложив приложение к постановлению в редакции, согласно приложению к настоящему постановлению.</w:t>
      </w:r>
    </w:p>
    <w:p w:rsidR="00C45421" w:rsidRDefault="00C45421" w:rsidP="00C4542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начальника управления по организации деятельности Бахареву Н.Н.</w:t>
      </w:r>
    </w:p>
    <w:p w:rsidR="00C45421" w:rsidRDefault="00C45421" w:rsidP="00C4542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45421" w:rsidRDefault="00C45421" w:rsidP="00C45421">
      <w:pPr>
        <w:jc w:val="both"/>
        <w:rPr>
          <w:sz w:val="28"/>
          <w:szCs w:val="28"/>
        </w:rPr>
      </w:pPr>
    </w:p>
    <w:p w:rsidR="00C45421" w:rsidRDefault="00C45421" w:rsidP="00C45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0324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С.А. Махиня </w:t>
      </w:r>
    </w:p>
    <w:p w:rsidR="00C45421" w:rsidRDefault="00C45421" w:rsidP="00C45421">
      <w:pPr>
        <w:jc w:val="both"/>
        <w:rPr>
          <w:sz w:val="28"/>
          <w:szCs w:val="28"/>
        </w:rPr>
      </w:pPr>
    </w:p>
    <w:p w:rsidR="00C45421" w:rsidRDefault="00C45421" w:rsidP="00C45421">
      <w:pPr>
        <w:jc w:val="both"/>
        <w:rPr>
          <w:sz w:val="28"/>
          <w:szCs w:val="28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436F76">
      <w:pPr>
        <w:rPr>
          <w:b/>
          <w:sz w:val="32"/>
          <w:szCs w:val="32"/>
        </w:rPr>
      </w:pPr>
    </w:p>
    <w:p w:rsidR="00695993" w:rsidRDefault="00695993" w:rsidP="000825B7">
      <w:pPr>
        <w:jc w:val="both"/>
        <w:rPr>
          <w:b/>
          <w:sz w:val="32"/>
          <w:szCs w:val="32"/>
        </w:rPr>
      </w:pPr>
    </w:p>
    <w:p w:rsidR="00FD5140" w:rsidRDefault="00FD5140" w:rsidP="00FD5140">
      <w:pPr>
        <w:rPr>
          <w:b/>
          <w:sz w:val="32"/>
          <w:szCs w:val="32"/>
        </w:rPr>
      </w:pPr>
    </w:p>
    <w:p w:rsidR="00FD5140" w:rsidRPr="00F34C00" w:rsidRDefault="00FD5140" w:rsidP="00FD5140">
      <w:pPr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page" w:tblpX="7904" w:tblpY="-130"/>
        <w:tblW w:w="0" w:type="auto"/>
        <w:tblLook w:val="0000" w:firstRow="0" w:lastRow="0" w:firstColumn="0" w:lastColumn="0" w:noHBand="0" w:noVBand="0"/>
      </w:tblPr>
      <w:tblGrid>
        <w:gridCol w:w="3919"/>
      </w:tblGrid>
      <w:tr w:rsidR="00C45421" w:rsidRPr="00FD5140" w:rsidTr="00C45421">
        <w:trPr>
          <w:trHeight w:val="1257"/>
        </w:trPr>
        <w:tc>
          <w:tcPr>
            <w:tcW w:w="3919" w:type="dxa"/>
          </w:tcPr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>Приложение к постановлению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Администрации  городского </w:t>
            </w:r>
          </w:p>
          <w:p w:rsidR="00C45421" w:rsidRPr="00FD5140" w:rsidRDefault="00C45421" w:rsidP="00C45421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 xml:space="preserve">поселения Лянтор </w:t>
            </w:r>
          </w:p>
          <w:p w:rsidR="00C45421" w:rsidRPr="00FD5140" w:rsidRDefault="00C45421" w:rsidP="008A7426">
            <w:pPr>
              <w:jc w:val="both"/>
              <w:rPr>
                <w:sz w:val="22"/>
                <w:szCs w:val="22"/>
              </w:rPr>
            </w:pPr>
            <w:r w:rsidRPr="00FD5140">
              <w:rPr>
                <w:sz w:val="22"/>
                <w:szCs w:val="22"/>
              </w:rPr>
              <w:t>от «</w:t>
            </w:r>
            <w:r w:rsidR="008A7426">
              <w:rPr>
                <w:sz w:val="22"/>
                <w:szCs w:val="22"/>
              </w:rPr>
              <w:t>29</w:t>
            </w:r>
            <w:r w:rsidRPr="00FD5140">
              <w:rPr>
                <w:sz w:val="22"/>
                <w:szCs w:val="22"/>
              </w:rPr>
              <w:t xml:space="preserve">» </w:t>
            </w:r>
            <w:r w:rsidR="00E03111">
              <w:rPr>
                <w:sz w:val="22"/>
                <w:szCs w:val="22"/>
              </w:rPr>
              <w:t>января</w:t>
            </w:r>
            <w:r w:rsidRPr="00FD5140">
              <w:rPr>
                <w:sz w:val="22"/>
                <w:szCs w:val="22"/>
              </w:rPr>
              <w:t xml:space="preserve"> 201</w:t>
            </w:r>
            <w:r w:rsidR="00E03111">
              <w:rPr>
                <w:sz w:val="22"/>
                <w:szCs w:val="22"/>
              </w:rPr>
              <w:t xml:space="preserve">6 </w:t>
            </w:r>
            <w:r w:rsidRPr="00FD5140">
              <w:rPr>
                <w:sz w:val="22"/>
                <w:szCs w:val="22"/>
              </w:rPr>
              <w:t xml:space="preserve">года  № </w:t>
            </w:r>
            <w:r w:rsidR="008A7426">
              <w:rPr>
                <w:sz w:val="22"/>
                <w:szCs w:val="22"/>
              </w:rPr>
              <w:t>69</w:t>
            </w:r>
          </w:p>
        </w:tc>
      </w:tr>
    </w:tbl>
    <w:p w:rsidR="00FD5140" w:rsidRPr="00690357" w:rsidRDefault="00FD5140" w:rsidP="00FD5140">
      <w:pPr>
        <w:rPr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Ведомственная целевая программа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>«Информационное обеспечение деятельности органов местного самоуправления городского поселения Лянтор на 2015-2017 годы»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r w:rsidRPr="00690357">
        <w:rPr>
          <w:b w:val="0"/>
          <w:color w:val="000000"/>
          <w:sz w:val="28"/>
          <w:szCs w:val="28"/>
        </w:rPr>
        <w:t>Паспорт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90357">
        <w:rPr>
          <w:sz w:val="28"/>
          <w:szCs w:val="28"/>
        </w:rPr>
        <w:t>ведомственной целевой программы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rStyle w:val="ad"/>
          <w:b w:val="0"/>
          <w:sz w:val="28"/>
          <w:szCs w:val="28"/>
        </w:rPr>
      </w:pPr>
      <w:r w:rsidRPr="00690357">
        <w:rPr>
          <w:rStyle w:val="ad"/>
          <w:b w:val="0"/>
          <w:sz w:val="28"/>
          <w:szCs w:val="28"/>
        </w:rPr>
        <w:t xml:space="preserve">«Информационное обеспечение деятельности органов местного самоуправления муниципального образования городское поселение Лянтор на 2015-2017 годы» </w:t>
      </w:r>
    </w:p>
    <w:p w:rsidR="00FD5140" w:rsidRPr="00690357" w:rsidRDefault="00FD5140" w:rsidP="00FD514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>(далее - Программа)</w:t>
      </w:r>
    </w:p>
    <w:p w:rsidR="00FD5140" w:rsidRPr="00690357" w:rsidRDefault="00FD5140" w:rsidP="00FD514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FD5140" w:rsidRPr="00690357" w:rsidTr="00316993">
        <w:trPr>
          <w:trHeight w:val="1130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структурного подразделения Администрации города (исполнителя Программы)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FD5140" w:rsidRPr="00690357" w:rsidTr="00316993">
        <w:trPr>
          <w:trHeight w:val="929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Ведомственная целевая программа </w:t>
            </w:r>
            <w:r w:rsidRPr="00F31F58">
              <w:rPr>
                <w:rStyle w:val="ad"/>
                <w:b w:val="0"/>
                <w:sz w:val="28"/>
                <w:szCs w:val="28"/>
              </w:rPr>
              <w:t>«Информационное обеспечение деятельности органов местного самоуправления муниципального образования городское поселение Лянтор на 2015-2017 годы»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Цель Программы: </w:t>
            </w:r>
            <w:r w:rsidRPr="00F31F58">
              <w:rPr>
                <w:bCs/>
                <w:sz w:val="28"/>
                <w:szCs w:val="28"/>
              </w:rPr>
              <w:t xml:space="preserve">реализация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целенаправленной информационной политики,</w:t>
            </w:r>
            <w:r w:rsidRPr="00C45421">
              <w:rPr>
                <w:rStyle w:val="ad"/>
                <w:b w:val="0"/>
                <w:sz w:val="28"/>
                <w:szCs w:val="28"/>
              </w:rPr>
              <w:t xml:space="preserve"> способствующей</w:t>
            </w:r>
            <w:r w:rsidRPr="00C45421">
              <w:rPr>
                <w:rStyle w:val="ad"/>
                <w:sz w:val="28"/>
                <w:szCs w:val="28"/>
              </w:rPr>
              <w:t xml:space="preserve"> </w:t>
            </w:r>
            <w:r w:rsidRPr="00C45421">
              <w:rPr>
                <w:sz w:val="28"/>
                <w:szCs w:val="28"/>
              </w:rPr>
              <w:t xml:space="preserve">обеспечению гласности и открытости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деятельности органов местного самоуправления</w:t>
            </w:r>
            <w:r w:rsidRPr="00C45421">
              <w:rPr>
                <w:rStyle w:val="FontStyle11"/>
                <w:sz w:val="28"/>
                <w:szCs w:val="28"/>
              </w:rPr>
              <w:t xml:space="preserve"> </w:t>
            </w:r>
            <w:r w:rsidRPr="00C45421">
              <w:rPr>
                <w:bCs/>
                <w:sz w:val="28"/>
                <w:szCs w:val="28"/>
              </w:rPr>
              <w:t>муниципального образ</w:t>
            </w:r>
            <w:r w:rsidRPr="00F31F58">
              <w:rPr>
                <w:bCs/>
                <w:sz w:val="28"/>
                <w:szCs w:val="28"/>
              </w:rPr>
              <w:t xml:space="preserve">ования </w:t>
            </w:r>
            <w:r w:rsidRPr="00F31F58">
              <w:rPr>
                <w:rStyle w:val="ad"/>
                <w:b w:val="0"/>
                <w:sz w:val="28"/>
                <w:szCs w:val="28"/>
              </w:rPr>
              <w:t>городское поселение Лянтор по решению вопросов местного значения.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ind w:left="34"/>
              <w:jc w:val="both"/>
              <w:rPr>
                <w:rStyle w:val="ad"/>
                <w:b w:val="0"/>
                <w:sz w:val="28"/>
                <w:szCs w:val="28"/>
              </w:rPr>
            </w:pPr>
            <w:r w:rsidRPr="00F31F58">
              <w:rPr>
                <w:rStyle w:val="ad"/>
                <w:b w:val="0"/>
                <w:sz w:val="28"/>
                <w:szCs w:val="28"/>
              </w:rPr>
              <w:t>Задачи Программы: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обеспечение своевременного и достоверного информирования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о деятельности органов местного самоуправления;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привлечение общественного интереса к </w:t>
            </w:r>
            <w:r w:rsidRPr="00F31F58">
              <w:rPr>
                <w:sz w:val="28"/>
                <w:szCs w:val="28"/>
              </w:rPr>
              <w:lastRenderedPageBreak/>
              <w:t>деятельности органов местного самоуправления и укрепление атмосферы доверия к ним граждан;</w:t>
            </w:r>
          </w:p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популяризация достижений жителей </w:t>
            </w:r>
            <w:r w:rsidRPr="00F31F58">
              <w:rPr>
                <w:rStyle w:val="ad"/>
                <w:b w:val="0"/>
                <w:sz w:val="28"/>
                <w:szCs w:val="28"/>
              </w:rPr>
              <w:t>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в труде и общественной жизни  поселения;</w:t>
            </w:r>
          </w:p>
          <w:p w:rsidR="00FD5140" w:rsidRPr="00F31F58" w:rsidRDefault="00FD5140" w:rsidP="00AF7DC5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формирование  позитивного образа </w:t>
            </w:r>
            <w:r w:rsidRPr="00F31F58">
              <w:rPr>
                <w:rStyle w:val="ad"/>
                <w:b w:val="0"/>
                <w:sz w:val="28"/>
                <w:szCs w:val="28"/>
              </w:rPr>
              <w:t>органов местного самоуправления.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>Показатели результатов (непосредственные)</w:t>
            </w:r>
          </w:p>
        </w:tc>
        <w:tc>
          <w:tcPr>
            <w:tcW w:w="6237" w:type="dxa"/>
          </w:tcPr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Функционирование официального сайта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Доля опубликованных в  сети Интернет на официальном сайте нормативных правовых актов к общему числу изданных нормативных правовых актов.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0"/>
              </w:numPr>
              <w:spacing w:before="0" w:beforeAutospacing="0" w:after="0" w:afterAutospacing="0"/>
              <w:ind w:left="318" w:hanging="28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Регулярное обновление информации на официальном сайте Администрации </w:t>
            </w:r>
            <w:r w:rsidRPr="00F31F58">
              <w:rPr>
                <w:sz w:val="28"/>
                <w:szCs w:val="28"/>
                <w:lang w:eastAsia="ar-SA"/>
              </w:rPr>
              <w:t>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ответов на вопросы, заданные гражданами на официальном сайте Администрации муниципального образования городское поселение Лянтор  («Виртуальная приёмная»), к общему количеству заданных вопросов.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 официального сайта Администрации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выпусков «Лянторской газеты» в год (в том числе, информационных и официальных выпусков).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Доля опубликованных в СМИ  нормативных правовых актов к общему числу изданных нормативных правовых актов.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телеэфиров в год (без повторов) в формате «Актуальное интервью», тематических сюжетов и репортажей о деятельности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Количество встреч с населением.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Характеристика программных мероприятий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Style6"/>
              <w:tabs>
                <w:tab w:val="left" w:pos="0"/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работу официального сайта Администрации</w:t>
            </w:r>
            <w:r w:rsidRPr="00F31F58">
              <w:rPr>
                <w:bCs/>
                <w:sz w:val="28"/>
                <w:szCs w:val="28"/>
              </w:rPr>
              <w:t xml:space="preserve">: </w:t>
            </w:r>
          </w:p>
          <w:p w:rsidR="00FD5140" w:rsidRPr="00F31F58" w:rsidRDefault="00FD5140" w:rsidP="00FD5140">
            <w:pPr>
              <w:pStyle w:val="Style6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17" w:hanging="283"/>
              <w:jc w:val="both"/>
              <w:rPr>
                <w:bCs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Функционирование, </w:t>
            </w:r>
            <w:r w:rsidRPr="00F31F58">
              <w:rPr>
                <w:sz w:val="28"/>
                <w:szCs w:val="28"/>
                <w:lang w:eastAsia="ar-SA"/>
              </w:rPr>
              <w:t xml:space="preserve">поддержка и повышение качества работы </w:t>
            </w:r>
            <w:r w:rsidRPr="00F31F58">
              <w:rPr>
                <w:bCs/>
                <w:sz w:val="28"/>
                <w:szCs w:val="28"/>
              </w:rPr>
              <w:t>официального сайта, поддержание сайта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</w:t>
            </w:r>
            <w:r w:rsidRPr="00F31F58">
              <w:rPr>
                <w:bCs/>
                <w:sz w:val="28"/>
                <w:szCs w:val="28"/>
              </w:rPr>
              <w:t xml:space="preserve"> в </w:t>
            </w:r>
            <w:r w:rsidRPr="00F31F58">
              <w:rPr>
                <w:bCs/>
                <w:sz w:val="28"/>
                <w:szCs w:val="28"/>
              </w:rPr>
              <w:lastRenderedPageBreak/>
              <w:t>техническом инновационном и актуальном состоянии.</w:t>
            </w:r>
          </w:p>
          <w:p w:rsidR="00FD5140" w:rsidRPr="00F31F58" w:rsidRDefault="00FD5140" w:rsidP="00FD5140">
            <w:pPr>
              <w:pStyle w:val="ae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Размещение  на официальном сайте  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Размещение информации о предстоящих событиях муниципального образования на официальном сайте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 xml:space="preserve">Размещение информации о муниципальных услугах на официальном сайте муниципального образования городское поселение Лянтор.  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официального сайта муниципального образования городское поселение Лянтор  на 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31F58">
                <w:rPr>
                  <w:rFonts w:ascii="Times New Roman" w:hAnsi="Times New Roman" w:cs="Times New Roman"/>
                  <w:sz w:val="28"/>
                  <w:szCs w:val="28"/>
                </w:rPr>
                <w:t xml:space="preserve">2009 года </w:t>
              </w:r>
            </w:smartTag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</w:rPr>
              <w:t xml:space="preserve">Организация и поддержание работы счетчика посещений официального сайта 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Ведение на официальном сайте</w:t>
            </w:r>
            <w:r w:rsidRPr="00F31F58">
              <w:rPr>
                <w:sz w:val="28"/>
                <w:szCs w:val="28"/>
                <w:lang w:eastAsia="ar-SA"/>
              </w:rPr>
              <w:t xml:space="preserve"> муниципального образования городское поселение Лянтор</w:t>
            </w:r>
            <w:r w:rsidRPr="00F31F58">
              <w:rPr>
                <w:sz w:val="28"/>
                <w:szCs w:val="28"/>
              </w:rPr>
              <w:t xml:space="preserve">  Интернет - приемной.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взаимодействие с печатным органом Администрации:</w:t>
            </w:r>
          </w:p>
          <w:p w:rsidR="00FD5140" w:rsidRPr="00F31F58" w:rsidRDefault="00FD5140" w:rsidP="00FD5140">
            <w:pPr>
              <w:pStyle w:val="ae"/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napToGrid w:val="0"/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Опубликование нормативно-правовых актов и иных официальных документов и информирование о деятельности органов местного самоуправления (официальные </w:t>
            </w:r>
            <w:r w:rsidRPr="00F31F58">
              <w:rPr>
                <w:sz w:val="28"/>
                <w:szCs w:val="28"/>
              </w:rPr>
              <w:lastRenderedPageBreak/>
              <w:t>выпуски).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2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взаимодействие с телевидением:</w:t>
            </w:r>
          </w:p>
          <w:p w:rsidR="00FD5140" w:rsidRPr="00C45421" w:rsidRDefault="00FD5140" w:rsidP="00FD5140">
            <w:pPr>
              <w:pStyle w:val="ac"/>
              <w:numPr>
                <w:ilvl w:val="0"/>
                <w:numId w:val="23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F31F58">
              <w:rPr>
                <w:bCs/>
                <w:sz w:val="28"/>
                <w:szCs w:val="28"/>
              </w:rPr>
              <w:t xml:space="preserve">Освещение деятельности Администрации города на телевидении 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посредством заключения контракта на информационные услуги с телерадиокомпани</w:t>
            </w:r>
            <w:r w:rsidR="007364BE">
              <w:rPr>
                <w:rStyle w:val="FontStyle11"/>
                <w:b w:val="0"/>
                <w:sz w:val="28"/>
                <w:szCs w:val="28"/>
              </w:rPr>
              <w:t>ями</w:t>
            </w:r>
            <w:r w:rsidRPr="00C45421">
              <w:rPr>
                <w:rStyle w:val="FontStyle11"/>
                <w:b w:val="0"/>
                <w:sz w:val="28"/>
                <w:szCs w:val="28"/>
              </w:rPr>
              <w:t>, в том числе: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  <w:p w:rsidR="00FD5140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- выпуск телевизионных программ о деятельности органов местного самоуправления («Круглые столы»,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  <w:p w:rsidR="009801C1" w:rsidRPr="00CB1D45" w:rsidRDefault="009801C1" w:rsidP="009801C1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9801C1">
              <w:rPr>
                <w:sz w:val="28"/>
                <w:szCs w:val="28"/>
              </w:rPr>
              <w:t xml:space="preserve">2. </w:t>
            </w:r>
            <w:r w:rsidRPr="00CB1D45">
              <w:rPr>
                <w:sz w:val="28"/>
                <w:szCs w:val="28"/>
              </w:rPr>
              <w:t xml:space="preserve">Размещение информации на телеканале ТНТ «Бегущей строкой» в период трансляции передач </w:t>
            </w:r>
            <w:r w:rsidRPr="00CB1D45">
              <w:rPr>
                <w:rStyle w:val="FontStyle11"/>
                <w:b w:val="0"/>
                <w:sz w:val="28"/>
                <w:szCs w:val="28"/>
              </w:rPr>
              <w:t>Автономной некоммерческой организацией Городской телерадиокомпанией «ЛянторИнформ».</w:t>
            </w:r>
          </w:p>
          <w:p w:rsidR="00FD5140" w:rsidRPr="00CB1D45" w:rsidRDefault="009801C1" w:rsidP="009801C1">
            <w:pPr>
              <w:pStyle w:val="ac"/>
              <w:tabs>
                <w:tab w:val="left" w:pos="459"/>
              </w:tabs>
              <w:spacing w:before="0" w:beforeAutospacing="0" w:after="0" w:afterAutospacing="0"/>
              <w:ind w:left="459" w:hanging="459"/>
              <w:jc w:val="both"/>
              <w:rPr>
                <w:sz w:val="28"/>
                <w:szCs w:val="28"/>
                <w:lang w:eastAsia="ar-SA"/>
              </w:rPr>
            </w:pPr>
            <w:r w:rsidRPr="00CB1D45">
              <w:rPr>
                <w:sz w:val="28"/>
                <w:szCs w:val="28"/>
                <w:lang w:eastAsia="ar-SA"/>
              </w:rPr>
              <w:t xml:space="preserve">3. </w:t>
            </w:r>
            <w:r w:rsidR="007364BE" w:rsidRPr="00CB1D45">
              <w:rPr>
                <w:sz w:val="28"/>
                <w:szCs w:val="28"/>
                <w:lang w:eastAsia="ar-SA"/>
              </w:rPr>
              <w:t>О</w:t>
            </w:r>
            <w:r w:rsidR="00FD5140" w:rsidRPr="00CB1D45">
              <w:rPr>
                <w:sz w:val="28"/>
                <w:szCs w:val="28"/>
                <w:lang w:eastAsia="ar-SA"/>
              </w:rPr>
              <w:t>свещение деятельности Совета депутатов  муниципального образования городское поселение Лянтор.</w:t>
            </w:r>
          </w:p>
          <w:p w:rsidR="00FD5140" w:rsidRPr="00F31F58" w:rsidRDefault="00FD5140" w:rsidP="00AF7DC5">
            <w:pPr>
              <w:pStyle w:val="ac"/>
              <w:tabs>
                <w:tab w:val="left" w:pos="0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Мероприятия, направленные на непосредственное взаимодействие с населением: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  <w:lang w:eastAsia="ar-SA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социологических опросов по вопросам муниципального управления.</w:t>
            </w:r>
          </w:p>
          <w:p w:rsidR="00FD5140" w:rsidRPr="00F31F58" w:rsidRDefault="00FD5140" w:rsidP="00FD5140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before="0" w:beforeAutospacing="0" w:after="0" w:afterAutospacing="0"/>
              <w:ind w:left="317" w:hanging="283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  <w:lang w:eastAsia="ar-SA"/>
              </w:rPr>
              <w:t>Проведение рабочих встреч  с населением.</w:t>
            </w:r>
          </w:p>
        </w:tc>
      </w:tr>
      <w:tr w:rsidR="00FD5140" w:rsidRPr="00690357" w:rsidTr="00316993">
        <w:trPr>
          <w:trHeight w:val="24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FD5140" w:rsidRPr="00690357" w:rsidTr="00316993">
        <w:trPr>
          <w:trHeight w:val="276"/>
        </w:trPr>
        <w:tc>
          <w:tcPr>
            <w:tcW w:w="3686" w:type="dxa"/>
          </w:tcPr>
          <w:p w:rsidR="00FD5140" w:rsidRPr="00F31F58" w:rsidRDefault="00FD5140" w:rsidP="00AF7DC5">
            <w:pPr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237" w:type="dxa"/>
          </w:tcPr>
          <w:p w:rsidR="00FD5140" w:rsidRPr="005667FD" w:rsidRDefault="00FD5140" w:rsidP="00AF7DC5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5667FD" w:rsidRPr="005667FD">
              <w:rPr>
                <w:rFonts w:ascii="Times New Roman" w:hAnsi="Times New Roman" w:cs="Times New Roman"/>
                <w:sz w:val="28"/>
                <w:szCs w:val="28"/>
              </w:rPr>
              <w:t>812 201,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00 рублей, в том числе:           </w:t>
            </w:r>
          </w:p>
          <w:p w:rsidR="00FD5140" w:rsidRPr="005667FD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>2015 год - 170 520,00 руб.;</w:t>
            </w:r>
          </w:p>
          <w:p w:rsidR="00FD5140" w:rsidRPr="005667FD" w:rsidRDefault="00FD5140" w:rsidP="00AF7DC5">
            <w:pPr>
              <w:pStyle w:val="ConsPlusNormal"/>
              <w:snapToGrid w:val="0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5667FD" w:rsidRPr="00566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7FD" w:rsidRPr="005667FD">
              <w:rPr>
                <w:rFonts w:ascii="Times New Roman" w:hAnsi="Times New Roman" w:cs="Times New Roman"/>
                <w:sz w:val="28"/>
                <w:szCs w:val="28"/>
              </w:rPr>
              <w:t>194 251</w:t>
            </w: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FD5140" w:rsidRPr="00F31F58" w:rsidRDefault="00FD5140" w:rsidP="00AF7DC5">
            <w:pPr>
              <w:pStyle w:val="ConsPlusNormal"/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5667FD">
              <w:rPr>
                <w:rFonts w:ascii="Times New Roman" w:hAnsi="Times New Roman" w:cs="Times New Roman"/>
                <w:sz w:val="28"/>
                <w:szCs w:val="28"/>
              </w:rPr>
              <w:t xml:space="preserve">2017 год  -  447 430,00 руб. </w:t>
            </w:r>
          </w:p>
        </w:tc>
      </w:tr>
      <w:tr w:rsidR="00FD5140" w:rsidRPr="00690357" w:rsidTr="00316993">
        <w:trPr>
          <w:trHeight w:val="146"/>
        </w:trPr>
        <w:tc>
          <w:tcPr>
            <w:tcW w:w="3686" w:type="dxa"/>
          </w:tcPr>
          <w:p w:rsidR="00FD5140" w:rsidRPr="00F31F58" w:rsidRDefault="00FD5140" w:rsidP="00AF7DC5">
            <w:pPr>
              <w:pStyle w:val="ConsPlusNonformat"/>
              <w:jc w:val="both"/>
              <w:rPr>
                <w:sz w:val="28"/>
                <w:szCs w:val="28"/>
              </w:rPr>
            </w:pPr>
            <w:r w:rsidRPr="00F31F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ведомственной целевой программы (показатели  социально-экономической эффективности)</w:t>
            </w:r>
          </w:p>
        </w:tc>
        <w:tc>
          <w:tcPr>
            <w:tcW w:w="6237" w:type="dxa"/>
          </w:tcPr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Социально-экономический эффект от реализации Программы выражается: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>-   в повышении эффективности обратной связи между жителями и органами местного самоуправления;</w:t>
            </w:r>
          </w:p>
          <w:p w:rsidR="00FD5140" w:rsidRPr="00F31F58" w:rsidRDefault="00FD5140" w:rsidP="00AF7DC5">
            <w:pPr>
              <w:pStyle w:val="a9"/>
              <w:spacing w:after="0"/>
              <w:ind w:firstLine="34"/>
              <w:jc w:val="both"/>
              <w:rPr>
                <w:sz w:val="28"/>
                <w:szCs w:val="28"/>
              </w:rPr>
            </w:pPr>
            <w:r w:rsidRPr="00F31F58">
              <w:rPr>
                <w:sz w:val="28"/>
                <w:szCs w:val="28"/>
              </w:rPr>
              <w:t xml:space="preserve"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</w:t>
            </w:r>
            <w:r w:rsidR="007364BE">
              <w:rPr>
                <w:sz w:val="28"/>
                <w:szCs w:val="28"/>
              </w:rPr>
              <w:t>органов местного самоуправления;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создании условий для взаимовыгодного сотрудничества и партнерства субъектов информационной деятельности;</w:t>
            </w:r>
          </w:p>
          <w:p w:rsidR="00FD5140" w:rsidRPr="00C45421" w:rsidRDefault="00FD5140" w:rsidP="00AF7DC5">
            <w:pPr>
              <w:autoSpaceDE w:val="0"/>
              <w:autoSpaceDN w:val="0"/>
              <w:adjustRightInd w:val="0"/>
              <w:ind w:firstLine="34"/>
              <w:jc w:val="both"/>
              <w:rPr>
                <w:rStyle w:val="FontStyle11"/>
                <w:b w:val="0"/>
                <w:sz w:val="28"/>
                <w:szCs w:val="28"/>
              </w:rPr>
            </w:pPr>
            <w:r w:rsidRPr="00C45421">
              <w:rPr>
                <w:rStyle w:val="FontStyle11"/>
                <w:b w:val="0"/>
                <w:sz w:val="28"/>
                <w:szCs w:val="28"/>
              </w:rPr>
      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      </w:r>
          </w:p>
          <w:p w:rsidR="00FD5140" w:rsidRPr="00F31F58" w:rsidRDefault="00FD5140" w:rsidP="00AF7DC5">
            <w:pPr>
              <w:pStyle w:val="a9"/>
              <w:spacing w:after="0"/>
              <w:jc w:val="both"/>
              <w:rPr>
                <w:sz w:val="28"/>
                <w:szCs w:val="28"/>
              </w:rPr>
            </w:pPr>
            <w:r w:rsidRPr="00F31F58">
              <w:rPr>
                <w:rStyle w:val="FontStyle11"/>
                <w:sz w:val="28"/>
                <w:szCs w:val="28"/>
              </w:rPr>
              <w:t xml:space="preserve">- </w:t>
            </w:r>
            <w:r w:rsidRPr="00F31F58">
              <w:rPr>
                <w:sz w:val="28"/>
                <w:szCs w:val="28"/>
              </w:rPr>
              <w:t>в формировании позитивного общественного мнения населения о деятельности органов местного самоуправления.</w:t>
            </w:r>
            <w:r w:rsidRPr="00F31F58">
              <w:rPr>
                <w:rStyle w:val="FontStyle11"/>
                <w:sz w:val="28"/>
                <w:szCs w:val="28"/>
              </w:rPr>
              <w:t xml:space="preserve"> </w:t>
            </w:r>
          </w:p>
        </w:tc>
      </w:tr>
    </w:tbl>
    <w:p w:rsidR="00FD5140" w:rsidRPr="00690357" w:rsidRDefault="00FD5140" w:rsidP="00FD5140">
      <w:pPr>
        <w:pStyle w:val="1"/>
        <w:rPr>
          <w:b w:val="0"/>
          <w:color w:val="000000"/>
          <w:sz w:val="28"/>
          <w:szCs w:val="28"/>
        </w:rPr>
      </w:pPr>
      <w:bookmarkStart w:id="1" w:name="sub_1100"/>
    </w:p>
    <w:p w:rsidR="00FD5140" w:rsidRPr="00690357" w:rsidRDefault="00316993" w:rsidP="00FD5140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</w:t>
      </w:r>
      <w:r w:rsidR="00FD5140" w:rsidRPr="00690357">
        <w:rPr>
          <w:b w:val="0"/>
          <w:color w:val="000000"/>
          <w:sz w:val="28"/>
          <w:szCs w:val="28"/>
        </w:rPr>
        <w:t xml:space="preserve">аздел 1. Характеристика проблем </w:t>
      </w:r>
    </w:p>
    <w:bookmarkEnd w:id="1"/>
    <w:p w:rsidR="00FD5140" w:rsidRPr="00690357" w:rsidRDefault="00FD5140" w:rsidP="00FD5140">
      <w:pPr>
        <w:jc w:val="both"/>
        <w:rPr>
          <w:sz w:val="28"/>
          <w:szCs w:val="28"/>
        </w:rPr>
      </w:pP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90357">
        <w:rPr>
          <w:bCs/>
          <w:sz w:val="28"/>
          <w:szCs w:val="28"/>
        </w:rPr>
        <w:t xml:space="preserve">Ведомственная целевая программа </w:t>
      </w:r>
      <w:r w:rsidRPr="00690357">
        <w:rPr>
          <w:sz w:val="28"/>
          <w:szCs w:val="28"/>
        </w:rPr>
        <w:t xml:space="preserve">«Информационное обеспечение деятельности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 муниципального образования городское поселение Лянтор на 2015-2017 годы»</w:t>
      </w:r>
      <w:r w:rsidRPr="00690357">
        <w:rPr>
          <w:bCs/>
          <w:sz w:val="28"/>
          <w:szCs w:val="28"/>
        </w:rPr>
        <w:t xml:space="preserve"> (далее - Программа) разработана с целью реализации </w:t>
      </w:r>
      <w:r w:rsidRPr="00C45421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>городское поселение Лянтор</w:t>
      </w:r>
      <w:r w:rsidRPr="00690357">
        <w:rPr>
          <w:bCs/>
          <w:sz w:val="28"/>
          <w:szCs w:val="28"/>
        </w:rPr>
        <w:t>, что способствует</w:t>
      </w:r>
      <w:r w:rsidRPr="00690357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органы местного самоуправления, в процессе реализации вопросов местного значения для поселения, а также повышению эффективности 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5421">
        <w:rPr>
          <w:rStyle w:val="FontStyle11"/>
          <w:b w:val="0"/>
          <w:sz w:val="28"/>
          <w:szCs w:val="28"/>
        </w:rPr>
        <w:lastRenderedPageBreak/>
        <w:t>Наличие комплекса информационных ресурсов органов местного самоуправления несет в себе  важную социальную функцию - оперативное информирование населения о деятельности местной власти для удовлетворения информационных потребностей граждан, обеспечения конструктивного взаимодействия населения с органами местного самоуправления. В</w:t>
      </w:r>
      <w:r w:rsidRPr="00690357">
        <w:rPr>
          <w:sz w:val="28"/>
          <w:szCs w:val="28"/>
        </w:rPr>
        <w:t xml:space="preserve"> современных условиях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Указом Президента РФ от 28 апреля 2008 года N 607 «Об оценке эффективности деятельности органов местного самоуправления городских округов и муниципальных районов»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FD5140" w:rsidRPr="00CB1D45" w:rsidRDefault="00FD5140" w:rsidP="00FD5140">
      <w:pPr>
        <w:autoSpaceDE w:val="0"/>
        <w:autoSpaceDN w:val="0"/>
        <w:adjustRightInd w:val="0"/>
        <w:ind w:firstLine="567"/>
        <w:jc w:val="both"/>
        <w:rPr>
          <w:rStyle w:val="FontStyle11"/>
          <w:b w:val="0"/>
          <w:sz w:val="28"/>
          <w:szCs w:val="28"/>
        </w:rPr>
      </w:pPr>
      <w:r w:rsidRPr="00CB1D45">
        <w:rPr>
          <w:rStyle w:val="FontStyle11"/>
          <w:b w:val="0"/>
          <w:sz w:val="28"/>
          <w:szCs w:val="28"/>
        </w:rPr>
        <w:t xml:space="preserve">На сегодняшний день </w:t>
      </w:r>
      <w:r w:rsidR="007364BE" w:rsidRPr="00CB1D45">
        <w:rPr>
          <w:rStyle w:val="FontStyle11"/>
          <w:b w:val="0"/>
          <w:sz w:val="28"/>
          <w:szCs w:val="28"/>
        </w:rPr>
        <w:t xml:space="preserve">в </w:t>
      </w:r>
      <w:r w:rsidRPr="00CB1D45">
        <w:rPr>
          <w:rStyle w:val="FontStyle11"/>
          <w:b w:val="0"/>
          <w:sz w:val="28"/>
          <w:szCs w:val="28"/>
        </w:rPr>
        <w:t>информационно</w:t>
      </w:r>
      <w:r w:rsidR="007364BE" w:rsidRPr="00CB1D45">
        <w:rPr>
          <w:rStyle w:val="FontStyle11"/>
          <w:b w:val="0"/>
          <w:sz w:val="28"/>
          <w:szCs w:val="28"/>
        </w:rPr>
        <w:t>м</w:t>
      </w:r>
      <w:r w:rsidRPr="00CB1D45">
        <w:rPr>
          <w:rStyle w:val="FontStyle11"/>
          <w:b w:val="0"/>
          <w:sz w:val="28"/>
          <w:szCs w:val="28"/>
        </w:rPr>
        <w:t xml:space="preserve"> поле</w:t>
      </w:r>
      <w:r w:rsidRPr="00CB1D45">
        <w:rPr>
          <w:rStyle w:val="FontStyle11"/>
          <w:sz w:val="28"/>
          <w:szCs w:val="28"/>
        </w:rPr>
        <w:t xml:space="preserve"> </w:t>
      </w:r>
      <w:r w:rsidRPr="00CB1D45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CB1D45">
        <w:rPr>
          <w:rStyle w:val="FontStyle11"/>
          <w:sz w:val="28"/>
          <w:szCs w:val="28"/>
        </w:rPr>
        <w:t xml:space="preserve"> </w:t>
      </w:r>
      <w:r w:rsidR="007364BE" w:rsidRPr="00CB1D45">
        <w:rPr>
          <w:rStyle w:val="FontStyle11"/>
          <w:b w:val="0"/>
          <w:sz w:val="28"/>
          <w:szCs w:val="28"/>
        </w:rPr>
        <w:t>осуществляют деятельность:</w:t>
      </w:r>
      <w:r w:rsidRPr="00CB1D45">
        <w:rPr>
          <w:rStyle w:val="FontStyle11"/>
          <w:b w:val="0"/>
          <w:sz w:val="28"/>
          <w:szCs w:val="28"/>
        </w:rPr>
        <w:t xml:space="preserve"> печатн</w:t>
      </w:r>
      <w:r w:rsidR="007364BE" w:rsidRPr="00CB1D45">
        <w:rPr>
          <w:rStyle w:val="FontStyle11"/>
          <w:b w:val="0"/>
          <w:sz w:val="28"/>
          <w:szCs w:val="28"/>
        </w:rPr>
        <w:t>ое</w:t>
      </w:r>
      <w:r w:rsidRPr="00CB1D45">
        <w:rPr>
          <w:rStyle w:val="FontStyle11"/>
          <w:b w:val="0"/>
          <w:sz w:val="28"/>
          <w:szCs w:val="28"/>
        </w:rPr>
        <w:t xml:space="preserve"> издание «Лянторская газета», телерадиокомпани</w:t>
      </w:r>
      <w:r w:rsidR="007364BE" w:rsidRPr="00CB1D45">
        <w:rPr>
          <w:rStyle w:val="FontStyle11"/>
          <w:b w:val="0"/>
          <w:sz w:val="28"/>
          <w:szCs w:val="28"/>
        </w:rPr>
        <w:t>и ХМАО-Югры, Сургутского района</w:t>
      </w:r>
      <w:r w:rsidRPr="00CB1D45">
        <w:rPr>
          <w:rStyle w:val="FontStyle11"/>
          <w:b w:val="0"/>
          <w:sz w:val="28"/>
          <w:szCs w:val="28"/>
        </w:rPr>
        <w:t>, а также официальны</w:t>
      </w:r>
      <w:r w:rsidR="007364BE" w:rsidRPr="00CB1D45">
        <w:rPr>
          <w:rStyle w:val="FontStyle11"/>
          <w:b w:val="0"/>
          <w:sz w:val="28"/>
          <w:szCs w:val="28"/>
        </w:rPr>
        <w:t>й</w:t>
      </w:r>
      <w:r w:rsidRPr="00CB1D45">
        <w:rPr>
          <w:rStyle w:val="FontStyle11"/>
          <w:b w:val="0"/>
          <w:sz w:val="28"/>
          <w:szCs w:val="28"/>
        </w:rPr>
        <w:t xml:space="preserve"> сайт</w:t>
      </w:r>
      <w:r w:rsidR="007364BE" w:rsidRPr="00CB1D45">
        <w:rPr>
          <w:rStyle w:val="FontStyle11"/>
          <w:b w:val="0"/>
          <w:sz w:val="28"/>
          <w:szCs w:val="28"/>
        </w:rPr>
        <w:t xml:space="preserve"> муниципального образования -</w:t>
      </w:r>
      <w:r w:rsidRPr="00CB1D45">
        <w:rPr>
          <w:rStyle w:val="FontStyle11"/>
          <w:b w:val="0"/>
          <w:sz w:val="28"/>
          <w:szCs w:val="28"/>
        </w:rPr>
        <w:t xml:space="preserve"> www.admlyantor.ru.</w:t>
      </w:r>
      <w:r w:rsidRPr="00CB1D45">
        <w:rPr>
          <w:sz w:val="28"/>
          <w:szCs w:val="28"/>
        </w:rPr>
        <w:t xml:space="preserve"> Наличие такого комплекса информационных ресурсов позволяет максимально оперативно реагировать на социально-политические, экономические процессы в обществе и отражать интересы власти.</w:t>
      </w:r>
    </w:p>
    <w:p w:rsidR="00FD5140" w:rsidRPr="00690357" w:rsidRDefault="00FD5140" w:rsidP="00FD51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В официальных выпусках печатного издания «Лянторская газета» публикуются нормативные правовые акты Совета депутатов и Администрации </w:t>
      </w:r>
      <w:r w:rsidRPr="00690357">
        <w:rPr>
          <w:rStyle w:val="ad"/>
          <w:b w:val="0"/>
          <w:sz w:val="28"/>
          <w:szCs w:val="28"/>
        </w:rPr>
        <w:t xml:space="preserve">муниципального образования городское поселение Лянтор.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На интернет-сайте </w:t>
      </w:r>
      <w:hyperlink r:id="rId8" w:history="1">
        <w:r w:rsidRPr="00316993">
          <w:rPr>
            <w:rStyle w:val="ab"/>
            <w:color w:val="auto"/>
            <w:sz w:val="28"/>
            <w:szCs w:val="28"/>
          </w:rPr>
          <w:t>www.admlyantor.ru</w:t>
        </w:r>
      </w:hyperlink>
      <w:r w:rsidRPr="00690357">
        <w:t xml:space="preserve"> </w:t>
      </w:r>
      <w:r w:rsidRPr="00690357">
        <w:rPr>
          <w:sz w:val="28"/>
          <w:szCs w:val="28"/>
        </w:rPr>
        <w:t xml:space="preserve">регулярно публикуется информация о деятельности органов местного самоуправления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, нормативная база, иная информация, размещаемая в соответствии с требованиями </w:t>
      </w:r>
      <w:r w:rsidRPr="00316993">
        <w:rPr>
          <w:rStyle w:val="FontStyle11"/>
          <w:b w:val="0"/>
          <w:sz w:val="28"/>
          <w:szCs w:val="28"/>
        </w:rPr>
        <w:t>Федерального закона от 09.02.2009 года № 8-ФЗ «Об обеспечении доступа к  информации о деятельности государственных органов и органов местного самоуправления»,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 xml:space="preserve">новостная информация, планы мероприятий, информация для различных категорий пользователей. </w:t>
      </w:r>
    </w:p>
    <w:p w:rsidR="00FD5140" w:rsidRPr="00690357" w:rsidRDefault="00FD5140" w:rsidP="00FD5140">
      <w:pPr>
        <w:pStyle w:val="Style1"/>
        <w:widowControl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Администрацией города предприняты все организационно-технические меры по предоставлению в электронной форме муниципальных услуг, в том числе, первоочередных, путем размещения на официальном сайте информации о предоставляемых муниципальных услугах (административные регламенты, реестр), размещены бланки заявлений и иных документов, доступные для копирования, размещены адреса электронной почты Администрации, организована Интернет-приемная, создан блог  Главы города.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В то же время важной задачей является не только создание сайта, но и поддержание его в актуальном состоянии, что требует финансирования. Для формирования эффективной обратной связи с населением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 информационному ресурсу и укрепления атмосферы доверия граждан к органам местного самоуправления. 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Реализация Программы позволит укрепить заложенные основы муниципальной информационной системы, сделать органы местного самоуправления информационно открытыми для широких слоев населения и, в результате, объединить ресурсы местной власти и общества в решении социально значимых проблем, повысить качественный уровень местного самоуправления,  что будет способствовать оперативному решению проблемных ситуаций. Как показывает практика, «Прямые линии», «Круглые столы», «Актуальные интервью» с Главой город</w:t>
      </w:r>
      <w:r w:rsidR="007364BE">
        <w:rPr>
          <w:sz w:val="28"/>
          <w:szCs w:val="28"/>
        </w:rPr>
        <w:t>а</w:t>
      </w:r>
      <w:r w:rsidRPr="00690357">
        <w:rPr>
          <w:sz w:val="28"/>
          <w:szCs w:val="28"/>
        </w:rPr>
        <w:t>, депутатами, специалистами Администрации пользуются популярностью и всегда вызывают большой интерес у жителей. Эти встречи необходимо проводить для эффективности дополнительных контактов власти с населением.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Программа позволит наиболее рационально и эффективно использовать информационные коммуникационные каналы, осуществлять комплексный и всесторонний подход к решению задач, стоящих перед органами местного самоуправления в области информирования населения.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FD5140" w:rsidRPr="00690357" w:rsidRDefault="00FD5140" w:rsidP="00FD5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2.Основные цели и задачи ведомственной целевой программы</w:t>
      </w:r>
    </w:p>
    <w:p w:rsidR="00FD5140" w:rsidRPr="00690357" w:rsidRDefault="00FD5140" w:rsidP="00FD5140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D5140" w:rsidRPr="00804D0C" w:rsidRDefault="00FD5140" w:rsidP="00FD5140">
      <w:pPr>
        <w:pStyle w:val="ac"/>
        <w:spacing w:before="0" w:beforeAutospacing="0" w:after="0" w:afterAutospacing="0"/>
        <w:ind w:firstLine="567"/>
        <w:rPr>
          <w:sz w:val="28"/>
          <w:szCs w:val="28"/>
        </w:rPr>
      </w:pPr>
      <w:r w:rsidRPr="00690357">
        <w:rPr>
          <w:sz w:val="28"/>
          <w:szCs w:val="28"/>
        </w:rPr>
        <w:t xml:space="preserve">Настоящая Программа разработана для достижения  </w:t>
      </w:r>
      <w:r w:rsidRPr="00804D0C">
        <w:rPr>
          <w:sz w:val="28"/>
          <w:szCs w:val="28"/>
        </w:rPr>
        <w:t>основной  цели:</w:t>
      </w:r>
    </w:p>
    <w:p w:rsidR="00FD5140" w:rsidRPr="00690357" w:rsidRDefault="00FD5140" w:rsidP="00FD5140">
      <w:pPr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bCs/>
          <w:sz w:val="28"/>
          <w:szCs w:val="28"/>
        </w:rPr>
        <w:t xml:space="preserve">- реализация </w:t>
      </w:r>
      <w:r w:rsidRPr="00316993">
        <w:rPr>
          <w:rStyle w:val="FontStyle11"/>
          <w:b w:val="0"/>
          <w:sz w:val="28"/>
          <w:szCs w:val="28"/>
        </w:rPr>
        <w:t>целенаправленной информационной политики,</w:t>
      </w:r>
      <w:r w:rsidRPr="00690357">
        <w:rPr>
          <w:rStyle w:val="ad"/>
          <w:b w:val="0"/>
          <w:sz w:val="28"/>
          <w:szCs w:val="28"/>
        </w:rPr>
        <w:t xml:space="preserve"> способствующей </w:t>
      </w:r>
      <w:r w:rsidRPr="00690357">
        <w:rPr>
          <w:sz w:val="28"/>
          <w:szCs w:val="28"/>
        </w:rPr>
        <w:t xml:space="preserve">обеспечению гласности и открытости </w:t>
      </w:r>
      <w:r w:rsidRPr="00316993">
        <w:rPr>
          <w:rStyle w:val="FontStyle11"/>
          <w:b w:val="0"/>
          <w:sz w:val="28"/>
          <w:szCs w:val="28"/>
        </w:rPr>
        <w:t>деятельности органов местного самоуправления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bCs/>
          <w:sz w:val="28"/>
          <w:szCs w:val="28"/>
        </w:rPr>
        <w:t xml:space="preserve">муниципального образования </w:t>
      </w:r>
      <w:r w:rsidRPr="00690357">
        <w:rPr>
          <w:rStyle w:val="ad"/>
          <w:b w:val="0"/>
          <w:sz w:val="28"/>
          <w:szCs w:val="28"/>
        </w:rPr>
        <w:t xml:space="preserve">городское поселение Лянтор по решению вопросов местного значения. </w:t>
      </w:r>
    </w:p>
    <w:p w:rsidR="00FD5140" w:rsidRPr="00804D0C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Для успешного достижения поставленной цели программные мероприятия направлены на решение </w:t>
      </w:r>
      <w:r w:rsidRPr="00804D0C">
        <w:rPr>
          <w:sz w:val="28"/>
          <w:szCs w:val="28"/>
        </w:rPr>
        <w:t>следующих задач: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обеспечение своевременного и достоверного информирования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о деятельности органов местного самоуправления;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</w:r>
    </w:p>
    <w:p w:rsidR="00FD5140" w:rsidRPr="00690357" w:rsidRDefault="00FD5140" w:rsidP="00FD5140">
      <w:pPr>
        <w:pStyle w:val="a9"/>
        <w:spacing w:after="0"/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привлечение общественного интереса к деятельности органов местного самоуправления и укрепление атмосферы доверия к ним граждан;</w:t>
      </w:r>
    </w:p>
    <w:p w:rsidR="00FD5140" w:rsidRPr="00690357" w:rsidRDefault="00FD5140" w:rsidP="00FD5140">
      <w:pPr>
        <w:ind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- популяризация достижений жителей </w:t>
      </w:r>
      <w:r w:rsidRPr="00690357">
        <w:rPr>
          <w:rStyle w:val="ad"/>
          <w:b w:val="0"/>
          <w:sz w:val="28"/>
          <w:szCs w:val="28"/>
        </w:rPr>
        <w:t>муниципального образования городское поселение Лянтор</w:t>
      </w:r>
      <w:r w:rsidRPr="00690357">
        <w:rPr>
          <w:sz w:val="28"/>
          <w:szCs w:val="28"/>
        </w:rPr>
        <w:t xml:space="preserve"> в труде и общественной жизни  поселения;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67"/>
        <w:jc w:val="both"/>
        <w:rPr>
          <w:rStyle w:val="ad"/>
          <w:b w:val="0"/>
          <w:sz w:val="28"/>
          <w:szCs w:val="28"/>
        </w:rPr>
      </w:pPr>
      <w:r w:rsidRPr="00690357">
        <w:rPr>
          <w:sz w:val="28"/>
          <w:szCs w:val="28"/>
        </w:rPr>
        <w:t xml:space="preserve">- формирование  позитивного образа </w:t>
      </w:r>
      <w:r w:rsidRPr="00690357">
        <w:rPr>
          <w:rStyle w:val="ad"/>
          <w:b w:val="0"/>
          <w:sz w:val="28"/>
          <w:szCs w:val="28"/>
        </w:rPr>
        <w:t>органов местного самоуправления.</w:t>
      </w:r>
    </w:p>
    <w:p w:rsidR="00FD5140" w:rsidRPr="00690357" w:rsidRDefault="00FD5140" w:rsidP="00FD5140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3. Перечень программных мероприятий</w:t>
      </w:r>
    </w:p>
    <w:p w:rsidR="00FD5140" w:rsidRPr="006427DF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316993" w:rsidRDefault="00FD5140" w:rsidP="00FD5140">
      <w:pPr>
        <w:ind w:firstLine="567"/>
        <w:jc w:val="both"/>
        <w:rPr>
          <w:b/>
          <w:sz w:val="28"/>
          <w:szCs w:val="28"/>
        </w:rPr>
      </w:pPr>
      <w:r w:rsidRPr="00690357">
        <w:rPr>
          <w:sz w:val="28"/>
          <w:szCs w:val="28"/>
        </w:rPr>
        <w:t xml:space="preserve">Система программных мероприятий включает разделы, реализация которых будет способствовать </w:t>
      </w:r>
      <w:r w:rsidRPr="00690357">
        <w:rPr>
          <w:bCs/>
          <w:sz w:val="28"/>
          <w:szCs w:val="28"/>
        </w:rPr>
        <w:t xml:space="preserve">реализации </w:t>
      </w:r>
      <w:r w:rsidRPr="00316993">
        <w:rPr>
          <w:rStyle w:val="FontStyle11"/>
          <w:b w:val="0"/>
          <w:sz w:val="28"/>
          <w:szCs w:val="28"/>
        </w:rPr>
        <w:t>информационной политики, направленной на широкое освещение деятельности органов местного самоуправления</w:t>
      </w:r>
      <w:r w:rsidRPr="00316993">
        <w:rPr>
          <w:b/>
          <w:sz w:val="28"/>
          <w:szCs w:val="28"/>
        </w:rPr>
        <w:t xml:space="preserve">. </w:t>
      </w:r>
    </w:p>
    <w:p w:rsidR="00FD5140" w:rsidRDefault="00FD5140" w:rsidP="00FD5140">
      <w:pPr>
        <w:pStyle w:val="Style1"/>
        <w:widowControl/>
        <w:ind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В ходе реализации Программы при принятии соответствующих нормативно-правовых актов на федеральном, областном, окружном, районном и муниципальном уровнях отдельные мероприятия, сроки реализации, затраты, показатели непосредственных и конечных результатов могут уточняться.</w:t>
      </w:r>
    </w:p>
    <w:tbl>
      <w:tblPr>
        <w:tblpPr w:leftFromText="180" w:rightFromText="180" w:vertAnchor="text" w:horzAnchor="page" w:tblpX="1459" w:tblpY="154"/>
        <w:tblW w:w="10000" w:type="dxa"/>
        <w:tblLayout w:type="fixed"/>
        <w:tblLook w:val="0000" w:firstRow="0" w:lastRow="0" w:firstColumn="0" w:lastColumn="0" w:noHBand="0" w:noVBand="0"/>
      </w:tblPr>
      <w:tblGrid>
        <w:gridCol w:w="3749"/>
        <w:gridCol w:w="1250"/>
        <w:gridCol w:w="1249"/>
        <w:gridCol w:w="1250"/>
        <w:gridCol w:w="1251"/>
        <w:gridCol w:w="1251"/>
      </w:tblGrid>
      <w:tr w:rsidR="00FD5140" w:rsidRPr="00690357" w:rsidTr="00CB1D45">
        <w:trPr>
          <w:cantSplit/>
          <w:trHeight w:val="672"/>
          <w:tblHeader/>
        </w:trPr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lastRenderedPageBreak/>
              <w:t>Мероприятия ведомственной целевой программы</w:t>
            </w:r>
          </w:p>
        </w:tc>
        <w:tc>
          <w:tcPr>
            <w:tcW w:w="5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jc w:val="center"/>
              <w:rPr>
                <w:bCs/>
              </w:rPr>
            </w:pPr>
            <w:r w:rsidRPr="00690357">
              <w:rPr>
                <w:bCs/>
              </w:rPr>
              <w:t>Финансовые затраты на реализацию (руб.)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47" w:right="-60"/>
              <w:jc w:val="center"/>
              <w:rPr>
                <w:bCs/>
              </w:rPr>
            </w:pPr>
            <w:r w:rsidRPr="00690357">
              <w:rPr>
                <w:bCs/>
              </w:rPr>
              <w:t>Срок  выпол-нения</w:t>
            </w:r>
          </w:p>
        </w:tc>
      </w:tr>
      <w:tr w:rsidR="00FD5140" w:rsidRPr="00690357" w:rsidTr="00CB1D45">
        <w:trPr>
          <w:cantSplit/>
          <w:trHeight w:val="219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Всего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в том числе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cantSplit/>
          <w:trHeight w:val="517"/>
          <w:tblHeader/>
        </w:trPr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right="-108"/>
              <w:jc w:val="center"/>
              <w:rPr>
                <w:bCs/>
              </w:rPr>
            </w:pPr>
            <w:r w:rsidRPr="00690357">
              <w:rPr>
                <w:bCs/>
              </w:rPr>
              <w:t>2015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ind w:left="-58" w:right="-57" w:firstLine="58"/>
              <w:jc w:val="center"/>
              <w:rPr>
                <w:bCs/>
              </w:rPr>
            </w:pPr>
            <w:r w:rsidRPr="00690357">
              <w:rPr>
                <w:bCs/>
              </w:rPr>
              <w:t>2016 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  <w:r w:rsidRPr="00690357">
              <w:rPr>
                <w:bCs/>
              </w:rPr>
              <w:t>2017 год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Cs/>
              </w:rPr>
            </w:pP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center"/>
              <w:rPr>
                <w:bCs/>
              </w:rPr>
            </w:pPr>
            <w:r w:rsidRPr="00690357">
              <w:rPr>
                <w:bCs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6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работу официального сайта Администрации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690357">
              <w:rPr>
                <w:bCs/>
              </w:rPr>
              <w:t xml:space="preserve">Функционирование, </w:t>
            </w:r>
            <w:r w:rsidRPr="00690357">
              <w:rPr>
                <w:lang w:eastAsia="ar-SA"/>
              </w:rPr>
              <w:t xml:space="preserve">поддержка и повышение качества работы </w:t>
            </w:r>
            <w:r w:rsidRPr="00690357">
              <w:rPr>
                <w:bCs/>
              </w:rPr>
              <w:t>официального сайта, поддержание сайта</w:t>
            </w:r>
            <w:r w:rsidRPr="00690357">
              <w:rPr>
                <w:lang w:eastAsia="ar-SA"/>
              </w:rPr>
              <w:t xml:space="preserve"> муниципального образования городское поселение Лянтор</w:t>
            </w:r>
            <w:r w:rsidRPr="00690357">
              <w:rPr>
                <w:bCs/>
              </w:rPr>
              <w:t xml:space="preserve"> в техническом инновационном и актуальном состоянии.</w:t>
            </w:r>
          </w:p>
          <w:p w:rsidR="00FD5140" w:rsidRPr="00690357" w:rsidRDefault="00FD5140" w:rsidP="00AF7DC5">
            <w:pPr>
              <w:pStyle w:val="Style6"/>
              <w:tabs>
                <w:tab w:val="left" w:pos="284"/>
                <w:tab w:val="left" w:pos="567"/>
              </w:tabs>
              <w:jc w:val="both"/>
              <w:rPr>
                <w:lang w:eastAsia="ar-S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both"/>
            </w:pPr>
            <w:r w:rsidRPr="00690357">
              <w:t>Размещение  на официальном сайте  муниципального образования городское поселение Лянтор нормативных правовых актов органов местного самоуправления.</w:t>
            </w:r>
          </w:p>
          <w:p w:rsidR="00FD5140" w:rsidRPr="00690357" w:rsidRDefault="00FD5140" w:rsidP="00AF7DC5">
            <w:pPr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на официальном сайте  муниципального образования городское поселение Лянтор информации о деятельности органов местного самоуправления, о социально-экономическом, общественно-политическом развитии муниципального образования, новостной информации.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Размещение информации о предстоящих событиях муниципального образования на официальном сайте муниципального образования городское поселение Лянтор.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Размещение информации о муниципальных услугах на официальном сайте муниципального образования городское поселение Лянтор.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Мониторинг официального сайта муниципального образования городское поселение Лянтор  на </w:t>
            </w:r>
            <w:r w:rsidRPr="00690357">
              <w:lastRenderedPageBreak/>
              <w:t xml:space="preserve">соответствие требованиям Федерального закона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0357">
                <w:t xml:space="preserve">2009 года </w:t>
              </w:r>
            </w:smartTag>
            <w:r w:rsidRPr="00690357">
              <w:t xml:space="preserve"> №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lastRenderedPageBreak/>
              <w:t>Не требует финанси-</w:t>
            </w:r>
            <w:r w:rsidRPr="00690357">
              <w:lastRenderedPageBreak/>
              <w:t>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</w:t>
            </w:r>
            <w:r w:rsidRPr="00690357">
              <w:lastRenderedPageBreak/>
              <w:t>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</w:t>
            </w:r>
            <w:r w:rsidRPr="00690357">
              <w:lastRenderedPageBreak/>
              <w:t>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>Не требует финанси-</w:t>
            </w:r>
            <w:r w:rsidRPr="00690357">
              <w:lastRenderedPageBreak/>
              <w:t>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lastRenderedPageBreak/>
              <w:t xml:space="preserve">В течение всего срока </w:t>
            </w:r>
            <w:r w:rsidRPr="00690357">
              <w:lastRenderedPageBreak/>
              <w:t>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lastRenderedPageBreak/>
              <w:t>Организация и поддержание работы счетчика посещений официального сайта  муниципального 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Ведение на официальном сайте муниципального образования городское поселение Лянтор  Интернет - приемной.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Не требует финанси-рования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печатным органом Администрации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  <w:rPr>
                <w:bCs/>
              </w:rPr>
            </w:pPr>
            <w:r w:rsidRPr="00690357">
              <w:rPr>
                <w:bCs/>
              </w:rPr>
              <w:t>Освещение деятельности органов местного самоуправления в печатном органе «Лянторская газета» (информационные выпуски).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1143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both"/>
            </w:pPr>
            <w:r w:rsidRPr="00690357">
              <w:t>Опубликование нормативно-правовых актов и иных официальных документов и информирование о деятельности органов местного самоуправления (официальные выпуски).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Создание и развитие актуальных для городского поселения  тематических приложений  (вопросы ЖКХ, жилищные вопросы и пр.).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Средства МКУ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>Мероприятия, направленные на взаимодействие с телевидением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9801C1">
            <w:pPr>
              <w:pStyle w:val="Style4"/>
              <w:widowControl/>
              <w:tabs>
                <w:tab w:val="left" w:pos="0"/>
                <w:tab w:val="left" w:pos="567"/>
                <w:tab w:val="left" w:pos="864"/>
              </w:tabs>
              <w:jc w:val="both"/>
              <w:rPr>
                <w:lang w:eastAsia="ar-SA"/>
              </w:rPr>
            </w:pPr>
            <w:r w:rsidRPr="00690357">
              <w:rPr>
                <w:bCs/>
              </w:rPr>
              <w:t xml:space="preserve">Освещение деятельности Администрации города на телевидении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 xml:space="preserve">посредством заключения 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>контракта на информационные услуги</w:t>
            </w:r>
            <w:r w:rsidR="009801C1" w:rsidRPr="000C2285">
              <w:rPr>
                <w:rStyle w:val="FontStyle11"/>
                <w:b w:val="0"/>
                <w:sz w:val="24"/>
                <w:szCs w:val="24"/>
              </w:rPr>
              <w:t xml:space="preserve"> с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9801C1" w:rsidRPr="000C2285">
              <w:rPr>
                <w:rStyle w:val="FontStyle11"/>
                <w:b w:val="0"/>
                <w:sz w:val="24"/>
                <w:szCs w:val="24"/>
              </w:rPr>
              <w:t>телерадиокомпаниями</w:t>
            </w:r>
            <w:r w:rsidRPr="000C2285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7D323C">
              <w:rPr>
                <w:rStyle w:val="FontStyle11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widowControl w:val="0"/>
              <w:snapToGrid w:val="0"/>
              <w:jc w:val="center"/>
            </w:pPr>
            <w:r>
              <w:t>588821</w:t>
            </w:r>
            <w:r w:rsidR="00FD5140" w:rsidRPr="006427DF">
              <w:t>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r w:rsidRPr="007D323C">
              <w:rPr>
                <w:lang w:val="en-US"/>
              </w:rPr>
              <w:t>100320</w:t>
            </w:r>
            <w:r w:rsidRPr="007D323C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jc w:val="center"/>
              <w:rPr>
                <w:lang w:val="en-US"/>
              </w:rPr>
            </w:pPr>
            <w:r>
              <w:t>194251</w:t>
            </w:r>
            <w:r w:rsidR="00FD5140" w:rsidRPr="006427DF">
              <w:t>,0</w:t>
            </w:r>
            <w:r w:rsidR="00FD5140"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294250,00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66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в том числе:</w:t>
            </w:r>
          </w:p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- выпуск телевизионных сюжетов о торжественных приёмах Главы города, приуроченные к праздничным государственным и городским датам;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widowControl w:val="0"/>
              <w:snapToGrid w:val="0"/>
              <w:jc w:val="center"/>
            </w:pPr>
            <w:r>
              <w:t>87180</w:t>
            </w:r>
            <w:r w:rsidR="00FD5140" w:rsidRPr="006427DF">
              <w:t>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  <w:rPr>
                <w:lang w:val="en-US"/>
              </w:rPr>
            </w:pPr>
            <w:r w:rsidRPr="007D323C">
              <w:t>0,0</w:t>
            </w:r>
            <w:r w:rsidRPr="007D323C">
              <w:rPr>
                <w:lang w:val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jc w:val="center"/>
            </w:pPr>
            <w:r>
              <w:t>47580</w:t>
            </w:r>
            <w:r w:rsidR="00FD5140" w:rsidRPr="006427DF">
              <w:t>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3</w:t>
            </w:r>
            <w:r w:rsidRPr="006427DF">
              <w:t>9600</w:t>
            </w:r>
            <w:r w:rsidRPr="00690357">
              <w:t>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49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lastRenderedPageBreak/>
              <w:t xml:space="preserve">- выпуск телевизионных программ о деятельности органов местного самоуправления («Круглые </w:t>
            </w:r>
            <w:r w:rsidRPr="00690357">
              <w:rPr>
                <w:lang w:val="en-US"/>
              </w:rPr>
              <w:t>c</w:t>
            </w:r>
            <w:r w:rsidRPr="00690357">
              <w:t>толы», «Актуальные интервью», тематические сюжеты о поведении аппаратных и рабочих совещаний, встреч с населением, с общественными организациями и объединениями, представителями общественности, инициативными группами граждан и пр.);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widowControl w:val="0"/>
              <w:snapToGrid w:val="0"/>
              <w:jc w:val="center"/>
            </w:pPr>
            <w:r>
              <w:t>501641</w:t>
            </w:r>
            <w:r w:rsidR="00FD5140" w:rsidRPr="006427DF">
              <w:t>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r w:rsidRPr="007D323C">
              <w:t>100320,00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jc w:val="center"/>
            </w:pPr>
            <w:r>
              <w:t>146671</w:t>
            </w:r>
            <w:r w:rsidR="00FD5140" w:rsidRPr="006427DF">
              <w:t>,0</w:t>
            </w:r>
            <w:r w:rsidR="00FD5140" w:rsidRPr="006427DF">
              <w:rPr>
                <w:lang w:val="en-US"/>
              </w:rPr>
              <w:t>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r w:rsidRPr="00690357">
              <w:t>254650,00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868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both"/>
            </w:pPr>
            <w:r w:rsidRPr="00CB1D45">
              <w:t xml:space="preserve">Размещение информации на телеканале ТНТ «Бегущей строкой» в период трансляции передач </w:t>
            </w:r>
            <w:r w:rsidRPr="00CB1D45">
              <w:rPr>
                <w:rStyle w:val="FontStyle11"/>
                <w:b w:val="0"/>
                <w:sz w:val="24"/>
                <w:szCs w:val="24"/>
              </w:rPr>
              <w:t>Автономной некоммерческой организацией Городской телерадиокомпанией «ЛянторИнформ».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Средства бюджета  Сургутс-кого района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В течение всего срока действия програм-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 xml:space="preserve">мы </w:t>
            </w:r>
          </w:p>
        </w:tc>
      </w:tr>
      <w:tr w:rsidR="00FD5140" w:rsidRPr="00690357" w:rsidTr="00316993">
        <w:trPr>
          <w:trHeight w:val="521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both"/>
            </w:pPr>
            <w:r w:rsidRPr="00CB1D45">
              <w:t>Освещение деятельности Совета депутатов  муниципального образования городское поселение Лянтор.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right"/>
            </w:pPr>
            <w:r w:rsidRPr="00CB1D45">
              <w:t>223380,00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rPr>
                <w:lang w:val="en-US"/>
              </w:rPr>
              <w:t>70200</w:t>
            </w:r>
            <w:r w:rsidRPr="00CB1D45">
              <w:t>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153180,00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В течение всего срока действия програм-</w:t>
            </w:r>
          </w:p>
          <w:p w:rsidR="00FD5140" w:rsidRPr="00CB1D45" w:rsidRDefault="00FD5140" w:rsidP="00AF7DC5">
            <w:pPr>
              <w:widowControl w:val="0"/>
              <w:snapToGrid w:val="0"/>
              <w:jc w:val="center"/>
            </w:pPr>
            <w:r w:rsidRPr="00CB1D45">
              <w:t>мы</w:t>
            </w:r>
          </w:p>
        </w:tc>
      </w:tr>
      <w:tr w:rsidR="00FD5140" w:rsidRPr="00690357" w:rsidTr="00CB1D45">
        <w:trPr>
          <w:trHeight w:val="219"/>
        </w:trPr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7D323C">
              <w:rPr>
                <w:b/>
              </w:rPr>
              <w:t>Мероприятия, направленные на непосредственное взаимодействие с населением</w:t>
            </w:r>
          </w:p>
        </w:tc>
      </w:tr>
      <w:tr w:rsidR="00FD5140" w:rsidRPr="00690357" w:rsidTr="00316993">
        <w:trPr>
          <w:trHeight w:val="1460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 xml:space="preserve">Проведение социологических опросов по вопросам муниципального управления.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both"/>
            </w:pPr>
            <w:r w:rsidRPr="00690357">
              <w:t>Проведение рабочих встреч  с населением.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jc w:val="center"/>
            </w:pPr>
            <w:r w:rsidRPr="007D323C">
              <w:t>Не требует финанси-рования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jc w:val="center"/>
            </w:pPr>
            <w:r w:rsidRPr="00690357">
              <w:t>Не требует финанси-рования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>В течение всего срока действия програм-</w:t>
            </w:r>
          </w:p>
          <w:p w:rsidR="00FD5140" w:rsidRPr="00690357" w:rsidRDefault="00FD5140" w:rsidP="00AF7DC5">
            <w:pPr>
              <w:widowControl w:val="0"/>
              <w:snapToGrid w:val="0"/>
              <w:jc w:val="center"/>
            </w:pPr>
            <w:r w:rsidRPr="00690357">
              <w:t xml:space="preserve">мы </w:t>
            </w:r>
          </w:p>
        </w:tc>
      </w:tr>
      <w:tr w:rsidR="00FD5140" w:rsidRPr="00690357" w:rsidTr="00316993">
        <w:trPr>
          <w:trHeight w:val="219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90357" w:rsidRDefault="00FD5140" w:rsidP="00AF7DC5">
            <w:pPr>
              <w:widowControl w:val="0"/>
              <w:snapToGrid w:val="0"/>
              <w:rPr>
                <w:b/>
              </w:rPr>
            </w:pPr>
            <w:r w:rsidRPr="00690357">
              <w:rPr>
                <w:b/>
              </w:rPr>
              <w:t>ИТОГО ПО ПРОГРАММЕ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widowControl w:val="0"/>
              <w:snapToGrid w:val="0"/>
              <w:ind w:left="-59" w:right="-77"/>
              <w:jc w:val="right"/>
              <w:rPr>
                <w:b/>
              </w:rPr>
            </w:pPr>
            <w:r>
              <w:rPr>
                <w:b/>
              </w:rPr>
              <w:t>812201</w:t>
            </w:r>
            <w:r w:rsidR="00FD5140" w:rsidRPr="006427DF">
              <w:rPr>
                <w:b/>
              </w:rPr>
              <w:t>,00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7D323C" w:rsidRDefault="00FD5140" w:rsidP="00AF7DC5">
            <w:pPr>
              <w:widowControl w:val="0"/>
              <w:snapToGrid w:val="0"/>
              <w:jc w:val="right"/>
              <w:rPr>
                <w:b/>
              </w:rPr>
            </w:pPr>
            <w:r w:rsidRPr="007D323C">
              <w:rPr>
                <w:b/>
              </w:rPr>
              <w:t>170520,00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140" w:rsidRPr="006427DF" w:rsidRDefault="00E03111" w:rsidP="00AF7DC5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194251</w:t>
            </w:r>
            <w:r w:rsidR="00FD5140" w:rsidRPr="006427DF">
              <w:rPr>
                <w:b/>
              </w:rPr>
              <w:t>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right"/>
              <w:rPr>
                <w:b/>
              </w:rPr>
            </w:pPr>
            <w:r w:rsidRPr="00690357">
              <w:rPr>
                <w:b/>
              </w:rPr>
              <w:t>447430,00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40" w:rsidRPr="00690357" w:rsidRDefault="00FD5140" w:rsidP="00AF7DC5">
            <w:pPr>
              <w:widowControl w:val="0"/>
              <w:snapToGrid w:val="0"/>
              <w:jc w:val="center"/>
              <w:rPr>
                <w:b/>
              </w:rPr>
            </w:pPr>
            <w:r w:rsidRPr="00690357">
              <w:rPr>
                <w:b/>
              </w:rPr>
              <w:t xml:space="preserve">- </w:t>
            </w:r>
          </w:p>
        </w:tc>
      </w:tr>
    </w:tbl>
    <w:p w:rsidR="009801C1" w:rsidRDefault="009801C1" w:rsidP="00FD5140">
      <w:pPr>
        <w:jc w:val="center"/>
        <w:rPr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4. Ожидаемые конечные, а также непосредственные результаты реализации ведомственной целевой программы</w:t>
      </w:r>
    </w:p>
    <w:p w:rsidR="00FD5140" w:rsidRPr="009C070D" w:rsidRDefault="00FD5140" w:rsidP="00FD5140">
      <w:pPr>
        <w:ind w:left="360"/>
        <w:jc w:val="center"/>
        <w:rPr>
          <w:sz w:val="16"/>
          <w:szCs w:val="16"/>
        </w:rPr>
      </w:pP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690357" w:rsidRDefault="00FD5140" w:rsidP="00FD5140">
      <w:pPr>
        <w:pStyle w:val="a9"/>
        <w:spacing w:after="0"/>
        <w:ind w:firstLine="708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Социально-экономический эффект от реализации Программы выражается: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в повышении уровня информированности населения о важнейших общественно-политических, социально-культурных и экономических  событиях в муниципальном образовании;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-   в повышении эффективности обратной связи между жителями и органами местного самоуправления;</w:t>
      </w:r>
    </w:p>
    <w:p w:rsidR="00FD5140" w:rsidRPr="00690357" w:rsidRDefault="00FD5140" w:rsidP="00FD5140">
      <w:pPr>
        <w:pStyle w:val="a9"/>
        <w:spacing w:after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lastRenderedPageBreak/>
        <w:t>-  в обеспечении конституционного права жителей на получение объективной  информации о деятельности органов местного самоуправления, права на участие в осуществлении местного самоуправления посредством привлечения общественного интереса к деятельности органов местного самоуправления.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создании условий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FD5140" w:rsidRPr="00316993" w:rsidRDefault="00FD5140" w:rsidP="00FD5140">
      <w:pPr>
        <w:autoSpaceDE w:val="0"/>
        <w:autoSpaceDN w:val="0"/>
        <w:adjustRightInd w:val="0"/>
        <w:ind w:firstLine="709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в развитии инфраструктуры информационных ресурсов и технологий, обеспечивающих публичный доступ к муниципальным социально значимым информационным ресурсам, в том числе, к достоверной информации о нормативных актах, принимаемых в муниципальном образовании;</w:t>
      </w:r>
    </w:p>
    <w:p w:rsidR="00FD5140" w:rsidRPr="00690357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rStyle w:val="FontStyle11"/>
          <w:b w:val="0"/>
          <w:sz w:val="28"/>
          <w:szCs w:val="28"/>
        </w:rPr>
      </w:pPr>
      <w:r w:rsidRPr="00690357">
        <w:rPr>
          <w:rStyle w:val="FontStyle11"/>
          <w:sz w:val="28"/>
          <w:szCs w:val="28"/>
        </w:rPr>
        <w:t xml:space="preserve">- </w:t>
      </w:r>
      <w:r w:rsidRPr="00690357">
        <w:rPr>
          <w:sz w:val="28"/>
          <w:szCs w:val="28"/>
        </w:rPr>
        <w:t>в формировании позитивного общественного мнения населения о деятельности органов местного самоуправления.</w:t>
      </w:r>
      <w:r w:rsidRPr="00690357">
        <w:rPr>
          <w:rStyle w:val="FontStyle11"/>
          <w:sz w:val="28"/>
          <w:szCs w:val="28"/>
        </w:rPr>
        <w:t xml:space="preserve"> </w:t>
      </w:r>
    </w:p>
    <w:p w:rsidR="00FD5140" w:rsidRDefault="00FD5140" w:rsidP="00FD5140">
      <w:pPr>
        <w:shd w:val="clear" w:color="auto" w:fill="FFFFFF"/>
        <w:tabs>
          <w:tab w:val="left" w:pos="2002"/>
        </w:tabs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Для оценки достижения показателей конечных результатов в виде поставленных целей и решения сформулированных задач Программы предусматриваются следующие показатели непосредственных результатов: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540"/>
        <w:jc w:val="both"/>
        <w:rPr>
          <w:sz w:val="18"/>
          <w:szCs w:val="1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95"/>
        <w:gridCol w:w="1289"/>
        <w:gridCol w:w="1146"/>
        <w:gridCol w:w="33"/>
        <w:gridCol w:w="1032"/>
        <w:gridCol w:w="82"/>
        <w:gridCol w:w="1098"/>
        <w:gridCol w:w="192"/>
        <w:gridCol w:w="1282"/>
      </w:tblGrid>
      <w:tr w:rsidR="00FD5140" w:rsidRPr="00690357" w:rsidTr="00CB1D45">
        <w:trPr>
          <w:trHeight w:val="80"/>
        </w:trPr>
        <w:tc>
          <w:tcPr>
            <w:tcW w:w="3695" w:type="dxa"/>
            <w:vMerge w:val="restart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  <w:r w:rsidRPr="00690357">
              <w:t>Наименование показателей результатов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89" w:type="dxa"/>
            <w:vMerge w:val="restart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Базовый показа-тель на начало реализа-ции ведомст-венной целевой програм-мы</w:t>
            </w:r>
          </w:p>
        </w:tc>
        <w:tc>
          <w:tcPr>
            <w:tcW w:w="3390" w:type="dxa"/>
            <w:gridSpan w:val="5"/>
          </w:tcPr>
          <w:p w:rsidR="00FD5140" w:rsidRPr="00690357" w:rsidRDefault="00FD5140" w:rsidP="00AF7D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357">
              <w:t>Значения показателя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годам</w:t>
            </w:r>
          </w:p>
        </w:tc>
        <w:tc>
          <w:tcPr>
            <w:tcW w:w="1474" w:type="dxa"/>
            <w:gridSpan w:val="2"/>
            <w:vMerge w:val="restart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Целевое значение показателя на момент окончания действия ведомст-венной целевой програм</w:t>
            </w:r>
            <w:r>
              <w:t>-</w:t>
            </w:r>
            <w:r w:rsidRPr="00690357">
              <w:t>мы</w:t>
            </w:r>
          </w:p>
        </w:tc>
      </w:tr>
      <w:tr w:rsidR="00FD5140" w:rsidRPr="00690357" w:rsidTr="00CB1D45">
        <w:trPr>
          <w:trHeight w:val="80"/>
        </w:trPr>
        <w:tc>
          <w:tcPr>
            <w:tcW w:w="3695" w:type="dxa"/>
            <w:vMerge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9" w:type="dxa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79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2015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032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2016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18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2017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год</w:t>
            </w:r>
          </w:p>
        </w:tc>
        <w:tc>
          <w:tcPr>
            <w:tcW w:w="1474" w:type="dxa"/>
            <w:gridSpan w:val="2"/>
            <w:vMerge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CB1D45">
        <w:trPr>
          <w:trHeight w:val="80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2</w:t>
            </w:r>
          </w:p>
        </w:tc>
        <w:tc>
          <w:tcPr>
            <w:tcW w:w="1179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032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4</w:t>
            </w:r>
          </w:p>
        </w:tc>
        <w:tc>
          <w:tcPr>
            <w:tcW w:w="118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</w:t>
            </w:r>
          </w:p>
        </w:tc>
        <w:tc>
          <w:tcPr>
            <w:tcW w:w="1474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</w:t>
            </w:r>
          </w:p>
        </w:tc>
      </w:tr>
      <w:tr w:rsidR="00FD5140" w:rsidRPr="00690357" w:rsidTr="00CB1D45">
        <w:trPr>
          <w:trHeight w:val="80"/>
        </w:trPr>
        <w:tc>
          <w:tcPr>
            <w:tcW w:w="9847" w:type="dxa"/>
            <w:gridSpan w:val="9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rPr>
                <w:b/>
              </w:rPr>
              <w:t xml:space="preserve">Показатели непосредственных результатов </w:t>
            </w:r>
          </w:p>
        </w:tc>
      </w:tr>
      <w:tr w:rsidR="00FD5140" w:rsidRPr="00690357" w:rsidTr="00CB1D45">
        <w:trPr>
          <w:trHeight w:val="570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ind w:right="33"/>
              <w:jc w:val="both"/>
            </w:pPr>
            <w:r w:rsidRPr="00690357">
              <w:t xml:space="preserve">Функционирование официального сайта Администрации </w:t>
            </w:r>
            <w:r w:rsidRPr="00690357">
              <w:rPr>
                <w:lang w:eastAsia="ar-SA"/>
              </w:rPr>
              <w:t>муниципального образования городское поселение Лянтор</w:t>
            </w:r>
            <w:r w:rsidRPr="00690357">
              <w:t>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</w:t>
            </w:r>
          </w:p>
        </w:tc>
      </w:tr>
      <w:tr w:rsidR="00FD5140" w:rsidRPr="00690357" w:rsidTr="00CB1D45">
        <w:trPr>
          <w:trHeight w:val="743"/>
        </w:trPr>
        <w:tc>
          <w:tcPr>
            <w:tcW w:w="3695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both"/>
            </w:pPr>
            <w:r w:rsidRPr="00690357">
              <w:t>Доля опубликованных в  сети Интернет на официальном сайте нормативных правовых актов к общему числу изданных нормативных правовых актов,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CB1D45">
        <w:trPr>
          <w:trHeight w:val="270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 xml:space="preserve">Регулярное обновление информации на официальном сайте Администрации муниципального образования городское поселение Лянтор.  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Оператив-но,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по мере поступ-ления актуаль-ной инфор-мации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форми-рованияактуаль-ной инфор-мации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форми-рованияактуаль-ной инфор-мации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актуаль-ной инфор-мации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Опера-тивно, по мере форми-рования актуаль-ной инфор-мации</w:t>
            </w:r>
          </w:p>
        </w:tc>
      </w:tr>
      <w:tr w:rsidR="00FD5140" w:rsidRPr="00690357" w:rsidTr="00CB1D45">
        <w:trPr>
          <w:trHeight w:val="1071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lastRenderedPageBreak/>
              <w:t>Доля ответов на вопросы, заданные гражданами на официальном сайте Администрации муниципального образования городское поселение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Лянтор  («Виртуальная приёмная»), к общему количеству заданных вопросов,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</w:p>
        </w:tc>
      </w:tr>
      <w:tr w:rsidR="00FD5140" w:rsidRPr="00690357" w:rsidTr="00CB1D45">
        <w:trPr>
          <w:trHeight w:val="360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просмотров официального сайта Администрации муниципального образования городское поселение Лянтор,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500…600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600..700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700..750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</w:pPr>
            <w:r w:rsidRPr="00690357">
              <w:t>750…800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800</w:t>
            </w:r>
          </w:p>
        </w:tc>
      </w:tr>
      <w:tr w:rsidR="00FD5140" w:rsidRPr="00690357" w:rsidTr="00CB1D45">
        <w:trPr>
          <w:trHeight w:val="35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выпусков «Лянторской газеты» в год, всего,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1099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jc w:val="center"/>
            </w:pPr>
            <w:r w:rsidRPr="00690357">
              <w:t>1099</w:t>
            </w:r>
          </w:p>
        </w:tc>
      </w:tr>
      <w:tr w:rsidR="00FD5140" w:rsidRPr="00690357" w:rsidTr="00CB1D45">
        <w:trPr>
          <w:trHeight w:val="348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в том числе:</w:t>
            </w:r>
          </w:p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официальных;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CB1D45">
        <w:trPr>
          <w:trHeight w:val="176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- информационных.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999</w:t>
            </w:r>
          </w:p>
        </w:tc>
      </w:tr>
      <w:tr w:rsidR="00FD5140" w:rsidRPr="00690357" w:rsidTr="00CB1D45">
        <w:trPr>
          <w:trHeight w:val="61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Доля опубликованных в СМИ  нормативных правовых актов к общему числу изданных нормативных правовых актов, %.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100</w:t>
            </w:r>
          </w:p>
        </w:tc>
      </w:tr>
      <w:tr w:rsidR="00FD5140" w:rsidRPr="00690357" w:rsidTr="00CB1D45">
        <w:trPr>
          <w:trHeight w:val="73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телеэфиров в год (без повторов) в формате «Актуальное интервью»,</w:t>
            </w:r>
            <w:r w:rsidR="009801C1">
              <w:t xml:space="preserve"> </w:t>
            </w:r>
            <w:r w:rsidRPr="00690357">
              <w:t>тематических сюжетов и репортажей о деятельности органов местного самоуправления,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3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11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12</w:t>
            </w:r>
          </w:p>
        </w:tc>
      </w:tr>
      <w:tr w:rsidR="00FD5140" w:rsidRPr="00690357" w:rsidTr="00CB1D45">
        <w:trPr>
          <w:trHeight w:val="305"/>
        </w:trPr>
        <w:tc>
          <w:tcPr>
            <w:tcW w:w="3695" w:type="dxa"/>
          </w:tcPr>
          <w:p w:rsidR="00FD5140" w:rsidRPr="00690357" w:rsidRDefault="00FD5140" w:rsidP="00AF7DC5">
            <w:pPr>
              <w:autoSpaceDE w:val="0"/>
              <w:autoSpaceDN w:val="0"/>
              <w:adjustRightInd w:val="0"/>
              <w:jc w:val="both"/>
            </w:pPr>
            <w:r w:rsidRPr="00690357">
              <w:t>Количество встреч с населением, ед.</w:t>
            </w:r>
          </w:p>
        </w:tc>
        <w:tc>
          <w:tcPr>
            <w:tcW w:w="1289" w:type="dxa"/>
          </w:tcPr>
          <w:p w:rsidR="00FD5140" w:rsidRPr="00690357" w:rsidRDefault="00FD5140" w:rsidP="00AF7DC5">
            <w:pPr>
              <w:pStyle w:val="ac"/>
              <w:spacing w:before="0" w:beforeAutospacing="0" w:after="0" w:afterAutospacing="0"/>
              <w:jc w:val="center"/>
            </w:pPr>
            <w:r w:rsidRPr="00690357">
              <w:t>7</w:t>
            </w:r>
          </w:p>
        </w:tc>
        <w:tc>
          <w:tcPr>
            <w:tcW w:w="1146" w:type="dxa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8</w:t>
            </w:r>
          </w:p>
        </w:tc>
        <w:tc>
          <w:tcPr>
            <w:tcW w:w="1147" w:type="dxa"/>
            <w:gridSpan w:val="3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9</w:t>
            </w:r>
          </w:p>
        </w:tc>
        <w:tc>
          <w:tcPr>
            <w:tcW w:w="1290" w:type="dxa"/>
            <w:gridSpan w:val="2"/>
          </w:tcPr>
          <w:p w:rsidR="00FD5140" w:rsidRPr="00690357" w:rsidRDefault="00FD5140" w:rsidP="00AF7DC5">
            <w:pPr>
              <w:jc w:val="center"/>
            </w:pPr>
            <w:r w:rsidRPr="00690357">
              <w:t xml:space="preserve">Не </w:t>
            </w:r>
          </w:p>
          <w:p w:rsidR="00FD5140" w:rsidRPr="00690357" w:rsidRDefault="00FD5140" w:rsidP="00AF7DC5">
            <w:pPr>
              <w:jc w:val="center"/>
            </w:pPr>
            <w:r w:rsidRPr="00690357">
              <w:t>менее 10</w:t>
            </w:r>
          </w:p>
        </w:tc>
        <w:tc>
          <w:tcPr>
            <w:tcW w:w="1281" w:type="dxa"/>
          </w:tcPr>
          <w:p w:rsidR="00FD5140" w:rsidRPr="00690357" w:rsidRDefault="00FD5140" w:rsidP="00AF7DC5">
            <w:pPr>
              <w:jc w:val="center"/>
            </w:pPr>
            <w:r w:rsidRPr="00690357">
              <w:t>10</w:t>
            </w:r>
          </w:p>
        </w:tc>
      </w:tr>
    </w:tbl>
    <w:p w:rsidR="00FD5140" w:rsidRPr="00690357" w:rsidRDefault="00FD5140" w:rsidP="00FD5140">
      <w:pPr>
        <w:widowControl w:val="0"/>
        <w:snapToGrid w:val="0"/>
        <w:jc w:val="both"/>
        <w:rPr>
          <w:sz w:val="28"/>
          <w:szCs w:val="28"/>
        </w:rPr>
      </w:pPr>
    </w:p>
    <w:p w:rsidR="00FD5140" w:rsidRPr="00690357" w:rsidRDefault="00FD5140" w:rsidP="00FD5140">
      <w:pPr>
        <w:ind w:right="-1"/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5. Механизм реализации ведомственной целевой программы</w:t>
      </w:r>
    </w:p>
    <w:p w:rsidR="00FD5140" w:rsidRPr="00690357" w:rsidRDefault="00FD5140" w:rsidP="00FD5140">
      <w:pPr>
        <w:ind w:left="360" w:right="-1"/>
        <w:jc w:val="center"/>
        <w:rPr>
          <w:sz w:val="28"/>
          <w:szCs w:val="28"/>
        </w:rPr>
      </w:pP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690357"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sz w:val="28"/>
          <w:szCs w:val="28"/>
        </w:rPr>
        <w:t xml:space="preserve">- </w:t>
      </w:r>
      <w:r w:rsidRPr="00316993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FD5140" w:rsidRPr="00690357" w:rsidRDefault="00FD5140" w:rsidP="00FD5140">
      <w:pPr>
        <w:ind w:right="-1" w:firstLine="567"/>
        <w:jc w:val="both"/>
        <w:rPr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проводит согласование объемов финансирования на очередной финансовый год и на весь период реализации Программы,</w:t>
      </w:r>
      <w:r w:rsidRPr="00690357">
        <w:rPr>
          <w:rStyle w:val="FontStyle11"/>
          <w:sz w:val="28"/>
          <w:szCs w:val="28"/>
        </w:rPr>
        <w:t xml:space="preserve"> </w:t>
      </w:r>
      <w:r w:rsidRPr="00690357">
        <w:rPr>
          <w:sz w:val="28"/>
          <w:szCs w:val="28"/>
        </w:rPr>
        <w:t>ежегодно формируя бюджетную заявку на ассигнования из бюджета городского поселения Лянтор и, в установленном порядке, представляет её в управление бюджетного учёта и отчётности;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690357">
        <w:rPr>
          <w:sz w:val="28"/>
          <w:szCs w:val="28"/>
        </w:rPr>
        <w:t>-</w:t>
      </w:r>
      <w:r w:rsidRPr="00690357">
        <w:rPr>
          <w:rStyle w:val="FontStyle11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 xml:space="preserve">при изменении объемов финансирования Программы - корректирует объемы и виды выполняемых работ на очередной финансовый год, определяет </w:t>
      </w:r>
      <w:r w:rsidRPr="00316993">
        <w:rPr>
          <w:rStyle w:val="FontStyle11"/>
          <w:b w:val="0"/>
          <w:sz w:val="28"/>
          <w:szCs w:val="28"/>
        </w:rPr>
        <w:lastRenderedPageBreak/>
        <w:t>приоритеты, корректирует значения и спектр п</w:t>
      </w:r>
      <w:r w:rsidRPr="00690357">
        <w:rPr>
          <w:sz w:val="28"/>
          <w:szCs w:val="28"/>
        </w:rPr>
        <w:t>оказателей непосредственных результатов</w:t>
      </w:r>
      <w:r w:rsidRPr="00316993">
        <w:rPr>
          <w:rStyle w:val="FontStyle11"/>
          <w:b w:val="0"/>
          <w:sz w:val="28"/>
          <w:szCs w:val="28"/>
        </w:rPr>
        <w:t xml:space="preserve">, принимает меры по обеспечению выполнения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 xml:space="preserve">- </w:t>
      </w:r>
      <w:r w:rsidR="009801C1">
        <w:rPr>
          <w:rStyle w:val="FontStyle11"/>
          <w:b w:val="0"/>
          <w:sz w:val="28"/>
          <w:szCs w:val="28"/>
        </w:rPr>
        <w:t xml:space="preserve"> </w:t>
      </w:r>
      <w:r w:rsidRPr="00316993">
        <w:rPr>
          <w:rStyle w:val="FontStyle11"/>
          <w:b w:val="0"/>
          <w:sz w:val="28"/>
          <w:szCs w:val="28"/>
        </w:rPr>
        <w:t xml:space="preserve">ведет мониторинг реализации Программы; </w:t>
      </w:r>
    </w:p>
    <w:p w:rsidR="00FD5140" w:rsidRPr="00316993" w:rsidRDefault="00FD5140" w:rsidP="00FD5140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316993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Программы.</w:t>
      </w:r>
    </w:p>
    <w:p w:rsidR="00FD5140" w:rsidRPr="00690357" w:rsidRDefault="00FD5140" w:rsidP="00FD5140">
      <w:pPr>
        <w:pStyle w:val="ConsPlusNonformat"/>
        <w:ind w:right="-1"/>
        <w:jc w:val="both"/>
        <w:rPr>
          <w:sz w:val="28"/>
          <w:szCs w:val="28"/>
        </w:rPr>
      </w:pPr>
      <w:r w:rsidRPr="00690357"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государственных и муниципальных нужд». 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357">
        <w:rPr>
          <w:sz w:val="28"/>
          <w:szCs w:val="28"/>
        </w:rPr>
        <w:t xml:space="preserve"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официальном сайте администрации) и ежегодно - отчет Главе города. </w:t>
      </w:r>
    </w:p>
    <w:p w:rsidR="00FD5140" w:rsidRPr="00690357" w:rsidRDefault="00FD5140" w:rsidP="00FD514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90357">
        <w:rPr>
          <w:color w:val="000000"/>
          <w:sz w:val="28"/>
          <w:szCs w:val="28"/>
        </w:rPr>
        <w:t xml:space="preserve">Контроль за исполнением Программы </w:t>
      </w:r>
      <w:r w:rsidRPr="00690357">
        <w:rPr>
          <w:sz w:val="28"/>
          <w:szCs w:val="28"/>
        </w:rPr>
        <w:t>и целевым использованием финансовых средств</w:t>
      </w:r>
      <w:r w:rsidRPr="00690357">
        <w:rPr>
          <w:color w:val="000000"/>
          <w:sz w:val="28"/>
          <w:szCs w:val="28"/>
        </w:rPr>
        <w:t xml:space="preserve"> осуществляется </w:t>
      </w:r>
      <w:r w:rsidRPr="00690357">
        <w:rPr>
          <w:sz w:val="28"/>
          <w:szCs w:val="28"/>
        </w:rPr>
        <w:t>управлением бюджетного учёта и отчётности</w:t>
      </w:r>
      <w:r w:rsidRPr="00690357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FD5140" w:rsidRPr="00690357" w:rsidRDefault="00FD5140" w:rsidP="00FD5140">
      <w:pPr>
        <w:ind w:left="360"/>
        <w:jc w:val="center"/>
        <w:rPr>
          <w:sz w:val="28"/>
          <w:szCs w:val="28"/>
        </w:rPr>
      </w:pPr>
    </w:p>
    <w:p w:rsidR="00FD5140" w:rsidRPr="00690357" w:rsidRDefault="00FD5140" w:rsidP="00FD5140">
      <w:pPr>
        <w:jc w:val="center"/>
        <w:rPr>
          <w:sz w:val="28"/>
          <w:szCs w:val="28"/>
        </w:rPr>
      </w:pPr>
      <w:r w:rsidRPr="00690357">
        <w:rPr>
          <w:sz w:val="28"/>
          <w:szCs w:val="28"/>
        </w:rPr>
        <w:t>Раздел 6. Обоснование потребностей в необходимых ресурсах</w:t>
      </w:r>
    </w:p>
    <w:p w:rsidR="00FD5140" w:rsidRPr="00690357" w:rsidRDefault="00FD5140" w:rsidP="00FD5140">
      <w:pPr>
        <w:jc w:val="center"/>
        <w:rPr>
          <w:sz w:val="28"/>
          <w:szCs w:val="28"/>
        </w:rPr>
      </w:pPr>
    </w:p>
    <w:p w:rsidR="005667FD" w:rsidRPr="005667FD" w:rsidRDefault="00FD5140" w:rsidP="005667F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95C0E">
        <w:rPr>
          <w:rFonts w:ascii="Times New Roman" w:hAnsi="Times New Roman" w:cs="Times New Roman"/>
          <w:sz w:val="28"/>
          <w:szCs w:val="28"/>
        </w:rPr>
        <w:t xml:space="preserve">       </w:t>
      </w:r>
      <w:r w:rsidR="005667FD">
        <w:rPr>
          <w:rFonts w:ascii="Times New Roman" w:hAnsi="Times New Roman" w:cs="Times New Roman"/>
          <w:sz w:val="28"/>
          <w:szCs w:val="28"/>
        </w:rPr>
        <w:t xml:space="preserve"> </w:t>
      </w:r>
      <w:r w:rsidRPr="00595C0E">
        <w:rPr>
          <w:rFonts w:ascii="Times New Roman" w:hAnsi="Times New Roman" w:cs="Times New Roman"/>
          <w:sz w:val="28"/>
          <w:szCs w:val="28"/>
        </w:rPr>
        <w:t xml:space="preserve"> Всего на реализацию программных мероприятий на 2015-2017 годы предусмотрено </w:t>
      </w:r>
      <w:r w:rsidR="005667FD" w:rsidRPr="005667FD">
        <w:rPr>
          <w:rFonts w:ascii="Times New Roman" w:hAnsi="Times New Roman" w:cs="Times New Roman"/>
          <w:sz w:val="28"/>
          <w:szCs w:val="28"/>
        </w:rPr>
        <w:t xml:space="preserve">812 201,00 рублей, в том числе:           </w:t>
      </w:r>
    </w:p>
    <w:p w:rsidR="005667FD" w:rsidRPr="005667FD" w:rsidRDefault="005667FD" w:rsidP="005667F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67FD">
        <w:rPr>
          <w:rFonts w:ascii="Times New Roman" w:hAnsi="Times New Roman" w:cs="Times New Roman"/>
          <w:sz w:val="28"/>
          <w:szCs w:val="28"/>
        </w:rPr>
        <w:t>2015 год - 170 520,00 руб.;</w:t>
      </w:r>
    </w:p>
    <w:p w:rsidR="005667FD" w:rsidRPr="005667FD" w:rsidRDefault="005667FD" w:rsidP="005667FD">
      <w:pPr>
        <w:pStyle w:val="ConsPlusNormal"/>
        <w:snapToGri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7FD">
        <w:rPr>
          <w:rFonts w:ascii="Times New Roman" w:hAnsi="Times New Roman" w:cs="Times New Roman"/>
          <w:sz w:val="28"/>
          <w:szCs w:val="28"/>
        </w:rPr>
        <w:t>2016 год – 194 251,00 руб.;</w:t>
      </w:r>
    </w:p>
    <w:p w:rsidR="005667FD" w:rsidRDefault="005667FD" w:rsidP="005667FD">
      <w:pPr>
        <w:pStyle w:val="ConsPlusNormal"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67FD">
        <w:rPr>
          <w:rFonts w:ascii="Times New Roman" w:hAnsi="Times New Roman" w:cs="Times New Roman"/>
          <w:sz w:val="28"/>
          <w:szCs w:val="28"/>
        </w:rPr>
        <w:t xml:space="preserve">2017 год  -  447 430,00 руб. </w:t>
      </w:r>
      <w:r w:rsidR="00FD514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5140" w:rsidRPr="00690357" w:rsidRDefault="005667FD" w:rsidP="005667FD">
      <w:pPr>
        <w:pStyle w:val="ConsPlusNormal"/>
        <w:snapToGrid w:val="0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5140" w:rsidRPr="00690357">
        <w:rPr>
          <w:rFonts w:ascii="Times New Roman" w:hAnsi="Times New Roman" w:cs="Times New Roman"/>
          <w:sz w:val="28"/>
          <w:szCs w:val="28"/>
        </w:rPr>
        <w:t xml:space="preserve">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и 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sectPr w:rsidR="00FD5140" w:rsidRPr="00690357" w:rsidSect="00316993">
      <w:pgSz w:w="11907" w:h="16840" w:code="9"/>
      <w:pgMar w:top="851" w:right="567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209"/>
    <w:multiLevelType w:val="hybridMultilevel"/>
    <w:tmpl w:val="B28C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1561"/>
    <w:multiLevelType w:val="hybridMultilevel"/>
    <w:tmpl w:val="49C436E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1D3012"/>
    <w:multiLevelType w:val="hybridMultilevel"/>
    <w:tmpl w:val="AED6D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6" w15:restartNumberingAfterBreak="0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440BD"/>
    <w:multiLevelType w:val="hybridMultilevel"/>
    <w:tmpl w:val="A97A5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3" w15:restartNumberingAfterBreak="0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4" w15:restartNumberingAfterBreak="0">
    <w:nsid w:val="459F3669"/>
    <w:multiLevelType w:val="hybridMultilevel"/>
    <w:tmpl w:val="F1EA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 w15:restartNumberingAfterBreak="0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9" w15:restartNumberingAfterBreak="0">
    <w:nsid w:val="5EAD6308"/>
    <w:multiLevelType w:val="hybridMultilevel"/>
    <w:tmpl w:val="EBCA3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806A1"/>
    <w:multiLevelType w:val="hybridMultilevel"/>
    <w:tmpl w:val="7BBC6ABA"/>
    <w:lvl w:ilvl="0" w:tplc="FE5CAA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4" w15:restartNumberingAfterBreak="0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46D61"/>
    <w:multiLevelType w:val="hybridMultilevel"/>
    <w:tmpl w:val="CA361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2006E"/>
    <w:multiLevelType w:val="hybridMultilevel"/>
    <w:tmpl w:val="349A869C"/>
    <w:lvl w:ilvl="0" w:tplc="C44A0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6"/>
  </w:num>
  <w:num w:numId="5">
    <w:abstractNumId w:val="21"/>
  </w:num>
  <w:num w:numId="6">
    <w:abstractNumId w:val="7"/>
  </w:num>
  <w:num w:numId="7">
    <w:abstractNumId w:val="23"/>
  </w:num>
  <w:num w:numId="8">
    <w:abstractNumId w:val="5"/>
  </w:num>
  <w:num w:numId="9">
    <w:abstractNumId w:val="11"/>
  </w:num>
  <w:num w:numId="10">
    <w:abstractNumId w:val="13"/>
  </w:num>
  <w:num w:numId="11">
    <w:abstractNumId w:val="18"/>
  </w:num>
  <w:num w:numId="12">
    <w:abstractNumId w:val="1"/>
  </w:num>
  <w:num w:numId="13">
    <w:abstractNumId w:val="22"/>
  </w:num>
  <w:num w:numId="14">
    <w:abstractNumId w:val="10"/>
  </w:num>
  <w:num w:numId="15">
    <w:abstractNumId w:val="2"/>
  </w:num>
  <w:num w:numId="16">
    <w:abstractNumId w:val="24"/>
  </w:num>
  <w:num w:numId="17">
    <w:abstractNumId w:val="6"/>
  </w:num>
  <w:num w:numId="18">
    <w:abstractNumId w:val="15"/>
  </w:num>
  <w:num w:numId="19">
    <w:abstractNumId w:val="20"/>
  </w:num>
  <w:num w:numId="20">
    <w:abstractNumId w:val="0"/>
  </w:num>
  <w:num w:numId="21">
    <w:abstractNumId w:val="4"/>
  </w:num>
  <w:num w:numId="22">
    <w:abstractNumId w:val="19"/>
  </w:num>
  <w:num w:numId="23">
    <w:abstractNumId w:val="25"/>
  </w:num>
  <w:num w:numId="24">
    <w:abstractNumId w:val="9"/>
  </w:num>
  <w:num w:numId="25">
    <w:abstractNumId w:val="3"/>
  </w:num>
  <w:num w:numId="26">
    <w:abstractNumId w:val="3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37750"/>
    <w:rsid w:val="000522DB"/>
    <w:rsid w:val="0006274E"/>
    <w:rsid w:val="00065C43"/>
    <w:rsid w:val="000825B7"/>
    <w:rsid w:val="000B3C91"/>
    <w:rsid w:val="000C2285"/>
    <w:rsid w:val="000C7F5F"/>
    <w:rsid w:val="000D111E"/>
    <w:rsid w:val="000F70A7"/>
    <w:rsid w:val="00111C95"/>
    <w:rsid w:val="00115F99"/>
    <w:rsid w:val="00122937"/>
    <w:rsid w:val="00125883"/>
    <w:rsid w:val="001418E6"/>
    <w:rsid w:val="0014427F"/>
    <w:rsid w:val="00152888"/>
    <w:rsid w:val="00155EEF"/>
    <w:rsid w:val="001714A9"/>
    <w:rsid w:val="00177B69"/>
    <w:rsid w:val="00192696"/>
    <w:rsid w:val="00197825"/>
    <w:rsid w:val="001A401B"/>
    <w:rsid w:val="001A6928"/>
    <w:rsid w:val="001C5F18"/>
    <w:rsid w:val="001E69D7"/>
    <w:rsid w:val="001E6E04"/>
    <w:rsid w:val="001E72F6"/>
    <w:rsid w:val="001F2841"/>
    <w:rsid w:val="001F2B37"/>
    <w:rsid w:val="001F61D9"/>
    <w:rsid w:val="00204528"/>
    <w:rsid w:val="00205502"/>
    <w:rsid w:val="0020694E"/>
    <w:rsid w:val="00207852"/>
    <w:rsid w:val="002207E8"/>
    <w:rsid w:val="002412D3"/>
    <w:rsid w:val="00254186"/>
    <w:rsid w:val="0026501D"/>
    <w:rsid w:val="002738D2"/>
    <w:rsid w:val="00287106"/>
    <w:rsid w:val="00292977"/>
    <w:rsid w:val="002C005C"/>
    <w:rsid w:val="002C353B"/>
    <w:rsid w:val="002D6A83"/>
    <w:rsid w:val="002F5A6D"/>
    <w:rsid w:val="002F7DAA"/>
    <w:rsid w:val="00316993"/>
    <w:rsid w:val="003312FA"/>
    <w:rsid w:val="00340E65"/>
    <w:rsid w:val="00390973"/>
    <w:rsid w:val="003952A8"/>
    <w:rsid w:val="003B4AC2"/>
    <w:rsid w:val="003B5FDA"/>
    <w:rsid w:val="003C1B9D"/>
    <w:rsid w:val="003C2C8E"/>
    <w:rsid w:val="003C77E4"/>
    <w:rsid w:val="003D5EE8"/>
    <w:rsid w:val="003D6420"/>
    <w:rsid w:val="004033D6"/>
    <w:rsid w:val="0041000D"/>
    <w:rsid w:val="004321E4"/>
    <w:rsid w:val="00436F76"/>
    <w:rsid w:val="004445C1"/>
    <w:rsid w:val="00450723"/>
    <w:rsid w:val="0047590E"/>
    <w:rsid w:val="004B3B7A"/>
    <w:rsid w:val="004B6015"/>
    <w:rsid w:val="004B7DF6"/>
    <w:rsid w:val="004C7F1A"/>
    <w:rsid w:val="004D1F82"/>
    <w:rsid w:val="004E3681"/>
    <w:rsid w:val="005017A2"/>
    <w:rsid w:val="00511E21"/>
    <w:rsid w:val="00512788"/>
    <w:rsid w:val="00517E44"/>
    <w:rsid w:val="0053506C"/>
    <w:rsid w:val="00544186"/>
    <w:rsid w:val="005458DC"/>
    <w:rsid w:val="00551737"/>
    <w:rsid w:val="00555321"/>
    <w:rsid w:val="005667FD"/>
    <w:rsid w:val="00566C4A"/>
    <w:rsid w:val="00572479"/>
    <w:rsid w:val="0058296A"/>
    <w:rsid w:val="0059224B"/>
    <w:rsid w:val="005A7997"/>
    <w:rsid w:val="005B24CB"/>
    <w:rsid w:val="005C612C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5664F"/>
    <w:rsid w:val="00663A25"/>
    <w:rsid w:val="006644D9"/>
    <w:rsid w:val="00685540"/>
    <w:rsid w:val="00687D5F"/>
    <w:rsid w:val="00695993"/>
    <w:rsid w:val="006A0476"/>
    <w:rsid w:val="006A2142"/>
    <w:rsid w:val="006B0975"/>
    <w:rsid w:val="006B1511"/>
    <w:rsid w:val="006C45A1"/>
    <w:rsid w:val="006D0E4B"/>
    <w:rsid w:val="006F2532"/>
    <w:rsid w:val="00702317"/>
    <w:rsid w:val="007113D4"/>
    <w:rsid w:val="007364BE"/>
    <w:rsid w:val="00737F1D"/>
    <w:rsid w:val="007479BD"/>
    <w:rsid w:val="00754CAC"/>
    <w:rsid w:val="0076167D"/>
    <w:rsid w:val="007876F2"/>
    <w:rsid w:val="007C19FD"/>
    <w:rsid w:val="007C3653"/>
    <w:rsid w:val="007D323C"/>
    <w:rsid w:val="007D7896"/>
    <w:rsid w:val="007F74D8"/>
    <w:rsid w:val="00807860"/>
    <w:rsid w:val="00831DE9"/>
    <w:rsid w:val="0083770A"/>
    <w:rsid w:val="00843994"/>
    <w:rsid w:val="0084664D"/>
    <w:rsid w:val="0085606D"/>
    <w:rsid w:val="00862BDF"/>
    <w:rsid w:val="00866F36"/>
    <w:rsid w:val="0088501C"/>
    <w:rsid w:val="0089119B"/>
    <w:rsid w:val="008A7426"/>
    <w:rsid w:val="008B6145"/>
    <w:rsid w:val="008E1801"/>
    <w:rsid w:val="008E2CF1"/>
    <w:rsid w:val="008E67EE"/>
    <w:rsid w:val="008F03EE"/>
    <w:rsid w:val="008F22E4"/>
    <w:rsid w:val="008F6417"/>
    <w:rsid w:val="009009D2"/>
    <w:rsid w:val="00912E70"/>
    <w:rsid w:val="009325E5"/>
    <w:rsid w:val="00936B0C"/>
    <w:rsid w:val="00963CE3"/>
    <w:rsid w:val="0096484A"/>
    <w:rsid w:val="00971F24"/>
    <w:rsid w:val="009801C1"/>
    <w:rsid w:val="00980219"/>
    <w:rsid w:val="00986655"/>
    <w:rsid w:val="0099073A"/>
    <w:rsid w:val="009B30A8"/>
    <w:rsid w:val="009B4FA6"/>
    <w:rsid w:val="009B6970"/>
    <w:rsid w:val="009D1866"/>
    <w:rsid w:val="009F35CB"/>
    <w:rsid w:val="00A0324D"/>
    <w:rsid w:val="00A05785"/>
    <w:rsid w:val="00A075ED"/>
    <w:rsid w:val="00A15AD8"/>
    <w:rsid w:val="00A26594"/>
    <w:rsid w:val="00A3438F"/>
    <w:rsid w:val="00A42635"/>
    <w:rsid w:val="00A51234"/>
    <w:rsid w:val="00A52965"/>
    <w:rsid w:val="00A86A96"/>
    <w:rsid w:val="00A86FD8"/>
    <w:rsid w:val="00A92CF3"/>
    <w:rsid w:val="00AE1F2C"/>
    <w:rsid w:val="00AE6C70"/>
    <w:rsid w:val="00AF7DC5"/>
    <w:rsid w:val="00B15534"/>
    <w:rsid w:val="00B17629"/>
    <w:rsid w:val="00B4059A"/>
    <w:rsid w:val="00B86207"/>
    <w:rsid w:val="00BA788C"/>
    <w:rsid w:val="00BB35B9"/>
    <w:rsid w:val="00BC713D"/>
    <w:rsid w:val="00C10147"/>
    <w:rsid w:val="00C117F3"/>
    <w:rsid w:val="00C2490B"/>
    <w:rsid w:val="00C3190C"/>
    <w:rsid w:val="00C44781"/>
    <w:rsid w:val="00C45421"/>
    <w:rsid w:val="00C47184"/>
    <w:rsid w:val="00C63B44"/>
    <w:rsid w:val="00CA65A1"/>
    <w:rsid w:val="00CB1D45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03111"/>
    <w:rsid w:val="00E2464D"/>
    <w:rsid w:val="00E249E5"/>
    <w:rsid w:val="00E30688"/>
    <w:rsid w:val="00E50AEA"/>
    <w:rsid w:val="00E63A36"/>
    <w:rsid w:val="00E836F7"/>
    <w:rsid w:val="00E941C2"/>
    <w:rsid w:val="00EC688C"/>
    <w:rsid w:val="00EC6FF7"/>
    <w:rsid w:val="00EF2052"/>
    <w:rsid w:val="00F6090E"/>
    <w:rsid w:val="00F6537D"/>
    <w:rsid w:val="00F83C80"/>
    <w:rsid w:val="00F953FA"/>
    <w:rsid w:val="00F95D5A"/>
    <w:rsid w:val="00F9716B"/>
    <w:rsid w:val="00FA2C8C"/>
    <w:rsid w:val="00FA450B"/>
    <w:rsid w:val="00FB0EC8"/>
    <w:rsid w:val="00FC1711"/>
    <w:rsid w:val="00FC2A4D"/>
    <w:rsid w:val="00FD5140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B93EEF-A4E2-4D4E-84FE-1C39C0ED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D5140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basedOn w:val="a0"/>
    <w:link w:val="1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5140"/>
    <w:rPr>
      <w:b/>
      <w:sz w:val="32"/>
    </w:rPr>
  </w:style>
  <w:style w:type="paragraph" w:styleId="a9">
    <w:name w:val="Body Text"/>
    <w:basedOn w:val="a"/>
    <w:link w:val="aa"/>
    <w:rsid w:val="00FD5140"/>
    <w:pPr>
      <w:suppressAutoHyphens w:val="0"/>
      <w:spacing w:after="120"/>
    </w:pPr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D5140"/>
    <w:rPr>
      <w:sz w:val="24"/>
    </w:rPr>
  </w:style>
  <w:style w:type="character" w:styleId="ab">
    <w:name w:val="Hyperlink"/>
    <w:basedOn w:val="a0"/>
    <w:rsid w:val="00FD5140"/>
    <w:rPr>
      <w:color w:val="0000FF"/>
      <w:u w:val="single"/>
    </w:rPr>
  </w:style>
  <w:style w:type="paragraph" w:styleId="ac">
    <w:name w:val="Normal (Web)"/>
    <w:basedOn w:val="a"/>
    <w:unhideWhenUsed/>
    <w:rsid w:val="00FD514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qFormat/>
    <w:rsid w:val="00FD5140"/>
    <w:rPr>
      <w:b/>
      <w:bCs/>
    </w:rPr>
  </w:style>
  <w:style w:type="paragraph" w:customStyle="1" w:styleId="ConsPlusTitle">
    <w:name w:val="ConsPlusTitle"/>
    <w:rsid w:val="00FD51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basedOn w:val="a0"/>
    <w:rsid w:val="00FD5140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4">
    <w:name w:val="Style4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customStyle="1" w:styleId="Style6">
    <w:name w:val="Style6"/>
    <w:basedOn w:val="a"/>
    <w:rsid w:val="00FD5140"/>
    <w:pPr>
      <w:widowControl w:val="0"/>
      <w:suppressAutoHyphens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ae">
    <w:name w:val="List Paragraph"/>
    <w:basedOn w:val="a"/>
    <w:qFormat/>
    <w:rsid w:val="00FD51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C64B-DC8B-45F1-AFFA-FD4A0CB8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27148</CharactersWithSpaces>
  <SharedDoc>false</SharedDoc>
  <HLinks>
    <vt:vector size="6" baseType="variant"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Владимирович Луценко</cp:lastModifiedBy>
  <cp:revision>2</cp:revision>
  <cp:lastPrinted>2016-02-01T09:46:00Z</cp:lastPrinted>
  <dcterms:created xsi:type="dcterms:W3CDTF">2017-01-26T12:30:00Z</dcterms:created>
  <dcterms:modified xsi:type="dcterms:W3CDTF">2017-01-26T12:30:00Z</dcterms:modified>
</cp:coreProperties>
</file>