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1E" w:rsidRDefault="00AB551E" w:rsidP="00AB551E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2820734" r:id="rId10"/>
        </w:object>
      </w:r>
    </w:p>
    <w:p w:rsidR="00AB551E" w:rsidRPr="00B0737E" w:rsidRDefault="00AB551E" w:rsidP="00AB551E">
      <w:pPr>
        <w:jc w:val="center"/>
        <w:rPr>
          <w:rFonts w:eastAsia="Calibri"/>
        </w:rPr>
      </w:pPr>
    </w:p>
    <w:p w:rsidR="00AB551E" w:rsidRDefault="00AB551E" w:rsidP="00AB551E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AB551E" w:rsidRDefault="00AB551E" w:rsidP="00AB551E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AB551E" w:rsidRDefault="00AB551E" w:rsidP="00AB551E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AB551E" w:rsidRDefault="00AB551E" w:rsidP="00AB551E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AB551E" w:rsidRDefault="00AB551E" w:rsidP="00AB551E">
      <w:pPr>
        <w:jc w:val="center"/>
        <w:rPr>
          <w:b/>
          <w:sz w:val="32"/>
        </w:rPr>
      </w:pPr>
    </w:p>
    <w:p w:rsidR="00AB551E" w:rsidRDefault="00AB551E" w:rsidP="00AB551E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AB551E" w:rsidRDefault="00AB551E" w:rsidP="00AB551E">
      <w:pPr>
        <w:rPr>
          <w:sz w:val="20"/>
        </w:rPr>
      </w:pPr>
    </w:p>
    <w:p w:rsidR="00AB551E" w:rsidRDefault="00AB551E" w:rsidP="00AB551E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18</w:t>
      </w:r>
      <w:bookmarkStart w:id="0" w:name="_GoBack"/>
      <w:bookmarkEnd w:id="0"/>
      <w:r>
        <w:rPr>
          <w:sz w:val="28"/>
          <w:szCs w:val="28"/>
          <w:u w:val="single"/>
        </w:rPr>
        <w:t>» июля 2024 года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№ </w:t>
      </w:r>
      <w:r>
        <w:rPr>
          <w:sz w:val="28"/>
          <w:szCs w:val="28"/>
        </w:rPr>
        <w:t>680</w:t>
      </w:r>
      <w:r>
        <w:rPr>
          <w:sz w:val="28"/>
          <w:szCs w:val="28"/>
        </w:rPr>
        <w:t xml:space="preserve">   </w:t>
      </w:r>
    </w:p>
    <w:p w:rsidR="00AB551E" w:rsidRDefault="00AB551E" w:rsidP="00AB551E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город Лянтор, </w:t>
      </w:r>
      <w:r w:rsidR="0037651F">
        <w:rPr>
          <w:rFonts w:cs="Trebuchet MS"/>
          <w:color w:val="auto"/>
          <w:sz w:val="28"/>
          <w:szCs w:val="28"/>
          <w:lang w:eastAsia="ar-SA"/>
        </w:rPr>
        <w:t>ул. Эстонских дорожников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7754C4">
        <w:rPr>
          <w:rFonts w:cs="Trebuchet MS"/>
          <w:color w:val="auto"/>
          <w:sz w:val="28"/>
          <w:szCs w:val="28"/>
          <w:lang w:eastAsia="ar-SA"/>
        </w:rPr>
        <w:t>25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343CC9">
        <w:rPr>
          <w:sz w:val="28"/>
          <w:szCs w:val="28"/>
        </w:rPr>
        <w:t>от 12</w:t>
      </w:r>
      <w:r w:rsidR="00125762" w:rsidRPr="001B72CE">
        <w:rPr>
          <w:sz w:val="28"/>
          <w:szCs w:val="28"/>
        </w:rPr>
        <w:t>.0</w:t>
      </w:r>
      <w:r w:rsidR="00343CC9">
        <w:rPr>
          <w:sz w:val="28"/>
          <w:szCs w:val="28"/>
        </w:rPr>
        <w:t>7</w:t>
      </w:r>
      <w:r w:rsidR="001B72CE" w:rsidRPr="001B72CE">
        <w:rPr>
          <w:sz w:val="28"/>
          <w:szCs w:val="28"/>
        </w:rPr>
        <w:t>.2024</w:t>
      </w:r>
      <w:r w:rsidR="007754C4">
        <w:rPr>
          <w:sz w:val="28"/>
          <w:szCs w:val="28"/>
        </w:rPr>
        <w:t xml:space="preserve"> №417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616F98">
        <w:rPr>
          <w:rFonts w:cs="Trebuchet MS"/>
          <w:sz w:val="28"/>
          <w:szCs w:val="28"/>
        </w:rPr>
        <w:t xml:space="preserve"> Лянтор, </w:t>
      </w:r>
      <w:r w:rsidR="0037651F">
        <w:rPr>
          <w:rFonts w:cs="Trebuchet MS"/>
          <w:sz w:val="28"/>
          <w:szCs w:val="28"/>
        </w:rPr>
        <w:t>у</w:t>
      </w:r>
      <w:r w:rsidR="007754C4">
        <w:rPr>
          <w:rFonts w:cs="Trebuchet MS"/>
          <w:sz w:val="28"/>
          <w:szCs w:val="28"/>
        </w:rPr>
        <w:t>л. Эстонских дорожников, дом №25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1B72CE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1B72CE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1B72CE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1B72CE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A001A" w:rsidRPr="00302E0A" w:rsidRDefault="004A001A" w:rsidP="004A001A">
      <w:pPr>
        <w:numPr>
          <w:ilvl w:val="1"/>
          <w:numId w:val="38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предусматривающую обеспечение жителей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 доступным и </w:t>
      </w:r>
      <w:r w:rsidRPr="00302E0A">
        <w:rPr>
          <w:sz w:val="28"/>
          <w:szCs w:val="28"/>
        </w:rPr>
        <w:t>комфортным жильем</w:t>
      </w:r>
      <w:r w:rsidRPr="00302E0A">
        <w:rPr>
          <w:rFonts w:cs="Trebuchet MS"/>
          <w:sz w:val="28"/>
          <w:szCs w:val="28"/>
        </w:rPr>
        <w:t>.</w:t>
      </w:r>
    </w:p>
    <w:p w:rsidR="00302E0A" w:rsidRDefault="004A001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В случае</w:t>
      </w:r>
      <w:proofErr w:type="gramStart"/>
      <w:r w:rsidRPr="00302E0A">
        <w:rPr>
          <w:rFonts w:cs="Trebuchet MS"/>
          <w:sz w:val="28"/>
          <w:szCs w:val="28"/>
        </w:rPr>
        <w:t>,</w:t>
      </w:r>
      <w:proofErr w:type="gramEnd"/>
      <w:r w:rsidRPr="00302E0A"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</w:t>
      </w:r>
      <w:r w:rsidR="00113CA2" w:rsidRPr="00302E0A">
        <w:rPr>
          <w:rFonts w:cs="Trebuchet MS"/>
          <w:sz w:val="28"/>
          <w:szCs w:val="28"/>
        </w:rPr>
        <w:t xml:space="preserve">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 w:rsidR="001B72CE">
        <w:rPr>
          <w:rFonts w:cs="Trebuchet MS"/>
          <w:sz w:val="28"/>
          <w:szCs w:val="28"/>
        </w:rPr>
        <w:t>в срок до 01.12.2034</w:t>
      </w:r>
      <w:r w:rsidR="00113CA2" w:rsidRPr="00302E0A">
        <w:rPr>
          <w:rFonts w:cs="Trebuchet MS"/>
          <w:sz w:val="28"/>
          <w:szCs w:val="28"/>
        </w:rPr>
        <w:t>.</w:t>
      </w:r>
    </w:p>
    <w:p w:rsidR="00113CA2" w:rsidRPr="00302E0A" w:rsidRDefault="00302E0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После 01.02.203</w:t>
      </w:r>
      <w:r w:rsidR="001B72CE">
        <w:rPr>
          <w:rFonts w:cs="Trebuchet MS"/>
          <w:sz w:val="28"/>
          <w:szCs w:val="28"/>
        </w:rPr>
        <w:t>5</w:t>
      </w:r>
      <w:r w:rsidR="00113CA2"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 w:rsidR="00732F5C">
        <w:rPr>
          <w:rFonts w:cs="Trebuchet MS"/>
          <w:sz w:val="28"/>
          <w:szCs w:val="28"/>
        </w:rPr>
        <w:t>ых помещений в аварийном доме.</w:t>
      </w:r>
    </w:p>
    <w:p w:rsidR="004A001A" w:rsidRDefault="004A001A" w:rsidP="004A001A">
      <w:pPr>
        <w:pStyle w:val="afa"/>
        <w:widowControl w:val="0"/>
        <w:numPr>
          <w:ilvl w:val="0"/>
          <w:numId w:val="38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BC6003" w:rsidRDefault="00BC6003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D2C41" w:rsidRDefault="00CD2C41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E512FA" w:rsidRDefault="00E512FA" w:rsidP="00E512FA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512FA" w:rsidRDefault="00E512FA" w:rsidP="00E512FA">
      <w:pPr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Л.М. </w:t>
      </w:r>
      <w:proofErr w:type="spellStart"/>
      <w:r>
        <w:rPr>
          <w:sz w:val="28"/>
          <w:szCs w:val="28"/>
        </w:rPr>
        <w:t>Геложина</w:t>
      </w:r>
      <w:proofErr w:type="spellEnd"/>
    </w:p>
    <w:p w:rsidR="00E512FA" w:rsidRDefault="00E512FA" w:rsidP="00E512FA">
      <w:pPr>
        <w:rPr>
          <w:sz w:val="28"/>
          <w:szCs w:val="28"/>
        </w:rPr>
      </w:pPr>
    </w:p>
    <w:sectPr w:rsidR="00E512FA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8D" w:rsidRDefault="00C76C8D">
      <w:r>
        <w:separator/>
      </w:r>
    </w:p>
  </w:endnote>
  <w:endnote w:type="continuationSeparator" w:id="0">
    <w:p w:rsidR="00C76C8D" w:rsidRDefault="00C7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8D" w:rsidRDefault="00C76C8D">
      <w:r>
        <w:separator/>
      </w:r>
    </w:p>
  </w:footnote>
  <w:footnote w:type="continuationSeparator" w:id="0">
    <w:p w:rsidR="00C76C8D" w:rsidRDefault="00C7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51F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16F98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233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54C4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2B53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51E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94E8C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6C8D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2FA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07E77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399C-068E-49AD-BC66-E95376EC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118</cp:revision>
  <cp:lastPrinted>2024-07-18T10:12:00Z</cp:lastPrinted>
  <dcterms:created xsi:type="dcterms:W3CDTF">2021-04-14T11:36:00Z</dcterms:created>
  <dcterms:modified xsi:type="dcterms:W3CDTF">2024-07-18T10:12:00Z</dcterms:modified>
</cp:coreProperties>
</file>