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70" w:rsidRDefault="00545070" w:rsidP="00545070">
      <w:pPr>
        <w:jc w:val="center"/>
        <w:rPr>
          <w:b/>
          <w:sz w:val="32"/>
          <w:szCs w:val="32"/>
        </w:rPr>
      </w:pPr>
    </w:p>
    <w:p w:rsidR="00545070" w:rsidRDefault="00545070" w:rsidP="00545070">
      <w:pPr>
        <w:jc w:val="center"/>
        <w:rPr>
          <w:b/>
          <w:sz w:val="32"/>
          <w:szCs w:val="32"/>
        </w:rPr>
      </w:pPr>
    </w:p>
    <w:p w:rsidR="00DF7919" w:rsidRDefault="00DF7919" w:rsidP="00DF7919">
      <w:pPr>
        <w:jc w:val="center"/>
        <w:rPr>
          <w:rFonts w:asciiTheme="minorHAnsi" w:eastAsia="Calibri" w:hAnsiTheme="minorHAnsi" w:cstheme="minorBidi"/>
          <w:sz w:val="22"/>
          <w:szCs w:val="22"/>
          <w:lang w:eastAsia="ar-SA"/>
        </w:rPr>
      </w:pPr>
      <w:r>
        <w:rPr>
          <w:rFonts w:asciiTheme="minorHAnsi" w:eastAsia="Calibri" w:hAnsiTheme="minorHAnsi" w:cstheme="minorBidi"/>
          <w:sz w:val="22"/>
          <w:szCs w:val="22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4.5pt" o:ole="">
            <v:imagedata r:id="rId6" o:title="" blacklevel="-1966f"/>
          </v:shape>
          <o:OLEObject Type="Embed" ProgID="CorelDRAW.Graphic.12" ShapeID="_x0000_i1025" DrawAspect="Content" ObjectID="_1657628804" r:id="rId7"/>
        </w:object>
      </w:r>
    </w:p>
    <w:p w:rsidR="00DF7919" w:rsidRDefault="00DF7919" w:rsidP="00DF7919">
      <w:pPr>
        <w:jc w:val="center"/>
        <w:rPr>
          <w:rFonts w:eastAsia="Calibri"/>
          <w:sz w:val="22"/>
          <w:szCs w:val="22"/>
          <w:lang w:eastAsia="ar-SA"/>
        </w:rPr>
      </w:pPr>
    </w:p>
    <w:p w:rsidR="00DF7919" w:rsidRDefault="00DF7919" w:rsidP="00DF7919">
      <w:pPr>
        <w:jc w:val="center"/>
        <w:rPr>
          <w:rFonts w:eastAsia="Calibri"/>
          <w:b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DF7919" w:rsidRDefault="00DF7919" w:rsidP="00DF7919">
      <w:pPr>
        <w:jc w:val="center"/>
        <w:rPr>
          <w:rFonts w:eastAsiaTheme="minorHAnsi"/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DF7919" w:rsidRDefault="00DF7919" w:rsidP="00DF7919">
      <w:pPr>
        <w:jc w:val="center"/>
        <w:rPr>
          <w:b/>
          <w:sz w:val="3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F7919" w:rsidRDefault="00DF7919" w:rsidP="00DF791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F7919" w:rsidRDefault="00DF7919" w:rsidP="00DF7919">
      <w:pPr>
        <w:jc w:val="center"/>
        <w:rPr>
          <w:rFonts w:eastAsiaTheme="minorHAnsi"/>
          <w:b/>
          <w:sz w:val="32"/>
          <w:lang w:eastAsia="ar-SA"/>
        </w:rPr>
      </w:pPr>
    </w:p>
    <w:p w:rsidR="00DF7919" w:rsidRDefault="00DF7919" w:rsidP="00DF7919">
      <w:pPr>
        <w:jc w:val="center"/>
        <w:rPr>
          <w:sz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F7919" w:rsidRDefault="00DF7919" w:rsidP="00DF7919">
      <w:pPr>
        <w:rPr>
          <w:lang w:eastAsia="ar-SA"/>
        </w:rPr>
      </w:pPr>
    </w:p>
    <w:p w:rsidR="00DF7919" w:rsidRDefault="00DF7919" w:rsidP="00DF7919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10244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1024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  </w:t>
      </w:r>
      <w:r w:rsidR="00102441">
        <w:rPr>
          <w:sz w:val="28"/>
          <w:szCs w:val="28"/>
        </w:rPr>
        <w:t>641</w:t>
      </w:r>
      <w:r>
        <w:rPr>
          <w:sz w:val="28"/>
          <w:szCs w:val="28"/>
        </w:rPr>
        <w:t xml:space="preserve">                               </w:t>
      </w:r>
    </w:p>
    <w:p w:rsidR="00DF7919" w:rsidRDefault="00DF7919" w:rsidP="00DF791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45070" w:rsidRDefault="00545070" w:rsidP="00545070">
      <w:pPr>
        <w:jc w:val="both"/>
        <w:rPr>
          <w:sz w:val="28"/>
          <w:szCs w:val="28"/>
        </w:rPr>
      </w:pPr>
    </w:p>
    <w:p w:rsidR="00F94CA3" w:rsidRDefault="00545070" w:rsidP="0054507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F94CA3">
        <w:rPr>
          <w:sz w:val="28"/>
          <w:szCs w:val="28"/>
        </w:rPr>
        <w:t>внесении изменений в постановление</w:t>
      </w:r>
    </w:p>
    <w:p w:rsidR="00F94CA3" w:rsidRDefault="00F94CA3" w:rsidP="0054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45070" w:rsidRDefault="00F94CA3" w:rsidP="00545070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02.04.2020 № 297</w:t>
      </w:r>
    </w:p>
    <w:bookmarkEnd w:id="0"/>
    <w:p w:rsidR="00545070" w:rsidRDefault="00545070" w:rsidP="00545070">
      <w:pPr>
        <w:jc w:val="both"/>
        <w:rPr>
          <w:sz w:val="28"/>
          <w:szCs w:val="28"/>
        </w:rPr>
      </w:pPr>
    </w:p>
    <w:p w:rsidR="00545070" w:rsidRDefault="00545070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B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71BB8">
        <w:rPr>
          <w:rFonts w:ascii="Times New Roman" w:hAnsi="Times New Roman" w:cs="Times New Roman"/>
          <w:sz w:val="28"/>
          <w:szCs w:val="28"/>
        </w:rPr>
        <w:t xml:space="preserve">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BB8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постановлением Губернатора Ханты-Мансийского автономн</w:t>
      </w:r>
      <w:r w:rsidR="00EE6B9F">
        <w:rPr>
          <w:rFonts w:ascii="Times New Roman" w:hAnsi="Times New Roman" w:cs="Times New Roman"/>
          <w:sz w:val="28"/>
          <w:szCs w:val="28"/>
        </w:rPr>
        <w:t>ого округа - Югры от 09.04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BB8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6B9F">
        <w:rPr>
          <w:rFonts w:ascii="Times New Roman" w:hAnsi="Times New Roman" w:cs="Times New Roman"/>
          <w:sz w:val="28"/>
          <w:szCs w:val="28"/>
        </w:rPr>
        <w:t xml:space="preserve"> 29</w:t>
      </w:r>
      <w:r w:rsidRPr="00471BB8">
        <w:rPr>
          <w:rFonts w:ascii="Times New Roman" w:hAnsi="Times New Roman" w:cs="Times New Roman"/>
          <w:sz w:val="28"/>
          <w:szCs w:val="28"/>
        </w:rPr>
        <w:t xml:space="preserve"> "О </w:t>
      </w:r>
      <w:r w:rsidR="00EE6B9F">
        <w:rPr>
          <w:rFonts w:ascii="Times New Roman" w:hAnsi="Times New Roman" w:cs="Times New Roman"/>
          <w:sz w:val="28"/>
          <w:szCs w:val="28"/>
        </w:rPr>
        <w:t xml:space="preserve">мерах по предотвращению завоза и распространения новой </w:t>
      </w:r>
      <w:proofErr w:type="spellStart"/>
      <w:r w:rsidR="00EE6B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6B9F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EE6B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E6B9F">
        <w:rPr>
          <w:rFonts w:ascii="Times New Roman" w:hAnsi="Times New Roman" w:cs="Times New Roman"/>
          <w:sz w:val="28"/>
          <w:szCs w:val="28"/>
        </w:rPr>
        <w:t>-19,</w:t>
      </w:r>
      <w:r w:rsidR="00EE6B9F" w:rsidRPr="00EE6B9F">
        <w:rPr>
          <w:rFonts w:ascii="Times New Roman" w:hAnsi="Times New Roman" w:cs="Times New Roman"/>
          <w:sz w:val="28"/>
          <w:szCs w:val="28"/>
        </w:rPr>
        <w:t xml:space="preserve"> </w:t>
      </w:r>
      <w:r w:rsidR="00EE6B9F" w:rsidRPr="00471BB8">
        <w:rPr>
          <w:rFonts w:ascii="Times New Roman" w:hAnsi="Times New Roman" w:cs="Times New Roman"/>
          <w:sz w:val="28"/>
          <w:szCs w:val="28"/>
        </w:rPr>
        <w:t>в Ханты-Мансийском автономном округе - Югре</w:t>
      </w:r>
      <w:r w:rsidRPr="00471BB8">
        <w:rPr>
          <w:rFonts w:ascii="Times New Roman" w:hAnsi="Times New Roman" w:cs="Times New Roman"/>
          <w:sz w:val="28"/>
          <w:szCs w:val="28"/>
        </w:rPr>
        <w:t xml:space="preserve">", </w:t>
      </w:r>
      <w:r w:rsidR="003717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7177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37177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71770">
        <w:rPr>
          <w:rFonts w:ascii="Times New Roman" w:hAnsi="Times New Roman" w:cs="Times New Roman"/>
          <w:sz w:val="28"/>
          <w:szCs w:val="28"/>
        </w:rPr>
        <w:t xml:space="preserve"> от 30.03.2020 № 287 </w:t>
      </w:r>
      <w:r w:rsidR="009F74FB" w:rsidRPr="00471B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47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F74FB" w:rsidRPr="00471B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1BB8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 в период введения в Ханты-Мансийском автономном округе - Югре режима повышенной готовности:</w:t>
      </w:r>
    </w:p>
    <w:p w:rsidR="00F94CA3" w:rsidRDefault="00545070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D2">
        <w:rPr>
          <w:rFonts w:ascii="Times New Roman" w:hAnsi="Times New Roman" w:cs="Times New Roman"/>
          <w:sz w:val="28"/>
          <w:szCs w:val="28"/>
        </w:rPr>
        <w:t xml:space="preserve">1. </w:t>
      </w:r>
      <w:r w:rsidR="00F94CA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F94CA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94CA3">
        <w:rPr>
          <w:rFonts w:ascii="Times New Roman" w:hAnsi="Times New Roman" w:cs="Times New Roman"/>
          <w:sz w:val="28"/>
          <w:szCs w:val="28"/>
        </w:rPr>
        <w:t xml:space="preserve"> от 02.04.2020 № 297 «О предоставлении дополнительных мер поддержки субъектам малого и среднего предпринимательства» (далее – постановление) следующие изменения:</w:t>
      </w:r>
    </w:p>
    <w:p w:rsidR="00E55D9F" w:rsidRDefault="00F94CA3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постановления слова «до 01 августа 2020 года» заменить словами «до 01 сентября 2020»</w:t>
      </w:r>
      <w:r w:rsidR="00E55D9F">
        <w:rPr>
          <w:rFonts w:ascii="Times New Roman" w:hAnsi="Times New Roman" w:cs="Times New Roman"/>
          <w:sz w:val="28"/>
          <w:szCs w:val="28"/>
        </w:rPr>
        <w:t>.</w:t>
      </w:r>
    </w:p>
    <w:p w:rsidR="00545070" w:rsidRDefault="00545070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9F74FB">
        <w:rPr>
          <w:rFonts w:ascii="Times New Roman" w:hAnsi="Times New Roman" w:cs="Times New Roman"/>
          <w:sz w:val="28"/>
          <w:szCs w:val="28"/>
        </w:rPr>
        <w:t xml:space="preserve">экономики </w:t>
      </w:r>
      <w:proofErr w:type="spellStart"/>
      <w:r w:rsidR="009F74FB">
        <w:rPr>
          <w:rFonts w:ascii="Times New Roman" w:hAnsi="Times New Roman" w:cs="Times New Roman"/>
          <w:sz w:val="28"/>
          <w:szCs w:val="28"/>
        </w:rPr>
        <w:t>С.П.Жестовскому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обеспечить:</w:t>
      </w:r>
    </w:p>
    <w:p w:rsidR="00545070" w:rsidRDefault="00545070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платы</w:t>
      </w:r>
      <w:r w:rsidR="00371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FB">
        <w:rPr>
          <w:rFonts w:ascii="Times New Roman" w:hAnsi="Times New Roman" w:cs="Times New Roman"/>
          <w:sz w:val="28"/>
          <w:szCs w:val="28"/>
        </w:rPr>
        <w:t xml:space="preserve">за размещение </w:t>
      </w:r>
      <w:r w:rsidR="00371770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</w:t>
      </w:r>
      <w:r w:rsidR="009F74FB">
        <w:rPr>
          <w:rFonts w:ascii="Times New Roman" w:hAnsi="Times New Roman" w:cs="Times New Roman"/>
          <w:sz w:val="28"/>
          <w:szCs w:val="28"/>
        </w:rPr>
        <w:t>до 01</w:t>
      </w:r>
      <w:r w:rsidRPr="007B7213">
        <w:rPr>
          <w:rFonts w:ascii="Times New Roman" w:hAnsi="Times New Roman" w:cs="Times New Roman"/>
          <w:sz w:val="28"/>
          <w:szCs w:val="28"/>
        </w:rPr>
        <w:t xml:space="preserve"> </w:t>
      </w:r>
      <w:r w:rsidR="00E55D9F">
        <w:rPr>
          <w:rFonts w:ascii="Times New Roman" w:hAnsi="Times New Roman" w:cs="Times New Roman"/>
          <w:sz w:val="28"/>
          <w:szCs w:val="28"/>
        </w:rPr>
        <w:t>сентября</w:t>
      </w:r>
      <w:r w:rsidRPr="007B721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71770">
        <w:rPr>
          <w:rFonts w:ascii="Times New Roman" w:hAnsi="Times New Roman" w:cs="Times New Roman"/>
          <w:sz w:val="28"/>
          <w:szCs w:val="28"/>
        </w:rPr>
        <w:t>.</w:t>
      </w:r>
    </w:p>
    <w:p w:rsidR="00545070" w:rsidRPr="006343E9" w:rsidRDefault="00EE6B9F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</w:t>
      </w:r>
      <w:r w:rsidR="00545070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вступления в силу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45070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о возможности заключения дополнительного соглашения в соответствии с </w:t>
      </w:r>
      <w:r w:rsidR="00371770">
        <w:rPr>
          <w:rFonts w:ascii="Times New Roman" w:hAnsi="Times New Roman" w:cs="Times New Roman"/>
          <w:sz w:val="28"/>
          <w:szCs w:val="28"/>
        </w:rPr>
        <w:t>подпунктом</w:t>
      </w:r>
      <w:r w:rsidR="00545070">
        <w:rPr>
          <w:rFonts w:ascii="Times New Roman" w:hAnsi="Times New Roman" w:cs="Times New Roman"/>
          <w:sz w:val="28"/>
          <w:szCs w:val="28"/>
        </w:rPr>
        <w:t xml:space="preserve"> 2.1 пункта 2 настоящего постановления.</w:t>
      </w:r>
    </w:p>
    <w:p w:rsidR="00545070" w:rsidRDefault="00545070" w:rsidP="0054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575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Pr="00F457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45753">
        <w:rPr>
          <w:rFonts w:ascii="Times New Roman" w:hAnsi="Times New Roman" w:cs="Times New Roman"/>
          <w:sz w:val="28"/>
          <w:szCs w:val="28"/>
        </w:rPr>
        <w:t>.</w:t>
      </w:r>
    </w:p>
    <w:p w:rsidR="00545070" w:rsidRDefault="00545070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485" w:rsidRDefault="000C3485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D9F" w:rsidRDefault="00E55D9F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66F" w:rsidRDefault="00545070" w:rsidP="0054507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</w:t>
      </w:r>
      <w:r w:rsidR="00DF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66166F" w:rsidSect="00DF7919">
      <w:headerReference w:type="even" r:id="rId8"/>
      <w:headerReference w:type="default" r:id="rId9"/>
      <w:pgSz w:w="11906" w:h="16838"/>
      <w:pgMar w:top="567" w:right="42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9F" w:rsidRDefault="00EE6B9F" w:rsidP="00DB47EE">
      <w:r>
        <w:separator/>
      </w:r>
    </w:p>
  </w:endnote>
  <w:endnote w:type="continuationSeparator" w:id="0">
    <w:p w:rsidR="00EE6B9F" w:rsidRDefault="00EE6B9F" w:rsidP="00D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9F" w:rsidRDefault="00EE6B9F" w:rsidP="00DB47EE">
      <w:r>
        <w:separator/>
      </w:r>
    </w:p>
  </w:footnote>
  <w:footnote w:type="continuationSeparator" w:id="0">
    <w:p w:rsidR="00EE6B9F" w:rsidRDefault="00EE6B9F" w:rsidP="00DB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9F" w:rsidRDefault="00EE6B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B9F" w:rsidRDefault="00EE6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9F" w:rsidRDefault="00EE6B9F">
    <w:pPr>
      <w:pStyle w:val="a3"/>
      <w:framePr w:wrap="around" w:vAnchor="text" w:hAnchor="margin" w:xAlign="center" w:y="1"/>
      <w:rPr>
        <w:rStyle w:val="a5"/>
      </w:rPr>
    </w:pPr>
  </w:p>
  <w:p w:rsidR="00EE6B9F" w:rsidRDefault="00EE6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070"/>
    <w:rsid w:val="000C3485"/>
    <w:rsid w:val="00102441"/>
    <w:rsid w:val="001C0720"/>
    <w:rsid w:val="001C7E83"/>
    <w:rsid w:val="00285CD5"/>
    <w:rsid w:val="002D7D68"/>
    <w:rsid w:val="00371770"/>
    <w:rsid w:val="00512D18"/>
    <w:rsid w:val="00545070"/>
    <w:rsid w:val="0066166F"/>
    <w:rsid w:val="007839E3"/>
    <w:rsid w:val="00950CD4"/>
    <w:rsid w:val="009F74FB"/>
    <w:rsid w:val="00CD4200"/>
    <w:rsid w:val="00DB47EE"/>
    <w:rsid w:val="00DF7919"/>
    <w:rsid w:val="00E55D9F"/>
    <w:rsid w:val="00EB0F0D"/>
    <w:rsid w:val="00EE6B9F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90794C-C61D-473D-AD85-D64C70A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45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070"/>
  </w:style>
  <w:style w:type="paragraph" w:styleId="a6">
    <w:name w:val="Balloon Text"/>
    <w:basedOn w:val="a"/>
    <w:link w:val="a7"/>
    <w:uiPriority w:val="99"/>
    <w:semiHidden/>
    <w:unhideWhenUsed/>
    <w:rsid w:val="00783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Дадашова Наталья Федоровна</cp:lastModifiedBy>
  <cp:revision>8</cp:revision>
  <cp:lastPrinted>2020-07-30T09:28:00Z</cp:lastPrinted>
  <dcterms:created xsi:type="dcterms:W3CDTF">2020-04-01T09:00:00Z</dcterms:created>
  <dcterms:modified xsi:type="dcterms:W3CDTF">2020-07-30T10:40:00Z</dcterms:modified>
</cp:coreProperties>
</file>