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31" w:rsidRPr="00E85C4D" w:rsidRDefault="000F2F31" w:rsidP="000F2F31">
      <w:pPr>
        <w:rPr>
          <w:b/>
          <w:sz w:val="28"/>
          <w:szCs w:val="28"/>
        </w:rPr>
      </w:pPr>
    </w:p>
    <w:p w:rsidR="000F2F31" w:rsidRPr="00E85C4D" w:rsidRDefault="00544225" w:rsidP="000F2F31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0F2F31" w:rsidRPr="00E85C4D" w:rsidRDefault="000F2F31" w:rsidP="000F2F31">
      <w:pPr>
        <w:jc w:val="center"/>
        <w:rPr>
          <w:b/>
          <w:sz w:val="14"/>
          <w:szCs w:val="14"/>
        </w:rPr>
      </w:pPr>
    </w:p>
    <w:p w:rsidR="000F2F31" w:rsidRPr="00E85C4D" w:rsidRDefault="000F2F31" w:rsidP="000F2F31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 xml:space="preserve">АДМИНИСТРАЦИЯ </w:t>
      </w:r>
    </w:p>
    <w:p w:rsidR="000F2F31" w:rsidRPr="00E85C4D" w:rsidRDefault="000F2F31" w:rsidP="000F2F31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 xml:space="preserve"> ГОРОДСКОГО ПОСЕЛЕНИЯ ЛЯНТОР</w:t>
      </w:r>
    </w:p>
    <w:p w:rsidR="000F2F31" w:rsidRPr="00E85C4D" w:rsidRDefault="000F2F31" w:rsidP="000F2F31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>Сургутского района</w:t>
      </w:r>
    </w:p>
    <w:p w:rsidR="000F2F31" w:rsidRPr="00E85C4D" w:rsidRDefault="000F2F31" w:rsidP="000F2F31">
      <w:pPr>
        <w:jc w:val="center"/>
        <w:rPr>
          <w:b/>
          <w:sz w:val="32"/>
          <w:szCs w:val="20"/>
        </w:rPr>
      </w:pPr>
      <w:r w:rsidRPr="00E85C4D">
        <w:rPr>
          <w:b/>
          <w:sz w:val="32"/>
          <w:szCs w:val="20"/>
        </w:rPr>
        <w:t>Ханты-Мансийского автономного округа-Югры</w:t>
      </w:r>
    </w:p>
    <w:p w:rsidR="000F2F31" w:rsidRPr="00E85C4D" w:rsidRDefault="000F2F31" w:rsidP="000F2F31">
      <w:pPr>
        <w:jc w:val="center"/>
        <w:rPr>
          <w:b/>
          <w:sz w:val="32"/>
          <w:szCs w:val="20"/>
        </w:rPr>
      </w:pPr>
    </w:p>
    <w:p w:rsidR="000F2F31" w:rsidRPr="00E85C4D" w:rsidRDefault="000F2F31" w:rsidP="00502225">
      <w:pPr>
        <w:jc w:val="center"/>
        <w:rPr>
          <w:sz w:val="20"/>
          <w:szCs w:val="20"/>
        </w:rPr>
      </w:pPr>
      <w:r w:rsidRPr="00E85C4D">
        <w:rPr>
          <w:b/>
          <w:sz w:val="32"/>
          <w:szCs w:val="32"/>
        </w:rPr>
        <w:t>ПОСТАНОВЛЕНИЕ</w:t>
      </w:r>
    </w:p>
    <w:p w:rsidR="000F2F31" w:rsidRPr="00E85C4D" w:rsidRDefault="000F2F31" w:rsidP="000F2F31">
      <w:pPr>
        <w:rPr>
          <w:sz w:val="28"/>
          <w:szCs w:val="28"/>
        </w:rPr>
      </w:pPr>
      <w:r w:rsidRPr="00E85C4D">
        <w:rPr>
          <w:sz w:val="28"/>
          <w:szCs w:val="28"/>
          <w:u w:val="single"/>
        </w:rPr>
        <w:t xml:space="preserve"> </w:t>
      </w:r>
    </w:p>
    <w:p w:rsidR="000F2F31" w:rsidRPr="00E85C4D" w:rsidRDefault="000F2F31" w:rsidP="000F2F31">
      <w:pPr>
        <w:ind w:right="-426"/>
        <w:rPr>
          <w:sz w:val="28"/>
          <w:szCs w:val="28"/>
        </w:rPr>
      </w:pPr>
      <w:r w:rsidRPr="00E85C4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03</w:t>
      </w:r>
      <w:r w:rsidR="0054422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июл</w:t>
      </w:r>
      <w:r w:rsidRPr="00E85C4D">
        <w:rPr>
          <w:sz w:val="28"/>
          <w:szCs w:val="28"/>
          <w:u w:val="single"/>
        </w:rPr>
        <w:t>я 2019 года</w:t>
      </w:r>
      <w:r w:rsidRPr="00E85C4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85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</w:t>
      </w:r>
      <w:r w:rsidR="00544225">
        <w:rPr>
          <w:sz w:val="28"/>
          <w:szCs w:val="28"/>
        </w:rPr>
        <w:t xml:space="preserve"> </w:t>
      </w:r>
      <w:bookmarkStart w:id="0" w:name="_GoBack"/>
      <w:bookmarkEnd w:id="0"/>
      <w:r w:rsidR="00544225">
        <w:rPr>
          <w:sz w:val="28"/>
          <w:szCs w:val="28"/>
        </w:rPr>
        <w:t>639</w:t>
      </w:r>
    </w:p>
    <w:p w:rsidR="000F2F31" w:rsidRPr="00E85C4D" w:rsidRDefault="000F2F31" w:rsidP="000F2F31">
      <w:pPr>
        <w:rPr>
          <w:sz w:val="28"/>
          <w:szCs w:val="28"/>
        </w:rPr>
      </w:pPr>
      <w:r w:rsidRPr="00E85C4D">
        <w:rPr>
          <w:sz w:val="20"/>
          <w:szCs w:val="20"/>
        </w:rPr>
        <w:t xml:space="preserve">            </w:t>
      </w:r>
      <w:r w:rsidRPr="00E85C4D">
        <w:rPr>
          <w:sz w:val="28"/>
          <w:szCs w:val="28"/>
        </w:rPr>
        <w:t>г. Лянтор</w:t>
      </w:r>
    </w:p>
    <w:p w:rsidR="000F39D5" w:rsidRDefault="000F2F31" w:rsidP="0050222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9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D9586D">
              <w:rPr>
                <w:sz w:val="28"/>
                <w:szCs w:val="28"/>
              </w:rPr>
              <w:t>городского поселения Лянтор от 1</w:t>
            </w:r>
            <w:r w:rsidR="007A2726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D9586D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>.201</w:t>
            </w:r>
            <w:r w:rsidR="00D9586D">
              <w:rPr>
                <w:sz w:val="28"/>
                <w:szCs w:val="28"/>
              </w:rPr>
              <w:t>5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9586D">
              <w:rPr>
                <w:sz w:val="28"/>
                <w:szCs w:val="28"/>
              </w:rPr>
              <w:t>476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533F2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D6FB7">
        <w:rPr>
          <w:rFonts w:eastAsia="Calibri"/>
          <w:spacing w:val="-3"/>
          <w:sz w:val="28"/>
          <w:szCs w:val="28"/>
          <w:lang w:eastAsia="en-US"/>
        </w:rPr>
        <w:t xml:space="preserve">В соответствии с частью 4 статьи 3 Федерального закона от 17.07.2009 </w:t>
      </w:r>
      <w:r>
        <w:rPr>
          <w:rFonts w:eastAsia="Calibri"/>
          <w:spacing w:val="-3"/>
          <w:sz w:val="28"/>
          <w:szCs w:val="28"/>
          <w:lang w:eastAsia="en-US"/>
        </w:rPr>
        <w:br/>
        <w:t>№ 172-ФЗ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, в целях реализации Указа Президента Российской Федерации от 20.05.2011 </w:t>
      </w:r>
      <w:r>
        <w:rPr>
          <w:rFonts w:eastAsia="Calibri"/>
          <w:spacing w:val="-3"/>
          <w:sz w:val="28"/>
          <w:szCs w:val="28"/>
          <w:lang w:eastAsia="en-US"/>
        </w:rPr>
        <w:t>№ 657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 мониторинге правопр</w:t>
      </w:r>
      <w:r>
        <w:rPr>
          <w:rFonts w:eastAsia="Calibri"/>
          <w:spacing w:val="-3"/>
          <w:sz w:val="28"/>
          <w:szCs w:val="28"/>
          <w:lang w:eastAsia="en-US"/>
        </w:rPr>
        <w:t>именения в Российской Федерации»</w:t>
      </w:r>
      <w:r w:rsidRPr="00FD6FB7">
        <w:rPr>
          <w:rFonts w:eastAsia="Calibri"/>
          <w:spacing w:val="-3"/>
          <w:sz w:val="28"/>
          <w:szCs w:val="28"/>
          <w:lang w:eastAsia="en-US"/>
        </w:rPr>
        <w:t>, постановления Правительства Росс</w:t>
      </w:r>
      <w:r>
        <w:rPr>
          <w:rFonts w:eastAsia="Calibri"/>
          <w:spacing w:val="-3"/>
          <w:sz w:val="28"/>
          <w:szCs w:val="28"/>
          <w:lang w:eastAsia="en-US"/>
        </w:rPr>
        <w:t>ийской Федерации от 19.08.2011 № 694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Об утверждении методики осуществления мониторинга правоприменения в Российской Федерации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, постановления Губернатора Ханты-Мансийского автономного округа - Югры от 08.09.2011 </w:t>
      </w:r>
      <w:r>
        <w:rPr>
          <w:rFonts w:eastAsia="Calibri"/>
          <w:spacing w:val="-3"/>
          <w:sz w:val="28"/>
          <w:szCs w:val="28"/>
          <w:lang w:eastAsia="en-US"/>
        </w:rPr>
        <w:t>№ 136 «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О проведении мониторинга правоприменения в Ханты-Мансийском автономном округе </w:t>
      </w:r>
      <w:r>
        <w:rPr>
          <w:rFonts w:eastAsia="Calibri"/>
          <w:spacing w:val="-3"/>
          <w:sz w:val="28"/>
          <w:szCs w:val="28"/>
          <w:lang w:eastAsia="en-US"/>
        </w:rPr>
        <w:t>–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 Югре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A533F2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A533F2">
        <w:rPr>
          <w:sz w:val="28"/>
          <w:szCs w:val="28"/>
        </w:rPr>
        <w:t xml:space="preserve">приложение к постановлению </w:t>
      </w:r>
      <w:r w:rsidR="00BB44A2" w:rsidRPr="00A533F2">
        <w:rPr>
          <w:sz w:val="28"/>
          <w:szCs w:val="28"/>
        </w:rPr>
        <w:t xml:space="preserve">Администрации городского поселения Лянтор от </w:t>
      </w:r>
      <w:r w:rsidR="00A533F2" w:rsidRPr="00A533F2">
        <w:rPr>
          <w:sz w:val="28"/>
          <w:szCs w:val="28"/>
        </w:rPr>
        <w:t>1</w:t>
      </w:r>
      <w:r w:rsidR="00894AD4" w:rsidRPr="00A533F2">
        <w:rPr>
          <w:sz w:val="28"/>
          <w:szCs w:val="28"/>
        </w:rPr>
        <w:t>0</w:t>
      </w:r>
      <w:r w:rsidR="00BB44A2" w:rsidRPr="00A533F2">
        <w:rPr>
          <w:sz w:val="28"/>
          <w:szCs w:val="28"/>
        </w:rPr>
        <w:t>.0</w:t>
      </w:r>
      <w:r w:rsidR="00A533F2" w:rsidRPr="00A533F2">
        <w:rPr>
          <w:sz w:val="28"/>
          <w:szCs w:val="28"/>
        </w:rPr>
        <w:t>7.2015</w:t>
      </w:r>
      <w:r w:rsidR="00BB44A2" w:rsidRPr="00A533F2">
        <w:rPr>
          <w:sz w:val="28"/>
          <w:szCs w:val="28"/>
        </w:rPr>
        <w:t xml:space="preserve"> № </w:t>
      </w:r>
      <w:r w:rsidR="00A533F2" w:rsidRPr="00A533F2">
        <w:rPr>
          <w:sz w:val="28"/>
          <w:szCs w:val="28"/>
        </w:rPr>
        <w:t>476</w:t>
      </w:r>
      <w:r w:rsidR="00BB44A2" w:rsidRPr="00A533F2">
        <w:rPr>
          <w:sz w:val="28"/>
          <w:szCs w:val="28"/>
        </w:rPr>
        <w:t xml:space="preserve"> «</w:t>
      </w:r>
      <w:r w:rsidR="00A533F2" w:rsidRPr="00A533F2">
        <w:rPr>
          <w:sz w:val="28"/>
          <w:szCs w:val="28"/>
        </w:rPr>
        <w:t>Об утверждении порядка организации и проведения мониторинга правоприменения муниципальных нормативных правовых актов городского поселения Лянтор</w:t>
      </w:r>
      <w:r w:rsidR="00BB44A2" w:rsidRPr="00A533F2">
        <w:rPr>
          <w:sz w:val="28"/>
          <w:szCs w:val="28"/>
        </w:rPr>
        <w:t>»</w:t>
      </w:r>
      <w:r w:rsidR="0071363E" w:rsidRPr="00A533F2">
        <w:rPr>
          <w:sz w:val="28"/>
          <w:szCs w:val="28"/>
        </w:rPr>
        <w:t xml:space="preserve"> </w:t>
      </w:r>
      <w:r w:rsidR="00A7227B">
        <w:rPr>
          <w:sz w:val="28"/>
          <w:szCs w:val="28"/>
        </w:rPr>
        <w:t xml:space="preserve">(в редакции от 09.07.2018 № 688) </w:t>
      </w:r>
      <w:r w:rsidR="0071363E" w:rsidRPr="00A533F2">
        <w:rPr>
          <w:sz w:val="28"/>
          <w:szCs w:val="28"/>
        </w:rPr>
        <w:t>(далее – По</w:t>
      </w:r>
      <w:r w:rsidR="00A533F2">
        <w:rPr>
          <w:sz w:val="28"/>
          <w:szCs w:val="28"/>
        </w:rPr>
        <w:t>рядок</w:t>
      </w:r>
      <w:r w:rsidR="0071363E" w:rsidRPr="00A533F2">
        <w:rPr>
          <w:sz w:val="28"/>
          <w:szCs w:val="28"/>
        </w:rPr>
        <w:t>)</w:t>
      </w:r>
      <w:r w:rsidR="00A533F2">
        <w:rPr>
          <w:sz w:val="28"/>
          <w:szCs w:val="28"/>
        </w:rPr>
        <w:t xml:space="preserve"> </w:t>
      </w:r>
      <w:r w:rsidRPr="00A533F2">
        <w:rPr>
          <w:sz w:val="28"/>
          <w:szCs w:val="28"/>
        </w:rPr>
        <w:t>следующие изменения:</w:t>
      </w:r>
    </w:p>
    <w:p w:rsidR="00C66F30" w:rsidRDefault="00A533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66F30">
        <w:rPr>
          <w:rFonts w:eastAsia="Calibri"/>
          <w:sz w:val="28"/>
          <w:szCs w:val="28"/>
          <w:lang w:eastAsia="en-US"/>
        </w:rPr>
        <w:t xml:space="preserve">пункт 9 </w:t>
      </w:r>
      <w:r>
        <w:rPr>
          <w:rFonts w:eastAsia="Calibri"/>
          <w:sz w:val="28"/>
          <w:szCs w:val="28"/>
          <w:lang w:eastAsia="en-US"/>
        </w:rPr>
        <w:t>П</w:t>
      </w:r>
      <w:r w:rsidRPr="00A533F2">
        <w:rPr>
          <w:rFonts w:eastAsia="Calibri"/>
          <w:sz w:val="28"/>
          <w:szCs w:val="28"/>
          <w:lang w:eastAsia="en-US"/>
        </w:rPr>
        <w:t>орядк</w:t>
      </w:r>
      <w:r w:rsidR="00C66F30">
        <w:rPr>
          <w:rFonts w:eastAsia="Calibri"/>
          <w:sz w:val="28"/>
          <w:szCs w:val="28"/>
          <w:lang w:eastAsia="en-US"/>
        </w:rPr>
        <w:t>а дополнить абзацем вторым следующего содержания:</w:t>
      </w:r>
    </w:p>
    <w:p w:rsidR="00A533F2" w:rsidRPr="00A533F2" w:rsidRDefault="00C66F30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 результатам исполнения плана мониторинга не позднее последнего рабочего дня текущего полугодия структурные подразделения Администрации городского поселения Лянтор предоставляют в юридический отдел информацию об исполнении плана проведения мониторинга</w:t>
      </w:r>
      <w:r w:rsidR="00382CDC">
        <w:rPr>
          <w:rFonts w:eastAsia="Calibri"/>
          <w:sz w:val="28"/>
          <w:szCs w:val="28"/>
          <w:lang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="00382CDC">
        <w:rPr>
          <w:rFonts w:eastAsia="Calibri"/>
          <w:sz w:val="28"/>
          <w:szCs w:val="28"/>
          <w:lang w:eastAsia="en-US"/>
        </w:rPr>
        <w:t>прошедшее</w:t>
      </w:r>
      <w:r>
        <w:rPr>
          <w:rFonts w:eastAsia="Calibri"/>
          <w:sz w:val="28"/>
          <w:szCs w:val="28"/>
          <w:lang w:eastAsia="en-US"/>
        </w:rPr>
        <w:t xml:space="preserve"> полугодие.»</w:t>
      </w:r>
      <w:r w:rsidR="00A533F2">
        <w:rPr>
          <w:rFonts w:eastAsia="Calibri"/>
          <w:sz w:val="28"/>
          <w:szCs w:val="28"/>
          <w:lang w:eastAsia="en-US"/>
        </w:rPr>
        <w:t>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33F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A533F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A533F2">
        <w:rPr>
          <w:sz w:val="28"/>
        </w:rPr>
        <w:t xml:space="preserve">Настоящее постановление </w:t>
      </w:r>
      <w:r w:rsidR="00A533F2" w:rsidRPr="00541763">
        <w:rPr>
          <w:sz w:val="28"/>
        </w:rPr>
        <w:t>вступа</w:t>
      </w:r>
      <w:r w:rsidR="00A533F2">
        <w:rPr>
          <w:sz w:val="28"/>
        </w:rPr>
        <w:t>е</w:t>
      </w:r>
      <w:r w:rsidR="00A533F2" w:rsidRPr="00541763">
        <w:rPr>
          <w:sz w:val="28"/>
        </w:rPr>
        <w:t xml:space="preserve">т в силу со дня </w:t>
      </w:r>
      <w:r w:rsidR="00A533F2">
        <w:rPr>
          <w:sz w:val="28"/>
        </w:rPr>
        <w:t>его</w:t>
      </w:r>
      <w:r w:rsidR="00A533F2" w:rsidRPr="00541763">
        <w:rPr>
          <w:sz w:val="28"/>
        </w:rPr>
        <w:t xml:space="preserve"> подписания</w:t>
      </w:r>
      <w:r w:rsidR="00D232A2">
        <w:rPr>
          <w:sz w:val="28"/>
          <w:szCs w:val="28"/>
        </w:rPr>
        <w:t>.</w:t>
      </w:r>
    </w:p>
    <w:p w:rsidR="005E6F22" w:rsidRPr="00A533F2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A533F2">
        <w:rPr>
          <w:b w:val="0"/>
          <w:sz w:val="28"/>
          <w:szCs w:val="28"/>
          <w:lang w:eastAsia="ar-SA"/>
        </w:rPr>
        <w:t>4</w:t>
      </w:r>
      <w:r w:rsidR="005E6179" w:rsidRPr="00A533F2">
        <w:rPr>
          <w:b w:val="0"/>
          <w:sz w:val="28"/>
          <w:szCs w:val="28"/>
          <w:lang w:eastAsia="ar-SA"/>
        </w:rPr>
        <w:t xml:space="preserve">. </w:t>
      </w:r>
      <w:r w:rsidR="00A533F2" w:rsidRPr="00A533F2">
        <w:rPr>
          <w:b w:val="0"/>
          <w:sz w:val="28"/>
        </w:rPr>
        <w:t>Контроль за выполнением постановления оставляю за собой</w:t>
      </w:r>
      <w:r w:rsidR="0034476E" w:rsidRPr="00A533F2">
        <w:rPr>
          <w:b w:val="0"/>
          <w:sz w:val="28"/>
          <w:szCs w:val="28"/>
          <w:lang w:eastAsia="ar-SA"/>
        </w:rPr>
        <w:t>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sectPr w:rsidR="00057A27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47" w:rsidRDefault="001F5547">
      <w:r>
        <w:separator/>
      </w:r>
    </w:p>
  </w:endnote>
  <w:endnote w:type="continuationSeparator" w:id="0">
    <w:p w:rsidR="001F5547" w:rsidRDefault="001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47" w:rsidRDefault="001F5547">
      <w:r>
        <w:separator/>
      </w:r>
    </w:p>
  </w:footnote>
  <w:footnote w:type="continuationSeparator" w:id="0">
    <w:p w:rsidR="001F5547" w:rsidRDefault="001F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57A27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2F31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5547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2CDC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225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4225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3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33F2"/>
    <w:rsid w:val="00A57675"/>
    <w:rsid w:val="00A60038"/>
    <w:rsid w:val="00A64D63"/>
    <w:rsid w:val="00A657BD"/>
    <w:rsid w:val="00A67FB0"/>
    <w:rsid w:val="00A70553"/>
    <w:rsid w:val="00A71750"/>
    <w:rsid w:val="00A71C68"/>
    <w:rsid w:val="00A7227B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66F30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473B1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86D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75F1-AB5A-4E2F-97FE-B27D405D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6</cp:revision>
  <cp:lastPrinted>2019-07-09T06:28:00Z</cp:lastPrinted>
  <dcterms:created xsi:type="dcterms:W3CDTF">2019-07-03T06:16:00Z</dcterms:created>
  <dcterms:modified xsi:type="dcterms:W3CDTF">2019-07-09T06:28:00Z</dcterms:modified>
</cp:coreProperties>
</file>