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1C" w:rsidRDefault="0048641C" w:rsidP="0048641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8641C">
        <w:rPr>
          <w:rFonts w:ascii="Times New Roman" w:eastAsia="Calibri" w:hAnsi="Times New Roman" w:cs="Times New Roman"/>
          <w:sz w:val="20"/>
          <w:szCs w:val="20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57349657" r:id="rId7"/>
        </w:object>
      </w:r>
    </w:p>
    <w:p w:rsidR="0048641C" w:rsidRPr="0048641C" w:rsidRDefault="0048641C" w:rsidP="0048641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8641C" w:rsidRPr="0048641C" w:rsidRDefault="0048641C" w:rsidP="00486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48641C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8641C" w:rsidRPr="0048641C" w:rsidRDefault="0048641C" w:rsidP="0048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ar-SA"/>
        </w:rPr>
      </w:pPr>
      <w:r w:rsidRPr="0048641C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8641C" w:rsidRPr="0048641C" w:rsidRDefault="0048641C" w:rsidP="004864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48641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8641C">
        <w:rPr>
          <w:rFonts w:ascii="Times New Roman" w:hAnsi="Times New Roman" w:cs="Times New Roman"/>
          <w:b/>
          <w:sz w:val="32"/>
        </w:rPr>
        <w:t xml:space="preserve"> района</w:t>
      </w:r>
    </w:p>
    <w:p w:rsidR="0048641C" w:rsidRPr="0048641C" w:rsidRDefault="0048641C" w:rsidP="00486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48641C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8641C" w:rsidRPr="0048641C" w:rsidRDefault="0048641C" w:rsidP="0048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48641C" w:rsidRPr="0048641C" w:rsidRDefault="0048641C" w:rsidP="004864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8641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8641C" w:rsidRPr="0048641C" w:rsidRDefault="0048641C" w:rsidP="0048641C">
      <w:pPr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</w:p>
    <w:p w:rsidR="0048641C" w:rsidRPr="0048641C" w:rsidRDefault="0048641C" w:rsidP="004864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8641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F18C5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48641C">
        <w:rPr>
          <w:rFonts w:ascii="Times New Roman" w:hAnsi="Times New Roman" w:cs="Times New Roman"/>
          <w:sz w:val="28"/>
          <w:szCs w:val="28"/>
          <w:u w:val="single"/>
        </w:rPr>
        <w:t>» июля 2020 года</w:t>
      </w:r>
      <w:r w:rsidRPr="004864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48641C">
        <w:rPr>
          <w:rFonts w:ascii="Times New Roman" w:hAnsi="Times New Roman" w:cs="Times New Roman"/>
          <w:sz w:val="28"/>
          <w:szCs w:val="28"/>
        </w:rPr>
        <w:t xml:space="preserve">№  </w:t>
      </w:r>
      <w:r w:rsidR="000F18C5">
        <w:rPr>
          <w:rFonts w:ascii="Times New Roman" w:hAnsi="Times New Roman" w:cs="Times New Roman"/>
          <w:sz w:val="28"/>
          <w:szCs w:val="28"/>
        </w:rPr>
        <w:t>613</w:t>
      </w:r>
      <w:proofErr w:type="gramEnd"/>
      <w:r w:rsidRPr="004864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8641C" w:rsidRPr="0048641C" w:rsidRDefault="0048641C" w:rsidP="00486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C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4864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Pr="007B005A" w:rsidRDefault="003511A1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Лянтор от 16.07.2013 № 345</w:t>
      </w:r>
    </w:p>
    <w:p w:rsidR="00FD6C1A" w:rsidRPr="007B005A" w:rsidRDefault="00FD6C1A" w:rsidP="00FD6C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C1A" w:rsidRPr="007B005A" w:rsidRDefault="00FD6C1A" w:rsidP="00FD6C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B0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3009" w:rsidRPr="007B005A">
        <w:rPr>
          <w:rFonts w:ascii="Times New Roman" w:hAnsi="Times New Roman" w:cs="Times New Roman"/>
          <w:sz w:val="28"/>
          <w:szCs w:val="28"/>
        </w:rPr>
        <w:t xml:space="preserve"> от 27.07.</w:t>
      </w:r>
      <w:r w:rsidRPr="007B005A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услуг», во исполнение постановления Правительства Российской Федерации от 27.09.2011 № 797 «</w:t>
      </w:r>
      <w:r w:rsidR="000B307F" w:rsidRPr="000B307F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7B005A">
        <w:rPr>
          <w:rFonts w:ascii="Times New Roman" w:hAnsi="Times New Roman" w:cs="Times New Roman"/>
          <w:sz w:val="28"/>
          <w:szCs w:val="28"/>
        </w:rPr>
        <w:t xml:space="preserve">», с целью приведения муниципальных правовых актов по предоставлению муниципальных услуг в соответствие с действующим законодательством: </w:t>
      </w:r>
    </w:p>
    <w:p w:rsidR="00FD6C1A" w:rsidRPr="007B005A" w:rsidRDefault="00FD6C1A" w:rsidP="00FD6C1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16.07.2013 № 345 «</w:t>
      </w:r>
      <w:r w:rsidRPr="007B005A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Перечня муниципальных услуг, предоставление которых планируется осуществлять по принципу «одного окна» в многофункциональном центре предоставления государственных и муниципальных услуг» (в редакции </w:t>
      </w:r>
      <w:r w:rsidR="002A01BC" w:rsidRPr="007B005A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2758D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196E3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2758D">
        <w:rPr>
          <w:rFonts w:ascii="Times New Roman" w:eastAsiaTheme="minorEastAsia" w:hAnsi="Times New Roman" w:cs="Times New Roman"/>
          <w:sz w:val="28"/>
          <w:szCs w:val="28"/>
        </w:rPr>
        <w:t>06</w:t>
      </w:r>
      <w:r w:rsidR="00AC1AEA">
        <w:rPr>
          <w:rFonts w:ascii="Times New Roman" w:eastAsiaTheme="minorEastAsia" w:hAnsi="Times New Roman" w:cs="Times New Roman"/>
          <w:sz w:val="28"/>
          <w:szCs w:val="28"/>
        </w:rPr>
        <w:t>.201</w:t>
      </w:r>
      <w:r w:rsidR="0052758D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2A01BC" w:rsidRPr="007B005A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52758D">
        <w:rPr>
          <w:rFonts w:ascii="Times New Roman" w:eastAsiaTheme="minorEastAsia" w:hAnsi="Times New Roman" w:cs="Times New Roman"/>
          <w:sz w:val="28"/>
          <w:szCs w:val="28"/>
        </w:rPr>
        <w:t>570</w:t>
      </w:r>
      <w:r w:rsidRPr="007B005A">
        <w:rPr>
          <w:rFonts w:ascii="Times New Roman" w:eastAsiaTheme="minorEastAsia" w:hAnsi="Times New Roman" w:cs="Times New Roman"/>
          <w:sz w:val="28"/>
          <w:szCs w:val="28"/>
        </w:rPr>
        <w:t>) следующее изменение:</w:t>
      </w:r>
    </w:p>
    <w:p w:rsidR="00FD6C1A" w:rsidRPr="007B005A" w:rsidRDefault="00FD6C1A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постановлению </w:t>
      </w:r>
      <w:r w:rsidR="00684610" w:rsidRPr="00684610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896002" w:rsidRDefault="00676BA8" w:rsidP="0052758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D6C1A" w:rsidRPr="007B005A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- начальника управления экономики Жестовского С.П.</w:t>
      </w:r>
    </w:p>
    <w:p w:rsidR="00437CBD" w:rsidRDefault="00437CBD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58D" w:rsidRPr="007B005A" w:rsidRDefault="0052758D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7B005A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CB449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>С.А. Махиня</w:t>
      </w:r>
    </w:p>
    <w:p w:rsidR="009E2647" w:rsidRPr="007B005A" w:rsidRDefault="009E2647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3188" w:rsidRPr="00D838E8" w:rsidRDefault="00893188" w:rsidP="0089318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893188" w:rsidRPr="00D838E8" w:rsidSect="00F76F4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 w:rsidRPr="00D838E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18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2648F" w:rsidRPr="0098604D" w:rsidTr="006C06EF">
        <w:trPr>
          <w:trHeight w:val="691"/>
        </w:trPr>
        <w:tc>
          <w:tcPr>
            <w:tcW w:w="4361" w:type="dxa"/>
          </w:tcPr>
          <w:p w:rsidR="0042648F" w:rsidRPr="0098604D" w:rsidRDefault="00123009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48641C" w:rsidRDefault="0042648F" w:rsidP="006C06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</w:t>
            </w:r>
          </w:p>
          <w:p w:rsidR="0042648F" w:rsidRPr="0098604D" w:rsidRDefault="0042648F" w:rsidP="006C06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 w:rsidRPr="0098604D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42648F" w:rsidRPr="0098604D" w:rsidRDefault="00CB4491" w:rsidP="000F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0F18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8641C">
              <w:rPr>
                <w:rFonts w:ascii="Times New Roman" w:hAnsi="Times New Roman" w:cs="Times New Roman"/>
                <w:sz w:val="20"/>
                <w:szCs w:val="20"/>
              </w:rPr>
              <w:t xml:space="preserve">июля 2020 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года № </w:t>
            </w:r>
            <w:r w:rsidR="000F18C5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bookmarkStart w:id="0" w:name="_GoBack"/>
            <w:bookmarkEnd w:id="0"/>
          </w:p>
        </w:tc>
      </w:tr>
    </w:tbl>
    <w:p w:rsidR="00E168D3" w:rsidRPr="0098604D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Pr="0098604D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648F" w:rsidRPr="0098604D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944" w:rsidRPr="0098604D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74" w:rsidRPr="0098604D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1D2074" w:rsidRPr="0098604D" w:rsidRDefault="001D2074" w:rsidP="001D20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 xml:space="preserve">предоставление которых осуществляется по принципу «одного окна» в многофункциональном центре предоставления государственных и муниципальных услуг </w:t>
      </w:r>
    </w:p>
    <w:p w:rsidR="001D2074" w:rsidRPr="00D838E8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3"/>
      </w:tblGrid>
      <w:tr w:rsidR="00437CBD" w:rsidRPr="00437CBD" w:rsidTr="006C06EF">
        <w:trPr>
          <w:trHeight w:val="708"/>
        </w:trPr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073" w:type="dxa"/>
            <w:vAlign w:val="center"/>
          </w:tcPr>
          <w:p w:rsidR="001D2074" w:rsidRPr="00437CBD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70867" w:rsidP="00C04D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37CBD" w:rsidRPr="00437CBD" w:rsidTr="006C06EF">
        <w:trPr>
          <w:trHeight w:val="355"/>
        </w:trPr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624B26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FA3EC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437CBD" w:rsidRPr="00437CBD" w:rsidTr="006C06EF">
        <w:tc>
          <w:tcPr>
            <w:tcW w:w="709" w:type="dxa"/>
          </w:tcPr>
          <w:p w:rsidR="008D5B24" w:rsidRPr="00437CBD" w:rsidRDefault="008D5B24" w:rsidP="008D5B24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shd w:val="clear" w:color="auto" w:fill="FFFFFF"/>
          </w:tcPr>
          <w:p w:rsidR="008D5B24" w:rsidRPr="00437CBD" w:rsidRDefault="00624B26" w:rsidP="008B72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437CBD" w:rsidRPr="00437CBD" w:rsidTr="006C06EF">
        <w:tc>
          <w:tcPr>
            <w:tcW w:w="709" w:type="dxa"/>
          </w:tcPr>
          <w:p w:rsidR="008D5B24" w:rsidRPr="00437CBD" w:rsidRDefault="008D5B24" w:rsidP="008D5B24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shd w:val="clear" w:color="auto" w:fill="FFFFFF"/>
          </w:tcPr>
          <w:p w:rsidR="008D5B24" w:rsidRPr="00437CBD" w:rsidRDefault="00624B26" w:rsidP="008D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624B26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317"/>
              </w:tabs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624B26" w:rsidP="00624B26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093F2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 заявлений и выдача документов о согласовании переустройства и </w:t>
            </w: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(или) перепланировки помещения в многоквартирном доме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093F2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</w:tr>
      <w:tr w:rsidR="00437CBD" w:rsidRPr="00437CBD" w:rsidTr="006C06EF">
        <w:tc>
          <w:tcPr>
            <w:tcW w:w="709" w:type="dxa"/>
          </w:tcPr>
          <w:p w:rsidR="003D5C6A" w:rsidRPr="00437CBD" w:rsidRDefault="003D5C6A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3D5C6A" w:rsidRPr="00437CBD" w:rsidRDefault="00093F2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37CBD" w:rsidRPr="00437CBD" w:rsidTr="006C06EF">
        <w:tc>
          <w:tcPr>
            <w:tcW w:w="709" w:type="dxa"/>
          </w:tcPr>
          <w:p w:rsidR="002A01BC" w:rsidRPr="00437CBD" w:rsidRDefault="002A01BC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2A01BC" w:rsidRPr="00437CBD" w:rsidRDefault="00FE576D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D4009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D4009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1F6434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1F6434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</w:tbl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4D3F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10FBD"/>
    <w:rsid w:val="00011E03"/>
    <w:rsid w:val="0003433C"/>
    <w:rsid w:val="00040FBB"/>
    <w:rsid w:val="00041006"/>
    <w:rsid w:val="0005288B"/>
    <w:rsid w:val="0005294D"/>
    <w:rsid w:val="000627CC"/>
    <w:rsid w:val="000628CE"/>
    <w:rsid w:val="00081E78"/>
    <w:rsid w:val="00085DB2"/>
    <w:rsid w:val="00086039"/>
    <w:rsid w:val="00087BEC"/>
    <w:rsid w:val="00091F66"/>
    <w:rsid w:val="00093F27"/>
    <w:rsid w:val="000957C0"/>
    <w:rsid w:val="00095CD5"/>
    <w:rsid w:val="000A6DFF"/>
    <w:rsid w:val="000B18CB"/>
    <w:rsid w:val="000B307F"/>
    <w:rsid w:val="000D5109"/>
    <w:rsid w:val="000E1690"/>
    <w:rsid w:val="000F18C5"/>
    <w:rsid w:val="00100D7B"/>
    <w:rsid w:val="00123009"/>
    <w:rsid w:val="00133421"/>
    <w:rsid w:val="00140177"/>
    <w:rsid w:val="001504FC"/>
    <w:rsid w:val="001566DC"/>
    <w:rsid w:val="00162D8F"/>
    <w:rsid w:val="00166531"/>
    <w:rsid w:val="00166ED3"/>
    <w:rsid w:val="00167EC1"/>
    <w:rsid w:val="00171D4B"/>
    <w:rsid w:val="0017738B"/>
    <w:rsid w:val="00177B05"/>
    <w:rsid w:val="00185D65"/>
    <w:rsid w:val="0018681F"/>
    <w:rsid w:val="00196E36"/>
    <w:rsid w:val="001B13F3"/>
    <w:rsid w:val="001B14A2"/>
    <w:rsid w:val="001B4799"/>
    <w:rsid w:val="001C3BCC"/>
    <w:rsid w:val="001C4212"/>
    <w:rsid w:val="001D2074"/>
    <w:rsid w:val="001E479B"/>
    <w:rsid w:val="001E5598"/>
    <w:rsid w:val="001E63F7"/>
    <w:rsid w:val="001F4E56"/>
    <w:rsid w:val="001F6434"/>
    <w:rsid w:val="00203955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5944"/>
    <w:rsid w:val="00274C29"/>
    <w:rsid w:val="00281EB1"/>
    <w:rsid w:val="00286A5D"/>
    <w:rsid w:val="00294A4A"/>
    <w:rsid w:val="002A01BC"/>
    <w:rsid w:val="002A110C"/>
    <w:rsid w:val="002A1CBD"/>
    <w:rsid w:val="002F1AB4"/>
    <w:rsid w:val="003166ED"/>
    <w:rsid w:val="003374FC"/>
    <w:rsid w:val="003511A1"/>
    <w:rsid w:val="003608A3"/>
    <w:rsid w:val="003650B2"/>
    <w:rsid w:val="003717D3"/>
    <w:rsid w:val="0039586A"/>
    <w:rsid w:val="0039764A"/>
    <w:rsid w:val="003A3433"/>
    <w:rsid w:val="003D4FC4"/>
    <w:rsid w:val="003D5C6A"/>
    <w:rsid w:val="003E293C"/>
    <w:rsid w:val="003F30E2"/>
    <w:rsid w:val="0040226C"/>
    <w:rsid w:val="00422CE6"/>
    <w:rsid w:val="0042320E"/>
    <w:rsid w:val="0042648F"/>
    <w:rsid w:val="00435035"/>
    <w:rsid w:val="00437CBD"/>
    <w:rsid w:val="004474A9"/>
    <w:rsid w:val="00472B78"/>
    <w:rsid w:val="004807B5"/>
    <w:rsid w:val="00485758"/>
    <w:rsid w:val="0048641C"/>
    <w:rsid w:val="00493EE5"/>
    <w:rsid w:val="004976E2"/>
    <w:rsid w:val="004A0F4B"/>
    <w:rsid w:val="004B0B7C"/>
    <w:rsid w:val="004D2E7C"/>
    <w:rsid w:val="004D3F98"/>
    <w:rsid w:val="004E0580"/>
    <w:rsid w:val="004E5BBD"/>
    <w:rsid w:val="004F0A14"/>
    <w:rsid w:val="004F70BE"/>
    <w:rsid w:val="004F78F6"/>
    <w:rsid w:val="0052758D"/>
    <w:rsid w:val="00546A29"/>
    <w:rsid w:val="00551B06"/>
    <w:rsid w:val="00555613"/>
    <w:rsid w:val="00580A0A"/>
    <w:rsid w:val="00580E01"/>
    <w:rsid w:val="005A3702"/>
    <w:rsid w:val="005B448A"/>
    <w:rsid w:val="005D082F"/>
    <w:rsid w:val="005D3A2F"/>
    <w:rsid w:val="005E5716"/>
    <w:rsid w:val="005E75E7"/>
    <w:rsid w:val="006022D3"/>
    <w:rsid w:val="006047F8"/>
    <w:rsid w:val="0061704A"/>
    <w:rsid w:val="00624B26"/>
    <w:rsid w:val="00643A1F"/>
    <w:rsid w:val="00644040"/>
    <w:rsid w:val="0064414A"/>
    <w:rsid w:val="00651AEA"/>
    <w:rsid w:val="0065384E"/>
    <w:rsid w:val="00672C6A"/>
    <w:rsid w:val="00676688"/>
    <w:rsid w:val="00676BA8"/>
    <w:rsid w:val="00682CB6"/>
    <w:rsid w:val="00684610"/>
    <w:rsid w:val="006A3414"/>
    <w:rsid w:val="006A7A66"/>
    <w:rsid w:val="006B62E9"/>
    <w:rsid w:val="006C06EF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203AF"/>
    <w:rsid w:val="00726FEF"/>
    <w:rsid w:val="007655CC"/>
    <w:rsid w:val="00776D94"/>
    <w:rsid w:val="00782445"/>
    <w:rsid w:val="0078297F"/>
    <w:rsid w:val="00794FB4"/>
    <w:rsid w:val="00796F17"/>
    <w:rsid w:val="007A0563"/>
    <w:rsid w:val="007B005A"/>
    <w:rsid w:val="007B6831"/>
    <w:rsid w:val="007C6E21"/>
    <w:rsid w:val="007D3C80"/>
    <w:rsid w:val="007D7824"/>
    <w:rsid w:val="007F5C48"/>
    <w:rsid w:val="007F6A59"/>
    <w:rsid w:val="008014E9"/>
    <w:rsid w:val="008118B2"/>
    <w:rsid w:val="0081193E"/>
    <w:rsid w:val="00814FA6"/>
    <w:rsid w:val="00835F3B"/>
    <w:rsid w:val="008404BD"/>
    <w:rsid w:val="0084288C"/>
    <w:rsid w:val="008435B5"/>
    <w:rsid w:val="00857524"/>
    <w:rsid w:val="00862E64"/>
    <w:rsid w:val="008673B3"/>
    <w:rsid w:val="00875A43"/>
    <w:rsid w:val="0088269F"/>
    <w:rsid w:val="00893188"/>
    <w:rsid w:val="00896002"/>
    <w:rsid w:val="008A4CD2"/>
    <w:rsid w:val="008B3312"/>
    <w:rsid w:val="008B59E5"/>
    <w:rsid w:val="008B612F"/>
    <w:rsid w:val="008B723C"/>
    <w:rsid w:val="008C1A3B"/>
    <w:rsid w:val="008C4896"/>
    <w:rsid w:val="008C7FA7"/>
    <w:rsid w:val="008D22D8"/>
    <w:rsid w:val="008D459D"/>
    <w:rsid w:val="008D5B24"/>
    <w:rsid w:val="008D76A3"/>
    <w:rsid w:val="008E27C4"/>
    <w:rsid w:val="008E6CA6"/>
    <w:rsid w:val="008E72E6"/>
    <w:rsid w:val="008F53D5"/>
    <w:rsid w:val="00904B5E"/>
    <w:rsid w:val="00910560"/>
    <w:rsid w:val="00930023"/>
    <w:rsid w:val="00952BA1"/>
    <w:rsid w:val="00972390"/>
    <w:rsid w:val="00974A78"/>
    <w:rsid w:val="009834B7"/>
    <w:rsid w:val="0098604D"/>
    <w:rsid w:val="009A71FB"/>
    <w:rsid w:val="009C1928"/>
    <w:rsid w:val="009C375C"/>
    <w:rsid w:val="009C5BCA"/>
    <w:rsid w:val="009D7B1A"/>
    <w:rsid w:val="009E13D6"/>
    <w:rsid w:val="009E2647"/>
    <w:rsid w:val="009F40D0"/>
    <w:rsid w:val="009F45D9"/>
    <w:rsid w:val="00A019C4"/>
    <w:rsid w:val="00A20852"/>
    <w:rsid w:val="00A226F1"/>
    <w:rsid w:val="00A273A4"/>
    <w:rsid w:val="00A31231"/>
    <w:rsid w:val="00A42EBB"/>
    <w:rsid w:val="00A4428C"/>
    <w:rsid w:val="00A55EB5"/>
    <w:rsid w:val="00A66BDC"/>
    <w:rsid w:val="00A77672"/>
    <w:rsid w:val="00A85C93"/>
    <w:rsid w:val="00A972E6"/>
    <w:rsid w:val="00AA7383"/>
    <w:rsid w:val="00AC1AEA"/>
    <w:rsid w:val="00AC62BB"/>
    <w:rsid w:val="00AD6614"/>
    <w:rsid w:val="00AE65DC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429DD"/>
    <w:rsid w:val="00B515E0"/>
    <w:rsid w:val="00B73E30"/>
    <w:rsid w:val="00B87B77"/>
    <w:rsid w:val="00BA2463"/>
    <w:rsid w:val="00BA56D4"/>
    <w:rsid w:val="00BA7A37"/>
    <w:rsid w:val="00BC41AC"/>
    <w:rsid w:val="00BD1444"/>
    <w:rsid w:val="00BD5235"/>
    <w:rsid w:val="00C1347D"/>
    <w:rsid w:val="00C15800"/>
    <w:rsid w:val="00C16BEA"/>
    <w:rsid w:val="00C267FF"/>
    <w:rsid w:val="00C26F72"/>
    <w:rsid w:val="00C3289C"/>
    <w:rsid w:val="00C33173"/>
    <w:rsid w:val="00C46389"/>
    <w:rsid w:val="00C515B1"/>
    <w:rsid w:val="00C669A6"/>
    <w:rsid w:val="00C71313"/>
    <w:rsid w:val="00C75261"/>
    <w:rsid w:val="00C7594C"/>
    <w:rsid w:val="00C90AF2"/>
    <w:rsid w:val="00CA1FF6"/>
    <w:rsid w:val="00CA3CDB"/>
    <w:rsid w:val="00CB2504"/>
    <w:rsid w:val="00CB4491"/>
    <w:rsid w:val="00CC01B9"/>
    <w:rsid w:val="00CF0035"/>
    <w:rsid w:val="00CF2F12"/>
    <w:rsid w:val="00D00CC8"/>
    <w:rsid w:val="00D1282F"/>
    <w:rsid w:val="00D14C2B"/>
    <w:rsid w:val="00D34C67"/>
    <w:rsid w:val="00D35372"/>
    <w:rsid w:val="00D40098"/>
    <w:rsid w:val="00D43E78"/>
    <w:rsid w:val="00D54970"/>
    <w:rsid w:val="00D57C5F"/>
    <w:rsid w:val="00D71F11"/>
    <w:rsid w:val="00D72473"/>
    <w:rsid w:val="00D838E8"/>
    <w:rsid w:val="00DA5BC3"/>
    <w:rsid w:val="00DB25C8"/>
    <w:rsid w:val="00DC0D05"/>
    <w:rsid w:val="00DD3D6C"/>
    <w:rsid w:val="00DD7E23"/>
    <w:rsid w:val="00DE7B7F"/>
    <w:rsid w:val="00E05A5E"/>
    <w:rsid w:val="00E145F6"/>
    <w:rsid w:val="00E168D3"/>
    <w:rsid w:val="00E221F5"/>
    <w:rsid w:val="00E26CFB"/>
    <w:rsid w:val="00E42426"/>
    <w:rsid w:val="00E46AB4"/>
    <w:rsid w:val="00E50462"/>
    <w:rsid w:val="00E638F7"/>
    <w:rsid w:val="00E66C02"/>
    <w:rsid w:val="00E67242"/>
    <w:rsid w:val="00E70867"/>
    <w:rsid w:val="00E7639A"/>
    <w:rsid w:val="00E81F72"/>
    <w:rsid w:val="00EA117B"/>
    <w:rsid w:val="00EA5BA1"/>
    <w:rsid w:val="00EC0568"/>
    <w:rsid w:val="00EC3264"/>
    <w:rsid w:val="00ED0778"/>
    <w:rsid w:val="00ED26DB"/>
    <w:rsid w:val="00EF3461"/>
    <w:rsid w:val="00EF3CE5"/>
    <w:rsid w:val="00F0521A"/>
    <w:rsid w:val="00F07B63"/>
    <w:rsid w:val="00F1402D"/>
    <w:rsid w:val="00F21FC8"/>
    <w:rsid w:val="00F32303"/>
    <w:rsid w:val="00F435F9"/>
    <w:rsid w:val="00F65983"/>
    <w:rsid w:val="00F72D3B"/>
    <w:rsid w:val="00F76F42"/>
    <w:rsid w:val="00F77A84"/>
    <w:rsid w:val="00F77D66"/>
    <w:rsid w:val="00F91EBB"/>
    <w:rsid w:val="00FA175A"/>
    <w:rsid w:val="00FA1993"/>
    <w:rsid w:val="00FA3EC0"/>
    <w:rsid w:val="00FA3EC9"/>
    <w:rsid w:val="00FB1E7C"/>
    <w:rsid w:val="00FB6F63"/>
    <w:rsid w:val="00FC3E78"/>
    <w:rsid w:val="00FD6C1A"/>
    <w:rsid w:val="00FD7DF3"/>
    <w:rsid w:val="00FE168F"/>
    <w:rsid w:val="00FE576D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358AD5-ADB9-4D7C-9AEF-02861B2D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3E88-264F-4CA6-B624-028993B1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Комова Рима Александровна</cp:lastModifiedBy>
  <cp:revision>56</cp:revision>
  <cp:lastPrinted>2019-06-06T12:38:00Z</cp:lastPrinted>
  <dcterms:created xsi:type="dcterms:W3CDTF">2015-10-16T11:49:00Z</dcterms:created>
  <dcterms:modified xsi:type="dcterms:W3CDTF">2020-07-27T05:08:00Z</dcterms:modified>
</cp:coreProperties>
</file>