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BF" w:rsidRPr="003228BF" w:rsidRDefault="003228BF" w:rsidP="00322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8BF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6033949" r:id="rId6"/>
        </w:object>
      </w:r>
    </w:p>
    <w:p w:rsidR="003228BF" w:rsidRPr="003228BF" w:rsidRDefault="003228BF" w:rsidP="003228B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3228BF" w:rsidRPr="003228BF" w:rsidRDefault="003228BF" w:rsidP="0032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228B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228BF" w:rsidRPr="003228BF" w:rsidRDefault="003228BF" w:rsidP="0032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228B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228BF" w:rsidRPr="003228BF" w:rsidRDefault="003228BF" w:rsidP="0032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228B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228BF">
        <w:rPr>
          <w:rFonts w:ascii="Times New Roman" w:hAnsi="Times New Roman" w:cs="Times New Roman"/>
          <w:b/>
          <w:sz w:val="32"/>
        </w:rPr>
        <w:t xml:space="preserve"> района</w:t>
      </w:r>
    </w:p>
    <w:p w:rsidR="003228BF" w:rsidRPr="003228BF" w:rsidRDefault="003228BF" w:rsidP="0032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228B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228BF" w:rsidRPr="003228BF" w:rsidRDefault="003228BF" w:rsidP="0032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228BF" w:rsidRPr="003228BF" w:rsidRDefault="003228BF" w:rsidP="003228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228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28BF" w:rsidRPr="003228BF" w:rsidRDefault="003228BF" w:rsidP="003228BF">
      <w:pPr>
        <w:spacing w:after="0" w:line="240" w:lineRule="auto"/>
        <w:rPr>
          <w:rFonts w:ascii="Times New Roman" w:hAnsi="Times New Roman" w:cs="Times New Roman"/>
        </w:rPr>
      </w:pPr>
    </w:p>
    <w:p w:rsidR="003228BF" w:rsidRDefault="003228BF" w:rsidP="003228BF">
      <w:pPr>
        <w:pStyle w:val="Style6"/>
        <w:widowControl/>
        <w:spacing w:line="240" w:lineRule="auto"/>
        <w:ind w:right="-1"/>
        <w:jc w:val="left"/>
        <w:rPr>
          <w:sz w:val="28"/>
          <w:szCs w:val="28"/>
        </w:rPr>
      </w:pPr>
      <w:r w:rsidRPr="003228BF">
        <w:rPr>
          <w:sz w:val="28"/>
          <w:szCs w:val="28"/>
          <w:u w:val="single"/>
        </w:rPr>
        <w:t>«</w:t>
      </w:r>
      <w:r w:rsidR="00C94C80">
        <w:rPr>
          <w:sz w:val="28"/>
          <w:szCs w:val="28"/>
          <w:u w:val="single"/>
        </w:rPr>
        <w:t>23</w:t>
      </w:r>
      <w:r w:rsidRPr="003228BF">
        <w:rPr>
          <w:sz w:val="28"/>
          <w:szCs w:val="28"/>
          <w:u w:val="single"/>
        </w:rPr>
        <w:t>» июня 2021года</w:t>
      </w:r>
      <w:r w:rsidRPr="003228B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C94C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№   </w:t>
      </w:r>
      <w:r w:rsidR="00C94C80">
        <w:rPr>
          <w:sz w:val="28"/>
          <w:szCs w:val="28"/>
        </w:rPr>
        <w:t>570</w:t>
      </w:r>
      <w:r>
        <w:rPr>
          <w:sz w:val="28"/>
          <w:szCs w:val="28"/>
        </w:rPr>
        <w:t xml:space="preserve"> </w:t>
      </w:r>
    </w:p>
    <w:p w:rsidR="003228BF" w:rsidRDefault="003228BF" w:rsidP="001F4829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bookmarkStart w:id="0" w:name="_GoBack"/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8F759C">
        <w:rPr>
          <w:rStyle w:val="FontStyle15"/>
          <w:sz w:val="28"/>
          <w:szCs w:val="28"/>
        </w:rPr>
        <w:t>ородского поселения Лянтор от 27.04.2020 № 364</w:t>
      </w:r>
    </w:p>
    <w:bookmarkEnd w:id="0"/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1D4604" w:rsidRDefault="00BE2127" w:rsidP="001D4604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8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8F759C" w:rsidRPr="00CF0798">
        <w:rPr>
          <w:rFonts w:ascii="Times New Roman" w:hAnsi="Times New Roman" w:cs="Times New Roman"/>
          <w:sz w:val="28"/>
          <w:szCs w:val="28"/>
        </w:rPr>
        <w:t>ородского поселения Лянтор от 27.04.2020 № 364</w:t>
      </w:r>
      <w:r w:rsidR="00FA05F4" w:rsidRPr="00CF0798">
        <w:rPr>
          <w:rFonts w:ascii="Times New Roman" w:hAnsi="Times New Roman" w:cs="Times New Roman"/>
          <w:sz w:val="28"/>
          <w:szCs w:val="28"/>
        </w:rPr>
        <w:t xml:space="preserve"> </w:t>
      </w:r>
      <w:r w:rsidR="008F759C" w:rsidRPr="00CF0798">
        <w:rPr>
          <w:rFonts w:ascii="Times New Roman" w:hAnsi="Times New Roman" w:cs="Times New Roman"/>
          <w:sz w:val="28"/>
          <w:szCs w:val="28"/>
        </w:rPr>
        <w:t>«</w:t>
      </w:r>
      <w:r w:rsidR="008F759C" w:rsidRPr="00CF0798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5672C2" w:rsidRPr="00CF0798">
        <w:rPr>
          <w:rFonts w:ascii="Times New Roman" w:hAnsi="Times New Roman" w:cs="Times New Roman"/>
          <w:sz w:val="28"/>
          <w:szCs w:val="28"/>
        </w:rPr>
        <w:t xml:space="preserve"> </w:t>
      </w:r>
      <w:r w:rsidRPr="00CF079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F0798">
        <w:rPr>
          <w:rFonts w:ascii="Times New Roman" w:hAnsi="Times New Roman" w:cs="Times New Roman"/>
          <w:sz w:val="28"/>
          <w:szCs w:val="28"/>
        </w:rPr>
        <w:t>:</w:t>
      </w:r>
    </w:p>
    <w:p w:rsidR="001D4604" w:rsidRDefault="001D4604" w:rsidP="001D4604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приложения к постановлению изложить в следующей редакции:</w:t>
      </w:r>
    </w:p>
    <w:p w:rsidR="001D4604" w:rsidRP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1D460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1D4604" w:rsidRP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4604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муниципальной услуги в уполномоченном органе.</w:t>
      </w:r>
    </w:p>
    <w:p w:rsid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t xml:space="preserve">В </w:t>
      </w:r>
      <w:r w:rsidR="001804D2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1D460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входит срок </w:t>
      </w:r>
      <w:r w:rsidR="006F421E">
        <w:rPr>
          <w:rFonts w:ascii="Times New Roman" w:hAnsi="Times New Roman" w:cs="Times New Roman"/>
          <w:sz w:val="28"/>
          <w:szCs w:val="28"/>
        </w:rPr>
        <w:t>регистрации заявления, направлени</w:t>
      </w:r>
      <w:r w:rsidR="0019494F">
        <w:rPr>
          <w:rFonts w:ascii="Times New Roman" w:hAnsi="Times New Roman" w:cs="Times New Roman"/>
          <w:sz w:val="28"/>
          <w:szCs w:val="28"/>
        </w:rPr>
        <w:t>я</w:t>
      </w:r>
      <w:r w:rsidR="006F421E">
        <w:rPr>
          <w:rFonts w:ascii="Times New Roman" w:hAnsi="Times New Roman" w:cs="Times New Roman"/>
          <w:sz w:val="28"/>
          <w:szCs w:val="28"/>
        </w:rPr>
        <w:t xml:space="preserve"> межведомственных запросов и получения на них ответов, </w:t>
      </w:r>
      <w:r w:rsidRPr="001D4604">
        <w:rPr>
          <w:rFonts w:ascii="Times New Roman" w:hAnsi="Times New Roman" w:cs="Times New Roman"/>
          <w:sz w:val="28"/>
          <w:szCs w:val="28"/>
        </w:rPr>
        <w:t xml:space="preserve">представления технических условий по запросам органов местного самоуправления в соответствии с соглашением о выдаче технических условий на подключение объектов инвестирования к сетям теплоснабжения, водоснабжения и водоотведения в целях формирования градостроительного плана земельного участка по принципу «одного окна» от 15.09.2020, заключенным между Администрацией городского поселения Лянтор и муниципальным унитарным предприятием «Управление тепловодоснабжения и водоотведения», (далее - соглашение о выдаче технических условий) в течение </w:t>
      </w:r>
      <w:r w:rsidR="00CE7D69">
        <w:rPr>
          <w:rFonts w:ascii="Times New Roman" w:hAnsi="Times New Roman" w:cs="Times New Roman"/>
          <w:sz w:val="28"/>
          <w:szCs w:val="28"/>
        </w:rPr>
        <w:t>4</w:t>
      </w:r>
      <w:r w:rsidRPr="001D4604">
        <w:rPr>
          <w:rFonts w:ascii="Times New Roman" w:hAnsi="Times New Roman" w:cs="Times New Roman"/>
          <w:sz w:val="28"/>
          <w:szCs w:val="28"/>
        </w:rPr>
        <w:t xml:space="preserve"> рабочих дней, включая день поступления запроса (при этом направление запроса на выдачу технических условий осуществляется в день поступления заявления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услуги)</w:t>
      </w:r>
      <w:r w:rsidR="006F421E">
        <w:rPr>
          <w:rFonts w:ascii="Times New Roman" w:hAnsi="Times New Roman" w:cs="Times New Roman"/>
          <w:sz w:val="28"/>
          <w:szCs w:val="28"/>
        </w:rPr>
        <w:t>, подготовка, регистрация градостроительного плана земельного участка и выдача (направление</w:t>
      </w:r>
      <w:r w:rsidR="0019494F">
        <w:rPr>
          <w:rFonts w:ascii="Times New Roman" w:hAnsi="Times New Roman" w:cs="Times New Roman"/>
          <w:sz w:val="28"/>
          <w:szCs w:val="28"/>
        </w:rPr>
        <w:t>)</w:t>
      </w:r>
      <w:r w:rsidR="006F421E">
        <w:rPr>
          <w:rFonts w:ascii="Times New Roman" w:hAnsi="Times New Roman" w:cs="Times New Roman"/>
          <w:sz w:val="28"/>
          <w:szCs w:val="28"/>
        </w:rPr>
        <w:t xml:space="preserve"> его заявителю</w:t>
      </w:r>
      <w:r w:rsidRPr="001D4604">
        <w:rPr>
          <w:rFonts w:ascii="Times New Roman" w:hAnsi="Times New Roman" w:cs="Times New Roman"/>
          <w:sz w:val="28"/>
          <w:szCs w:val="28"/>
        </w:rPr>
        <w:t>.</w:t>
      </w:r>
    </w:p>
    <w:p w:rsidR="001D4604" w:rsidRP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уполномоченный орган.</w:t>
      </w:r>
    </w:p>
    <w:p w:rsidR="001D4604" w:rsidRPr="001D4604" w:rsidRDefault="001D4604" w:rsidP="001D460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- не позднее 1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D460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D4604">
        <w:rPr>
          <w:rFonts w:ascii="Times New Roman" w:hAnsi="Times New Roman" w:cs="Times New Roman"/>
          <w:sz w:val="28"/>
          <w:szCs w:val="28"/>
        </w:rPr>
        <w:t xml:space="preserve"> со дня подписания одного из документов, указанных в пункте 2.3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46DF" w:rsidRPr="00CF0798" w:rsidRDefault="008F759C" w:rsidP="00CF0798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8">
        <w:rPr>
          <w:rFonts w:ascii="Times New Roman" w:hAnsi="Times New Roman" w:cs="Times New Roman"/>
          <w:sz w:val="28"/>
          <w:szCs w:val="28"/>
        </w:rPr>
        <w:t>Пункт 2.6.7</w:t>
      </w:r>
      <w:r w:rsidR="006F46DF" w:rsidRPr="00CF0798">
        <w:rPr>
          <w:rFonts w:ascii="Times New Roman" w:hAnsi="Times New Roman" w:cs="Times New Roman"/>
          <w:sz w:val="28"/>
          <w:szCs w:val="28"/>
        </w:rPr>
        <w:t xml:space="preserve"> приложения к пост</w:t>
      </w:r>
      <w:r w:rsidR="00125261" w:rsidRPr="00CF0798">
        <w:rPr>
          <w:rFonts w:ascii="Times New Roman" w:hAnsi="Times New Roman" w:cs="Times New Roman"/>
          <w:sz w:val="28"/>
          <w:szCs w:val="28"/>
        </w:rPr>
        <w:t>ановлению дополнить подпунктом 5</w:t>
      </w:r>
      <w:r w:rsidR="006F46DF" w:rsidRPr="00CF079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3BB5" w:rsidRDefault="00125261" w:rsidP="00BA36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6F46DF" w:rsidRPr="006F46DF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176F94" w:rsidRDefault="00176F94" w:rsidP="00176F94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3.3.</w:t>
      </w:r>
      <w:r w:rsidR="00CE7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прием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B21F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1944" w:rsidRPr="007B1944" w:rsidRDefault="007B1944" w:rsidP="00EB21F5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</w:t>
      </w:r>
      <w:r w:rsidR="00176F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7B1944" w:rsidRPr="007B1944" w:rsidRDefault="002027B0" w:rsidP="002027B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«3.3.3</w:t>
      </w:r>
      <w:r>
        <w:rPr>
          <w:rFonts w:ascii="Times New Roman" w:hAnsi="Times New Roman" w:cs="Times New Roman"/>
          <w:sz w:val="28"/>
          <w:szCs w:val="28"/>
        </w:rPr>
        <w:tab/>
      </w:r>
      <w:r w:rsidR="007B1944" w:rsidRPr="007B194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B1944" w:rsidRPr="007B1944" w:rsidRDefault="007B1944" w:rsidP="00202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4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перечню, указанн</w:t>
      </w:r>
      <w:r w:rsidR="006F421E">
        <w:rPr>
          <w:rFonts w:ascii="Times New Roman" w:hAnsi="Times New Roman" w:cs="Times New Roman"/>
          <w:sz w:val="28"/>
          <w:szCs w:val="28"/>
        </w:rPr>
        <w:t>ому</w:t>
      </w:r>
      <w:r w:rsidRPr="007B194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176F94">
        <w:rPr>
          <w:rFonts w:ascii="Times New Roman" w:hAnsi="Times New Roman" w:cs="Times New Roman"/>
          <w:sz w:val="28"/>
          <w:szCs w:val="28"/>
        </w:rPr>
        <w:t>ах</w:t>
      </w:r>
      <w:r w:rsidR="00EB21F5">
        <w:rPr>
          <w:rFonts w:ascii="Times New Roman" w:hAnsi="Times New Roman" w:cs="Times New Roman"/>
          <w:sz w:val="28"/>
          <w:szCs w:val="28"/>
        </w:rPr>
        <w:t xml:space="preserve"> 2.6.1</w:t>
      </w:r>
      <w:r w:rsidR="00176F94">
        <w:rPr>
          <w:rFonts w:ascii="Times New Roman" w:hAnsi="Times New Roman" w:cs="Times New Roman"/>
          <w:sz w:val="28"/>
          <w:szCs w:val="28"/>
        </w:rPr>
        <w:t>, 2.6.2</w:t>
      </w:r>
      <w:r w:rsidR="00EB21F5">
        <w:rPr>
          <w:rFonts w:ascii="Times New Roman" w:hAnsi="Times New Roman" w:cs="Times New Roman"/>
          <w:sz w:val="28"/>
          <w:szCs w:val="28"/>
        </w:rPr>
        <w:t xml:space="preserve"> А</w:t>
      </w:r>
      <w:r w:rsidRPr="007B194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B1944" w:rsidRPr="007B1944" w:rsidRDefault="007B1944" w:rsidP="00202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4">
        <w:rPr>
          <w:rFonts w:ascii="Times New Roman" w:hAnsi="Times New Roman" w:cs="Times New Roman"/>
          <w:sz w:val="28"/>
          <w:szCs w:val="28"/>
        </w:rPr>
        <w:t xml:space="preserve">при отсутствии документов, </w:t>
      </w:r>
      <w:r w:rsidR="006F421E">
        <w:rPr>
          <w:rFonts w:ascii="Times New Roman" w:hAnsi="Times New Roman" w:cs="Times New Roman"/>
          <w:sz w:val="28"/>
          <w:szCs w:val="28"/>
        </w:rPr>
        <w:t xml:space="preserve">указанных в пункте 2.6.2 настоящего Административного регламента, </w:t>
      </w:r>
      <w:r w:rsidRPr="007B1944">
        <w:rPr>
          <w:rFonts w:ascii="Times New Roman" w:hAnsi="Times New Roman" w:cs="Times New Roman"/>
          <w:sz w:val="28"/>
          <w:szCs w:val="28"/>
        </w:rPr>
        <w:t>которые могут быть представлены заявителем по собственной инициативе - формирование и направление межведомственных запросов в течение 1 рабочего дня с момента поступления зарегистрированног</w:t>
      </w:r>
      <w:r w:rsidR="00AA796B">
        <w:rPr>
          <w:rFonts w:ascii="Times New Roman" w:hAnsi="Times New Roman" w:cs="Times New Roman"/>
          <w:sz w:val="28"/>
          <w:szCs w:val="28"/>
        </w:rPr>
        <w:t>о заявления к специалисту</w:t>
      </w:r>
      <w:r w:rsidR="006F421E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9D57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421E">
        <w:rPr>
          <w:rFonts w:ascii="Times New Roman" w:hAnsi="Times New Roman" w:cs="Times New Roman"/>
          <w:sz w:val="28"/>
          <w:szCs w:val="28"/>
        </w:rPr>
        <w:t>услуги</w:t>
      </w:r>
      <w:r w:rsidRPr="007B1944">
        <w:rPr>
          <w:rFonts w:ascii="Times New Roman" w:hAnsi="Times New Roman" w:cs="Times New Roman"/>
          <w:sz w:val="28"/>
          <w:szCs w:val="28"/>
        </w:rPr>
        <w:t>;</w:t>
      </w:r>
    </w:p>
    <w:p w:rsidR="009D57A4" w:rsidRDefault="007B1944" w:rsidP="00202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4">
        <w:rPr>
          <w:rFonts w:ascii="Times New Roman" w:hAnsi="Times New Roman" w:cs="Times New Roman"/>
          <w:sz w:val="28"/>
          <w:szCs w:val="28"/>
        </w:rPr>
        <w:t>направление в организации, осуществляющие эксплуатацию сетей инженерно-технического обеспечения, запроса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(максимальный срок выполнения административного действия соста</w:t>
      </w:r>
      <w:r w:rsidR="00176F94">
        <w:rPr>
          <w:rFonts w:ascii="Times New Roman" w:hAnsi="Times New Roman" w:cs="Times New Roman"/>
          <w:sz w:val="28"/>
          <w:szCs w:val="28"/>
        </w:rPr>
        <w:t>вляет 1 рабочий день)</w:t>
      </w:r>
      <w:r w:rsidR="009D57A4">
        <w:rPr>
          <w:rFonts w:ascii="Times New Roman" w:hAnsi="Times New Roman" w:cs="Times New Roman"/>
          <w:sz w:val="28"/>
          <w:szCs w:val="28"/>
        </w:rPr>
        <w:t>;</w:t>
      </w:r>
    </w:p>
    <w:p w:rsidR="007B1944" w:rsidRDefault="009D57A4" w:rsidP="00202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</w:t>
      </w:r>
      <w:r w:rsidR="00913D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запросы.</w:t>
      </w:r>
    </w:p>
    <w:p w:rsidR="00AA796B" w:rsidRPr="00AA796B" w:rsidRDefault="00AA796B" w:rsidP="00AA79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Срок получения ответов на межведомственные запросы в соответствии с Федеральным законом № 210 - ФЗ составляет – 5 рабочих дней со дня поступления межведомственного запроса в органы, предоставляющие документы и информацию.</w:t>
      </w:r>
    </w:p>
    <w:p w:rsidR="007B1944" w:rsidRPr="007B1944" w:rsidRDefault="00AA796B" w:rsidP="00AA79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2027B0">
        <w:rPr>
          <w:rFonts w:ascii="Times New Roman" w:hAnsi="Times New Roman" w:cs="Times New Roman"/>
          <w:sz w:val="28"/>
          <w:szCs w:val="28"/>
        </w:rPr>
        <w:t>».</w:t>
      </w:r>
    </w:p>
    <w:p w:rsidR="001678A7" w:rsidRDefault="002027B0" w:rsidP="001678A7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631">
        <w:rPr>
          <w:rFonts w:ascii="Times New Roman" w:hAnsi="Times New Roman" w:cs="Times New Roman"/>
          <w:sz w:val="28"/>
          <w:szCs w:val="28"/>
        </w:rPr>
        <w:t>ункт 3.3.5 приложения к</w:t>
      </w:r>
      <w:r w:rsidR="00AA28EC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1678A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D4604">
        <w:rPr>
          <w:rFonts w:ascii="Times New Roman" w:hAnsi="Times New Roman" w:cs="Times New Roman"/>
          <w:sz w:val="28"/>
          <w:szCs w:val="28"/>
        </w:rPr>
        <w:t>с</w:t>
      </w:r>
      <w:r w:rsidR="001678A7"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2027B0" w:rsidRDefault="002027B0" w:rsidP="002027B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27B0">
        <w:rPr>
          <w:rFonts w:ascii="Times New Roman" w:hAnsi="Times New Roman" w:cs="Times New Roman"/>
          <w:sz w:val="28"/>
          <w:szCs w:val="28"/>
        </w:rPr>
        <w:t>3.3.5.</w:t>
      </w:r>
      <w:r w:rsidRPr="002027B0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27B0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7B0">
        <w:rPr>
          <w:rFonts w:ascii="Times New Roman" w:hAnsi="Times New Roman" w:cs="Times New Roman"/>
          <w:sz w:val="28"/>
          <w:szCs w:val="28"/>
        </w:rPr>
        <w:t xml:space="preserve"> со дня поступления зарегистрированного заявления о предоставлении </w:t>
      </w:r>
      <w:r w:rsidRPr="002027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прилагаемых к нему документов к специалисту отдела, ответственному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2027B0">
        <w:rPr>
          <w:rFonts w:ascii="Times New Roman" w:hAnsi="Times New Roman" w:cs="Times New Roman"/>
          <w:sz w:val="28"/>
          <w:szCs w:val="28"/>
        </w:rPr>
        <w:t>.</w:t>
      </w:r>
    </w:p>
    <w:p w:rsidR="002027B0" w:rsidRDefault="001678A7" w:rsidP="00041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A7">
        <w:rPr>
          <w:rFonts w:ascii="Times New Roman" w:hAnsi="Times New Roman" w:cs="Times New Roman"/>
          <w:sz w:val="28"/>
          <w:szCs w:val="28"/>
        </w:rPr>
        <w:t>Срок получения ответов на запросы по получению технических условий от организаций, осуществляющих эксплуатацию сетей инженерно-технического обеспечения,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Pr="001678A7">
        <w:rPr>
          <w:rFonts w:ascii="Times New Roman" w:hAnsi="Times New Roman" w:cs="Times New Roman"/>
          <w:sz w:val="28"/>
          <w:szCs w:val="28"/>
        </w:rPr>
        <w:t>о выдаче технических условий, составляет 4 рабочих дня, включая день поступления запроса о выдаче технических условий</w:t>
      </w:r>
      <w:r w:rsidR="009D2258">
        <w:rPr>
          <w:rFonts w:ascii="Times New Roman" w:hAnsi="Times New Roman" w:cs="Times New Roman"/>
          <w:sz w:val="28"/>
          <w:szCs w:val="28"/>
        </w:rPr>
        <w:t>.</w:t>
      </w:r>
      <w:r w:rsidRPr="001678A7">
        <w:rPr>
          <w:rFonts w:ascii="Times New Roman" w:hAnsi="Times New Roman" w:cs="Times New Roman"/>
          <w:sz w:val="28"/>
          <w:szCs w:val="28"/>
        </w:rPr>
        <w:t>».</w:t>
      </w:r>
    </w:p>
    <w:p w:rsidR="00A5322E" w:rsidRPr="00A5322E" w:rsidRDefault="004C48C2" w:rsidP="00CF0798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3.3.7</w:t>
      </w:r>
      <w:r w:rsidR="00A5322E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2F3F8F" w:rsidRDefault="004C48C2" w:rsidP="002027B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«3.3.7</w:t>
      </w:r>
      <w:r w:rsidR="00A5322E" w:rsidRPr="00A5322E">
        <w:rPr>
          <w:rFonts w:ascii="Times New Roman" w:hAnsi="Times New Roman" w:cs="Times New Roman"/>
          <w:sz w:val="28"/>
          <w:szCs w:val="28"/>
        </w:rPr>
        <w:t>.</w:t>
      </w:r>
      <w:r w:rsidR="00A5322E" w:rsidRPr="00A5322E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AB2A2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="00A5322E" w:rsidRPr="00A5322E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</w:t>
      </w:r>
      <w:r w:rsidR="00637A76">
        <w:rPr>
          <w:rFonts w:ascii="Times New Roman" w:hAnsi="Times New Roman" w:cs="Times New Roman"/>
          <w:sz w:val="28"/>
          <w:szCs w:val="28"/>
        </w:rPr>
        <w:t xml:space="preserve"> и приобщается к документам заявителя</w:t>
      </w:r>
      <w:r w:rsidR="00A5322E" w:rsidRPr="00A5322E">
        <w:rPr>
          <w:rFonts w:ascii="Times New Roman" w:hAnsi="Times New Roman" w:cs="Times New Roman"/>
          <w:sz w:val="28"/>
          <w:szCs w:val="28"/>
        </w:rPr>
        <w:t>.».</w:t>
      </w:r>
    </w:p>
    <w:p w:rsidR="0004149E" w:rsidRPr="0004149E" w:rsidRDefault="0004149E" w:rsidP="0004149E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3.5.3 слова «</w:t>
      </w:r>
      <w:r w:rsidRPr="0004149E">
        <w:rPr>
          <w:rFonts w:ascii="Times New Roman" w:hAnsi="Times New Roman" w:cs="Times New Roman"/>
          <w:sz w:val="28"/>
          <w:szCs w:val="28"/>
        </w:rPr>
        <w:t>чем через 1 рабочий день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4149E">
        <w:rPr>
          <w:rFonts w:ascii="Times New Roman" w:hAnsi="Times New Roman" w:cs="Times New Roman"/>
          <w:sz w:val="28"/>
          <w:szCs w:val="28"/>
        </w:rPr>
        <w:t>1 рабочего дня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2127" w:rsidRPr="007E200B" w:rsidRDefault="00BE2127" w:rsidP="00CF079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CF0798" w:rsidRDefault="00BE2127" w:rsidP="00CF079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BE2127" w:rsidRPr="00CF0798" w:rsidRDefault="00BE2127" w:rsidP="00CF079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56F20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127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D0BB3"/>
    <w:multiLevelType w:val="hybridMultilevel"/>
    <w:tmpl w:val="55BCA806"/>
    <w:lvl w:ilvl="0" w:tplc="2C22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6F3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4149E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5261"/>
    <w:rsid w:val="0012742A"/>
    <w:rsid w:val="00133D85"/>
    <w:rsid w:val="0015400A"/>
    <w:rsid w:val="0016252E"/>
    <w:rsid w:val="00165DC3"/>
    <w:rsid w:val="001678A7"/>
    <w:rsid w:val="00176F94"/>
    <w:rsid w:val="001804D2"/>
    <w:rsid w:val="0019494F"/>
    <w:rsid w:val="001C0350"/>
    <w:rsid w:val="001C7BF4"/>
    <w:rsid w:val="001D4604"/>
    <w:rsid w:val="001F4829"/>
    <w:rsid w:val="00200E3F"/>
    <w:rsid w:val="002027B0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2F3F8F"/>
    <w:rsid w:val="003039AE"/>
    <w:rsid w:val="003228BF"/>
    <w:rsid w:val="00324DBA"/>
    <w:rsid w:val="0032622F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48C2"/>
    <w:rsid w:val="004C7534"/>
    <w:rsid w:val="004D5B53"/>
    <w:rsid w:val="004D6A11"/>
    <w:rsid w:val="004F3AEB"/>
    <w:rsid w:val="005037D9"/>
    <w:rsid w:val="00522F09"/>
    <w:rsid w:val="00530453"/>
    <w:rsid w:val="005420A6"/>
    <w:rsid w:val="0054743F"/>
    <w:rsid w:val="00557414"/>
    <w:rsid w:val="00562C69"/>
    <w:rsid w:val="005637AD"/>
    <w:rsid w:val="005672C2"/>
    <w:rsid w:val="00577972"/>
    <w:rsid w:val="00580F2F"/>
    <w:rsid w:val="005819CB"/>
    <w:rsid w:val="00584B95"/>
    <w:rsid w:val="005A73B3"/>
    <w:rsid w:val="005C1D79"/>
    <w:rsid w:val="005C575B"/>
    <w:rsid w:val="005C586F"/>
    <w:rsid w:val="005D18D9"/>
    <w:rsid w:val="005E4AAB"/>
    <w:rsid w:val="005E4BBD"/>
    <w:rsid w:val="005E73CF"/>
    <w:rsid w:val="005E7862"/>
    <w:rsid w:val="005F489C"/>
    <w:rsid w:val="005F6C75"/>
    <w:rsid w:val="00614EEC"/>
    <w:rsid w:val="00633021"/>
    <w:rsid w:val="00637A76"/>
    <w:rsid w:val="00661BD1"/>
    <w:rsid w:val="006967BB"/>
    <w:rsid w:val="006A59F7"/>
    <w:rsid w:val="006B114A"/>
    <w:rsid w:val="006B3126"/>
    <w:rsid w:val="006B6DA4"/>
    <w:rsid w:val="006C6F02"/>
    <w:rsid w:val="006D1326"/>
    <w:rsid w:val="006E06DB"/>
    <w:rsid w:val="006E7B23"/>
    <w:rsid w:val="006F421E"/>
    <w:rsid w:val="006F46DF"/>
    <w:rsid w:val="006F5E85"/>
    <w:rsid w:val="00701F92"/>
    <w:rsid w:val="00704544"/>
    <w:rsid w:val="007141D9"/>
    <w:rsid w:val="007175F3"/>
    <w:rsid w:val="00720C4F"/>
    <w:rsid w:val="00736646"/>
    <w:rsid w:val="007417A9"/>
    <w:rsid w:val="007457D3"/>
    <w:rsid w:val="00752C76"/>
    <w:rsid w:val="007551D0"/>
    <w:rsid w:val="007806A7"/>
    <w:rsid w:val="007B1944"/>
    <w:rsid w:val="007C0343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97B4B"/>
    <w:rsid w:val="008A2E92"/>
    <w:rsid w:val="008A6D29"/>
    <w:rsid w:val="008B476B"/>
    <w:rsid w:val="008D2EA4"/>
    <w:rsid w:val="008D7776"/>
    <w:rsid w:val="008E22BB"/>
    <w:rsid w:val="008F41E0"/>
    <w:rsid w:val="008F759C"/>
    <w:rsid w:val="00900067"/>
    <w:rsid w:val="00913D88"/>
    <w:rsid w:val="009143DA"/>
    <w:rsid w:val="00916654"/>
    <w:rsid w:val="00927C14"/>
    <w:rsid w:val="009436DE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D2258"/>
    <w:rsid w:val="009D57A4"/>
    <w:rsid w:val="009E1CE2"/>
    <w:rsid w:val="009F0649"/>
    <w:rsid w:val="00A25A63"/>
    <w:rsid w:val="00A31DA2"/>
    <w:rsid w:val="00A31DEC"/>
    <w:rsid w:val="00A43EC3"/>
    <w:rsid w:val="00A501D1"/>
    <w:rsid w:val="00A5322E"/>
    <w:rsid w:val="00A70789"/>
    <w:rsid w:val="00A711D8"/>
    <w:rsid w:val="00A97E1D"/>
    <w:rsid w:val="00AA28EC"/>
    <w:rsid w:val="00AA796B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AF4C1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3631"/>
    <w:rsid w:val="00BA6C65"/>
    <w:rsid w:val="00BA7A65"/>
    <w:rsid w:val="00BB0E55"/>
    <w:rsid w:val="00BB4DF0"/>
    <w:rsid w:val="00BB4E3F"/>
    <w:rsid w:val="00BC78B9"/>
    <w:rsid w:val="00BD1C18"/>
    <w:rsid w:val="00BD2745"/>
    <w:rsid w:val="00BE0388"/>
    <w:rsid w:val="00BE2127"/>
    <w:rsid w:val="00BF5036"/>
    <w:rsid w:val="00C14189"/>
    <w:rsid w:val="00C231FB"/>
    <w:rsid w:val="00C31A1E"/>
    <w:rsid w:val="00C42088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94C80"/>
    <w:rsid w:val="00CA2F46"/>
    <w:rsid w:val="00CA777C"/>
    <w:rsid w:val="00CB1178"/>
    <w:rsid w:val="00CB7A21"/>
    <w:rsid w:val="00CC558F"/>
    <w:rsid w:val="00CD6AFC"/>
    <w:rsid w:val="00CE1AEC"/>
    <w:rsid w:val="00CE47E0"/>
    <w:rsid w:val="00CE7D69"/>
    <w:rsid w:val="00CF0798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B21F5"/>
    <w:rsid w:val="00ED6824"/>
    <w:rsid w:val="00ED72C7"/>
    <w:rsid w:val="00EE7746"/>
    <w:rsid w:val="00F010D7"/>
    <w:rsid w:val="00F05A7C"/>
    <w:rsid w:val="00F11CFE"/>
    <w:rsid w:val="00F17C8D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22</cp:revision>
  <cp:lastPrinted>2021-06-24T04:59:00Z</cp:lastPrinted>
  <dcterms:created xsi:type="dcterms:W3CDTF">2021-05-28T05:07:00Z</dcterms:created>
  <dcterms:modified xsi:type="dcterms:W3CDTF">2021-06-24T04:59:00Z</dcterms:modified>
</cp:coreProperties>
</file>