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63" w:rsidRPr="004B46D6" w:rsidRDefault="00A00F63" w:rsidP="004B46D6">
      <w:pPr>
        <w:jc w:val="center"/>
        <w:rPr>
          <w:rFonts w:ascii="Calibri" w:eastAsia="Calibri" w:hAnsi="Calibri"/>
          <w:sz w:val="20"/>
          <w:szCs w:val="20"/>
        </w:rPr>
      </w:pPr>
      <w:r w:rsidRPr="00AC1214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5562324" r:id="rId7"/>
        </w:object>
      </w:r>
    </w:p>
    <w:p w:rsidR="00A00F63" w:rsidRDefault="00A00F63" w:rsidP="00A00F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A00F63" w:rsidRDefault="00A00F63" w:rsidP="00A00F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A00F63" w:rsidRDefault="00A00F63" w:rsidP="00A00F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A00F63" w:rsidRDefault="00A00F63" w:rsidP="00A00F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A00F63" w:rsidRDefault="00A00F63" w:rsidP="00A00F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00F63" w:rsidRDefault="00A00F63" w:rsidP="00A00F6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00F63" w:rsidRDefault="00A00F63" w:rsidP="00A00F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0F63" w:rsidRDefault="00A00F63" w:rsidP="00A0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67DB4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»  января  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A57DC">
        <w:rPr>
          <w:rFonts w:ascii="Times New Roman" w:hAnsi="Times New Roman" w:cs="Times New Roman"/>
          <w:sz w:val="28"/>
          <w:szCs w:val="28"/>
        </w:rPr>
        <w:t xml:space="preserve">   </w:t>
      </w:r>
      <w:r w:rsidR="00C67D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C67DB4">
        <w:rPr>
          <w:rFonts w:ascii="Times New Roman" w:hAnsi="Times New Roman" w:cs="Times New Roman"/>
          <w:sz w:val="28"/>
          <w:szCs w:val="28"/>
        </w:rPr>
        <w:t>2</w:t>
      </w:r>
    </w:p>
    <w:p w:rsidR="00A00F63" w:rsidRDefault="00A00F63" w:rsidP="00A0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0588F" w:rsidRPr="00FC3EF6" w:rsidRDefault="0000588F" w:rsidP="006B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58" w:rsidRPr="00A82D8B" w:rsidRDefault="00E4571C" w:rsidP="00DC0817">
      <w:pPr>
        <w:autoSpaceDE w:val="0"/>
        <w:autoSpaceDN w:val="0"/>
        <w:adjustRightInd w:val="0"/>
        <w:spacing w:after="0" w:line="240" w:lineRule="auto"/>
        <w:ind w:right="5670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62213">
        <w:rPr>
          <w:rFonts w:ascii="Times New Roman" w:hAnsi="Times New Roman" w:cs="Times New Roman"/>
          <w:sz w:val="28"/>
          <w:szCs w:val="28"/>
        </w:rPr>
        <w:t xml:space="preserve">порядка определения </w:t>
      </w:r>
      <w:r w:rsidRPr="00A82D8B">
        <w:rPr>
          <w:rFonts w:ascii="Times New Roman" w:hAnsi="Times New Roman" w:cs="Times New Roman"/>
          <w:sz w:val="28"/>
          <w:szCs w:val="28"/>
        </w:rPr>
        <w:t xml:space="preserve">нормативов штатной численности </w:t>
      </w:r>
      <w:r w:rsidR="00111916" w:rsidRPr="00A82D8B">
        <w:rPr>
          <w:rFonts w:ascii="Times New Roman" w:hAnsi="Times New Roman" w:cs="Times New Roman"/>
          <w:sz w:val="28"/>
          <w:szCs w:val="28"/>
        </w:rPr>
        <w:t xml:space="preserve">и предельной штатной численности </w:t>
      </w:r>
      <w:r w:rsidRPr="00A82D8B">
        <w:rPr>
          <w:rFonts w:ascii="Times New Roman" w:hAnsi="Times New Roman" w:cs="Times New Roman"/>
          <w:sz w:val="28"/>
          <w:szCs w:val="28"/>
        </w:rPr>
        <w:t>работников муниципальных учреждений культуры городского поселения Лянтор</w:t>
      </w:r>
    </w:p>
    <w:p w:rsidR="007B5774" w:rsidRPr="00A82D8B" w:rsidRDefault="007B5774" w:rsidP="007B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F0" w:rsidRPr="007D55F0" w:rsidRDefault="007B5774" w:rsidP="0073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ab/>
      </w:r>
      <w:r w:rsidR="00984945" w:rsidRPr="00A82D8B">
        <w:rPr>
          <w:rFonts w:ascii="Times New Roman" w:hAnsi="Times New Roman" w:cs="Times New Roman"/>
          <w:sz w:val="28"/>
          <w:szCs w:val="28"/>
        </w:rPr>
        <w:t>В целях упорядочения штатов и установления единых требований к формированию штатных расписаний муниципальных учреждений культ</w:t>
      </w:r>
      <w:r w:rsidR="005F60F3">
        <w:rPr>
          <w:rFonts w:ascii="Times New Roman" w:hAnsi="Times New Roman" w:cs="Times New Roman"/>
          <w:sz w:val="28"/>
          <w:szCs w:val="28"/>
        </w:rPr>
        <w:t>уры городского поселения Лянтор</w:t>
      </w:r>
      <w:r w:rsidR="00984945" w:rsidRPr="00A82D8B">
        <w:rPr>
          <w:rFonts w:ascii="Times New Roman" w:hAnsi="Times New Roman" w:cs="Times New Roman"/>
          <w:sz w:val="28"/>
          <w:szCs w:val="28"/>
        </w:rPr>
        <w:t>, в</w:t>
      </w:r>
      <w:r w:rsidRPr="00A82D8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90629" w:rsidRPr="00A82D8B">
        <w:rPr>
          <w:rFonts w:ascii="Times New Roman" w:hAnsi="Times New Roman" w:cs="Times New Roman"/>
          <w:sz w:val="28"/>
          <w:szCs w:val="28"/>
        </w:rPr>
        <w:t xml:space="preserve">с </w:t>
      </w:r>
      <w:r w:rsidR="0005422B" w:rsidRPr="00A82D8B">
        <w:rPr>
          <w:rFonts w:ascii="Times New Roman" w:hAnsi="Times New Roman" w:cs="Times New Roman"/>
          <w:sz w:val="28"/>
          <w:szCs w:val="28"/>
        </w:rPr>
        <w:t>п</w:t>
      </w:r>
      <w:r w:rsidR="00111916" w:rsidRPr="00A82D8B">
        <w:rPr>
          <w:rFonts w:ascii="Times New Roman" w:hAnsi="Times New Roman" w:cs="Times New Roman"/>
          <w:sz w:val="28"/>
          <w:szCs w:val="28"/>
        </w:rPr>
        <w:t>риказа</w:t>
      </w:r>
      <w:r w:rsidR="00E90629" w:rsidRPr="00A82D8B">
        <w:rPr>
          <w:rFonts w:ascii="Times New Roman" w:hAnsi="Times New Roman" w:cs="Times New Roman"/>
          <w:sz w:val="28"/>
          <w:szCs w:val="28"/>
        </w:rPr>
        <w:t>м</w:t>
      </w:r>
      <w:r w:rsidR="00111916" w:rsidRPr="00A82D8B">
        <w:rPr>
          <w:rFonts w:ascii="Times New Roman" w:hAnsi="Times New Roman" w:cs="Times New Roman"/>
          <w:sz w:val="28"/>
          <w:szCs w:val="28"/>
        </w:rPr>
        <w:t>и</w:t>
      </w:r>
      <w:r w:rsidR="00E90629" w:rsidRPr="00A82D8B">
        <w:rPr>
          <w:rFonts w:ascii="Times New Roman" w:hAnsi="Times New Roman" w:cs="Times New Roman"/>
          <w:sz w:val="28"/>
          <w:szCs w:val="28"/>
        </w:rPr>
        <w:t xml:space="preserve"> Министерства кул</w:t>
      </w:r>
      <w:r w:rsidR="00443ED4">
        <w:rPr>
          <w:rFonts w:ascii="Times New Roman" w:hAnsi="Times New Roman" w:cs="Times New Roman"/>
          <w:sz w:val="28"/>
          <w:szCs w:val="28"/>
        </w:rPr>
        <w:t>ьтуры Российской Федерации</w:t>
      </w:r>
      <w:r w:rsidR="00736D85">
        <w:rPr>
          <w:rFonts w:ascii="Times New Roman" w:hAnsi="Times New Roman" w:cs="Times New Roman"/>
          <w:sz w:val="28"/>
          <w:szCs w:val="28"/>
        </w:rPr>
        <w:t>:</w:t>
      </w:r>
      <w:r w:rsidR="00443ED4">
        <w:rPr>
          <w:rFonts w:ascii="Times New Roman" w:hAnsi="Times New Roman" w:cs="Times New Roman"/>
          <w:sz w:val="28"/>
          <w:szCs w:val="28"/>
        </w:rPr>
        <w:t xml:space="preserve"> от </w:t>
      </w:r>
      <w:r w:rsidR="00BD699C">
        <w:rPr>
          <w:rFonts w:ascii="Times New Roman" w:hAnsi="Times New Roman" w:cs="Times New Roman"/>
          <w:sz w:val="28"/>
          <w:szCs w:val="28"/>
        </w:rPr>
        <w:t>0</w:t>
      </w:r>
      <w:r w:rsidR="00443ED4">
        <w:rPr>
          <w:rFonts w:ascii="Times New Roman" w:hAnsi="Times New Roman" w:cs="Times New Roman"/>
          <w:sz w:val="28"/>
          <w:szCs w:val="28"/>
        </w:rPr>
        <w:t>1.09.</w:t>
      </w:r>
      <w:r w:rsidR="00E90629" w:rsidRPr="00A82D8B">
        <w:rPr>
          <w:rFonts w:ascii="Times New Roman" w:hAnsi="Times New Roman" w:cs="Times New Roman"/>
          <w:sz w:val="28"/>
          <w:szCs w:val="28"/>
        </w:rPr>
        <w:t>2011 года</w:t>
      </w:r>
      <w:r w:rsidR="0005422B" w:rsidRPr="00A82D8B">
        <w:rPr>
          <w:rFonts w:ascii="Times New Roman" w:hAnsi="Times New Roman" w:cs="Times New Roman"/>
          <w:sz w:val="28"/>
          <w:szCs w:val="28"/>
        </w:rPr>
        <w:t xml:space="preserve"> №</w:t>
      </w:r>
      <w:r w:rsidR="007B66EB">
        <w:rPr>
          <w:rFonts w:ascii="Times New Roman" w:hAnsi="Times New Roman" w:cs="Times New Roman"/>
          <w:sz w:val="28"/>
          <w:szCs w:val="28"/>
        </w:rPr>
        <w:t xml:space="preserve"> </w:t>
      </w:r>
      <w:r w:rsidR="0005422B" w:rsidRPr="00A82D8B">
        <w:rPr>
          <w:rFonts w:ascii="Times New Roman" w:hAnsi="Times New Roman" w:cs="Times New Roman"/>
          <w:sz w:val="28"/>
          <w:szCs w:val="28"/>
        </w:rPr>
        <w:t>906</w:t>
      </w:r>
      <w:r w:rsidR="00E90629" w:rsidRPr="00A82D8B">
        <w:rPr>
          <w:rFonts w:ascii="Times New Roman" w:hAnsi="Times New Roman" w:cs="Times New Roman"/>
          <w:sz w:val="28"/>
          <w:szCs w:val="28"/>
        </w:rPr>
        <w:t xml:space="preserve"> «</w:t>
      </w:r>
      <w:r w:rsidR="0005422B" w:rsidRPr="00A82D8B">
        <w:rPr>
          <w:rFonts w:ascii="Times New Roman" w:hAnsi="Times New Roman" w:cs="Times New Roman"/>
          <w:sz w:val="28"/>
          <w:szCs w:val="28"/>
        </w:rPr>
        <w:t>О нормативах штатной численности работников государственных и муниципальных учреждений культур</w:t>
      </w:r>
      <w:r w:rsidR="00CB1EEB">
        <w:rPr>
          <w:rFonts w:ascii="Times New Roman" w:hAnsi="Times New Roman" w:cs="Times New Roman"/>
          <w:sz w:val="28"/>
          <w:szCs w:val="28"/>
        </w:rPr>
        <w:t>но-досугового типа и библиотек»;</w:t>
      </w:r>
      <w:r w:rsidR="0005422B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736D85" w:rsidRPr="00736D85">
        <w:rPr>
          <w:rFonts w:ascii="Times New Roman" w:hAnsi="Times New Roman" w:cs="Times New Roman"/>
          <w:sz w:val="28"/>
          <w:szCs w:val="28"/>
        </w:rPr>
        <w:t xml:space="preserve">от 30.12.2014 № </w:t>
      </w:r>
      <w:r w:rsidR="00736D85">
        <w:rPr>
          <w:rFonts w:ascii="Times New Roman" w:hAnsi="Times New Roman" w:cs="Times New Roman"/>
          <w:sz w:val="28"/>
          <w:szCs w:val="28"/>
        </w:rPr>
        <w:t>2479 «</w:t>
      </w:r>
      <w:r w:rsidR="00736D85" w:rsidRPr="00736D85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</w:t>
      </w:r>
      <w:r w:rsidR="00736D85">
        <w:rPr>
          <w:rFonts w:ascii="Times New Roman" w:hAnsi="Times New Roman" w:cs="Times New Roman"/>
          <w:sz w:val="28"/>
          <w:szCs w:val="28"/>
        </w:rPr>
        <w:t xml:space="preserve">»; </w:t>
      </w:r>
      <w:r w:rsidR="00736D85" w:rsidRPr="00736D85">
        <w:rPr>
          <w:rFonts w:ascii="Times New Roman" w:hAnsi="Times New Roman" w:cs="Times New Roman"/>
          <w:sz w:val="28"/>
          <w:szCs w:val="28"/>
        </w:rPr>
        <w:t>от 30.12.2015 года №</w:t>
      </w:r>
      <w:r w:rsidR="007B66EB">
        <w:rPr>
          <w:rFonts w:ascii="Times New Roman" w:hAnsi="Times New Roman" w:cs="Times New Roman"/>
          <w:sz w:val="28"/>
          <w:szCs w:val="28"/>
        </w:rPr>
        <w:t xml:space="preserve"> </w:t>
      </w:r>
      <w:r w:rsidR="00736D85" w:rsidRPr="00736D85">
        <w:rPr>
          <w:rFonts w:ascii="Times New Roman" w:hAnsi="Times New Roman" w:cs="Times New Roman"/>
          <w:sz w:val="28"/>
          <w:szCs w:val="28"/>
        </w:rPr>
        <w:t>3453</w:t>
      </w:r>
      <w:r w:rsidR="00AA241C" w:rsidRPr="00AA241C">
        <w:t xml:space="preserve"> </w:t>
      </w:r>
      <w:r w:rsidR="00AA241C" w:rsidRPr="00AA241C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специфики»</w:t>
      </w:r>
      <w:r w:rsidR="007D55F0">
        <w:rPr>
          <w:rFonts w:ascii="Times New Roman" w:hAnsi="Times New Roman" w:cs="Times New Roman"/>
          <w:sz w:val="28"/>
          <w:szCs w:val="28"/>
        </w:rPr>
        <w:t>:</w:t>
      </w:r>
    </w:p>
    <w:p w:rsidR="007B5774" w:rsidRPr="00A82D8B" w:rsidRDefault="00443ED4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73BC" w:rsidRPr="00A82D8B">
        <w:rPr>
          <w:rFonts w:ascii="Times New Roman" w:hAnsi="Times New Roman" w:cs="Times New Roman"/>
          <w:sz w:val="28"/>
          <w:szCs w:val="28"/>
        </w:rPr>
        <w:t>Утвердить</w:t>
      </w:r>
      <w:r w:rsidR="00E4571C" w:rsidRPr="00A82D8B">
        <w:rPr>
          <w:rFonts w:ascii="Times New Roman" w:hAnsi="Times New Roman" w:cs="Times New Roman"/>
          <w:sz w:val="28"/>
          <w:szCs w:val="28"/>
        </w:rPr>
        <w:t>:</w:t>
      </w:r>
    </w:p>
    <w:p w:rsidR="005944A7" w:rsidRPr="00A82D8B" w:rsidRDefault="00443ED4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944A7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162213">
        <w:rPr>
          <w:rFonts w:ascii="Times New Roman" w:hAnsi="Times New Roman" w:cs="Times New Roman"/>
          <w:sz w:val="28"/>
          <w:szCs w:val="28"/>
        </w:rPr>
        <w:t>Порядок определения нормативов</w:t>
      </w:r>
      <w:r w:rsidR="0051237F" w:rsidRPr="00A82D8B">
        <w:rPr>
          <w:rFonts w:ascii="Times New Roman" w:hAnsi="Times New Roman" w:cs="Times New Roman"/>
          <w:sz w:val="28"/>
          <w:szCs w:val="28"/>
        </w:rPr>
        <w:t xml:space="preserve"> штатной численности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111916" w:rsidRPr="00A82D8B">
        <w:rPr>
          <w:rFonts w:ascii="Times New Roman" w:hAnsi="Times New Roman" w:cs="Times New Roman"/>
          <w:sz w:val="28"/>
          <w:szCs w:val="28"/>
        </w:rPr>
        <w:t xml:space="preserve">и предельную штатную численность 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работников административно-управленческого персонала и специалистов </w:t>
      </w:r>
      <w:r w:rsidR="000C4614" w:rsidRPr="00A82D8B">
        <w:rPr>
          <w:rFonts w:ascii="Times New Roman" w:hAnsi="Times New Roman" w:cs="Times New Roman"/>
          <w:sz w:val="28"/>
          <w:szCs w:val="28"/>
        </w:rPr>
        <w:t>вспомогательных</w:t>
      </w:r>
      <w:r w:rsidR="005944A7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111916" w:rsidRPr="00A82D8B">
        <w:rPr>
          <w:rFonts w:ascii="Times New Roman" w:hAnsi="Times New Roman" w:cs="Times New Roman"/>
          <w:sz w:val="28"/>
          <w:szCs w:val="28"/>
        </w:rPr>
        <w:t xml:space="preserve">отделов и секторов </w:t>
      </w:r>
      <w:r w:rsidR="00817419" w:rsidRPr="00A82D8B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  <w:r w:rsidR="00111916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5944A7" w:rsidRPr="00A82D8B">
        <w:rPr>
          <w:rFonts w:ascii="Times New Roman" w:hAnsi="Times New Roman" w:cs="Times New Roman"/>
          <w:sz w:val="28"/>
          <w:szCs w:val="28"/>
        </w:rPr>
        <w:t>городского поселения Лянтор согласно приложению 1</w:t>
      </w:r>
      <w:r w:rsidR="00AF0C6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C0817">
        <w:rPr>
          <w:rFonts w:ascii="Times New Roman" w:hAnsi="Times New Roman" w:cs="Times New Roman"/>
          <w:sz w:val="28"/>
          <w:szCs w:val="28"/>
        </w:rPr>
        <w:t>.</w:t>
      </w:r>
    </w:p>
    <w:p w:rsidR="00E05340" w:rsidRPr="00A82D8B" w:rsidRDefault="00443ED4" w:rsidP="00BD6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4571C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213">
        <w:rPr>
          <w:rFonts w:ascii="Times New Roman" w:hAnsi="Times New Roman" w:cs="Times New Roman"/>
          <w:sz w:val="28"/>
          <w:szCs w:val="28"/>
        </w:rPr>
        <w:t>Порядок определения н</w:t>
      </w:r>
      <w:r w:rsidR="001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ормативов</w:t>
      </w:r>
      <w:r w:rsidR="00E4571C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штатной численности </w:t>
      </w:r>
      <w:r w:rsidR="005944A7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05340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предельную штатную численность </w:t>
      </w:r>
      <w:r w:rsidR="00C20C60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5944A7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персонала</w:t>
      </w:r>
      <w:r w:rsidR="00E05340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культурно-досугового типа </w:t>
      </w:r>
      <w:r w:rsidR="00E05340" w:rsidRPr="00A82D8B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E05340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 w:rsidR="00AF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DC0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71C" w:rsidRPr="00A82D8B" w:rsidRDefault="00443ED4" w:rsidP="00BD6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</w:t>
      </w:r>
      <w:r w:rsidR="00E4571C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213">
        <w:rPr>
          <w:rFonts w:ascii="Times New Roman" w:hAnsi="Times New Roman" w:cs="Times New Roman"/>
          <w:sz w:val="28"/>
          <w:szCs w:val="28"/>
        </w:rPr>
        <w:t>Порядок определения н</w:t>
      </w:r>
      <w:r w:rsidR="001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ормативов</w:t>
      </w:r>
      <w:r w:rsidR="00E4571C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штатной численности </w:t>
      </w:r>
      <w:r w:rsidR="00782914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67436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предельную</w:t>
      </w:r>
      <w:r w:rsidR="00782914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штатную численность работников библиотек </w:t>
      </w:r>
      <w:r w:rsidR="005944A7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Лянтор </w:t>
      </w:r>
      <w:r w:rsidR="00E05340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</w:t>
      </w:r>
      <w:r w:rsidR="00AF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DC0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71C" w:rsidRPr="00A82D8B" w:rsidRDefault="00443ED4" w:rsidP="00BD6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2914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2213">
        <w:rPr>
          <w:rFonts w:ascii="Times New Roman" w:hAnsi="Times New Roman" w:cs="Times New Roman"/>
          <w:sz w:val="28"/>
          <w:szCs w:val="28"/>
        </w:rPr>
        <w:t>Порядок определения н</w:t>
      </w:r>
      <w:r w:rsidR="001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ормативов</w:t>
      </w:r>
      <w:r w:rsidR="00E4571C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</w:t>
      </w:r>
      <w:r w:rsidR="005944A7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численности </w:t>
      </w:r>
      <w:r w:rsidR="00867436" w:rsidRPr="00A82D8B">
        <w:rPr>
          <w:rFonts w:ascii="Times New Roman" w:hAnsi="Times New Roman" w:cs="Times New Roman"/>
          <w:sz w:val="28"/>
          <w:szCs w:val="28"/>
        </w:rPr>
        <w:t xml:space="preserve">и </w:t>
      </w:r>
      <w:r w:rsidR="00867436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предельную штатную </w:t>
      </w:r>
      <w:r w:rsidR="005944A7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музея городского поселения Лянтор согласно приложению 4</w:t>
      </w:r>
      <w:r w:rsidR="00AF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F82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945" w:rsidRPr="00A82D8B" w:rsidRDefault="00984945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2. Утверждённые настоящим постановлением </w:t>
      </w:r>
      <w:r w:rsidR="00162213">
        <w:rPr>
          <w:rFonts w:ascii="Times New Roman" w:hAnsi="Times New Roman" w:cs="Times New Roman"/>
          <w:sz w:val="28"/>
          <w:szCs w:val="28"/>
        </w:rPr>
        <w:t>порядки определения нормативов</w:t>
      </w:r>
      <w:r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CA3395" w:rsidRPr="00A82D8B">
        <w:rPr>
          <w:rFonts w:ascii="Times New Roman" w:hAnsi="Times New Roman" w:cs="Times New Roman"/>
          <w:sz w:val="28"/>
          <w:szCs w:val="28"/>
        </w:rPr>
        <w:t xml:space="preserve">штатной </w:t>
      </w:r>
      <w:r w:rsidRPr="00A82D8B">
        <w:rPr>
          <w:rFonts w:ascii="Times New Roman" w:hAnsi="Times New Roman" w:cs="Times New Roman"/>
          <w:sz w:val="28"/>
          <w:szCs w:val="28"/>
        </w:rPr>
        <w:t>численности работников пр</w:t>
      </w:r>
      <w:r w:rsidR="00443ED4">
        <w:rPr>
          <w:rFonts w:ascii="Times New Roman" w:hAnsi="Times New Roman" w:cs="Times New Roman"/>
          <w:sz w:val="28"/>
          <w:szCs w:val="28"/>
        </w:rPr>
        <w:t>инят</w:t>
      </w:r>
      <w:r w:rsidR="00580B63">
        <w:rPr>
          <w:rFonts w:ascii="Times New Roman" w:hAnsi="Times New Roman" w:cs="Times New Roman"/>
          <w:sz w:val="28"/>
          <w:szCs w:val="28"/>
        </w:rPr>
        <w:t>ь</w:t>
      </w:r>
      <w:r w:rsidRPr="00A82D8B">
        <w:rPr>
          <w:rFonts w:ascii="Times New Roman" w:hAnsi="Times New Roman" w:cs="Times New Roman"/>
          <w:sz w:val="28"/>
          <w:szCs w:val="28"/>
        </w:rPr>
        <w:t xml:space="preserve"> для установления максимальной штатной численности работников муниципальных учреждений культуры городского поселения Лянтор.</w:t>
      </w:r>
    </w:p>
    <w:p w:rsidR="00CA3395" w:rsidRPr="00A82D8B" w:rsidRDefault="00CA3395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3. Руководителям муниципальных учреждений культ</w:t>
      </w:r>
      <w:r w:rsidR="00F82E72">
        <w:rPr>
          <w:rFonts w:ascii="Times New Roman" w:hAnsi="Times New Roman" w:cs="Times New Roman"/>
          <w:sz w:val="28"/>
          <w:szCs w:val="28"/>
        </w:rPr>
        <w:t>уры городского поселения Лянтор</w:t>
      </w:r>
      <w:r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443ED4" w:rsidRPr="00443ED4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Pr="00A82D8B">
        <w:rPr>
          <w:rFonts w:ascii="Times New Roman" w:hAnsi="Times New Roman" w:cs="Times New Roman"/>
          <w:sz w:val="28"/>
          <w:szCs w:val="28"/>
        </w:rPr>
        <w:t xml:space="preserve">штатные расписания </w:t>
      </w:r>
      <w:r w:rsidR="00443ED4">
        <w:rPr>
          <w:rFonts w:ascii="Times New Roman" w:hAnsi="Times New Roman" w:cs="Times New Roman"/>
          <w:sz w:val="28"/>
          <w:szCs w:val="28"/>
        </w:rPr>
        <w:t>в соответствие</w:t>
      </w:r>
      <w:r w:rsidR="00443ED4" w:rsidRPr="00443ED4">
        <w:rPr>
          <w:rFonts w:ascii="Times New Roman" w:hAnsi="Times New Roman" w:cs="Times New Roman"/>
          <w:sz w:val="28"/>
          <w:szCs w:val="28"/>
        </w:rPr>
        <w:t xml:space="preserve"> с настоящим постановлением</w:t>
      </w:r>
      <w:r w:rsidR="003B03F1">
        <w:rPr>
          <w:rFonts w:ascii="Times New Roman" w:hAnsi="Times New Roman" w:cs="Times New Roman"/>
          <w:sz w:val="28"/>
          <w:szCs w:val="28"/>
        </w:rPr>
        <w:t>,</w:t>
      </w:r>
      <w:r w:rsidR="00443ED4" w:rsidRPr="00443ED4">
        <w:rPr>
          <w:rFonts w:ascii="Times New Roman" w:hAnsi="Times New Roman" w:cs="Times New Roman"/>
          <w:sz w:val="28"/>
          <w:szCs w:val="28"/>
        </w:rPr>
        <w:t xml:space="preserve"> </w:t>
      </w:r>
      <w:r w:rsidRPr="00A82D8B">
        <w:rPr>
          <w:rFonts w:ascii="Times New Roman" w:hAnsi="Times New Roman" w:cs="Times New Roman"/>
          <w:sz w:val="28"/>
          <w:szCs w:val="28"/>
        </w:rPr>
        <w:t>в пределах утверждённого фонда оплаты труда</w:t>
      </w:r>
      <w:r w:rsidR="003E1448" w:rsidRPr="00A82D8B">
        <w:rPr>
          <w:rFonts w:ascii="Times New Roman" w:hAnsi="Times New Roman" w:cs="Times New Roman"/>
          <w:sz w:val="28"/>
          <w:szCs w:val="28"/>
        </w:rPr>
        <w:t>.</w:t>
      </w:r>
    </w:p>
    <w:p w:rsidR="003E1448" w:rsidRPr="00A82D8B" w:rsidRDefault="003E1448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4. Муниципальному казённому учреждению «Лянторское управление по культуре, спорту и делам молодёжи» (</w:t>
      </w:r>
      <w:proofErr w:type="spellStart"/>
      <w:r w:rsidRPr="00A82D8B">
        <w:rPr>
          <w:rFonts w:ascii="Times New Roman" w:hAnsi="Times New Roman" w:cs="Times New Roman"/>
          <w:sz w:val="28"/>
          <w:szCs w:val="28"/>
        </w:rPr>
        <w:t>Брычук</w:t>
      </w:r>
      <w:proofErr w:type="spellEnd"/>
      <w:r w:rsidRPr="00A82D8B">
        <w:rPr>
          <w:rFonts w:ascii="Times New Roman" w:hAnsi="Times New Roman" w:cs="Times New Roman"/>
          <w:sz w:val="28"/>
          <w:szCs w:val="28"/>
        </w:rPr>
        <w:t xml:space="preserve"> А.А.) осуществлять контроль за соблюдением установленных данным постановлением нормативов.</w:t>
      </w:r>
    </w:p>
    <w:p w:rsidR="00984945" w:rsidRPr="00580B63" w:rsidRDefault="001F586E" w:rsidP="00580B6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4945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580B63" w:rsidRPr="0058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 w:rsidR="00580B63" w:rsidRPr="00580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Лянторская</w:t>
      </w:r>
      <w:proofErr w:type="spellEnd"/>
      <w:r w:rsidR="00580B63" w:rsidRPr="0058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580B63" w:rsidRPr="00580B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proofErr w:type="spellEnd"/>
      <w:r w:rsidR="00580B63" w:rsidRPr="0058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Par31"/>
      <w:bookmarkEnd w:id="0"/>
    </w:p>
    <w:p w:rsidR="00CA3395" w:rsidRPr="00A82D8B" w:rsidRDefault="001F586E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3395" w:rsidRPr="00A82D8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43ED4">
        <w:rPr>
          <w:rFonts w:ascii="Times New Roman" w:hAnsi="Times New Roman" w:cs="Times New Roman"/>
          <w:sz w:val="28"/>
          <w:szCs w:val="28"/>
        </w:rPr>
        <w:t>с 01.01.</w:t>
      </w:r>
      <w:r w:rsidR="00CA3395" w:rsidRPr="00A82D8B">
        <w:rPr>
          <w:rFonts w:ascii="Times New Roman" w:hAnsi="Times New Roman" w:cs="Times New Roman"/>
          <w:sz w:val="28"/>
          <w:szCs w:val="28"/>
        </w:rPr>
        <w:t>2017 года</w:t>
      </w:r>
      <w:r w:rsidR="00391CCD" w:rsidRPr="00A82D8B">
        <w:rPr>
          <w:rFonts w:ascii="Times New Roman" w:hAnsi="Times New Roman" w:cs="Times New Roman"/>
          <w:sz w:val="28"/>
          <w:szCs w:val="28"/>
        </w:rPr>
        <w:t xml:space="preserve">, </w:t>
      </w:r>
      <w:r w:rsidR="00443ED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91CCD" w:rsidRPr="00A82D8B">
        <w:rPr>
          <w:rFonts w:ascii="Times New Roman" w:hAnsi="Times New Roman" w:cs="Times New Roman"/>
          <w:sz w:val="28"/>
          <w:szCs w:val="28"/>
        </w:rPr>
        <w:t xml:space="preserve">муниципального учреждения «Культурно-спортивный </w:t>
      </w:r>
      <w:r w:rsidR="00443ED4">
        <w:rPr>
          <w:rFonts w:ascii="Times New Roman" w:hAnsi="Times New Roman" w:cs="Times New Roman"/>
          <w:sz w:val="28"/>
          <w:szCs w:val="28"/>
        </w:rPr>
        <w:t>комплекс «Юбилейный» с 01.03.</w:t>
      </w:r>
      <w:r w:rsidR="00391CCD" w:rsidRPr="00A82D8B">
        <w:rPr>
          <w:rFonts w:ascii="Times New Roman" w:hAnsi="Times New Roman" w:cs="Times New Roman"/>
          <w:sz w:val="28"/>
          <w:szCs w:val="28"/>
        </w:rPr>
        <w:t>2017 года</w:t>
      </w:r>
      <w:r w:rsidR="00443ED4">
        <w:rPr>
          <w:rFonts w:ascii="Times New Roman" w:hAnsi="Times New Roman" w:cs="Times New Roman"/>
          <w:sz w:val="28"/>
          <w:szCs w:val="28"/>
        </w:rPr>
        <w:t>.</w:t>
      </w:r>
      <w:r w:rsidR="00391CCD" w:rsidRPr="00A82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74" w:rsidRPr="00A82D8B" w:rsidRDefault="001F586E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5774" w:rsidRPr="00A82D8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</w:t>
      </w:r>
      <w:r w:rsidR="00984945" w:rsidRPr="00A82D8B"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965D8C" w:rsidRPr="00A82D8B" w:rsidRDefault="00965D8C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17" w:rsidRPr="00A82D8B" w:rsidRDefault="00D40917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17" w:rsidRPr="00A82D8B" w:rsidRDefault="00D40917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774" w:rsidRPr="00A82D8B" w:rsidRDefault="00A82D8B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5774" w:rsidRPr="00A82D8B">
        <w:rPr>
          <w:rFonts w:ascii="Times New Roman" w:hAnsi="Times New Roman" w:cs="Times New Roman"/>
          <w:sz w:val="28"/>
          <w:szCs w:val="28"/>
        </w:rPr>
        <w:t xml:space="preserve">города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5774" w:rsidRPr="00A82D8B">
        <w:rPr>
          <w:rFonts w:ascii="Times New Roman" w:hAnsi="Times New Roman" w:cs="Times New Roman"/>
          <w:sz w:val="28"/>
          <w:szCs w:val="28"/>
        </w:rPr>
        <w:t xml:space="preserve">  </w:t>
      </w:r>
      <w:r w:rsidR="008C08F6" w:rsidRPr="00A82D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5774" w:rsidRPr="00A82D8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7B5774" w:rsidRPr="00A82D8B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6B091F" w:rsidRPr="00A82D8B" w:rsidRDefault="006B091F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B091F" w:rsidRPr="00A82D8B" w:rsidRDefault="006B091F" w:rsidP="00E45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7F" w:rsidRPr="00A82D8B" w:rsidRDefault="00EB797F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E7F7C" w:rsidRPr="00A82D8B" w:rsidRDefault="002E7F7C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Pr="00A82D8B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Pr="00A82D8B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Pr="00A82D8B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Pr="00A82D8B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Pr="00A82D8B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A31F6" w:rsidRDefault="006A31F6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F63" w:rsidRDefault="00A00F63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F63" w:rsidRDefault="00A00F63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F63" w:rsidRDefault="00A00F63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F63" w:rsidRDefault="00A00F63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F63" w:rsidRDefault="00A00F63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A31F6" w:rsidRDefault="006A31F6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A31F6" w:rsidRDefault="006A31F6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25EA0" w:rsidRDefault="00F25EA0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A57DC" w:rsidRDefault="000A57DC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A57DC" w:rsidRDefault="000A57DC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A57DC" w:rsidRDefault="000A57DC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B091F" w:rsidRPr="00E5310D" w:rsidRDefault="009628A9" w:rsidP="00A0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F25E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B091F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постановлению</w:t>
      </w:r>
    </w:p>
    <w:p w:rsidR="00F25EA0" w:rsidRDefault="00F25EA0" w:rsidP="00A00F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B091F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6B091F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6B091F" w:rsidRPr="00E5310D" w:rsidRDefault="00F25EA0" w:rsidP="00A00F6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B091F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6B091F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</w:p>
    <w:p w:rsidR="006B091F" w:rsidRDefault="006B091F" w:rsidP="00A0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4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7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67DB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00F6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00F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67D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00F63" w:rsidRPr="00E5310D" w:rsidRDefault="00A00F63" w:rsidP="00A0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1F6" w:rsidRPr="00E5310D" w:rsidRDefault="006A31F6" w:rsidP="002F7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71C" w:rsidRPr="00003FC0" w:rsidRDefault="00162213" w:rsidP="00E05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НОРМАТИВОВ</w:t>
      </w:r>
      <w:r w:rsidR="00D40917">
        <w:rPr>
          <w:rFonts w:ascii="Times New Roman" w:hAnsi="Times New Roman" w:cs="Times New Roman"/>
          <w:sz w:val="24"/>
          <w:szCs w:val="24"/>
        </w:rPr>
        <w:t xml:space="preserve"> ШТАТНОЙ ЧИСЛЕННОСТИ И ПРЕДЕЛЬНАЯ ШТАТНАЯ ЧИСЛЕННОСТЬ </w:t>
      </w:r>
      <w:r w:rsidR="0068193B" w:rsidRPr="00003FC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817419" w:rsidRPr="00003FC0">
        <w:rPr>
          <w:rFonts w:ascii="Times New Roman" w:hAnsi="Times New Roman" w:cs="Times New Roman"/>
          <w:sz w:val="24"/>
          <w:szCs w:val="24"/>
        </w:rPr>
        <w:t>АДМИНИСТРАТИВНО-УПРАВЛЕНЧЕСКОГО ПЕР</w:t>
      </w:r>
      <w:r w:rsidR="000C4614" w:rsidRPr="00003FC0">
        <w:rPr>
          <w:rFonts w:ascii="Times New Roman" w:hAnsi="Times New Roman" w:cs="Times New Roman"/>
          <w:sz w:val="24"/>
          <w:szCs w:val="24"/>
        </w:rPr>
        <w:t>СОНАЛА И СПЕЦИАЛИСТОВ ВСПОМОГАТЕЛЬНЫХ</w:t>
      </w:r>
      <w:r w:rsidR="00817419" w:rsidRPr="00003FC0">
        <w:rPr>
          <w:rFonts w:ascii="Times New Roman" w:hAnsi="Times New Roman" w:cs="Times New Roman"/>
          <w:sz w:val="24"/>
          <w:szCs w:val="24"/>
        </w:rPr>
        <w:t xml:space="preserve"> ОТДЕЛОВ И СЕКТОРОВ МУНИЦИПАЛЬНЫХ </w:t>
      </w:r>
      <w:r w:rsidR="0068193B" w:rsidRPr="00003FC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5944A7" w:rsidRPr="00003FC0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3E1448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9628A9" w:rsidRDefault="009628A9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E4571C" w:rsidRPr="00A82D8B" w:rsidRDefault="00E4571C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1.1. Штатные расписания учре</w:t>
      </w:r>
      <w:r w:rsidR="005944A7" w:rsidRPr="00A82D8B">
        <w:rPr>
          <w:rFonts w:ascii="Times New Roman" w:hAnsi="Times New Roman" w:cs="Times New Roman"/>
          <w:sz w:val="28"/>
          <w:szCs w:val="28"/>
        </w:rPr>
        <w:t>ждений культуры</w:t>
      </w:r>
      <w:r w:rsidRPr="00A82D8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формируются</w:t>
      </w:r>
      <w:r w:rsidR="00D554B6" w:rsidRPr="00A82D8B">
        <w:rPr>
          <w:rFonts w:ascii="Times New Roman" w:hAnsi="Times New Roman" w:cs="Times New Roman"/>
          <w:sz w:val="28"/>
          <w:szCs w:val="28"/>
        </w:rPr>
        <w:t>,</w:t>
      </w:r>
      <w:r w:rsidRPr="00A82D8B">
        <w:rPr>
          <w:rFonts w:ascii="Times New Roman" w:hAnsi="Times New Roman" w:cs="Times New Roman"/>
          <w:sz w:val="28"/>
          <w:szCs w:val="28"/>
        </w:rPr>
        <w:t xml:space="preserve"> исходя из следующих критериев:</w:t>
      </w:r>
    </w:p>
    <w:p w:rsidR="00E4571C" w:rsidRPr="00A82D8B" w:rsidRDefault="00E4571C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наличие необходимых условий в учреждении для осуществления профильных функций;</w:t>
      </w:r>
    </w:p>
    <w:p w:rsidR="00E4571C" w:rsidRPr="00A82D8B" w:rsidRDefault="00E4571C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наличие необходимых условий в учреждении для осуществления административно-управленческих и хозяйственных функций;</w:t>
      </w:r>
    </w:p>
    <w:p w:rsidR="00E4571C" w:rsidRPr="00A82D8B" w:rsidRDefault="00E4571C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наличие у учреждения территориальных (обособленных) структурных подразделений;</w:t>
      </w:r>
    </w:p>
    <w:p w:rsidR="00CA3395" w:rsidRPr="00A82D8B" w:rsidRDefault="00CA3395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основные показатели деятельности учреждений культурно-досугового типа (количество клубных формирований, количество культур</w:t>
      </w:r>
      <w:r w:rsidR="007C53B6" w:rsidRPr="00A82D8B">
        <w:rPr>
          <w:rFonts w:ascii="Times New Roman" w:hAnsi="Times New Roman" w:cs="Times New Roman"/>
          <w:sz w:val="28"/>
          <w:szCs w:val="28"/>
        </w:rPr>
        <w:t>но-массовых мероприятий, в т. ч</w:t>
      </w:r>
      <w:r w:rsidRPr="00A82D8B">
        <w:rPr>
          <w:rFonts w:ascii="Times New Roman" w:hAnsi="Times New Roman" w:cs="Times New Roman"/>
          <w:sz w:val="28"/>
          <w:szCs w:val="28"/>
        </w:rPr>
        <w:t>. для детей, количество залов, классов, репетиционных помещений, сценических площадок);</w:t>
      </w:r>
    </w:p>
    <w:p w:rsidR="00E4571C" w:rsidRPr="00A82D8B" w:rsidRDefault="00E4571C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объем финансовых средств, направляемых на оплату труда работников учреждения.</w:t>
      </w:r>
    </w:p>
    <w:p w:rsidR="00E4571C" w:rsidRPr="00A82D8B" w:rsidRDefault="00E4571C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1.2. Формируя штатные расписания, руководитель учре</w:t>
      </w:r>
      <w:r w:rsidR="005944A7" w:rsidRPr="00A82D8B">
        <w:rPr>
          <w:rFonts w:ascii="Times New Roman" w:hAnsi="Times New Roman" w:cs="Times New Roman"/>
          <w:sz w:val="28"/>
          <w:szCs w:val="28"/>
        </w:rPr>
        <w:t>ждения культуры</w:t>
      </w:r>
      <w:r w:rsidRPr="00A82D8B">
        <w:rPr>
          <w:rFonts w:ascii="Times New Roman" w:hAnsi="Times New Roman" w:cs="Times New Roman"/>
          <w:sz w:val="28"/>
          <w:szCs w:val="28"/>
        </w:rPr>
        <w:t xml:space="preserve"> самостоятельно распределяет количество и тип необходимых специалистов, наименование должностей в соответствии с</w:t>
      </w:r>
      <w:r w:rsidR="00003FC0" w:rsidRPr="00A82D8B">
        <w:rPr>
          <w:rFonts w:ascii="Times New Roman" w:hAnsi="Times New Roman" w:cs="Times New Roman"/>
          <w:sz w:val="28"/>
          <w:szCs w:val="28"/>
        </w:rPr>
        <w:t xml:space="preserve"> настоящим постановлением,</w:t>
      </w:r>
      <w:r w:rsidRPr="00A82D8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по вопросам оплаты труда </w:t>
      </w:r>
      <w:r w:rsidR="00BD699C">
        <w:rPr>
          <w:rFonts w:ascii="Times New Roman" w:hAnsi="Times New Roman" w:cs="Times New Roman"/>
          <w:sz w:val="28"/>
          <w:szCs w:val="28"/>
        </w:rPr>
        <w:t xml:space="preserve">работников культуры </w:t>
      </w:r>
      <w:r w:rsidRPr="00A82D8B">
        <w:rPr>
          <w:rFonts w:ascii="Times New Roman" w:hAnsi="Times New Roman" w:cs="Times New Roman"/>
          <w:sz w:val="28"/>
          <w:szCs w:val="28"/>
        </w:rPr>
        <w:t>в городском поселении Лянтор, исходя из характер</w:t>
      </w:r>
      <w:r w:rsidR="00003FC0" w:rsidRPr="00A82D8B">
        <w:rPr>
          <w:rFonts w:ascii="Times New Roman" w:hAnsi="Times New Roman" w:cs="Times New Roman"/>
          <w:sz w:val="28"/>
          <w:szCs w:val="28"/>
        </w:rPr>
        <w:t>а и объема работы</w:t>
      </w:r>
      <w:r w:rsidRPr="00A82D8B">
        <w:rPr>
          <w:rFonts w:ascii="Times New Roman" w:hAnsi="Times New Roman" w:cs="Times New Roman"/>
          <w:sz w:val="28"/>
          <w:szCs w:val="28"/>
        </w:rPr>
        <w:t>, в пределах фонда оплаты труда учреждения.</w:t>
      </w:r>
    </w:p>
    <w:p w:rsidR="00E4571C" w:rsidRDefault="00E4571C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1.3. Общая </w:t>
      </w:r>
      <w:r w:rsidR="00162213">
        <w:rPr>
          <w:rFonts w:ascii="Times New Roman" w:hAnsi="Times New Roman" w:cs="Times New Roman"/>
          <w:sz w:val="28"/>
          <w:szCs w:val="28"/>
        </w:rPr>
        <w:t>нормативная</w:t>
      </w:r>
      <w:r w:rsidRPr="00A82D8B">
        <w:rPr>
          <w:rFonts w:ascii="Times New Roman" w:hAnsi="Times New Roman" w:cs="Times New Roman"/>
          <w:sz w:val="28"/>
          <w:szCs w:val="28"/>
        </w:rPr>
        <w:t xml:space="preserve"> численность работников учреж</w:t>
      </w:r>
      <w:r w:rsidR="005944A7" w:rsidRPr="00A82D8B">
        <w:rPr>
          <w:rFonts w:ascii="Times New Roman" w:hAnsi="Times New Roman" w:cs="Times New Roman"/>
          <w:sz w:val="28"/>
          <w:szCs w:val="28"/>
        </w:rPr>
        <w:t xml:space="preserve">дений культуры </w:t>
      </w:r>
      <w:r w:rsidR="003E1448" w:rsidRPr="00A82D8B">
        <w:rPr>
          <w:rFonts w:ascii="Times New Roman" w:hAnsi="Times New Roman" w:cs="Times New Roman"/>
          <w:sz w:val="28"/>
          <w:szCs w:val="28"/>
        </w:rPr>
        <w:t>определяется путё</w:t>
      </w:r>
      <w:r w:rsidRPr="00A82D8B">
        <w:rPr>
          <w:rFonts w:ascii="Times New Roman" w:hAnsi="Times New Roman" w:cs="Times New Roman"/>
          <w:sz w:val="28"/>
          <w:szCs w:val="28"/>
        </w:rPr>
        <w:t>м суммирования нормативной численности осн</w:t>
      </w:r>
      <w:r w:rsidR="00D554B6" w:rsidRPr="00A82D8B">
        <w:rPr>
          <w:rFonts w:ascii="Times New Roman" w:hAnsi="Times New Roman" w:cs="Times New Roman"/>
          <w:sz w:val="28"/>
          <w:szCs w:val="28"/>
        </w:rPr>
        <w:t>овного (творческого) персонала,</w:t>
      </w:r>
      <w:r w:rsidRPr="00A82D8B">
        <w:rPr>
          <w:rFonts w:ascii="Times New Roman" w:hAnsi="Times New Roman" w:cs="Times New Roman"/>
          <w:sz w:val="28"/>
          <w:szCs w:val="28"/>
        </w:rPr>
        <w:t xml:space="preserve"> нормативной численности административно-управленческого персонала</w:t>
      </w:r>
      <w:r w:rsidR="00D554B6" w:rsidRPr="00A82D8B">
        <w:rPr>
          <w:rFonts w:ascii="Times New Roman" w:hAnsi="Times New Roman" w:cs="Times New Roman"/>
          <w:sz w:val="28"/>
          <w:szCs w:val="28"/>
        </w:rPr>
        <w:t>, нормативной штатной численности вспомогательного персонала</w:t>
      </w:r>
      <w:r w:rsidR="00E01294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E01294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(совместно с техническим и обслуживающим персоналом в соответствии с действующими нормативами)</w:t>
      </w:r>
      <w:r w:rsidR="00EF39BF" w:rsidRPr="00A82D8B">
        <w:rPr>
          <w:rFonts w:ascii="Times New Roman" w:hAnsi="Times New Roman" w:cs="Times New Roman"/>
          <w:sz w:val="28"/>
          <w:szCs w:val="28"/>
        </w:rPr>
        <w:t>.</w:t>
      </w:r>
    </w:p>
    <w:p w:rsidR="009628A9" w:rsidRPr="00A82D8B" w:rsidRDefault="009628A9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Нормативы штатной численности административно-управленческого персонала.</w:t>
      </w:r>
    </w:p>
    <w:p w:rsidR="00CB636E" w:rsidRPr="00A82D8B" w:rsidRDefault="009628A9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B636E" w:rsidRPr="00A82D8B">
        <w:rPr>
          <w:rFonts w:ascii="Times New Roman" w:hAnsi="Times New Roman" w:cs="Times New Roman"/>
          <w:sz w:val="28"/>
          <w:szCs w:val="28"/>
        </w:rPr>
        <w:t>. Административно-управленческий персонал учреждений культуры – работники учреждений культуры, занятые управлением (организацией) оказания услуг населению данными учреждениями культуры, а также выполняющие административные функции, необходимые для обеспечения деятельности учреждения.</w:t>
      </w:r>
    </w:p>
    <w:p w:rsidR="00C106A2" w:rsidRPr="00C106A2" w:rsidRDefault="009628A9" w:rsidP="00F25EA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6A2">
        <w:rPr>
          <w:rFonts w:ascii="Times New Roman" w:hAnsi="Times New Roman" w:cs="Times New Roman"/>
          <w:sz w:val="28"/>
          <w:szCs w:val="28"/>
        </w:rPr>
        <w:t>2.2</w:t>
      </w:r>
      <w:r w:rsidR="00003FC0" w:rsidRPr="00C106A2">
        <w:rPr>
          <w:rFonts w:ascii="Times New Roman" w:hAnsi="Times New Roman" w:cs="Times New Roman"/>
          <w:sz w:val="28"/>
          <w:szCs w:val="28"/>
        </w:rPr>
        <w:t xml:space="preserve">. </w:t>
      </w:r>
      <w:r w:rsidR="00C106A2" w:rsidRPr="00C106A2">
        <w:rPr>
          <w:rFonts w:ascii="Times New Roman" w:eastAsia="Calibri" w:hAnsi="Times New Roman" w:cs="Times New Roman"/>
          <w:sz w:val="28"/>
          <w:szCs w:val="28"/>
        </w:rPr>
        <w:t xml:space="preserve">Нормативная численность административно-управленческого </w:t>
      </w:r>
      <w:r w:rsidR="00432C85">
        <w:rPr>
          <w:rFonts w:ascii="Times New Roman" w:eastAsia="Calibri" w:hAnsi="Times New Roman" w:cs="Times New Roman"/>
          <w:sz w:val="28"/>
          <w:szCs w:val="28"/>
        </w:rPr>
        <w:t xml:space="preserve">и вспомогательного </w:t>
      </w:r>
      <w:r w:rsidR="00C106A2" w:rsidRPr="00C106A2">
        <w:rPr>
          <w:rFonts w:ascii="Times New Roman" w:eastAsia="Calibri" w:hAnsi="Times New Roman" w:cs="Times New Roman"/>
          <w:sz w:val="28"/>
          <w:szCs w:val="28"/>
        </w:rPr>
        <w:t>персонала в учреждениях культуры определяется, исходя из количества управленческих объектов, организационно-технических условий деятельности учреждений</w:t>
      </w:r>
      <w:r w:rsidR="00C106A2">
        <w:rPr>
          <w:rFonts w:ascii="Times New Roman" w:eastAsia="Calibri" w:hAnsi="Times New Roman" w:cs="Times New Roman"/>
          <w:sz w:val="28"/>
          <w:szCs w:val="28"/>
        </w:rPr>
        <w:t>, в пределах от 25 % до 4</w:t>
      </w:r>
      <w:r w:rsidR="00C106A2" w:rsidRPr="00C106A2">
        <w:rPr>
          <w:rFonts w:ascii="Times New Roman" w:eastAsia="Calibri" w:hAnsi="Times New Roman" w:cs="Times New Roman"/>
          <w:sz w:val="28"/>
          <w:szCs w:val="28"/>
        </w:rPr>
        <w:t xml:space="preserve">0% от установленной нормы штатной численности основного персонала. </w:t>
      </w:r>
    </w:p>
    <w:p w:rsidR="00806AFA" w:rsidRPr="00A82D8B" w:rsidRDefault="009628A9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062F0D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E4571C" w:rsidRPr="00A82D8B">
        <w:rPr>
          <w:rFonts w:ascii="Times New Roman" w:hAnsi="Times New Roman" w:cs="Times New Roman"/>
          <w:sz w:val="28"/>
          <w:szCs w:val="28"/>
        </w:rPr>
        <w:t>К административно-управленческому персоналу относятся</w:t>
      </w:r>
      <w:r w:rsidR="00806AFA" w:rsidRPr="00A82D8B">
        <w:rPr>
          <w:rFonts w:ascii="Times New Roman" w:hAnsi="Times New Roman" w:cs="Times New Roman"/>
          <w:sz w:val="28"/>
          <w:szCs w:val="28"/>
        </w:rPr>
        <w:t>:</w:t>
      </w:r>
    </w:p>
    <w:p w:rsidR="00E4571C" w:rsidRPr="00A82D8B" w:rsidRDefault="0098453A" w:rsidP="007D59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директор;</w:t>
      </w:r>
    </w:p>
    <w:p w:rsidR="00E4571C" w:rsidRDefault="00E4571C" w:rsidP="007D59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зам</w:t>
      </w:r>
      <w:r w:rsidR="00806AFA" w:rsidRPr="00A82D8B">
        <w:rPr>
          <w:rFonts w:ascii="Times New Roman" w:hAnsi="Times New Roman" w:cs="Times New Roman"/>
          <w:sz w:val="28"/>
          <w:szCs w:val="28"/>
        </w:rPr>
        <w:t>еститель директора</w:t>
      </w:r>
      <w:r w:rsidR="0098453A">
        <w:rPr>
          <w:rFonts w:ascii="Times New Roman" w:hAnsi="Times New Roman" w:cs="Times New Roman"/>
          <w:sz w:val="28"/>
          <w:szCs w:val="28"/>
        </w:rPr>
        <w:t>;</w:t>
      </w:r>
    </w:p>
    <w:p w:rsidR="0098453A" w:rsidRPr="00A82D8B" w:rsidRDefault="0098453A" w:rsidP="007D59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художественный руководитель (в случае выполнения функций заместителя директора).</w:t>
      </w:r>
    </w:p>
    <w:p w:rsidR="00613F34" w:rsidRPr="00A82D8B" w:rsidRDefault="009628A9" w:rsidP="00E0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D150F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C106A2" w:rsidRPr="00C106A2">
        <w:rPr>
          <w:rFonts w:ascii="Times New Roman" w:hAnsi="Times New Roman" w:cs="Times New Roman"/>
          <w:sz w:val="28"/>
          <w:szCs w:val="28"/>
        </w:rPr>
        <w:t xml:space="preserve">Расчетный норматив штатной численности </w:t>
      </w:r>
      <w:r w:rsidR="00C106A2">
        <w:rPr>
          <w:rFonts w:ascii="Times New Roman" w:hAnsi="Times New Roman" w:cs="Times New Roman"/>
          <w:sz w:val="28"/>
          <w:szCs w:val="28"/>
        </w:rPr>
        <w:t>заместителей директора определяе</w:t>
      </w:r>
      <w:r w:rsidR="004D150F" w:rsidRPr="00A82D8B">
        <w:rPr>
          <w:rFonts w:ascii="Times New Roman" w:hAnsi="Times New Roman" w:cs="Times New Roman"/>
          <w:sz w:val="28"/>
          <w:szCs w:val="28"/>
        </w:rPr>
        <w:t>тся по количеству направлений работы учреждения</w:t>
      </w:r>
      <w:r w:rsidR="007774ED" w:rsidRPr="00A82D8B">
        <w:rPr>
          <w:rFonts w:ascii="Times New Roman" w:hAnsi="Times New Roman" w:cs="Times New Roman"/>
          <w:sz w:val="28"/>
          <w:szCs w:val="28"/>
        </w:rPr>
        <w:t>,</w:t>
      </w:r>
      <w:r w:rsidR="005944A7" w:rsidRPr="00A82D8B">
        <w:rPr>
          <w:rFonts w:ascii="Times New Roman" w:hAnsi="Times New Roman" w:cs="Times New Roman"/>
          <w:sz w:val="28"/>
          <w:szCs w:val="28"/>
        </w:rPr>
        <w:t xml:space="preserve"> а также с учетом наличия обособленных подразделений и подразделений, обеспечивающих техническое состояние и функционирование учреждения.</w:t>
      </w:r>
    </w:p>
    <w:p w:rsidR="00613F34" w:rsidRPr="00A82D8B" w:rsidRDefault="004D150F" w:rsidP="0098453A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Таблица 1</w:t>
      </w:r>
    </w:p>
    <w:p w:rsidR="004D150F" w:rsidRPr="00A82D8B" w:rsidRDefault="004D150F" w:rsidP="004D150F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Предельные нормативы </w:t>
      </w:r>
      <w:r w:rsidR="000D16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штатной </w:t>
      </w:r>
      <w:r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численности административно-управленческого персонала учреждений культуры</w:t>
      </w:r>
    </w:p>
    <w:p w:rsidR="004D150F" w:rsidRPr="0098453A" w:rsidRDefault="00F5217A" w:rsidP="00F5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8453A">
        <w:rPr>
          <w:rFonts w:ascii="Times New Roman" w:hAnsi="Times New Roman" w:cs="Times New Roman"/>
          <w:sz w:val="28"/>
          <w:szCs w:val="28"/>
        </w:rPr>
        <w:t xml:space="preserve">        </w:t>
      </w:r>
      <w:r w:rsidR="001E1BFD">
        <w:rPr>
          <w:rFonts w:ascii="Times New Roman" w:hAnsi="Times New Roman" w:cs="Times New Roman"/>
          <w:sz w:val="28"/>
          <w:szCs w:val="28"/>
        </w:rPr>
        <w:t xml:space="preserve">    </w:t>
      </w:r>
      <w:r w:rsidR="009845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453A">
        <w:rPr>
          <w:rFonts w:ascii="Times New Roman" w:hAnsi="Times New Roman" w:cs="Times New Roman"/>
          <w:sz w:val="24"/>
          <w:szCs w:val="24"/>
        </w:rPr>
        <w:t>штатные единицы</w:t>
      </w: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2551"/>
        <w:gridCol w:w="1418"/>
        <w:gridCol w:w="2268"/>
        <w:gridCol w:w="3402"/>
      </w:tblGrid>
      <w:tr w:rsidR="00F82E72" w:rsidRPr="00A82D8B" w:rsidTr="00F82E72">
        <w:trPr>
          <w:trHeight w:val="557"/>
        </w:trPr>
        <w:tc>
          <w:tcPr>
            <w:tcW w:w="534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1" w:type="dxa"/>
          </w:tcPr>
          <w:p w:rsidR="00F82E72" w:rsidRPr="00F36849" w:rsidRDefault="00F82E72" w:rsidP="00613F3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1418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268" w:type="dxa"/>
          </w:tcPr>
          <w:p w:rsidR="00F82E72" w:rsidRPr="00F36849" w:rsidRDefault="00F82E72" w:rsidP="00613F3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заместитель директора</w:t>
            </w:r>
          </w:p>
        </w:tc>
        <w:tc>
          <w:tcPr>
            <w:tcW w:w="3402" w:type="dxa"/>
          </w:tcPr>
          <w:p w:rsidR="00F82E72" w:rsidRPr="00F36849" w:rsidRDefault="00F82E72" w:rsidP="00613F3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художественный руководитель</w:t>
            </w:r>
          </w:p>
        </w:tc>
      </w:tr>
      <w:tr w:rsidR="00F82E72" w:rsidRPr="00A82D8B" w:rsidTr="00F82E72">
        <w:tc>
          <w:tcPr>
            <w:tcW w:w="534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1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 «КСК «Юбилейный»</w:t>
            </w:r>
          </w:p>
        </w:tc>
        <w:tc>
          <w:tcPr>
            <w:tcW w:w="141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F82E72" w:rsidRPr="00F36849" w:rsidRDefault="00AE7199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F82E72" w:rsidRPr="00F36849" w:rsidRDefault="00205AA1" w:rsidP="00A82D8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82E72" w:rsidRPr="00A82D8B" w:rsidTr="00F82E72">
        <w:tc>
          <w:tcPr>
            <w:tcW w:w="534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</w:tcPr>
          <w:p w:rsidR="00F82E72" w:rsidRPr="00F36849" w:rsidRDefault="00F82E72" w:rsidP="000D16E3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МУК «ЛДК «Нефтяник»</w:t>
            </w:r>
          </w:p>
        </w:tc>
        <w:tc>
          <w:tcPr>
            <w:tcW w:w="141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82E72" w:rsidRPr="00A82D8B" w:rsidTr="00F82E72">
        <w:tc>
          <w:tcPr>
            <w:tcW w:w="534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1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МУК «ЛЦБС»</w:t>
            </w:r>
          </w:p>
        </w:tc>
        <w:tc>
          <w:tcPr>
            <w:tcW w:w="141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82E72" w:rsidRPr="00A82D8B" w:rsidTr="00F82E72">
        <w:tc>
          <w:tcPr>
            <w:tcW w:w="534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МУК «ЛХЭМ»</w:t>
            </w:r>
          </w:p>
        </w:tc>
        <w:tc>
          <w:tcPr>
            <w:tcW w:w="141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003FC0" w:rsidRPr="00A82D8B" w:rsidRDefault="00003FC0" w:rsidP="00E45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8A9" w:rsidRDefault="009628A9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Нормативы штатной численности вспомогательного персонала.</w:t>
      </w:r>
    </w:p>
    <w:p w:rsidR="000B4B81" w:rsidRDefault="009628A9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62F0D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F36849">
        <w:rPr>
          <w:rFonts w:ascii="Times New Roman" w:hAnsi="Times New Roman" w:cs="Times New Roman"/>
          <w:sz w:val="28"/>
          <w:szCs w:val="28"/>
        </w:rPr>
        <w:t>К вспомогательному персоналу учреждения относятся работники</w:t>
      </w:r>
      <w:r w:rsidR="009E257C" w:rsidRPr="00A82D8B">
        <w:rPr>
          <w:rFonts w:ascii="Times New Roman" w:hAnsi="Times New Roman" w:cs="Times New Roman"/>
          <w:sz w:val="28"/>
          <w:szCs w:val="28"/>
        </w:rPr>
        <w:t>,</w:t>
      </w:r>
      <w:r w:rsidR="00CB636E" w:rsidRPr="00A82D8B">
        <w:rPr>
          <w:rFonts w:ascii="Times New Roman" w:hAnsi="Times New Roman" w:cs="Times New Roman"/>
          <w:sz w:val="28"/>
          <w:szCs w:val="28"/>
        </w:rPr>
        <w:t xml:space="preserve"> создающие условия для оказания учреждением услуг, выполнения работ населению в сфере культуры, включая обслуживание зданий и оборудования</w:t>
      </w:r>
      <w:r w:rsidR="006513CF">
        <w:rPr>
          <w:rFonts w:ascii="Times New Roman" w:hAnsi="Times New Roman" w:cs="Times New Roman"/>
          <w:sz w:val="28"/>
          <w:szCs w:val="28"/>
        </w:rPr>
        <w:t xml:space="preserve"> (технический и обслуживающий персонал)</w:t>
      </w:r>
      <w:r w:rsidR="00CB636E" w:rsidRPr="00A82D8B">
        <w:rPr>
          <w:rFonts w:ascii="Times New Roman" w:hAnsi="Times New Roman" w:cs="Times New Roman"/>
          <w:sz w:val="28"/>
          <w:szCs w:val="28"/>
        </w:rPr>
        <w:t>,</w:t>
      </w:r>
      <w:r w:rsidR="001E0A7D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CB636E" w:rsidRPr="00A82D8B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003FC0" w:rsidRPr="00A82D8B">
        <w:rPr>
          <w:rFonts w:ascii="Times New Roman" w:hAnsi="Times New Roman" w:cs="Times New Roman"/>
          <w:sz w:val="28"/>
          <w:szCs w:val="28"/>
        </w:rPr>
        <w:t xml:space="preserve">не связанные </w:t>
      </w:r>
      <w:r w:rsidR="00CB636E" w:rsidRPr="00A82D8B">
        <w:rPr>
          <w:rFonts w:ascii="Times New Roman" w:hAnsi="Times New Roman" w:cs="Times New Roman"/>
          <w:sz w:val="28"/>
          <w:szCs w:val="28"/>
        </w:rPr>
        <w:t>с оказанием услуг, выполнением работ по основной</w:t>
      </w:r>
      <w:r w:rsidR="001E0A7D" w:rsidRPr="00A82D8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13CBC">
        <w:rPr>
          <w:rFonts w:ascii="Times New Roman" w:hAnsi="Times New Roman" w:cs="Times New Roman"/>
          <w:sz w:val="28"/>
          <w:szCs w:val="28"/>
        </w:rPr>
        <w:t>: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D9D">
        <w:rPr>
          <w:rFonts w:ascii="Times New Roman" w:hAnsi="Times New Roman" w:cs="Times New Roman"/>
          <w:sz w:val="28"/>
          <w:szCs w:val="28"/>
        </w:rPr>
        <w:t>начальник (заведующий</w:t>
      </w:r>
      <w:r w:rsidRPr="00913CBC">
        <w:rPr>
          <w:rFonts w:ascii="Times New Roman" w:hAnsi="Times New Roman" w:cs="Times New Roman"/>
          <w:sz w:val="28"/>
          <w:szCs w:val="28"/>
        </w:rPr>
        <w:t>) вспомо</w:t>
      </w:r>
      <w:r w:rsidR="006F4D9D">
        <w:rPr>
          <w:rFonts w:ascii="Times New Roman" w:hAnsi="Times New Roman" w:cs="Times New Roman"/>
          <w:sz w:val="28"/>
          <w:szCs w:val="28"/>
        </w:rPr>
        <w:t>гательным отделом (сектором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4D9D" w:rsidRDefault="00D30446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D9D">
        <w:rPr>
          <w:rFonts w:ascii="Times New Roman" w:hAnsi="Times New Roman" w:cs="Times New Roman"/>
          <w:sz w:val="28"/>
          <w:szCs w:val="28"/>
        </w:rPr>
        <w:t>заместитель начальника (заведующ</w:t>
      </w:r>
      <w:r>
        <w:rPr>
          <w:rFonts w:ascii="Times New Roman" w:hAnsi="Times New Roman" w:cs="Times New Roman"/>
          <w:sz w:val="28"/>
          <w:szCs w:val="28"/>
        </w:rPr>
        <w:t>его) вспомогательного отдела (сектора</w:t>
      </w:r>
      <w:r w:rsidR="006F4D9D" w:rsidRPr="006F4D9D">
        <w:rPr>
          <w:rFonts w:ascii="Times New Roman" w:hAnsi="Times New Roman" w:cs="Times New Roman"/>
          <w:sz w:val="28"/>
          <w:szCs w:val="28"/>
        </w:rPr>
        <w:t>)</w:t>
      </w:r>
      <w:r w:rsidR="006F4D9D"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специалист по кадровому делопроизводству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3CBC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заведующий хозяйством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специалист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кассир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специалист по закупкам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менеджер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экономист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медицинская сестра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инструктор по спорту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программист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плотник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сторож (вахтёр)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E72" w:rsidRDefault="00F82E72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F82E72">
        <w:rPr>
          <w:rFonts w:ascii="Times New Roman" w:hAnsi="Times New Roman" w:cs="Times New Roman"/>
          <w:sz w:val="28"/>
          <w:szCs w:val="28"/>
        </w:rPr>
        <w:t xml:space="preserve"> С целью распределения нагрузки на вспомогательный персонал в структуре учреждения мог</w:t>
      </w:r>
      <w:r w:rsidR="00AE7199">
        <w:rPr>
          <w:rFonts w:ascii="Times New Roman" w:hAnsi="Times New Roman" w:cs="Times New Roman"/>
          <w:sz w:val="28"/>
          <w:szCs w:val="28"/>
        </w:rPr>
        <w:t>ут быть созданы отделы и секторы</w:t>
      </w:r>
      <w:r w:rsidRPr="00F82E72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деятельности.</w:t>
      </w:r>
    </w:p>
    <w:p w:rsidR="000634D3" w:rsidRDefault="000634D3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r w:rsidRPr="000634D3">
        <w:rPr>
          <w:rFonts w:ascii="Times New Roman" w:hAnsi="Times New Roman" w:cs="Times New Roman"/>
          <w:sz w:val="28"/>
          <w:szCs w:val="28"/>
        </w:rPr>
        <w:t>Отдел создается при численности персонала по направлению деятельности не менее 5,0 штатных единиц; сектор</w:t>
      </w:r>
      <w:r w:rsidR="00AE7199">
        <w:rPr>
          <w:rFonts w:ascii="Times New Roman" w:hAnsi="Times New Roman" w:cs="Times New Roman"/>
          <w:sz w:val="28"/>
          <w:szCs w:val="28"/>
        </w:rPr>
        <w:t xml:space="preserve"> -</w:t>
      </w:r>
      <w:r w:rsidRPr="000634D3">
        <w:rPr>
          <w:rFonts w:ascii="Times New Roman" w:hAnsi="Times New Roman" w:cs="Times New Roman"/>
          <w:sz w:val="28"/>
          <w:szCs w:val="28"/>
        </w:rPr>
        <w:t xml:space="preserve"> при численности персонала по направлению деятельности не менее 3,0 штатных единиц.</w:t>
      </w:r>
    </w:p>
    <w:p w:rsidR="00E05398" w:rsidRPr="00A82D8B" w:rsidRDefault="00E05398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E05398">
        <w:rPr>
          <w:rFonts w:ascii="Times New Roman" w:hAnsi="Times New Roman" w:cs="Times New Roman"/>
          <w:sz w:val="28"/>
          <w:szCs w:val="28"/>
        </w:rPr>
        <w:t>При наличии в подчинении у начальника отдела более 10 штатных единиц с целью лучшей управляемости в состав подразделения может быть введена должность заместителя начальника отдела.</w:t>
      </w:r>
    </w:p>
    <w:p w:rsidR="00CA2977" w:rsidRDefault="000634D3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628A9">
        <w:rPr>
          <w:rFonts w:ascii="Times New Roman" w:hAnsi="Times New Roman" w:cs="Times New Roman"/>
          <w:sz w:val="28"/>
          <w:szCs w:val="28"/>
        </w:rPr>
        <w:t>.</w:t>
      </w:r>
      <w:r w:rsidR="00CA2977" w:rsidRPr="00A82D8B">
        <w:rPr>
          <w:rFonts w:ascii="Times New Roman" w:hAnsi="Times New Roman" w:cs="Times New Roman"/>
          <w:sz w:val="28"/>
          <w:szCs w:val="28"/>
        </w:rPr>
        <w:t xml:space="preserve"> Должности специалис</w:t>
      </w:r>
      <w:r w:rsidR="00613F34" w:rsidRPr="00A82D8B">
        <w:rPr>
          <w:rFonts w:ascii="Times New Roman" w:hAnsi="Times New Roman" w:cs="Times New Roman"/>
          <w:sz w:val="28"/>
          <w:szCs w:val="28"/>
        </w:rPr>
        <w:t>т по кадровому делопроизводству и</w:t>
      </w:r>
      <w:r w:rsidR="00CA2977" w:rsidRPr="00A82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CCD" w:rsidRPr="00A82D8B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="00CA2977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BD699C" w:rsidRPr="00BD699C">
        <w:rPr>
          <w:rFonts w:ascii="Times New Roman" w:hAnsi="Times New Roman" w:cs="Times New Roman"/>
          <w:sz w:val="28"/>
          <w:szCs w:val="28"/>
        </w:rPr>
        <w:t xml:space="preserve">по одной штатной единице </w:t>
      </w:r>
      <w:r w:rsidR="00CA2977" w:rsidRPr="00A82D8B">
        <w:rPr>
          <w:rFonts w:ascii="Times New Roman" w:hAnsi="Times New Roman" w:cs="Times New Roman"/>
          <w:sz w:val="28"/>
          <w:szCs w:val="28"/>
        </w:rPr>
        <w:t xml:space="preserve">вводятся </w:t>
      </w:r>
      <w:r w:rsidR="004F5265" w:rsidRPr="00A82D8B">
        <w:rPr>
          <w:rFonts w:ascii="Times New Roman" w:hAnsi="Times New Roman" w:cs="Times New Roman"/>
          <w:sz w:val="28"/>
          <w:szCs w:val="28"/>
        </w:rPr>
        <w:t>в учреждениях, численность р</w:t>
      </w:r>
      <w:r w:rsidR="004F5265">
        <w:rPr>
          <w:rFonts w:ascii="Times New Roman" w:hAnsi="Times New Roman" w:cs="Times New Roman"/>
          <w:sz w:val="28"/>
          <w:szCs w:val="28"/>
        </w:rPr>
        <w:t>аботников в которых превышает 25</w:t>
      </w:r>
      <w:r w:rsidR="004F5265" w:rsidRPr="00A82D8B">
        <w:rPr>
          <w:rFonts w:ascii="Times New Roman" w:hAnsi="Times New Roman" w:cs="Times New Roman"/>
          <w:sz w:val="28"/>
          <w:szCs w:val="28"/>
        </w:rPr>
        <w:t xml:space="preserve"> человек, в учреждениях с численностью работников </w:t>
      </w:r>
      <w:r w:rsidR="00FA5A91">
        <w:rPr>
          <w:rFonts w:ascii="Times New Roman" w:hAnsi="Times New Roman" w:cs="Times New Roman"/>
          <w:sz w:val="28"/>
          <w:szCs w:val="28"/>
        </w:rPr>
        <w:t>более 70 человек может быть введена дополнительная штатная</w:t>
      </w:r>
      <w:r w:rsidR="00BD699C">
        <w:t xml:space="preserve"> </w:t>
      </w:r>
      <w:r w:rsidR="00FA5A91">
        <w:rPr>
          <w:rFonts w:ascii="Times New Roman" w:hAnsi="Times New Roman" w:cs="Times New Roman"/>
          <w:sz w:val="28"/>
          <w:szCs w:val="28"/>
        </w:rPr>
        <w:t>единица</w:t>
      </w:r>
      <w:r w:rsidR="00BD699C" w:rsidRPr="00BD699C">
        <w:rPr>
          <w:rFonts w:ascii="Times New Roman" w:hAnsi="Times New Roman" w:cs="Times New Roman"/>
          <w:sz w:val="28"/>
          <w:szCs w:val="28"/>
        </w:rPr>
        <w:t xml:space="preserve"> специалиста по кадровому делопроизводству</w:t>
      </w:r>
      <w:r w:rsidR="00CA2977" w:rsidRPr="00A82D8B">
        <w:rPr>
          <w:rFonts w:ascii="Times New Roman" w:hAnsi="Times New Roman" w:cs="Times New Roman"/>
          <w:sz w:val="28"/>
          <w:szCs w:val="28"/>
        </w:rPr>
        <w:t>.</w:t>
      </w:r>
    </w:p>
    <w:p w:rsidR="00162213" w:rsidRDefault="000634D3" w:rsidP="0098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628A9">
        <w:rPr>
          <w:rFonts w:ascii="Times New Roman" w:hAnsi="Times New Roman" w:cs="Times New Roman"/>
          <w:sz w:val="28"/>
          <w:szCs w:val="28"/>
        </w:rPr>
        <w:t>.</w:t>
      </w:r>
      <w:r w:rsidR="0098453A">
        <w:rPr>
          <w:rFonts w:ascii="Times New Roman" w:hAnsi="Times New Roman" w:cs="Times New Roman"/>
          <w:sz w:val="28"/>
          <w:szCs w:val="28"/>
        </w:rPr>
        <w:t xml:space="preserve"> </w:t>
      </w:r>
      <w:r w:rsidR="0098453A" w:rsidRPr="00A82D8B">
        <w:rPr>
          <w:rFonts w:ascii="Times New Roman" w:hAnsi="Times New Roman" w:cs="Times New Roman"/>
          <w:sz w:val="28"/>
          <w:szCs w:val="28"/>
        </w:rPr>
        <w:t xml:space="preserve">Должность специалист по охране труда вводится в учреждениях, численность работников в которых превышает 50 человек, в учреждениях с численностью работников менее 50 человек </w:t>
      </w:r>
      <w:r w:rsidR="00162213">
        <w:rPr>
          <w:rFonts w:ascii="Times New Roman" w:hAnsi="Times New Roman" w:cs="Times New Roman"/>
          <w:sz w:val="28"/>
          <w:szCs w:val="28"/>
        </w:rPr>
        <w:t>вводится</w:t>
      </w:r>
      <w:r w:rsidR="0098453A" w:rsidRPr="00A82D8B">
        <w:rPr>
          <w:rFonts w:ascii="Times New Roman" w:hAnsi="Times New Roman" w:cs="Times New Roman"/>
          <w:sz w:val="28"/>
          <w:szCs w:val="28"/>
        </w:rPr>
        <w:t xml:space="preserve"> 0,5 штатных единицы по должности специалист по охране труда. При наличии отдельно стоящих зданий, в которых организовано оказание услуг населению, и численности работников более 30, в штат учреждения может быть введена 1 штатная единица специалиста по охране труда. </w:t>
      </w:r>
    </w:p>
    <w:p w:rsidR="0098453A" w:rsidRDefault="000634D3" w:rsidP="00984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8453A">
        <w:rPr>
          <w:rFonts w:ascii="Times New Roman" w:hAnsi="Times New Roman" w:cs="Times New Roman"/>
          <w:sz w:val="28"/>
          <w:szCs w:val="28"/>
        </w:rPr>
        <w:t>. Специалис</w:t>
      </w:r>
      <w:r w:rsidR="0062377F">
        <w:rPr>
          <w:rFonts w:ascii="Times New Roman" w:hAnsi="Times New Roman" w:cs="Times New Roman"/>
          <w:sz w:val="28"/>
          <w:szCs w:val="28"/>
        </w:rPr>
        <w:t>т по кадровому делопроизводству и</w:t>
      </w:r>
      <w:r w:rsidR="00984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53A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="0098453A">
        <w:rPr>
          <w:rFonts w:ascii="Times New Roman" w:hAnsi="Times New Roman" w:cs="Times New Roman"/>
          <w:sz w:val="28"/>
          <w:szCs w:val="28"/>
        </w:rPr>
        <w:t xml:space="preserve"> относятся к вспомогательному персоналу, являются самостоятельными специалистами и находятся в прямом подчинении у директора учреждения.</w:t>
      </w:r>
    </w:p>
    <w:p w:rsidR="00C20C60" w:rsidRPr="00A82D8B" w:rsidRDefault="00E05398" w:rsidP="00A0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20C60" w:rsidRPr="00A82D8B">
        <w:rPr>
          <w:rFonts w:ascii="Times New Roman" w:hAnsi="Times New Roman" w:cs="Times New Roman"/>
          <w:sz w:val="28"/>
          <w:szCs w:val="28"/>
        </w:rPr>
        <w:t>. Должность заведующий хозяйством вводится в штатное расписание учреждения культуры в количестве 1 штатная единица</w:t>
      </w:r>
      <w:r w:rsidR="00265611">
        <w:rPr>
          <w:rFonts w:ascii="Times New Roman" w:hAnsi="Times New Roman" w:cs="Times New Roman"/>
          <w:sz w:val="28"/>
          <w:szCs w:val="28"/>
        </w:rPr>
        <w:t xml:space="preserve"> при наличии на ба</w:t>
      </w:r>
      <w:r w:rsidR="00A01AC3">
        <w:rPr>
          <w:rFonts w:ascii="Times New Roman" w:hAnsi="Times New Roman" w:cs="Times New Roman"/>
          <w:sz w:val="28"/>
          <w:szCs w:val="28"/>
        </w:rPr>
        <w:t>лансе учреждения более 2500</w:t>
      </w:r>
      <w:r w:rsidR="00265611">
        <w:rPr>
          <w:rFonts w:ascii="Times New Roman" w:hAnsi="Times New Roman" w:cs="Times New Roman"/>
          <w:sz w:val="28"/>
          <w:szCs w:val="28"/>
        </w:rPr>
        <w:t xml:space="preserve"> наименований объектов основных средств и нематериальных активов</w:t>
      </w:r>
      <w:r w:rsidR="00C20C60" w:rsidRPr="00A82D8B">
        <w:rPr>
          <w:rFonts w:ascii="Times New Roman" w:hAnsi="Times New Roman" w:cs="Times New Roman"/>
          <w:sz w:val="28"/>
          <w:szCs w:val="28"/>
        </w:rPr>
        <w:t xml:space="preserve">. В </w:t>
      </w:r>
      <w:r w:rsidR="00265611">
        <w:rPr>
          <w:rFonts w:ascii="Times New Roman" w:hAnsi="Times New Roman" w:cs="Times New Roman"/>
          <w:sz w:val="28"/>
          <w:szCs w:val="28"/>
        </w:rPr>
        <w:t>остальных случаях</w:t>
      </w:r>
      <w:r w:rsidR="00C20C60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A01AC3" w:rsidRPr="00A82D8B">
        <w:rPr>
          <w:rFonts w:ascii="Times New Roman" w:hAnsi="Times New Roman" w:cs="Times New Roman"/>
          <w:sz w:val="28"/>
          <w:szCs w:val="28"/>
        </w:rPr>
        <w:t xml:space="preserve">должность заведующий хозяйством в штатное расписание </w:t>
      </w:r>
      <w:r w:rsidR="00A01AC3">
        <w:rPr>
          <w:rFonts w:ascii="Times New Roman" w:hAnsi="Times New Roman" w:cs="Times New Roman"/>
          <w:sz w:val="28"/>
          <w:szCs w:val="28"/>
        </w:rPr>
        <w:t xml:space="preserve">не вводится, </w:t>
      </w:r>
      <w:r w:rsidR="00265611">
        <w:rPr>
          <w:rFonts w:ascii="Times New Roman" w:hAnsi="Times New Roman" w:cs="Times New Roman"/>
          <w:sz w:val="28"/>
          <w:szCs w:val="28"/>
        </w:rPr>
        <w:t>обязанности</w:t>
      </w:r>
      <w:r w:rsidR="00C20C60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8F1F34">
        <w:rPr>
          <w:rFonts w:ascii="Times New Roman" w:hAnsi="Times New Roman" w:cs="Times New Roman"/>
          <w:sz w:val="28"/>
          <w:szCs w:val="28"/>
        </w:rPr>
        <w:t>по материально-техническому и документационному сопровождению имущества</w:t>
      </w:r>
      <w:r w:rsidR="00C20C60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A01AC3">
        <w:rPr>
          <w:rFonts w:ascii="Times New Roman" w:hAnsi="Times New Roman" w:cs="Times New Roman"/>
          <w:sz w:val="28"/>
          <w:szCs w:val="28"/>
        </w:rPr>
        <w:t>возлагаются</w:t>
      </w:r>
      <w:r w:rsidR="00265611">
        <w:rPr>
          <w:rFonts w:ascii="Times New Roman" w:hAnsi="Times New Roman" w:cs="Times New Roman"/>
          <w:sz w:val="28"/>
          <w:szCs w:val="28"/>
        </w:rPr>
        <w:t xml:space="preserve"> на руководителей структурных подразделений</w:t>
      </w:r>
      <w:r w:rsidR="00A01AC3">
        <w:rPr>
          <w:rFonts w:ascii="Times New Roman" w:hAnsi="Times New Roman" w:cs="Times New Roman"/>
          <w:sz w:val="28"/>
          <w:szCs w:val="28"/>
        </w:rPr>
        <w:t xml:space="preserve"> (заведующих отдела</w:t>
      </w:r>
      <w:r w:rsidR="00EB0334" w:rsidRPr="00A82D8B">
        <w:rPr>
          <w:rFonts w:ascii="Times New Roman" w:hAnsi="Times New Roman" w:cs="Times New Roman"/>
          <w:sz w:val="28"/>
          <w:szCs w:val="28"/>
        </w:rPr>
        <w:t>м</w:t>
      </w:r>
      <w:r w:rsidR="00A01AC3">
        <w:rPr>
          <w:rFonts w:ascii="Times New Roman" w:hAnsi="Times New Roman" w:cs="Times New Roman"/>
          <w:sz w:val="28"/>
          <w:szCs w:val="28"/>
        </w:rPr>
        <w:t>и/сектора</w:t>
      </w:r>
      <w:r w:rsidR="0098453A">
        <w:rPr>
          <w:rFonts w:ascii="Times New Roman" w:hAnsi="Times New Roman" w:cs="Times New Roman"/>
          <w:sz w:val="28"/>
          <w:szCs w:val="28"/>
        </w:rPr>
        <w:t>м</w:t>
      </w:r>
      <w:r w:rsidR="00A01AC3">
        <w:rPr>
          <w:rFonts w:ascii="Times New Roman" w:hAnsi="Times New Roman" w:cs="Times New Roman"/>
          <w:sz w:val="28"/>
          <w:szCs w:val="28"/>
        </w:rPr>
        <w:t>и</w:t>
      </w:r>
      <w:r w:rsidR="00EB0334" w:rsidRPr="00A82D8B">
        <w:rPr>
          <w:rFonts w:ascii="Times New Roman" w:hAnsi="Times New Roman" w:cs="Times New Roman"/>
          <w:sz w:val="28"/>
          <w:szCs w:val="28"/>
        </w:rPr>
        <w:t>)</w:t>
      </w:r>
      <w:r w:rsidR="00A01AC3">
        <w:rPr>
          <w:rFonts w:ascii="Times New Roman" w:hAnsi="Times New Roman" w:cs="Times New Roman"/>
          <w:sz w:val="28"/>
          <w:szCs w:val="28"/>
        </w:rPr>
        <w:t>.</w:t>
      </w:r>
    </w:p>
    <w:p w:rsidR="00193E2C" w:rsidRPr="00F5182D" w:rsidRDefault="00205AA1" w:rsidP="00736D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3.7</w:t>
      </w:r>
      <w:r w:rsidR="009628A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062F0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A297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Должность кассир</w:t>
      </w:r>
      <w:r w:rsidR="00AF5BE8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вводится из расчёта 0,5 штатных единиц на одну контрольно-кас</w:t>
      </w:r>
      <w:r w:rsidR="00D4091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совую машину. П</w:t>
      </w:r>
      <w:r w:rsidR="00193E2C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ри наличии структурных подразделений, расположенных в отдельно стоящих зданиях и оказывающих платные услуги, нормы кассиров могут быть увеличены в 2 раза.</w:t>
      </w:r>
    </w:p>
    <w:p w:rsidR="007839F0" w:rsidRDefault="00636E34" w:rsidP="00736D8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3.8. Должность менеджер может вводиться с целью управления предпринимательской</w:t>
      </w:r>
      <w:r w:rsidR="009E0F02"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(или)</w:t>
      </w:r>
      <w:r w:rsidR="007839F0"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хозяйственной</w:t>
      </w:r>
      <w:r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деятельностью учреждения, направленной на удовлетворение нужд потребителей</w:t>
      </w:r>
      <w:r w:rsidR="007839F0"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 расчёта не более 1,0 штатной единицы в </w:t>
      </w:r>
      <w:r w:rsidR="006F3A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структурном подразделении (</w:t>
      </w:r>
      <w:r w:rsidR="007839F0"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отделе (секторе).</w:t>
      </w:r>
      <w:r w:rsidRPr="00636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636E34" w:rsidRPr="00636E34" w:rsidRDefault="00636E34" w:rsidP="00636E3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3.9</w:t>
      </w:r>
      <w:r w:rsidRPr="00A82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 целью организации качественной и своевременной работы по планированию и осуществлению финансово-хозяйственной деятельности, </w:t>
      </w:r>
      <w:r w:rsidRPr="00A82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управлению закупками и работе с получателями услуг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согласованию с Учредителем </w:t>
      </w:r>
      <w:r w:rsidRPr="00A82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учреждении может быть создан </w:t>
      </w:r>
      <w:r w:rsidR="006F3A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специализированный </w:t>
      </w:r>
      <w:r w:rsidRPr="00A82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 (сектор) и введены должности: экономист, специалист по закупкам, менеджер. Кроме того, должность экономист может быть введена в</w:t>
      </w:r>
      <w:r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Pr="00A82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штат учреждения с целью учёта затрат, связанных с выпуском готовой продукции.</w:t>
      </w:r>
    </w:p>
    <w:p w:rsidR="00D3471B" w:rsidRDefault="00636E3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3.10</w:t>
      </w:r>
      <w:r w:rsidR="00613F34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062F0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Должность</w:t>
      </w:r>
      <w:r w:rsidR="00391CC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инструктор по спорту</w:t>
      </w:r>
      <w:r w:rsidR="00D3471B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вводи</w:t>
      </w:r>
      <w:r w:rsidR="00D3471B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тся при наличии в учреждении спортивного зала из расчёта 0,5 штатных единиц на 1 спортивный зал.</w:t>
      </w:r>
    </w:p>
    <w:p w:rsidR="00162213" w:rsidRPr="00A82D8B" w:rsidRDefault="00636E3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3.11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162213" w:rsidRPr="00162213">
        <w:t xml:space="preserve"> 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Должность</w:t>
      </w:r>
      <w:r w:rsidR="00162213" w:rsidRP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медицинская сестра вводи</w:t>
      </w:r>
      <w:r w:rsidR="00162213" w:rsidRP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тся при наличии в учреждении медицинского кабинета и спортивного зала из расчёта 0,5 штатных единиц на 1 медицинский кабинет и на 1 спортивный зал.</w:t>
      </w:r>
    </w:p>
    <w:p w:rsidR="004D150F" w:rsidRPr="00A82D8B" w:rsidRDefault="00636E3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4D150F" w:rsidRPr="00A82D8B">
        <w:rPr>
          <w:rFonts w:ascii="Times New Roman" w:hAnsi="Times New Roman" w:cs="Times New Roman"/>
          <w:sz w:val="28"/>
          <w:szCs w:val="28"/>
        </w:rPr>
        <w:t>. Численность технического и обслуживающего персонала определяется в учреждениях культуры, исходя из общеотраслевых норм</w:t>
      </w:r>
      <w:r w:rsidR="00BC65EC" w:rsidRPr="00A82D8B">
        <w:rPr>
          <w:rFonts w:ascii="Times New Roman" w:hAnsi="Times New Roman" w:cs="Times New Roman"/>
          <w:sz w:val="28"/>
          <w:szCs w:val="28"/>
        </w:rPr>
        <w:t>,</w:t>
      </w:r>
      <w:r w:rsidR="004D150F" w:rsidRPr="00A82D8B">
        <w:rPr>
          <w:rFonts w:ascii="Times New Roman" w:hAnsi="Times New Roman" w:cs="Times New Roman"/>
          <w:sz w:val="28"/>
          <w:szCs w:val="28"/>
        </w:rPr>
        <w:t xml:space="preserve"> в соответствии с объемами обслуживания и техническими характеристиками зданий и помещений:</w:t>
      </w:r>
    </w:p>
    <w:p w:rsidR="004D150F" w:rsidRPr="00A82D8B" w:rsidRDefault="009628A9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3.1</w:t>
      </w:r>
      <w:r w:rsidR="00636E3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A297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Должность п</w:t>
      </w:r>
      <w:r w:rsidR="004D150F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рограммист</w:t>
      </w:r>
      <w:r w:rsidR="00CA297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может вводиться</w:t>
      </w:r>
      <w:r w:rsidR="00CA297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штатное расписание </w:t>
      </w:r>
      <w:r w:rsidR="000E4A00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наличии в учреждении </w:t>
      </w:r>
      <w:r w:rsidR="00F16F99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персональных компьютеров, предназначенных для работы пользователей (жителей), в том числе специально оборудованных для </w:t>
      </w:r>
      <w:r w:rsidR="00BF1384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оказания услуг лицам с ограниченными возможностями здоровья</w:t>
      </w:r>
      <w:r w:rsidR="000E4A00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оснащённых специализированным программным обеспечением</w:t>
      </w:r>
      <w:r w:rsidR="00F16F99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062F0D" w:rsidRPr="00A82D8B" w:rsidRDefault="00E05398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3.1</w:t>
      </w:r>
      <w:r w:rsidR="00636E3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="004D150F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B253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</w:t>
      </w:r>
      <w:r w:rsidR="00062F0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F16F99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Должность п</w:t>
      </w:r>
      <w:r w:rsidR="00062F0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лотник</w:t>
      </w:r>
      <w:r w:rsidR="00DD0AF2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может </w:t>
      </w:r>
      <w:r w:rsidR="00DD0AF2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вводит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ь</w:t>
      </w:r>
      <w:r w:rsidR="00DD0AF2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ся в штат учреждения, имеющ</w:t>
      </w:r>
      <w:r w:rsidR="000E4A00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его прилегающую территорию </w:t>
      </w:r>
      <w:r w:rsidR="00D4091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более 3 га с расположенными на ней деревянными постройками.</w:t>
      </w:r>
    </w:p>
    <w:p w:rsidR="000E400E" w:rsidRPr="00A82D8B" w:rsidRDefault="00E05398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3.1</w:t>
      </w:r>
      <w:r w:rsidR="00636E3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="009628A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B253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</w:t>
      </w:r>
      <w:r w:rsidR="00062F0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D0AF2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Должность рабочий по комплексному обслуживанию и ремонту зданий 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может </w:t>
      </w:r>
      <w:r w:rsidR="00DD0AF2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вводит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ь</w:t>
      </w:r>
      <w:r w:rsidR="00DD0AF2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ся при наличии структурных подразделений, расположенных в отдельно стоящих зданиях, из расчё</w:t>
      </w:r>
      <w:r w:rsidR="008666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та 1 штатная единица на каждые 10</w:t>
      </w:r>
      <w:r w:rsidR="00DD0AF2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000 кв.м.</w:t>
      </w:r>
      <w:r w:rsidR="006513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зданий и сооружений.</w:t>
      </w:r>
    </w:p>
    <w:p w:rsidR="00165193" w:rsidRPr="00A82D8B" w:rsidRDefault="00E05398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3.1</w:t>
      </w:r>
      <w:r w:rsidR="00636E3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="009628A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B253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</w:t>
      </w:r>
      <w:r w:rsidR="00165193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Должность сторож (вахтёр) 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может </w:t>
      </w:r>
      <w:r w:rsidR="00165193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вводит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ь</w:t>
      </w:r>
      <w:r w:rsidR="00165193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ся в штатное расписание </w:t>
      </w:r>
      <w:r w:rsidR="00D4091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музея </w:t>
      </w:r>
      <w:r w:rsidR="00165193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связи с необходимостью осуществления систематического обхода территории музея под открытым небом и </w:t>
      </w:r>
      <w:r w:rsidR="008527BE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невозможностью установки </w:t>
      </w:r>
      <w:r w:rsidR="00165193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системы пожаротушения в здании деревянного исполнения, предназначенном для хранения музейных предметов (музейных коллекций)</w:t>
      </w:r>
      <w:r w:rsidR="006513C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 учётом графика сменности</w:t>
      </w:r>
      <w:r w:rsidR="00165193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5D429D" w:rsidRDefault="00E05398" w:rsidP="002F5F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3.1</w:t>
      </w:r>
      <w:r w:rsidR="00636E3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Для </w:t>
      </w:r>
      <w:r w:rsidR="009845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осуществления работ по информированию населения о деятельности</w:t>
      </w:r>
      <w:r w:rsidR="00383A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органов местного самоуправления, работе муниципальных учреждений, общественных организаций города, а также с целью </w:t>
      </w:r>
      <w:r w:rsidR="00F5217A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создания элек</w:t>
      </w:r>
      <w:r w:rsidR="00383A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тронных информационных ресурсов для обеспечения оперативного и открытого доступа 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населения города </w:t>
      </w:r>
      <w:r w:rsidR="00383A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 </w:t>
      </w:r>
      <w:r w:rsidR="002F5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данной </w:t>
      </w:r>
      <w:r w:rsidR="00383A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информации по 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решению Учредителя в библиотеке может быть создан отдел (сектор), в состав которого </w:t>
      </w:r>
      <w:r w:rsidR="002F5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входят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F5F2E" w:rsidRPr="002F5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специалисты средств массовой информации, издательства и полиграфии</w:t>
      </w:r>
      <w:r w:rsidR="002F5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а также 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специал</w:t>
      </w:r>
      <w:r w:rsidR="002F5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исты по информационным ресурсам. Н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орма штатной численности отдела (сектора) не более 5 штатных единиц.</w:t>
      </w:r>
    </w:p>
    <w:p w:rsidR="00913CBC" w:rsidRDefault="0087069A" w:rsidP="000A57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3.1</w:t>
      </w:r>
      <w:r w:rsidR="00636E3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</w:t>
      </w:r>
      <w:r w:rsidR="008E1AA6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Должностное категорирование (главный, ведущий, старший, </w:t>
      </w:r>
      <w:r w:rsidR="00D4091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I</w:t>
      </w:r>
      <w:r w:rsidR="00D4091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E1AA6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категории, </w:t>
      </w:r>
      <w:r w:rsidR="00D4091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II</w:t>
      </w:r>
      <w:r w:rsidR="00D4091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E1AA6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категории) устанавливается с учётом квалификационных требований, предусмотренных Единым квалификационным справочником должностей руководителей, специалистов и служащих, тарифные разряды – с учётом требований, предъявляемых к профессиональным знаниям и навыкам рабочих, согласно Единому тарифно-квалификационному справоч</w:t>
      </w:r>
      <w:r w:rsidR="004C205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нику работ и профессий рабочих.</w:t>
      </w:r>
    </w:p>
    <w:p w:rsidR="00913CBC" w:rsidRDefault="00913CBC" w:rsidP="002B4C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EB797F" w:rsidRPr="002B4C75" w:rsidRDefault="00003FC0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003FC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Таблица 2</w:t>
      </w:r>
    </w:p>
    <w:p w:rsidR="00DD0AF2" w:rsidRPr="005F60F3" w:rsidRDefault="004D150F" w:rsidP="00BF1384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Предельные н</w:t>
      </w:r>
      <w:r w:rsidR="00EF079B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ормативы </w:t>
      </w:r>
      <w:r w:rsidR="000B1094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штатной </w:t>
      </w:r>
      <w:r w:rsidR="00EF079B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численности</w:t>
      </w:r>
      <w:r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774ED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работников </w:t>
      </w:r>
      <w:r w:rsidR="001206E7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вспомогательных</w:t>
      </w:r>
      <w:r w:rsidR="007774ED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отделов и секторов</w:t>
      </w:r>
      <w:r w:rsidR="00BF1384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учреждений культуры</w:t>
      </w:r>
    </w:p>
    <w:p w:rsidR="00DD0AF2" w:rsidRPr="00F5217A" w:rsidRDefault="006A6FC9" w:rsidP="006A6F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F5217A">
        <w:rPr>
          <w:rFonts w:ascii="Times New Roman" w:hAnsi="Times New Roman" w:cs="Times New Roman"/>
        </w:rPr>
        <w:t>штатные единицы</w:t>
      </w:r>
    </w:p>
    <w:tbl>
      <w:tblPr>
        <w:tblStyle w:val="a3"/>
        <w:tblW w:w="10173" w:type="dxa"/>
        <w:tblLayout w:type="fixed"/>
        <w:tblLook w:val="04A0"/>
      </w:tblPr>
      <w:tblGrid>
        <w:gridCol w:w="392"/>
        <w:gridCol w:w="1701"/>
        <w:gridCol w:w="567"/>
        <w:gridCol w:w="709"/>
        <w:gridCol w:w="567"/>
        <w:gridCol w:w="425"/>
        <w:gridCol w:w="425"/>
        <w:gridCol w:w="567"/>
        <w:gridCol w:w="425"/>
        <w:gridCol w:w="426"/>
        <w:gridCol w:w="425"/>
        <w:gridCol w:w="425"/>
        <w:gridCol w:w="567"/>
        <w:gridCol w:w="567"/>
        <w:gridCol w:w="567"/>
        <w:gridCol w:w="425"/>
        <w:gridCol w:w="567"/>
        <w:gridCol w:w="426"/>
      </w:tblGrid>
      <w:tr w:rsidR="006F3A16" w:rsidRPr="00A82D8B" w:rsidTr="006F3A16">
        <w:trPr>
          <w:cantSplit/>
          <w:trHeight w:val="4170"/>
        </w:trPr>
        <w:tc>
          <w:tcPr>
            <w:tcW w:w="392" w:type="dxa"/>
          </w:tcPr>
          <w:p w:rsidR="00FA4CF6" w:rsidRPr="00F82E72" w:rsidRDefault="00FA4CF6" w:rsidP="00BF1384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1701" w:type="dxa"/>
          </w:tcPr>
          <w:p w:rsidR="00FA4CF6" w:rsidRPr="00F82E72" w:rsidRDefault="00FA4CF6" w:rsidP="00BF1384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аименование учреждения</w:t>
            </w:r>
          </w:p>
        </w:tc>
        <w:tc>
          <w:tcPr>
            <w:tcW w:w="567" w:type="dxa"/>
            <w:textDirection w:val="btLr"/>
            <w:vAlign w:val="center"/>
          </w:tcPr>
          <w:p w:rsidR="00FA4CF6" w:rsidRPr="00F82E72" w:rsidRDefault="00FA4CF6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начальники (заведующие) вспомогательными отделами (секторами)</w:t>
            </w:r>
          </w:p>
        </w:tc>
        <w:tc>
          <w:tcPr>
            <w:tcW w:w="709" w:type="dxa"/>
            <w:textDirection w:val="btLr"/>
          </w:tcPr>
          <w:p w:rsidR="00FA4CF6" w:rsidRPr="00F82E72" w:rsidRDefault="006F3A16" w:rsidP="00FA4CF6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з</w:t>
            </w:r>
            <w:r w:rsidR="00FA4CF6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аместители </w:t>
            </w:r>
            <w:r w:rsidR="00FA4CF6" w:rsidRPr="00FA4CF6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начальник</w:t>
            </w:r>
            <w:r w:rsidR="00FA4CF6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ов</w:t>
            </w:r>
            <w:r w:rsidR="00FA4CF6" w:rsidRPr="00FA4CF6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(заведующи</w:t>
            </w:r>
            <w:r w:rsidR="00FA4CF6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х</w:t>
            </w:r>
            <w:r w:rsidR="00FA4CF6" w:rsidRPr="00FA4CF6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) вспомогательными отделами (секторами)</w:t>
            </w:r>
          </w:p>
        </w:tc>
        <w:tc>
          <w:tcPr>
            <w:tcW w:w="567" w:type="dxa"/>
            <w:textDirection w:val="btLr"/>
            <w:vAlign w:val="center"/>
          </w:tcPr>
          <w:p w:rsidR="00FA4CF6" w:rsidRPr="00F82E72" w:rsidRDefault="00FA4CF6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специалист по кадровому делопроизводству</w:t>
            </w:r>
          </w:p>
        </w:tc>
        <w:tc>
          <w:tcPr>
            <w:tcW w:w="425" w:type="dxa"/>
            <w:textDirection w:val="btLr"/>
            <w:vAlign w:val="center"/>
          </w:tcPr>
          <w:p w:rsidR="00FA4CF6" w:rsidRPr="00F82E72" w:rsidRDefault="00FA4CF6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документовед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FA4CF6" w:rsidRPr="00F82E72" w:rsidRDefault="00FA4CF6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заведующий хозяйством</w:t>
            </w:r>
          </w:p>
        </w:tc>
        <w:tc>
          <w:tcPr>
            <w:tcW w:w="567" w:type="dxa"/>
            <w:textDirection w:val="btLr"/>
            <w:vAlign w:val="center"/>
          </w:tcPr>
          <w:p w:rsidR="00FA4CF6" w:rsidRPr="00F82E72" w:rsidRDefault="00FA4CF6" w:rsidP="006513CF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специалист по охране труда</w:t>
            </w:r>
          </w:p>
        </w:tc>
        <w:tc>
          <w:tcPr>
            <w:tcW w:w="425" w:type="dxa"/>
            <w:textDirection w:val="btLr"/>
            <w:vAlign w:val="center"/>
          </w:tcPr>
          <w:p w:rsidR="00FA4CF6" w:rsidRPr="00F82E72" w:rsidRDefault="00FA4CF6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кассир</w:t>
            </w:r>
          </w:p>
        </w:tc>
        <w:tc>
          <w:tcPr>
            <w:tcW w:w="426" w:type="dxa"/>
            <w:textDirection w:val="btLr"/>
            <w:vAlign w:val="center"/>
          </w:tcPr>
          <w:p w:rsidR="00FA4CF6" w:rsidRPr="00F82E72" w:rsidRDefault="00FA4CF6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специалист по закупкам</w:t>
            </w:r>
          </w:p>
        </w:tc>
        <w:tc>
          <w:tcPr>
            <w:tcW w:w="425" w:type="dxa"/>
            <w:textDirection w:val="btLr"/>
            <w:vAlign w:val="center"/>
          </w:tcPr>
          <w:p w:rsidR="00FA4CF6" w:rsidRPr="00F82E72" w:rsidRDefault="00FA4CF6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менеджер</w:t>
            </w:r>
          </w:p>
        </w:tc>
        <w:tc>
          <w:tcPr>
            <w:tcW w:w="425" w:type="dxa"/>
            <w:textDirection w:val="btLr"/>
            <w:vAlign w:val="center"/>
          </w:tcPr>
          <w:p w:rsidR="00FA4CF6" w:rsidRPr="00F82E72" w:rsidRDefault="00FA4CF6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экономист</w:t>
            </w:r>
          </w:p>
        </w:tc>
        <w:tc>
          <w:tcPr>
            <w:tcW w:w="567" w:type="dxa"/>
            <w:textDirection w:val="btLr"/>
            <w:vAlign w:val="center"/>
          </w:tcPr>
          <w:p w:rsidR="00FA4CF6" w:rsidRPr="00F82E72" w:rsidRDefault="00FA4CF6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медицинская сестра</w:t>
            </w:r>
          </w:p>
        </w:tc>
        <w:tc>
          <w:tcPr>
            <w:tcW w:w="567" w:type="dxa"/>
            <w:textDirection w:val="btLr"/>
            <w:vAlign w:val="center"/>
          </w:tcPr>
          <w:p w:rsidR="00FA4CF6" w:rsidRPr="00F82E72" w:rsidRDefault="00FA4CF6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инструктор по спорту</w:t>
            </w:r>
          </w:p>
        </w:tc>
        <w:tc>
          <w:tcPr>
            <w:tcW w:w="567" w:type="dxa"/>
            <w:textDirection w:val="btLr"/>
            <w:vAlign w:val="center"/>
          </w:tcPr>
          <w:p w:rsidR="00FA4CF6" w:rsidRPr="00F82E72" w:rsidRDefault="00FA4CF6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программист</w:t>
            </w:r>
          </w:p>
        </w:tc>
        <w:tc>
          <w:tcPr>
            <w:tcW w:w="425" w:type="dxa"/>
            <w:textDirection w:val="btLr"/>
            <w:vAlign w:val="center"/>
          </w:tcPr>
          <w:p w:rsidR="00FA4CF6" w:rsidRPr="00F82E72" w:rsidRDefault="00FA4CF6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плотник</w:t>
            </w:r>
          </w:p>
        </w:tc>
        <w:tc>
          <w:tcPr>
            <w:tcW w:w="567" w:type="dxa"/>
            <w:textDirection w:val="btLr"/>
            <w:vAlign w:val="center"/>
          </w:tcPr>
          <w:p w:rsidR="00FA4CF6" w:rsidRPr="00F82E72" w:rsidRDefault="00FA4CF6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рабочий по комплексному обслуживанию и ремонту зданий</w:t>
            </w:r>
          </w:p>
        </w:tc>
        <w:tc>
          <w:tcPr>
            <w:tcW w:w="426" w:type="dxa"/>
            <w:textDirection w:val="btLr"/>
            <w:vAlign w:val="center"/>
          </w:tcPr>
          <w:p w:rsidR="00FA4CF6" w:rsidRPr="00F82E72" w:rsidRDefault="00FA4CF6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сторож (вахтёр)</w:t>
            </w:r>
          </w:p>
        </w:tc>
      </w:tr>
      <w:tr w:rsidR="006F3A16" w:rsidRPr="002B4C75" w:rsidTr="006F3A16">
        <w:tc>
          <w:tcPr>
            <w:tcW w:w="392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МУ «КСК «Юбилейный»</w:t>
            </w:r>
          </w:p>
        </w:tc>
        <w:tc>
          <w:tcPr>
            <w:tcW w:w="567" w:type="dxa"/>
          </w:tcPr>
          <w:p w:rsidR="00FA4CF6" w:rsidRPr="002B4C75" w:rsidRDefault="0090268B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FA4CF6" w:rsidRPr="002B4C75" w:rsidRDefault="00FA5A91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6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6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F3A16" w:rsidRPr="002B4C75" w:rsidTr="006F3A16">
        <w:tc>
          <w:tcPr>
            <w:tcW w:w="392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МУК «ЛДК «Нефтяник»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6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6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F3A16" w:rsidRPr="002B4C75" w:rsidTr="006F3A16">
        <w:tc>
          <w:tcPr>
            <w:tcW w:w="392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01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МУК «ЛЦБС»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6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6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6F3A16" w:rsidRPr="002B4C75" w:rsidTr="006F3A16">
        <w:tc>
          <w:tcPr>
            <w:tcW w:w="392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МУК «ЛХЭМ»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FA4CF6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6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FA4CF6" w:rsidRPr="002B4C75" w:rsidRDefault="0085202D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5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426" w:type="dxa"/>
          </w:tcPr>
          <w:p w:rsidR="00FA4CF6" w:rsidRPr="002B4C75" w:rsidRDefault="00FA4CF6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3</w:t>
            </w:r>
          </w:p>
        </w:tc>
      </w:tr>
    </w:tbl>
    <w:p w:rsidR="00205AA1" w:rsidRDefault="00205AA1" w:rsidP="00062F0D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A1" w:rsidRDefault="00205AA1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DC" w:rsidRDefault="000A57D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DC" w:rsidRDefault="000A57D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F02" w:rsidRDefault="009E0F02" w:rsidP="00062F0D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0D" w:rsidRPr="00E5310D" w:rsidRDefault="00F25EA0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</w:t>
      </w:r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77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F25EA0" w:rsidRDefault="00F25EA0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062F0D" w:rsidRPr="00E5310D" w:rsidRDefault="00F25EA0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</w:p>
    <w:p w:rsidR="00062F0D" w:rsidRDefault="00062F0D" w:rsidP="0007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7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67DB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72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72C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67D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80C61" w:rsidRPr="00A60C59" w:rsidRDefault="00980C61" w:rsidP="00A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19" w:rsidRDefault="00162213" w:rsidP="00062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НОРМАТИВОВ</w:t>
      </w:r>
      <w:r w:rsidR="00062F0D" w:rsidRPr="00E5310D">
        <w:rPr>
          <w:rFonts w:ascii="Times New Roman" w:hAnsi="Times New Roman" w:cs="Times New Roman"/>
          <w:sz w:val="24"/>
          <w:szCs w:val="24"/>
        </w:rPr>
        <w:t xml:space="preserve"> ШТАТНОЙ ЧИСЛЕННОСТИ </w:t>
      </w:r>
      <w:r w:rsidR="00980C61" w:rsidRPr="00980C61">
        <w:rPr>
          <w:rFonts w:ascii="Times New Roman" w:hAnsi="Times New Roman" w:cs="Times New Roman"/>
          <w:sz w:val="24"/>
          <w:szCs w:val="24"/>
        </w:rPr>
        <w:t xml:space="preserve">И ПРЕДЕЛЬНАЯ ШТАТНАЯ ЧИСЛЕННОСТЬ </w:t>
      </w:r>
      <w:r w:rsidR="00062F0D" w:rsidRPr="00E5310D">
        <w:rPr>
          <w:rFonts w:ascii="Times New Roman" w:hAnsi="Times New Roman" w:cs="Times New Roman"/>
          <w:sz w:val="24"/>
          <w:szCs w:val="24"/>
        </w:rPr>
        <w:t>РАБОТНИКОВ</w:t>
      </w:r>
      <w:r w:rsidR="007774ED">
        <w:rPr>
          <w:rFonts w:ascii="Times New Roman" w:hAnsi="Times New Roman" w:cs="Times New Roman"/>
          <w:sz w:val="24"/>
          <w:szCs w:val="24"/>
        </w:rPr>
        <w:t xml:space="preserve"> ОСНОВНОГО ПЕРСОНАЛА УЧРЕЖДЕНИЙ КУЛЬТУРНО-ДОСУГОВОГО ТИПА ГОРОДСКОГО ПОСЕЛЕНИЯ ЛЯНТОР</w:t>
      </w:r>
    </w:p>
    <w:p w:rsidR="00817419" w:rsidRDefault="00817419" w:rsidP="002F7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D52" w:rsidRDefault="00E94D52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817419" w:rsidRDefault="00A261B5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1.1. 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Нормативы штатной численности основного персонала определяются на основе Методических рекомендаций по применению нормативов штатной численности работников государственных и муниципальных учреждений культурно-досугового типа и центральных библиотек субъектов Российской Федерации, утвержденных приказом Министерства культуры </w:t>
      </w:r>
      <w:r w:rsidR="00B25398">
        <w:rPr>
          <w:rFonts w:ascii="Times New Roman" w:hAnsi="Times New Roman" w:cs="Times New Roman"/>
          <w:sz w:val="28"/>
          <w:szCs w:val="28"/>
        </w:rPr>
        <w:t>РФ от 01.09.</w:t>
      </w:r>
      <w:r w:rsidR="00817419" w:rsidRPr="00A82D8B">
        <w:rPr>
          <w:rFonts w:ascii="Times New Roman" w:hAnsi="Times New Roman" w:cs="Times New Roman"/>
          <w:sz w:val="28"/>
          <w:szCs w:val="28"/>
        </w:rPr>
        <w:t>2011 г. N 906 "О нормативах штатной численности работников государственных и муниципальных учреждений культур</w:t>
      </w:r>
      <w:r w:rsidR="00B25398">
        <w:rPr>
          <w:rFonts w:ascii="Times New Roman" w:hAnsi="Times New Roman" w:cs="Times New Roman"/>
          <w:sz w:val="28"/>
          <w:szCs w:val="28"/>
        </w:rPr>
        <w:t>но-досугового типа и библиотек" и приказа Министерства культуры РФ от 30.12.2015 г. №3448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</w:t>
      </w:r>
    </w:p>
    <w:p w:rsidR="00D50654" w:rsidRPr="00A82D8B" w:rsidRDefault="00D5065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21AD">
        <w:rPr>
          <w:rFonts w:ascii="Times New Roman" w:hAnsi="Times New Roman" w:cs="Times New Roman"/>
          <w:sz w:val="28"/>
          <w:szCs w:val="28"/>
        </w:rPr>
        <w:t>. Нормативы штатной численности основного персонала</w:t>
      </w:r>
      <w:r w:rsidR="008E6FDC">
        <w:rPr>
          <w:rFonts w:ascii="Times New Roman" w:hAnsi="Times New Roman" w:cs="Times New Roman"/>
          <w:sz w:val="28"/>
          <w:szCs w:val="28"/>
        </w:rPr>
        <w:t>.</w:t>
      </w:r>
    </w:p>
    <w:p w:rsidR="000E4A00" w:rsidRPr="00A82D8B" w:rsidRDefault="00B221AD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261B5" w:rsidRPr="00A82D8B">
        <w:rPr>
          <w:rFonts w:ascii="Times New Roman" w:hAnsi="Times New Roman" w:cs="Times New Roman"/>
          <w:sz w:val="28"/>
          <w:szCs w:val="28"/>
        </w:rPr>
        <w:t>. Основной персонал учреждений культуры – работники учреждений культуры, непосредственно оказывающие услуги населению в сфере культуры, а также их прямые руководители (т.е. руководители отделов, секторов по основной деятельности):</w:t>
      </w:r>
    </w:p>
    <w:p w:rsidR="00D733D3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-художественный руководитель (исключение – выполнение </w:t>
      </w:r>
      <w:r w:rsidR="001E1BFD">
        <w:rPr>
          <w:rFonts w:ascii="Times New Roman" w:hAnsi="Times New Roman" w:cs="Times New Roman"/>
          <w:sz w:val="28"/>
          <w:szCs w:val="28"/>
        </w:rPr>
        <w:t>художественным руководителем функций заместителя</w:t>
      </w:r>
      <w:r w:rsidR="00980C61" w:rsidRPr="00A82D8B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A82D8B">
        <w:rPr>
          <w:rFonts w:ascii="Times New Roman" w:hAnsi="Times New Roman" w:cs="Times New Roman"/>
          <w:sz w:val="28"/>
          <w:szCs w:val="28"/>
        </w:rPr>
        <w:t>);</w:t>
      </w:r>
    </w:p>
    <w:p w:rsidR="00817419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- </w:t>
      </w:r>
      <w:r w:rsidR="006F4D9D">
        <w:rPr>
          <w:rFonts w:ascii="Times New Roman" w:hAnsi="Times New Roman" w:cs="Times New Roman"/>
          <w:sz w:val="28"/>
          <w:szCs w:val="28"/>
        </w:rPr>
        <w:t>начальник (заведующий) отдела (сектора</w:t>
      </w:r>
      <w:r w:rsidR="00817419" w:rsidRPr="00A82D8B">
        <w:rPr>
          <w:rFonts w:ascii="Times New Roman" w:hAnsi="Times New Roman" w:cs="Times New Roman"/>
          <w:sz w:val="28"/>
          <w:szCs w:val="28"/>
        </w:rPr>
        <w:t>) по основной деятельности учреждения;</w:t>
      </w:r>
    </w:p>
    <w:p w:rsidR="006F4D9D" w:rsidRPr="00A82D8B" w:rsidRDefault="006F4D9D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r w:rsidRPr="006F4D9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D9D">
        <w:rPr>
          <w:rFonts w:ascii="Times New Roman" w:hAnsi="Times New Roman" w:cs="Times New Roman"/>
          <w:sz w:val="28"/>
          <w:szCs w:val="28"/>
        </w:rPr>
        <w:t xml:space="preserve"> (</w:t>
      </w:r>
      <w:r w:rsidR="00D30446">
        <w:rPr>
          <w:rFonts w:ascii="Times New Roman" w:hAnsi="Times New Roman" w:cs="Times New Roman"/>
          <w:sz w:val="28"/>
          <w:szCs w:val="28"/>
        </w:rPr>
        <w:t>заведующий) отдела (сектора</w:t>
      </w:r>
      <w:r w:rsidRPr="006F4D9D">
        <w:rPr>
          <w:rFonts w:ascii="Times New Roman" w:hAnsi="Times New Roman" w:cs="Times New Roman"/>
          <w:sz w:val="28"/>
          <w:szCs w:val="28"/>
        </w:rPr>
        <w:t>) по основной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з</w:t>
      </w:r>
      <w:r w:rsidR="00817419" w:rsidRPr="00A82D8B">
        <w:rPr>
          <w:rFonts w:ascii="Times New Roman" w:hAnsi="Times New Roman" w:cs="Times New Roman"/>
          <w:sz w:val="28"/>
          <w:szCs w:val="28"/>
        </w:rPr>
        <w:t>аведующий костюмерной;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к</w:t>
      </w:r>
      <w:r w:rsidR="00817419" w:rsidRPr="00A82D8B">
        <w:rPr>
          <w:rFonts w:ascii="Times New Roman" w:hAnsi="Times New Roman" w:cs="Times New Roman"/>
          <w:sz w:val="28"/>
          <w:szCs w:val="28"/>
        </w:rPr>
        <w:t>остюмер</w:t>
      </w:r>
      <w:r w:rsidR="00BC65EC" w:rsidRPr="00A82D8B">
        <w:rPr>
          <w:rFonts w:ascii="Times New Roman" w:hAnsi="Times New Roman" w:cs="Times New Roman"/>
          <w:sz w:val="28"/>
          <w:szCs w:val="28"/>
        </w:rPr>
        <w:t>;</w:t>
      </w:r>
    </w:p>
    <w:p w:rsidR="00BC65EC" w:rsidRDefault="00BC65EC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режиссёр-постановщик;</w:t>
      </w:r>
    </w:p>
    <w:p w:rsidR="002B3161" w:rsidRPr="00A82D8B" w:rsidRDefault="002B3161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режиссёр массовых представлений;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р</w:t>
      </w:r>
      <w:r w:rsidR="00817419" w:rsidRPr="00A82D8B">
        <w:rPr>
          <w:rFonts w:ascii="Times New Roman" w:hAnsi="Times New Roman" w:cs="Times New Roman"/>
          <w:sz w:val="28"/>
          <w:szCs w:val="28"/>
        </w:rPr>
        <w:t>ежиссёр;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з</w:t>
      </w:r>
      <w:r w:rsidR="00817419" w:rsidRPr="00A82D8B">
        <w:rPr>
          <w:rFonts w:ascii="Times New Roman" w:hAnsi="Times New Roman" w:cs="Times New Roman"/>
          <w:sz w:val="28"/>
          <w:szCs w:val="28"/>
        </w:rPr>
        <w:t>вукорежиссёр;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з</w:t>
      </w:r>
      <w:r w:rsidR="00817419" w:rsidRPr="00A82D8B">
        <w:rPr>
          <w:rFonts w:ascii="Times New Roman" w:hAnsi="Times New Roman" w:cs="Times New Roman"/>
          <w:sz w:val="28"/>
          <w:szCs w:val="28"/>
        </w:rPr>
        <w:t>вукооператор;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м</w:t>
      </w:r>
      <w:r w:rsidR="00817419" w:rsidRPr="00A82D8B">
        <w:rPr>
          <w:rFonts w:ascii="Times New Roman" w:hAnsi="Times New Roman" w:cs="Times New Roman"/>
          <w:sz w:val="28"/>
          <w:szCs w:val="28"/>
        </w:rPr>
        <w:t>етодист;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х</w:t>
      </w:r>
      <w:r w:rsidR="00817419" w:rsidRPr="00A82D8B">
        <w:rPr>
          <w:rFonts w:ascii="Times New Roman" w:hAnsi="Times New Roman" w:cs="Times New Roman"/>
          <w:sz w:val="28"/>
          <w:szCs w:val="28"/>
        </w:rPr>
        <w:t>удожники всех специальностей;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р</w:t>
      </w:r>
      <w:r w:rsidR="00817419" w:rsidRPr="00A82D8B">
        <w:rPr>
          <w:rFonts w:ascii="Times New Roman" w:hAnsi="Times New Roman" w:cs="Times New Roman"/>
          <w:sz w:val="28"/>
          <w:szCs w:val="28"/>
        </w:rPr>
        <w:t>уководитель клубного формирования;</w:t>
      </w:r>
    </w:p>
    <w:p w:rsidR="00D733D3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руководитель кружка;</w:t>
      </w:r>
    </w:p>
    <w:p w:rsidR="00817419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2D8B">
        <w:rPr>
          <w:rFonts w:ascii="Times New Roman" w:hAnsi="Times New Roman" w:cs="Times New Roman"/>
          <w:sz w:val="28"/>
          <w:szCs w:val="28"/>
        </w:rPr>
        <w:t>к</w:t>
      </w:r>
      <w:r w:rsidR="00817419" w:rsidRPr="00A82D8B">
        <w:rPr>
          <w:rFonts w:ascii="Times New Roman" w:hAnsi="Times New Roman" w:cs="Times New Roman"/>
          <w:sz w:val="28"/>
          <w:szCs w:val="28"/>
        </w:rPr>
        <w:t>ульторганизатор</w:t>
      </w:r>
      <w:proofErr w:type="spellEnd"/>
      <w:r w:rsidR="00817419" w:rsidRPr="00A82D8B">
        <w:rPr>
          <w:rFonts w:ascii="Times New Roman" w:hAnsi="Times New Roman" w:cs="Times New Roman"/>
          <w:sz w:val="28"/>
          <w:szCs w:val="28"/>
        </w:rPr>
        <w:t>;</w:t>
      </w:r>
    </w:p>
    <w:p w:rsidR="00913CBC" w:rsidRPr="00A82D8B" w:rsidRDefault="00913CBC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администратор;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специалист по работе с молодёжью;</w:t>
      </w:r>
    </w:p>
    <w:p w:rsidR="00A261B5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специалисты по жанрам творчества</w:t>
      </w:r>
      <w:r w:rsidR="00BC65EC" w:rsidRPr="00A82D8B">
        <w:rPr>
          <w:rFonts w:ascii="Times New Roman" w:hAnsi="Times New Roman" w:cs="Times New Roman"/>
          <w:sz w:val="28"/>
          <w:szCs w:val="28"/>
        </w:rPr>
        <w:t>.</w:t>
      </w:r>
    </w:p>
    <w:p w:rsidR="00E94D52" w:rsidRDefault="00B221AD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. Нормативы штатной численности основного персонала носят </w:t>
      </w:r>
      <w:r w:rsidR="00E94D52">
        <w:rPr>
          <w:rFonts w:ascii="Times New Roman" w:hAnsi="Times New Roman" w:cs="Times New Roman"/>
          <w:sz w:val="28"/>
          <w:szCs w:val="28"/>
        </w:rPr>
        <w:t>обязательный</w:t>
      </w:r>
      <w:r w:rsidR="00BC65EC" w:rsidRPr="00A82D8B">
        <w:rPr>
          <w:rFonts w:ascii="Times New Roman" w:hAnsi="Times New Roman" w:cs="Times New Roman"/>
          <w:sz w:val="28"/>
          <w:szCs w:val="28"/>
        </w:rPr>
        <w:t xml:space="preserve"> характер и корректируются с учё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том </w:t>
      </w:r>
      <w:r w:rsidR="00E94D52">
        <w:rPr>
          <w:rFonts w:ascii="Times New Roman" w:hAnsi="Times New Roman" w:cs="Times New Roman"/>
          <w:sz w:val="28"/>
          <w:szCs w:val="28"/>
        </w:rPr>
        <w:t>показателей, установленных учреждению муниципальным заданием.</w:t>
      </w:r>
    </w:p>
    <w:p w:rsidR="00817419" w:rsidRPr="00A82D8B" w:rsidRDefault="00B221AD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A261B5" w:rsidRPr="00A82D8B">
        <w:rPr>
          <w:rFonts w:ascii="Times New Roman" w:hAnsi="Times New Roman" w:cs="Times New Roman"/>
          <w:sz w:val="28"/>
          <w:szCs w:val="28"/>
        </w:rPr>
        <w:t>.</w:t>
      </w:r>
      <w:r w:rsidR="00A261B5" w:rsidRPr="00A82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419" w:rsidRPr="00A82D8B">
        <w:rPr>
          <w:rFonts w:ascii="Times New Roman" w:hAnsi="Times New Roman" w:cs="Times New Roman"/>
          <w:sz w:val="28"/>
          <w:szCs w:val="28"/>
        </w:rPr>
        <w:t>Распределение установленной нормы штатной численности основного персонала учреждений культурно-досугового типа производится учреждением культуры самостоятельно (на основании устанавливаемых для них объемов услуг</w:t>
      </w:r>
      <w:r w:rsidR="00A261B5" w:rsidRPr="00A82D8B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 и финансирования).</w:t>
      </w:r>
    </w:p>
    <w:p w:rsidR="00817419" w:rsidRPr="00A82D8B" w:rsidRDefault="00B221AD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. Расширение </w:t>
      </w:r>
      <w:r w:rsidR="001E1BFD">
        <w:rPr>
          <w:rFonts w:ascii="Times New Roman" w:hAnsi="Times New Roman" w:cs="Times New Roman"/>
          <w:sz w:val="28"/>
          <w:szCs w:val="28"/>
        </w:rPr>
        <w:t xml:space="preserve">(сокращение) </w:t>
      </w:r>
      <w:r w:rsidR="00817419" w:rsidRPr="00A82D8B">
        <w:rPr>
          <w:rFonts w:ascii="Times New Roman" w:hAnsi="Times New Roman" w:cs="Times New Roman"/>
          <w:sz w:val="28"/>
          <w:szCs w:val="28"/>
        </w:rPr>
        <w:t>объема предоставления новых видов услуг (информационно-справочных, рекламно-маркетинговых и т.п.) является основанием для корректировки нормативной численности основного (творческого) персонала.</w:t>
      </w:r>
    </w:p>
    <w:p w:rsidR="00391CCD" w:rsidRDefault="00B221AD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9187C" w:rsidRPr="00A82D8B">
        <w:rPr>
          <w:rFonts w:ascii="Times New Roman" w:hAnsi="Times New Roman" w:cs="Times New Roman"/>
          <w:sz w:val="28"/>
          <w:szCs w:val="28"/>
        </w:rPr>
        <w:t>. Должностное категорирование (главный, ведущий, старший</w:t>
      </w:r>
      <w:r w:rsidR="00BC65EC" w:rsidRPr="00A82D8B">
        <w:rPr>
          <w:rFonts w:ascii="Times New Roman" w:hAnsi="Times New Roman" w:cs="Times New Roman"/>
          <w:sz w:val="28"/>
          <w:szCs w:val="28"/>
        </w:rPr>
        <w:t>,</w:t>
      </w:r>
      <w:r w:rsidR="00980C61" w:rsidRPr="00A82D8B">
        <w:rPr>
          <w:rFonts w:ascii="Times New Roman" w:hAnsi="Times New Roman" w:cs="Times New Roman"/>
          <w:sz w:val="28"/>
          <w:szCs w:val="28"/>
        </w:rPr>
        <w:t xml:space="preserve"> I категории, II категории</w:t>
      </w:r>
      <w:r w:rsidR="0069187C" w:rsidRPr="00A82D8B">
        <w:rPr>
          <w:rFonts w:ascii="Times New Roman" w:hAnsi="Times New Roman" w:cs="Times New Roman"/>
          <w:sz w:val="28"/>
          <w:szCs w:val="28"/>
        </w:rPr>
        <w:t xml:space="preserve">) устанавливается с учётом квалификационных требований, предусмотренных разделом "Квалификационные характеристики должностей работников культуры, искусства и кинематографии" Единого квалификационного справочника должностей руководителей, специалистов и служащих, утверждённого приказом </w:t>
      </w:r>
      <w:proofErr w:type="spellStart"/>
      <w:r w:rsidR="0069187C" w:rsidRPr="00A82D8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69187C" w:rsidRPr="00A82D8B">
        <w:rPr>
          <w:rFonts w:ascii="Times New Roman" w:hAnsi="Times New Roman" w:cs="Times New Roman"/>
          <w:sz w:val="28"/>
          <w:szCs w:val="28"/>
        </w:rPr>
        <w:t xml:space="preserve"> России от 30.03.2011 № 251н.</w:t>
      </w:r>
    </w:p>
    <w:p w:rsidR="00E94D52" w:rsidRDefault="001822E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4D52">
        <w:rPr>
          <w:rFonts w:ascii="Times New Roman" w:hAnsi="Times New Roman" w:cs="Times New Roman"/>
          <w:sz w:val="28"/>
          <w:szCs w:val="28"/>
        </w:rPr>
        <w:t xml:space="preserve"> Численность основного персонала учреждений культурно-досугового типа определяется руководителем учреждения с учётом следующих нормативов:</w:t>
      </w:r>
    </w:p>
    <w:p w:rsidR="001822E4" w:rsidRPr="00A82D8B" w:rsidRDefault="001822E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87C" w:rsidRPr="009F173B" w:rsidRDefault="001822E4" w:rsidP="009F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5310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B797F" w:rsidRDefault="000B780D" w:rsidP="0098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н</w:t>
      </w:r>
      <w:r w:rsidR="00457C02" w:rsidRPr="00A82D8B">
        <w:rPr>
          <w:rFonts w:ascii="Times New Roman" w:hAnsi="Times New Roman" w:cs="Times New Roman"/>
          <w:sz w:val="28"/>
          <w:szCs w:val="28"/>
        </w:rPr>
        <w:t>ормативы штатной численности работников</w:t>
      </w:r>
      <w:r w:rsidR="00F44006" w:rsidRPr="00A82D8B">
        <w:rPr>
          <w:rFonts w:ascii="Times New Roman" w:hAnsi="Times New Roman" w:cs="Times New Roman"/>
          <w:sz w:val="28"/>
          <w:szCs w:val="28"/>
        </w:rPr>
        <w:t>, занятых основными видами деятельности, или относящихся к основному персоналу</w:t>
      </w:r>
      <w:r w:rsidR="00A261B5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B248A2" w:rsidRPr="00A82D8B">
        <w:rPr>
          <w:rFonts w:ascii="Times New Roman" w:hAnsi="Times New Roman" w:cs="Times New Roman"/>
          <w:sz w:val="28"/>
          <w:szCs w:val="28"/>
        </w:rPr>
        <w:t>учреждений культурно-досугового типа</w:t>
      </w:r>
    </w:p>
    <w:p w:rsidR="00457C02" w:rsidRPr="00E5310D" w:rsidRDefault="00457C02" w:rsidP="0098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344"/>
        <w:gridCol w:w="672"/>
        <w:gridCol w:w="672"/>
        <w:gridCol w:w="672"/>
        <w:gridCol w:w="864"/>
        <w:gridCol w:w="672"/>
        <w:gridCol w:w="672"/>
        <w:gridCol w:w="672"/>
        <w:gridCol w:w="672"/>
        <w:gridCol w:w="830"/>
        <w:gridCol w:w="709"/>
        <w:gridCol w:w="992"/>
      </w:tblGrid>
      <w:tr w:rsidR="00457C02" w:rsidRPr="00E5310D" w:rsidTr="008D72F3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клубных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0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</w:tr>
      <w:tr w:rsidR="00457C02" w:rsidRPr="00E5310D" w:rsidTr="008D72F3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до 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6 -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16 - 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20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21 -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25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26 -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30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31 -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40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41 -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50  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51 -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60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61 -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80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80 и 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больше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0B780D" w:rsidP="000B7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норматив</w:t>
            </w:r>
            <w:r w:rsidR="00457C02"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штатной численности ос</w:t>
            </w:r>
            <w:r w:rsidR="00980C61">
              <w:rPr>
                <w:rFonts w:ascii="Times New Roman" w:hAnsi="Times New Roman" w:cs="Times New Roman"/>
                <w:sz w:val="24"/>
                <w:szCs w:val="24"/>
              </w:rPr>
              <w:t>новного творческого персонала КДУ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13  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 До 100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15,32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16,84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17,79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19,89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21,02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22,92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27,67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29,57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101 - 200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15,90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17,89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18,84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19,79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23,02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24,92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27,77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29,67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201 - 300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18,07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F5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</w:t>
            </w:r>
            <w:r w:rsidR="00F521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19,97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25,10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27,95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29,85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301 - 400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16,30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17,34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18,29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F5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</w:t>
            </w:r>
            <w:r w:rsidR="00F521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20,19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21,52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23,42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28,17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30,07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401 - 500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16,02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18,49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20,39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21,72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23,62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25,52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28,37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30,27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501 - 600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16,22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18,69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19,64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21,92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23,82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25,72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30,47 </w:t>
            </w:r>
          </w:p>
        </w:tc>
      </w:tr>
    </w:tbl>
    <w:p w:rsidR="002F5F2E" w:rsidRDefault="002F5F2E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09A" w:rsidRPr="00E5310D" w:rsidRDefault="00126C0D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C209A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Нормы численности работников, занятых организацией и проведением культурно-массовых мероприятий </w:t>
      </w:r>
    </w:p>
    <w:p w:rsidR="00E94D52" w:rsidRPr="00A82D8B" w:rsidRDefault="00E94D52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37E" w:rsidRPr="00E5310D" w:rsidRDefault="00F5217A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3A037E" w:rsidRPr="00E5310D">
        <w:rPr>
          <w:rFonts w:ascii="Times New Roman" w:hAnsi="Times New Roman" w:cs="Times New Roman"/>
          <w:sz w:val="24"/>
          <w:szCs w:val="24"/>
        </w:rPr>
        <w:t>татные единицы</w:t>
      </w:r>
    </w:p>
    <w:tbl>
      <w:tblPr>
        <w:tblStyle w:val="a3"/>
        <w:tblW w:w="0" w:type="auto"/>
        <w:tblLook w:val="04A0"/>
      </w:tblPr>
      <w:tblGrid>
        <w:gridCol w:w="2079"/>
        <w:gridCol w:w="1246"/>
        <w:gridCol w:w="1227"/>
        <w:gridCol w:w="1228"/>
        <w:gridCol w:w="1247"/>
        <w:gridCol w:w="1228"/>
        <w:gridCol w:w="1644"/>
      </w:tblGrid>
      <w:tr w:rsidR="003A037E" w:rsidRPr="00E5310D" w:rsidTr="003F33A3">
        <w:tc>
          <w:tcPr>
            <w:tcW w:w="2035" w:type="dxa"/>
            <w:vMerge w:val="restart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7820" w:type="dxa"/>
            <w:gridSpan w:val="6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Количество детских культурно-массовых мероприятий</w:t>
            </w:r>
            <w:r w:rsidR="0079559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</w:tr>
      <w:tr w:rsidR="003A037E" w:rsidRPr="00E5310D" w:rsidTr="003A037E">
        <w:tc>
          <w:tcPr>
            <w:tcW w:w="2035" w:type="dxa"/>
            <w:vMerge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22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16-25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26-50 </w:t>
            </w:r>
          </w:p>
        </w:tc>
        <w:tc>
          <w:tcPr>
            <w:tcW w:w="124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51-75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76-100 </w:t>
            </w:r>
          </w:p>
        </w:tc>
        <w:tc>
          <w:tcPr>
            <w:tcW w:w="1644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101 и выше </w:t>
            </w:r>
          </w:p>
        </w:tc>
      </w:tr>
      <w:tr w:rsidR="003A037E" w:rsidRPr="00E5310D" w:rsidTr="003A037E">
        <w:tc>
          <w:tcPr>
            <w:tcW w:w="2035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46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2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4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44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3A037E" w:rsidRPr="00E5310D" w:rsidTr="003A037E">
        <w:tc>
          <w:tcPr>
            <w:tcW w:w="2035" w:type="dxa"/>
          </w:tcPr>
          <w:p w:rsidR="003A037E" w:rsidRPr="00E5310D" w:rsidRDefault="00E94D52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037E" w:rsidRPr="00E5310D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  <w:proofErr w:type="spellEnd"/>
            <w:r w:rsidR="003A037E"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122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4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1,25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1644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2,0 + (0,5 - на каждые 25 мероприятий)</w:t>
            </w:r>
          </w:p>
        </w:tc>
      </w:tr>
    </w:tbl>
    <w:p w:rsidR="005F60F3" w:rsidRPr="00795590" w:rsidRDefault="00795590" w:rsidP="00795590">
      <w:pPr>
        <w:spacing w:after="0"/>
        <w:rPr>
          <w:rFonts w:ascii="Times New Roman" w:hAnsi="Times New Roman" w:cs="Times New Roman"/>
        </w:rPr>
      </w:pPr>
      <w:r w:rsidRPr="009808CA">
        <w:rPr>
          <w:rFonts w:ascii="Times New Roman" w:hAnsi="Times New Roman" w:cs="Times New Roman"/>
        </w:rPr>
        <w:t xml:space="preserve">Примечание: </w:t>
      </w:r>
      <w:r w:rsidR="00B41FDC" w:rsidRPr="009808CA">
        <w:rPr>
          <w:rFonts w:ascii="Times New Roman" w:hAnsi="Times New Roman" w:cs="Times New Roman"/>
        </w:rPr>
        <w:t xml:space="preserve">учитывается </w:t>
      </w:r>
      <w:r w:rsidRPr="009808CA">
        <w:rPr>
          <w:rFonts w:ascii="Times New Roman" w:hAnsi="Times New Roman" w:cs="Times New Roman"/>
        </w:rPr>
        <w:t>количество детских культурно-массовых мероприятий</w:t>
      </w:r>
      <w:r w:rsidR="00B41FDC" w:rsidRPr="009808CA">
        <w:rPr>
          <w:rFonts w:ascii="Times New Roman" w:hAnsi="Times New Roman" w:cs="Times New Roman"/>
        </w:rPr>
        <w:t>, включённых в общее количество</w:t>
      </w:r>
      <w:r w:rsidRPr="009808CA">
        <w:rPr>
          <w:rFonts w:ascii="Times New Roman" w:hAnsi="Times New Roman" w:cs="Times New Roman"/>
        </w:rPr>
        <w:t xml:space="preserve"> культурно-массовых мероприятий общей направленности в год</w:t>
      </w:r>
    </w:p>
    <w:p w:rsidR="009F173B" w:rsidRDefault="009F173B" w:rsidP="00E94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9A" w:rsidRPr="00E5310D" w:rsidRDefault="00126C0D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DA5743" w:rsidRPr="00A82D8B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lastRenderedPageBreak/>
        <w:t>Нормы численности работников, занятых организацией и проведением культурно-массовых мероприятий общей направленности: фестивалей, смотров, конкурсов</w:t>
      </w:r>
      <w:r w:rsidR="00BC65EC" w:rsidRPr="00A82D8B">
        <w:rPr>
          <w:rFonts w:ascii="Times New Roman" w:hAnsi="Times New Roman" w:cs="Times New Roman"/>
          <w:sz w:val="28"/>
          <w:szCs w:val="28"/>
        </w:rPr>
        <w:t>,</w:t>
      </w:r>
      <w:r w:rsidRPr="00A82D8B">
        <w:rPr>
          <w:rFonts w:ascii="Times New Roman" w:hAnsi="Times New Roman" w:cs="Times New Roman"/>
          <w:sz w:val="28"/>
          <w:szCs w:val="28"/>
        </w:rPr>
        <w:t xml:space="preserve"> иных культурно-массовых, общественно и</w:t>
      </w:r>
      <w:r w:rsidR="00DA5743" w:rsidRPr="00A82D8B">
        <w:rPr>
          <w:rFonts w:ascii="Times New Roman" w:hAnsi="Times New Roman" w:cs="Times New Roman"/>
          <w:sz w:val="28"/>
          <w:szCs w:val="28"/>
        </w:rPr>
        <w:t xml:space="preserve"> социально-значимых мероприятий</w:t>
      </w:r>
    </w:p>
    <w:p w:rsidR="00DA5743" w:rsidRPr="007A5345" w:rsidRDefault="00DA5743" w:rsidP="007A534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</w:pPr>
      <w:r w:rsidRPr="00DA5743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>штатные единицы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8"/>
        <w:gridCol w:w="546"/>
        <w:gridCol w:w="648"/>
        <w:gridCol w:w="753"/>
        <w:gridCol w:w="783"/>
        <w:gridCol w:w="783"/>
        <w:gridCol w:w="3613"/>
      </w:tblGrid>
      <w:tr w:rsidR="00DA5743" w:rsidRPr="00DA5743" w:rsidTr="00DA574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16"/>
            <w:bookmarkEnd w:id="1"/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культурно-массовых мероприятий</w:t>
            </w:r>
            <w:r w:rsidR="0043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направленности в год</w:t>
            </w:r>
          </w:p>
        </w:tc>
      </w:tr>
      <w:tr w:rsidR="00DA5743" w:rsidRPr="00DA5743" w:rsidTr="00DA574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51 - 75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и выше</w:t>
            </w:r>
          </w:p>
        </w:tc>
      </w:tr>
      <w:tr w:rsidR="00DA5743" w:rsidRPr="00DA5743" w:rsidTr="00DA574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5743" w:rsidRPr="00DA5743" w:rsidTr="00DA574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E94D52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A5743"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ежиссер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0E3B3F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+ (0,25 - на каждые 2</w:t>
            </w:r>
            <w:r w:rsidR="000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5743"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мероприятий)</w:t>
            </w:r>
          </w:p>
        </w:tc>
      </w:tr>
      <w:tr w:rsidR="00463506" w:rsidRPr="00DA5743" w:rsidTr="00806AF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63506" w:rsidRPr="00DA5743" w:rsidRDefault="00E94D52" w:rsidP="007A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A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ежиссер-постановщик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63506" w:rsidRPr="00DA5743" w:rsidRDefault="00463506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63506" w:rsidRPr="00DA5743" w:rsidRDefault="00463506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63506" w:rsidRPr="00DA5743" w:rsidRDefault="00463506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63506" w:rsidRPr="00DA5743" w:rsidRDefault="00E976E9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A0C15" w:rsidRPr="00DA5743" w:rsidTr="00806AF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0A0C15" w:rsidRPr="0085202D" w:rsidRDefault="000A0C15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Режиссёр массовых представлений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0A0C15" w:rsidRPr="0085202D" w:rsidRDefault="000A0C15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0A0C15" w:rsidRPr="0085202D" w:rsidRDefault="000A0C15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0A0C15" w:rsidRPr="0085202D" w:rsidRDefault="000A0C15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0A0C15" w:rsidRPr="0085202D" w:rsidRDefault="000A0C15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432C85" w:rsidRPr="001E0777" w:rsidRDefault="00980C61" w:rsidP="00980C61">
      <w:pPr>
        <w:spacing w:after="0"/>
        <w:jc w:val="both"/>
        <w:rPr>
          <w:rFonts w:ascii="Times New Roman" w:hAnsi="Times New Roman" w:cs="Times New Roman"/>
        </w:rPr>
      </w:pPr>
      <w:r w:rsidRPr="005F60F3">
        <w:rPr>
          <w:rFonts w:ascii="Times New Roman" w:hAnsi="Times New Roman" w:cs="Times New Roman"/>
        </w:rPr>
        <w:t xml:space="preserve">Примечание: </w:t>
      </w:r>
      <w:r w:rsidR="00432C85">
        <w:rPr>
          <w:rFonts w:ascii="Times New Roman" w:hAnsi="Times New Roman" w:cs="Times New Roman"/>
        </w:rPr>
        <w:t xml:space="preserve">* </w:t>
      </w:r>
      <w:r w:rsidR="00B43B18" w:rsidRPr="001E0777">
        <w:rPr>
          <w:rFonts w:ascii="Times New Roman" w:eastAsia="Times New Roman" w:hAnsi="Times New Roman" w:cs="Times New Roman"/>
          <w:lang w:eastAsia="ru-RU"/>
        </w:rPr>
        <w:t xml:space="preserve">Под культурно-массовыми мероприятиями понимаются культурно-досуговые мероприятия (вечера отдыха, чествования, кино и тематические вечера, выпускные, танцевальные/дискотеки, балы, праздники, игровые программы и др.), а также информационно-просветительские мероприятия (литературно-музыкальные, видео- гостиные, встречи с деятелями культуры, науки, литературы, форумы, конференции, симпозиумы, съезды, круглые столы, семинары, мастер-классы, экспедиции, лекционные мероприятия, презентации). Классификация мероприятий должна соответствовать номенклатуре государственных и муниципальных услуг/работ, выполняемых организациями культурно-досугового типа Российской Федерации, которая определена распоряжением Минкультуры России № р-6 от 18.09.2009. Необходимыми условиями отнесения мероприятий к категории культурно-массовые являются - </w:t>
      </w:r>
      <w:r w:rsidR="00432C85" w:rsidRPr="001E0777">
        <w:rPr>
          <w:rFonts w:ascii="Times New Roman" w:hAnsi="Times New Roman" w:cs="Times New Roman"/>
        </w:rPr>
        <w:t xml:space="preserve">наличие сценария, количество участников </w:t>
      </w:r>
      <w:r w:rsidR="00B43B18" w:rsidRPr="001E0777">
        <w:rPr>
          <w:rFonts w:ascii="Times New Roman" w:hAnsi="Times New Roman" w:cs="Times New Roman"/>
        </w:rPr>
        <w:t>мероприятия не менее 50 человек.</w:t>
      </w:r>
    </w:p>
    <w:p w:rsidR="00E976E9" w:rsidRPr="001E0777" w:rsidRDefault="00271599" w:rsidP="00E97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808CA">
        <w:rPr>
          <w:rFonts w:ascii="Times New Roman" w:hAnsi="Times New Roman" w:cs="Times New Roman"/>
        </w:rPr>
        <w:t>Нормы численности режиссёров и режиссёров-постановщиков</w:t>
      </w:r>
      <w:r w:rsidR="00980C61" w:rsidRPr="009808CA">
        <w:rPr>
          <w:rFonts w:ascii="Times New Roman" w:hAnsi="Times New Roman" w:cs="Times New Roman"/>
        </w:rPr>
        <w:t xml:space="preserve"> определяются по количеству мероприятий согласно муниципальному заданию</w:t>
      </w:r>
      <w:r w:rsidRPr="009808CA">
        <w:rPr>
          <w:rFonts w:ascii="Times New Roman" w:hAnsi="Times New Roman" w:cs="Times New Roman"/>
        </w:rPr>
        <w:t xml:space="preserve"> с учётом количества разработанных (капитально возобновлённых) сценариев,</w:t>
      </w:r>
      <w:r w:rsidR="00980C61" w:rsidRPr="009808CA">
        <w:rPr>
          <w:rFonts w:ascii="Times New Roman" w:hAnsi="Times New Roman" w:cs="Times New Roman"/>
        </w:rPr>
        <w:t xml:space="preserve"> </w:t>
      </w:r>
      <w:r w:rsidRPr="009808CA">
        <w:rPr>
          <w:rFonts w:ascii="Times New Roman" w:hAnsi="Times New Roman" w:cs="Times New Roman"/>
        </w:rPr>
        <w:t>без учёта количества показов</w:t>
      </w:r>
      <w:r w:rsidR="00B41FDC" w:rsidRPr="009808CA">
        <w:rPr>
          <w:rFonts w:ascii="Times New Roman" w:hAnsi="Times New Roman" w:cs="Times New Roman"/>
        </w:rPr>
        <w:t xml:space="preserve"> мероприятий.</w:t>
      </w:r>
    </w:p>
    <w:p w:rsidR="00CA5C5E" w:rsidRPr="001E0777" w:rsidRDefault="0086669C" w:rsidP="00E97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E0777">
        <w:rPr>
          <w:rFonts w:ascii="Times New Roman" w:hAnsi="Times New Roman" w:cs="Times New Roman"/>
        </w:rPr>
        <w:t>Должност</w:t>
      </w:r>
      <w:r w:rsidR="000A0C15">
        <w:rPr>
          <w:rFonts w:ascii="Times New Roman" w:hAnsi="Times New Roman" w:cs="Times New Roman"/>
        </w:rPr>
        <w:t>и</w:t>
      </w:r>
      <w:r w:rsidRPr="001E0777">
        <w:rPr>
          <w:rFonts w:ascii="Times New Roman" w:hAnsi="Times New Roman" w:cs="Times New Roman"/>
        </w:rPr>
        <w:t xml:space="preserve"> режиссёр-постановщик</w:t>
      </w:r>
      <w:r w:rsidR="000A0C15">
        <w:rPr>
          <w:rFonts w:ascii="Times New Roman" w:hAnsi="Times New Roman" w:cs="Times New Roman"/>
        </w:rPr>
        <w:t xml:space="preserve"> </w:t>
      </w:r>
      <w:r w:rsidR="000A0C15" w:rsidRPr="0085202D">
        <w:rPr>
          <w:rFonts w:ascii="Times New Roman" w:hAnsi="Times New Roman" w:cs="Times New Roman"/>
        </w:rPr>
        <w:t>и режиссёр массовых представлений</w:t>
      </w:r>
      <w:r w:rsidRPr="001E0777">
        <w:rPr>
          <w:rFonts w:ascii="Times New Roman" w:hAnsi="Times New Roman" w:cs="Times New Roman"/>
        </w:rPr>
        <w:t xml:space="preserve"> </w:t>
      </w:r>
      <w:r w:rsidR="000A0C15">
        <w:rPr>
          <w:rFonts w:ascii="Times New Roman" w:hAnsi="Times New Roman" w:cs="Times New Roman"/>
        </w:rPr>
        <w:t>могут быть введены</w:t>
      </w:r>
      <w:r w:rsidR="00E976E9" w:rsidRPr="001E0777">
        <w:rPr>
          <w:rFonts w:ascii="Times New Roman" w:hAnsi="Times New Roman" w:cs="Times New Roman"/>
        </w:rPr>
        <w:t xml:space="preserve"> в штат учреждения в количестве не более одной штатной единицы </w:t>
      </w:r>
      <w:r w:rsidR="000A0C15">
        <w:rPr>
          <w:rFonts w:ascii="Times New Roman" w:hAnsi="Times New Roman" w:cs="Times New Roman"/>
        </w:rPr>
        <w:t xml:space="preserve">каждая </w:t>
      </w:r>
      <w:r w:rsidR="00E976E9" w:rsidRPr="001E0777">
        <w:rPr>
          <w:rFonts w:ascii="Times New Roman" w:hAnsi="Times New Roman" w:cs="Times New Roman"/>
        </w:rPr>
        <w:t>с целью выполнения работ по разработке концепций мероприятий и обеспечения координации действий специалистов, участвующих в создании мероприятий.</w:t>
      </w:r>
    </w:p>
    <w:p w:rsidR="005C209A" w:rsidRPr="00E5310D" w:rsidRDefault="00E94D52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5C209A" w:rsidRPr="00A82D8B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Нормы численности работников художественно-постановочной части </w:t>
      </w:r>
    </w:p>
    <w:p w:rsidR="00CA5C5E" w:rsidRPr="00CA5C5E" w:rsidRDefault="00CA5C5E" w:rsidP="00980C61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CA5C5E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>штатные единицы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9"/>
        <w:gridCol w:w="919"/>
        <w:gridCol w:w="848"/>
        <w:gridCol w:w="933"/>
        <w:gridCol w:w="848"/>
        <w:gridCol w:w="949"/>
        <w:gridCol w:w="3418"/>
      </w:tblGrid>
      <w:tr w:rsidR="00FA4CF6" w:rsidRPr="00A82D8B" w:rsidTr="00CA5C5E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24"/>
            <w:bookmarkEnd w:id="2"/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 и профессий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FA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репетиционных помещений, сценических площадок</w:t>
            </w:r>
            <w:r w:rsidR="00F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работе которых постоянно задействованы специалисты по звуковому, световому и художественному оформлению</w:t>
            </w:r>
          </w:p>
        </w:tc>
      </w:tr>
      <w:tr w:rsidR="00FA4CF6" w:rsidRPr="00A82D8B" w:rsidTr="00CA5C5E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выше</w:t>
            </w:r>
          </w:p>
        </w:tc>
      </w:tr>
      <w:tr w:rsidR="00FA4CF6" w:rsidRPr="00A82D8B" w:rsidTr="00CA5C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4CF6" w:rsidRPr="00A82D8B" w:rsidTr="00CA5C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+ (0,5 - на каждые 3 зала)</w:t>
            </w:r>
          </w:p>
        </w:tc>
      </w:tr>
      <w:tr w:rsidR="00FA4CF6" w:rsidRPr="00A82D8B" w:rsidTr="00CA5C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8578D8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A5C5E"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8578D8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8578D8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8578D8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8578D8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5C5E"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+ (0,25 - на каждые 3 зала)</w:t>
            </w:r>
          </w:p>
        </w:tc>
      </w:tr>
      <w:tr w:rsidR="00FA4CF6" w:rsidRPr="00A82D8B" w:rsidTr="00CA5C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25"/>
            <w:bookmarkEnd w:id="3"/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по свету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+ (0,5 - на каждые 3 зала)</w:t>
            </w:r>
          </w:p>
        </w:tc>
      </w:tr>
      <w:tr w:rsidR="00E976E9" w:rsidRPr="00A82D8B" w:rsidTr="00CA5C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E976E9" w:rsidRPr="00AF0C6D" w:rsidRDefault="00E976E9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E976E9" w:rsidRPr="00AF0C6D" w:rsidRDefault="00E976E9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F6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E976E9" w:rsidRPr="00AF0C6D" w:rsidRDefault="00FF600A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E976E9" w:rsidRPr="00AF0C6D" w:rsidRDefault="00FF600A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4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E976E9" w:rsidRPr="00AF0C6D" w:rsidRDefault="00FF600A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E976E9" w:rsidRPr="00AF0C6D" w:rsidRDefault="00FF600A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E976E9" w:rsidRPr="00AF0C6D" w:rsidRDefault="00FF600A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4CF6" w:rsidRPr="00A82D8B" w:rsidTr="00CA5C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Художник-оформитель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+ (0,5 - на каждые 3 зала)</w:t>
            </w:r>
          </w:p>
        </w:tc>
      </w:tr>
    </w:tbl>
    <w:p w:rsidR="00E976E9" w:rsidRDefault="005C209A" w:rsidP="00FA4CF6">
      <w:pPr>
        <w:spacing w:after="0"/>
        <w:jc w:val="both"/>
        <w:rPr>
          <w:rFonts w:ascii="Times New Roman" w:hAnsi="Times New Roman" w:cs="Times New Roman"/>
        </w:rPr>
      </w:pPr>
      <w:r w:rsidRPr="005F60F3">
        <w:rPr>
          <w:rFonts w:ascii="Times New Roman" w:hAnsi="Times New Roman" w:cs="Times New Roman"/>
        </w:rPr>
        <w:t>Примечание: должности вводят</w:t>
      </w:r>
      <w:r w:rsidR="00F858F6" w:rsidRPr="005F60F3">
        <w:rPr>
          <w:rFonts w:ascii="Times New Roman" w:hAnsi="Times New Roman" w:cs="Times New Roman"/>
        </w:rPr>
        <w:t>ся при наличии в муниципальном</w:t>
      </w:r>
      <w:r w:rsidR="00736D85">
        <w:rPr>
          <w:rFonts w:ascii="Times New Roman" w:hAnsi="Times New Roman" w:cs="Times New Roman"/>
        </w:rPr>
        <w:t xml:space="preserve"> задании не менее 10</w:t>
      </w:r>
      <w:r w:rsidRPr="005F60F3">
        <w:rPr>
          <w:rFonts w:ascii="Times New Roman" w:hAnsi="Times New Roman" w:cs="Times New Roman"/>
        </w:rPr>
        <w:t xml:space="preserve">0 </w:t>
      </w:r>
      <w:r w:rsidR="00E976E9">
        <w:rPr>
          <w:rFonts w:ascii="Times New Roman" w:hAnsi="Times New Roman" w:cs="Times New Roman"/>
        </w:rPr>
        <w:t>культур</w:t>
      </w:r>
      <w:r w:rsidR="00244D48">
        <w:rPr>
          <w:rFonts w:ascii="Times New Roman" w:hAnsi="Times New Roman" w:cs="Times New Roman"/>
        </w:rPr>
        <w:t>но-массовых мероприятий</w:t>
      </w:r>
      <w:r w:rsidR="00E976E9">
        <w:rPr>
          <w:rFonts w:ascii="Times New Roman" w:hAnsi="Times New Roman" w:cs="Times New Roman"/>
        </w:rPr>
        <w:t xml:space="preserve"> </w:t>
      </w:r>
      <w:r w:rsidRPr="005F60F3">
        <w:rPr>
          <w:rFonts w:ascii="Times New Roman" w:hAnsi="Times New Roman" w:cs="Times New Roman"/>
        </w:rPr>
        <w:t>в год.</w:t>
      </w:r>
    </w:p>
    <w:p w:rsidR="00E976E9" w:rsidRDefault="005C209A" w:rsidP="00E97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F60F3">
        <w:rPr>
          <w:rFonts w:ascii="Times New Roman" w:hAnsi="Times New Roman" w:cs="Times New Roman"/>
        </w:rPr>
        <w:t>При наличии передвижной сценической площадки вводятся 1,0 штатная</w:t>
      </w:r>
      <w:r w:rsidR="005F62CB" w:rsidRPr="005F60F3">
        <w:rPr>
          <w:rFonts w:ascii="Times New Roman" w:hAnsi="Times New Roman" w:cs="Times New Roman"/>
        </w:rPr>
        <w:t xml:space="preserve"> единица монтировщика сцены, и </w:t>
      </w:r>
      <w:r w:rsidRPr="005F60F3">
        <w:rPr>
          <w:rFonts w:ascii="Times New Roman" w:hAnsi="Times New Roman" w:cs="Times New Roman"/>
        </w:rPr>
        <w:t>0,5 штатной еди</w:t>
      </w:r>
      <w:r w:rsidR="005F62CB" w:rsidRPr="005F60F3">
        <w:rPr>
          <w:rFonts w:ascii="Times New Roman" w:hAnsi="Times New Roman" w:cs="Times New Roman"/>
        </w:rPr>
        <w:t>ницы звукооператора</w:t>
      </w:r>
      <w:r w:rsidRPr="005F60F3">
        <w:rPr>
          <w:rFonts w:ascii="Times New Roman" w:hAnsi="Times New Roman" w:cs="Times New Roman"/>
        </w:rPr>
        <w:t xml:space="preserve"> на 1 передвижную сценическую площадку.</w:t>
      </w:r>
      <w:r w:rsidR="00417828" w:rsidRPr="005F60F3">
        <w:rPr>
          <w:rFonts w:ascii="Times New Roman" w:hAnsi="Times New Roman" w:cs="Times New Roman"/>
        </w:rPr>
        <w:t xml:space="preserve"> </w:t>
      </w:r>
    </w:p>
    <w:p w:rsidR="00913CBC" w:rsidRPr="00FA4CF6" w:rsidRDefault="00417828" w:rsidP="00E97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F60F3">
        <w:rPr>
          <w:rFonts w:ascii="Times New Roman" w:hAnsi="Times New Roman" w:cs="Times New Roman"/>
        </w:rPr>
        <w:lastRenderedPageBreak/>
        <w:t xml:space="preserve">Нормы численности </w:t>
      </w:r>
      <w:r w:rsidRPr="00FA4CF6">
        <w:rPr>
          <w:rFonts w:ascii="Times New Roman" w:hAnsi="Times New Roman" w:cs="Times New Roman"/>
        </w:rPr>
        <w:t xml:space="preserve">художников-оформителей могут быть увеличены вдвое при наличии в муниципальном задании не менее 10 </w:t>
      </w:r>
      <w:r w:rsidR="00244D48">
        <w:rPr>
          <w:rFonts w:ascii="Times New Roman" w:hAnsi="Times New Roman" w:cs="Times New Roman"/>
        </w:rPr>
        <w:t xml:space="preserve">культурно-массовых </w:t>
      </w:r>
      <w:r w:rsidRPr="00FA4CF6">
        <w:rPr>
          <w:rFonts w:ascii="Times New Roman" w:hAnsi="Times New Roman" w:cs="Times New Roman"/>
        </w:rPr>
        <w:t xml:space="preserve">мероприятий на </w:t>
      </w:r>
      <w:r w:rsidR="00BC65EC" w:rsidRPr="00FA4CF6">
        <w:rPr>
          <w:rFonts w:ascii="Times New Roman" w:hAnsi="Times New Roman" w:cs="Times New Roman"/>
        </w:rPr>
        <w:t xml:space="preserve">открытых площадках, требующих оформления, а также </w:t>
      </w:r>
      <w:r w:rsidR="0093159D" w:rsidRPr="00FA4CF6">
        <w:rPr>
          <w:rFonts w:ascii="Times New Roman" w:hAnsi="Times New Roman" w:cs="Times New Roman"/>
        </w:rPr>
        <w:t xml:space="preserve">при </w:t>
      </w:r>
      <w:r w:rsidR="00BC65EC" w:rsidRPr="00FA4CF6">
        <w:rPr>
          <w:rFonts w:ascii="Times New Roman" w:hAnsi="Times New Roman" w:cs="Times New Roman"/>
        </w:rPr>
        <w:t>наличи</w:t>
      </w:r>
      <w:r w:rsidR="0093159D" w:rsidRPr="00FA4CF6">
        <w:rPr>
          <w:rFonts w:ascii="Times New Roman" w:hAnsi="Times New Roman" w:cs="Times New Roman"/>
        </w:rPr>
        <w:t>и</w:t>
      </w:r>
      <w:r w:rsidR="00BC65EC" w:rsidRPr="00FA4CF6">
        <w:rPr>
          <w:rFonts w:ascii="Times New Roman" w:hAnsi="Times New Roman" w:cs="Times New Roman"/>
        </w:rPr>
        <w:t xml:space="preserve"> на балансе учреждения двух и более зрительных залов, в которых систематически проводятся культурно-массовые мероприятия</w:t>
      </w:r>
      <w:r w:rsidR="0093159D" w:rsidRPr="00FA4CF6">
        <w:rPr>
          <w:rFonts w:ascii="Times New Roman" w:hAnsi="Times New Roman" w:cs="Times New Roman"/>
        </w:rPr>
        <w:t>.</w:t>
      </w:r>
    </w:p>
    <w:p w:rsidR="005C209A" w:rsidRPr="00E5310D" w:rsidRDefault="00E94D52" w:rsidP="006A31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6A31F6" w:rsidRDefault="006A31F6" w:rsidP="006A3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численности костюмеров </w:t>
      </w:r>
    </w:p>
    <w:p w:rsidR="007E4BD2" w:rsidRPr="006A31F6" w:rsidRDefault="007E4BD2" w:rsidP="006A31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4BD2">
        <w:rPr>
          <w:rFonts w:ascii="Times New Roman" w:eastAsia="Times New Roman" w:hAnsi="Times New Roman" w:cs="Times New Roman"/>
          <w:sz w:val="24"/>
          <w:szCs w:val="30"/>
          <w:lang w:eastAsia="ru-RU"/>
        </w:rPr>
        <w:t>штатные единицы</w:t>
      </w:r>
      <w:bookmarkStart w:id="4" w:name="l55"/>
      <w:bookmarkEnd w:id="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  <w:gridCol w:w="799"/>
        <w:gridCol w:w="816"/>
        <w:gridCol w:w="979"/>
        <w:gridCol w:w="901"/>
        <w:gridCol w:w="901"/>
        <w:gridCol w:w="3870"/>
      </w:tblGrid>
      <w:tr w:rsidR="007E4BD2" w:rsidRPr="007E4BD2" w:rsidTr="007E4BD2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27"/>
            <w:bookmarkEnd w:id="5"/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коллективов, клубных формирований, кружков музыкального, хореографического и театрального и</w:t>
            </w:r>
            <w:r w:rsidR="0052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 согласно муниципальному</w:t>
            </w: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заданию</w:t>
            </w:r>
          </w:p>
        </w:tc>
      </w:tr>
      <w:tr w:rsidR="00524E2E" w:rsidRPr="007E4BD2" w:rsidTr="007E4BD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 выше</w:t>
            </w:r>
          </w:p>
        </w:tc>
      </w:tr>
      <w:tr w:rsidR="00524E2E" w:rsidRPr="007E4BD2" w:rsidTr="007E4BD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4E2E" w:rsidRPr="007E4BD2" w:rsidTr="007E4BD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+ (0,5 - на каждые 10 коллективов)</w:t>
            </w:r>
          </w:p>
        </w:tc>
      </w:tr>
    </w:tbl>
    <w:p w:rsidR="005C209A" w:rsidRDefault="005C209A" w:rsidP="00980C61">
      <w:pPr>
        <w:spacing w:after="0"/>
        <w:jc w:val="both"/>
        <w:rPr>
          <w:rFonts w:ascii="Times New Roman" w:hAnsi="Times New Roman" w:cs="Times New Roman"/>
        </w:rPr>
      </w:pPr>
      <w:r w:rsidRPr="005F60F3">
        <w:rPr>
          <w:rFonts w:ascii="Times New Roman" w:hAnsi="Times New Roman" w:cs="Times New Roman"/>
        </w:rPr>
        <w:t xml:space="preserve">Примечание: </w:t>
      </w:r>
      <w:r w:rsidR="00817F94" w:rsidRPr="005F60F3">
        <w:rPr>
          <w:rFonts w:ascii="Times New Roman" w:hAnsi="Times New Roman" w:cs="Times New Roman"/>
        </w:rPr>
        <w:t>при наличии в учреждении двух и более хореографических коллективов, имеющих звание «Народный», «Образцовый», в учреждении может быть введена доп</w:t>
      </w:r>
      <w:r w:rsidR="00DA201B" w:rsidRPr="005F60F3">
        <w:rPr>
          <w:rFonts w:ascii="Times New Roman" w:hAnsi="Times New Roman" w:cs="Times New Roman"/>
        </w:rPr>
        <w:t>олнительная ставка костюмера. П</w:t>
      </w:r>
      <w:r w:rsidRPr="005F60F3">
        <w:rPr>
          <w:rFonts w:ascii="Times New Roman" w:hAnsi="Times New Roman" w:cs="Times New Roman"/>
        </w:rPr>
        <w:t>ри количестве 30 клубных формирований и выше вводится должность заведующего костюмерной.</w:t>
      </w:r>
    </w:p>
    <w:p w:rsidR="004A57E4" w:rsidRPr="00E5310D" w:rsidRDefault="004A57E4" w:rsidP="004A5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10D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6</w:t>
      </w:r>
    </w:p>
    <w:p w:rsidR="004A57E4" w:rsidRDefault="004A57E4" w:rsidP="004A5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Нормы численности </w:t>
      </w:r>
      <w:r>
        <w:rPr>
          <w:rFonts w:ascii="Times New Roman" w:hAnsi="Times New Roman" w:cs="Times New Roman"/>
          <w:sz w:val="28"/>
          <w:szCs w:val="28"/>
        </w:rPr>
        <w:t>администраторов</w:t>
      </w:r>
    </w:p>
    <w:tbl>
      <w:tblPr>
        <w:tblStyle w:val="a3"/>
        <w:tblW w:w="0" w:type="auto"/>
        <w:tblLook w:val="04A0"/>
      </w:tblPr>
      <w:tblGrid>
        <w:gridCol w:w="1986"/>
        <w:gridCol w:w="1836"/>
        <w:gridCol w:w="1815"/>
        <w:gridCol w:w="1701"/>
        <w:gridCol w:w="3084"/>
      </w:tblGrid>
      <w:tr w:rsidR="004A57E4" w:rsidTr="007839F0">
        <w:tc>
          <w:tcPr>
            <w:tcW w:w="1986" w:type="dxa"/>
            <w:vMerge w:val="restart"/>
          </w:tcPr>
          <w:p w:rsidR="004A57E4" w:rsidRPr="004A57E4" w:rsidRDefault="004A57E4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E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8436" w:type="dxa"/>
            <w:gridSpan w:val="4"/>
          </w:tcPr>
          <w:p w:rsidR="004A57E4" w:rsidRPr="004A57E4" w:rsidRDefault="004A57E4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зданий и сооружений, в кв.м..</w:t>
            </w:r>
          </w:p>
        </w:tc>
      </w:tr>
      <w:tr w:rsidR="00205AA1" w:rsidTr="00205AA1">
        <w:tc>
          <w:tcPr>
            <w:tcW w:w="1986" w:type="dxa"/>
            <w:vMerge/>
          </w:tcPr>
          <w:p w:rsidR="00205AA1" w:rsidRDefault="00205AA1" w:rsidP="004A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205AA1" w:rsidRPr="004A57E4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7E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15" w:type="dxa"/>
          </w:tcPr>
          <w:p w:rsidR="00205AA1" w:rsidRPr="004A57E4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1000 до 2000</w:t>
            </w:r>
          </w:p>
        </w:tc>
        <w:tc>
          <w:tcPr>
            <w:tcW w:w="1701" w:type="dxa"/>
          </w:tcPr>
          <w:p w:rsidR="00205AA1" w:rsidRPr="004A57E4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2000 до 4000</w:t>
            </w:r>
          </w:p>
        </w:tc>
        <w:tc>
          <w:tcPr>
            <w:tcW w:w="3084" w:type="dxa"/>
          </w:tcPr>
          <w:p w:rsidR="00205AA1" w:rsidRPr="004A57E4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4001 и выше</w:t>
            </w:r>
          </w:p>
        </w:tc>
      </w:tr>
      <w:tr w:rsidR="00205AA1" w:rsidTr="00205AA1">
        <w:tc>
          <w:tcPr>
            <w:tcW w:w="1986" w:type="dxa"/>
          </w:tcPr>
          <w:p w:rsidR="00205AA1" w:rsidRPr="00205AA1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05AA1" w:rsidRPr="00205AA1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205AA1" w:rsidRPr="00205AA1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05AA1" w:rsidRPr="00205AA1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205AA1" w:rsidRPr="00205AA1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AA1" w:rsidTr="00205AA1">
        <w:tc>
          <w:tcPr>
            <w:tcW w:w="1986" w:type="dxa"/>
          </w:tcPr>
          <w:p w:rsidR="00205AA1" w:rsidRDefault="00FA4CF6" w:rsidP="004A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5AA1" w:rsidRPr="004A57E4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</w:p>
        </w:tc>
        <w:tc>
          <w:tcPr>
            <w:tcW w:w="1836" w:type="dxa"/>
          </w:tcPr>
          <w:p w:rsidR="00205AA1" w:rsidRPr="00205AA1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1">
              <w:rPr>
                <w:rFonts w:ascii="Times New Roman" w:hAnsi="Times New Roman" w:cs="Times New Roman"/>
                <w:sz w:val="24"/>
                <w:szCs w:val="24"/>
              </w:rPr>
              <w:t>не вводится</w:t>
            </w:r>
          </w:p>
        </w:tc>
        <w:tc>
          <w:tcPr>
            <w:tcW w:w="1815" w:type="dxa"/>
          </w:tcPr>
          <w:p w:rsidR="00205AA1" w:rsidRPr="00205AA1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1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701" w:type="dxa"/>
          </w:tcPr>
          <w:p w:rsidR="00205AA1" w:rsidRPr="00205AA1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084" w:type="dxa"/>
          </w:tcPr>
          <w:p w:rsidR="00205AA1" w:rsidRPr="00205AA1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1">
              <w:rPr>
                <w:rFonts w:ascii="Times New Roman" w:hAnsi="Times New Roman" w:cs="Times New Roman"/>
                <w:sz w:val="24"/>
                <w:szCs w:val="24"/>
              </w:rPr>
              <w:t>2,0 + 1,0 на каждые 2000 кв.м.</w:t>
            </w:r>
          </w:p>
        </w:tc>
      </w:tr>
    </w:tbl>
    <w:p w:rsidR="004A57E4" w:rsidRPr="005F60F3" w:rsidRDefault="004A57E4" w:rsidP="00980C61">
      <w:pPr>
        <w:spacing w:after="0"/>
        <w:jc w:val="both"/>
        <w:rPr>
          <w:rFonts w:ascii="Times New Roman" w:hAnsi="Times New Roman" w:cs="Times New Roman"/>
        </w:rPr>
      </w:pPr>
    </w:p>
    <w:p w:rsidR="005C209A" w:rsidRPr="00E5310D" w:rsidRDefault="005C209A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10D">
        <w:rPr>
          <w:rFonts w:ascii="Times New Roman" w:hAnsi="Times New Roman" w:cs="Times New Roman"/>
          <w:sz w:val="24"/>
          <w:szCs w:val="24"/>
        </w:rPr>
        <w:t>Табли</w:t>
      </w:r>
      <w:r w:rsidR="0097212F">
        <w:rPr>
          <w:rFonts w:ascii="Times New Roman" w:hAnsi="Times New Roman" w:cs="Times New Roman"/>
          <w:sz w:val="24"/>
          <w:szCs w:val="24"/>
        </w:rPr>
        <w:t>ца 7</w:t>
      </w:r>
    </w:p>
    <w:p w:rsidR="005C209A" w:rsidRPr="00A82D8B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Нормы численности художественного руководителя Учреждения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8"/>
        <w:gridCol w:w="6636"/>
      </w:tblGrid>
      <w:tr w:rsidR="00140CA0" w:rsidRPr="00140CA0" w:rsidTr="00140CA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33"/>
            <w:bookmarkEnd w:id="6"/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численности, в штатных единицах на Учреждение</w:t>
            </w:r>
          </w:p>
        </w:tc>
      </w:tr>
      <w:tr w:rsidR="00140CA0" w:rsidRPr="00140CA0" w:rsidTr="00140CA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0CA0" w:rsidRPr="00140CA0" w:rsidTr="00140CA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5C209A" w:rsidRDefault="00524E2E" w:rsidP="00980C61">
      <w:pPr>
        <w:spacing w:after="0"/>
        <w:jc w:val="both"/>
        <w:rPr>
          <w:rFonts w:ascii="Times New Roman" w:hAnsi="Times New Roman" w:cs="Times New Roman"/>
        </w:rPr>
      </w:pPr>
      <w:r w:rsidRPr="005F60F3">
        <w:rPr>
          <w:rFonts w:ascii="Times New Roman" w:hAnsi="Times New Roman" w:cs="Times New Roman"/>
        </w:rPr>
        <w:t>Примечание: в случае выполнения заместител</w:t>
      </w:r>
      <w:r w:rsidR="007A5345" w:rsidRPr="005F60F3">
        <w:rPr>
          <w:rFonts w:ascii="Times New Roman" w:hAnsi="Times New Roman" w:cs="Times New Roman"/>
        </w:rPr>
        <w:t>ем</w:t>
      </w:r>
      <w:r w:rsidRPr="005F60F3">
        <w:rPr>
          <w:rFonts w:ascii="Times New Roman" w:hAnsi="Times New Roman" w:cs="Times New Roman"/>
        </w:rPr>
        <w:t xml:space="preserve"> директора </w:t>
      </w:r>
      <w:r w:rsidR="007A5345" w:rsidRPr="005F60F3">
        <w:rPr>
          <w:rFonts w:ascii="Times New Roman" w:hAnsi="Times New Roman" w:cs="Times New Roman"/>
        </w:rPr>
        <w:t>учреждения функций художественного руководителя должность художественный руководитель</w:t>
      </w:r>
      <w:r w:rsidRPr="005F60F3">
        <w:rPr>
          <w:rFonts w:ascii="Times New Roman" w:hAnsi="Times New Roman" w:cs="Times New Roman"/>
        </w:rPr>
        <w:t xml:space="preserve"> в учреждении не вводится.</w:t>
      </w:r>
    </w:p>
    <w:p w:rsidR="00B41FDC" w:rsidRPr="009808CA" w:rsidRDefault="00B41FDC" w:rsidP="00B41F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08CA">
        <w:rPr>
          <w:rFonts w:ascii="Times New Roman" w:hAnsi="Times New Roman" w:cs="Times New Roman"/>
          <w:sz w:val="24"/>
          <w:szCs w:val="24"/>
        </w:rPr>
        <w:t>Таблица 8</w:t>
      </w:r>
    </w:p>
    <w:p w:rsidR="00B41FDC" w:rsidRPr="009808CA" w:rsidRDefault="00B41FDC" w:rsidP="00B41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08CA">
        <w:rPr>
          <w:rFonts w:ascii="Times New Roman" w:hAnsi="Times New Roman" w:cs="Times New Roman"/>
          <w:sz w:val="28"/>
          <w:szCs w:val="28"/>
        </w:rPr>
        <w:t>Нормы численности методистов</w:t>
      </w:r>
    </w:p>
    <w:p w:rsidR="00B41FDC" w:rsidRPr="009808CA" w:rsidRDefault="00B41FDC" w:rsidP="00B41F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08CA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>штатные единицы</w:t>
      </w:r>
    </w:p>
    <w:tbl>
      <w:tblPr>
        <w:tblW w:w="461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2"/>
        <w:gridCol w:w="1703"/>
        <w:gridCol w:w="2692"/>
        <w:gridCol w:w="2692"/>
      </w:tblGrid>
      <w:tr w:rsidR="0085202D" w:rsidRPr="009808CA" w:rsidTr="0085202D">
        <w:trPr>
          <w:trHeight w:val="465"/>
        </w:trPr>
        <w:tc>
          <w:tcPr>
            <w:tcW w:w="1301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85202D" w:rsidRPr="009808CA" w:rsidRDefault="0085202D" w:rsidP="0082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69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85202D" w:rsidRPr="009808CA" w:rsidRDefault="0085202D" w:rsidP="0082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культурно-массовых мероприятий в год</w:t>
            </w:r>
          </w:p>
        </w:tc>
      </w:tr>
      <w:tr w:rsidR="0085202D" w:rsidRPr="009808CA" w:rsidTr="0085202D">
        <w:trPr>
          <w:trHeight w:val="465"/>
        </w:trPr>
        <w:tc>
          <w:tcPr>
            <w:tcW w:w="1301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85202D" w:rsidRPr="009808CA" w:rsidRDefault="0085202D" w:rsidP="0082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85202D" w:rsidRPr="009808CA" w:rsidRDefault="0085202D" w:rsidP="0082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5202D" w:rsidRPr="009808CA" w:rsidRDefault="0085202D" w:rsidP="0085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85202D" w:rsidRPr="009808CA" w:rsidRDefault="0085202D" w:rsidP="0082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 и выше</w:t>
            </w:r>
          </w:p>
        </w:tc>
      </w:tr>
      <w:tr w:rsidR="0085202D" w:rsidRPr="00E53693" w:rsidTr="0085202D">
        <w:tc>
          <w:tcPr>
            <w:tcW w:w="1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85202D" w:rsidRPr="009808CA" w:rsidRDefault="0085202D" w:rsidP="00824A9D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8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85202D" w:rsidRPr="009808CA" w:rsidRDefault="0085202D" w:rsidP="00824A9D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5202D" w:rsidRPr="00E53693" w:rsidRDefault="0085202D" w:rsidP="00824A9D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85202D" w:rsidRPr="009808CA" w:rsidRDefault="0085202D" w:rsidP="00824A9D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A72556" w:rsidRPr="005F60F3" w:rsidRDefault="00A72556" w:rsidP="00980C61">
      <w:pPr>
        <w:spacing w:after="0"/>
        <w:jc w:val="both"/>
        <w:rPr>
          <w:rFonts w:ascii="Times New Roman" w:hAnsi="Times New Roman" w:cs="Times New Roman"/>
        </w:rPr>
      </w:pPr>
    </w:p>
    <w:p w:rsidR="00D30446" w:rsidRDefault="00D30446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09A" w:rsidRPr="00E5310D" w:rsidRDefault="00B41FDC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6A31F6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Нормы числе</w:t>
      </w:r>
      <w:r w:rsidR="00126C0D" w:rsidRPr="00A82D8B">
        <w:rPr>
          <w:rFonts w:ascii="Times New Roman" w:hAnsi="Times New Roman" w:cs="Times New Roman"/>
          <w:sz w:val="28"/>
          <w:szCs w:val="28"/>
        </w:rPr>
        <w:t>нности заведующих</w:t>
      </w:r>
      <w:r w:rsidRPr="00A82D8B"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</w:p>
    <w:p w:rsidR="005C209A" w:rsidRPr="00A82D8B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 (отделом, сектором, мастерской)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9"/>
        <w:gridCol w:w="3765"/>
      </w:tblGrid>
      <w:tr w:rsidR="00E53693" w:rsidRPr="00E53693" w:rsidTr="00E34CFC">
        <w:trPr>
          <w:trHeight w:val="46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E53693" w:rsidP="00E3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E53693" w:rsidP="00E3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численности, в штатных единицах</w:t>
            </w:r>
          </w:p>
        </w:tc>
      </w:tr>
      <w:tr w:rsidR="00E53693" w:rsidRPr="00E53693" w:rsidTr="00E5369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E53693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E53693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3693" w:rsidRPr="00E53693" w:rsidTr="00E5369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E53693" w:rsidP="0093159D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структурным подразделением (отделом, сектором, мастерской)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F948A9" w:rsidP="001E1BFD">
            <w:pPr>
              <w:spacing w:after="0" w:line="4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9F173B" w:rsidRDefault="009F173B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4E90" w:rsidRPr="00E5310D" w:rsidRDefault="00380A8D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B41FDC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FA4CF6" w:rsidRPr="005F60F3" w:rsidRDefault="00417828" w:rsidP="00B41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0F3">
        <w:rPr>
          <w:rFonts w:ascii="Times New Roman" w:hAnsi="Times New Roman" w:cs="Times New Roman"/>
          <w:sz w:val="28"/>
          <w:szCs w:val="28"/>
        </w:rPr>
        <w:t>Нормы</w:t>
      </w:r>
      <w:r w:rsidR="00AB4E90" w:rsidRPr="005F60F3">
        <w:rPr>
          <w:rFonts w:ascii="Times New Roman" w:hAnsi="Times New Roman" w:cs="Times New Roman"/>
          <w:sz w:val="28"/>
          <w:szCs w:val="28"/>
        </w:rPr>
        <w:t xml:space="preserve"> определения количества клубных формирований, коллективов, групп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367"/>
      </w:tblGrid>
      <w:tr w:rsidR="00AB4E90" w:rsidRPr="00E5310D" w:rsidTr="0084380E">
        <w:tc>
          <w:tcPr>
            <w:tcW w:w="3473" w:type="dxa"/>
          </w:tcPr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Установленное количество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часов руководителя для</w:t>
            </w:r>
          </w:p>
          <w:p w:rsidR="00AB4E90" w:rsidRPr="00E5310D" w:rsidRDefault="0084380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занятий с клубны</w:t>
            </w:r>
            <w:r w:rsidR="00AB4E90" w:rsidRPr="00E531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формированием</w:t>
            </w:r>
          </w:p>
        </w:tc>
        <w:tc>
          <w:tcPr>
            <w:tcW w:w="3474" w:type="dxa"/>
          </w:tcPr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неделю с 1 группой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(коллективом),</w:t>
            </w:r>
            <w:r w:rsidR="00524E2E">
              <w:rPr>
                <w:rFonts w:ascii="Times New Roman" w:hAnsi="Times New Roman" w:cs="Times New Roman"/>
                <w:sz w:val="24"/>
                <w:szCs w:val="24"/>
              </w:rPr>
              <w:t xml:space="preserve"> при норме 1 занятие – 3 часа (</w:t>
            </w: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с учётом времени на отдых по 15 минут на занятие)</w:t>
            </w:r>
          </w:p>
        </w:tc>
        <w:tc>
          <w:tcPr>
            <w:tcW w:w="3367" w:type="dxa"/>
          </w:tcPr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Количество клубов, групп,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коллективов в соответствии с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установленной почасовой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нагрузкой руководителя</w:t>
            </w:r>
          </w:p>
        </w:tc>
      </w:tr>
      <w:tr w:rsidR="00AB4E90" w:rsidRPr="00E5310D" w:rsidTr="0084380E">
        <w:tc>
          <w:tcPr>
            <w:tcW w:w="3473" w:type="dxa"/>
          </w:tcPr>
          <w:p w:rsidR="00AB4E90" w:rsidRPr="007A5345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 xml:space="preserve">1 ставка – </w:t>
            </w:r>
            <w:r w:rsidR="002D0F56" w:rsidRPr="0093159D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  <w:r w:rsidR="0093159D" w:rsidRPr="0093159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3474" w:type="dxa"/>
          </w:tcPr>
          <w:p w:rsidR="00AB4E90" w:rsidRPr="007A5345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1 гр.=2 занятия*3 часа=6 часов в неделю</w:t>
            </w:r>
          </w:p>
        </w:tc>
        <w:tc>
          <w:tcPr>
            <w:tcW w:w="3367" w:type="dxa"/>
          </w:tcPr>
          <w:p w:rsidR="00AB4E90" w:rsidRPr="007A5345" w:rsidRDefault="002D0F56" w:rsidP="00980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eastAsia="Calibri" w:hAnsi="Times New Roman" w:cs="Times New Roman"/>
                <w:sz w:val="24"/>
                <w:szCs w:val="24"/>
              </w:rPr>
              <w:t>24/ (2*3)=4</w:t>
            </w:r>
            <w:r w:rsidR="00AB4E90" w:rsidRPr="007A5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</w:t>
            </w:r>
          </w:p>
        </w:tc>
      </w:tr>
    </w:tbl>
    <w:p w:rsidR="00417828" w:rsidRPr="00417828" w:rsidRDefault="00107DDE" w:rsidP="00980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</w:t>
      </w:r>
      <w:r w:rsidR="00417828" w:rsidRPr="00417828">
        <w:rPr>
          <w:rFonts w:ascii="Times New Roman" w:hAnsi="Times New Roman" w:cs="Times New Roman"/>
          <w:sz w:val="24"/>
          <w:szCs w:val="24"/>
        </w:rPr>
        <w:t>ля руководителя клубного формирования на 1 ставку установлено 36 - 40 рабочих часов в неделю (женщины – 36 часов, мужчины – 40 часов, в соответствии с трудовым законодательством РФ), из них</w:t>
      </w:r>
      <w:r w:rsidR="002D0F56">
        <w:rPr>
          <w:rFonts w:ascii="Times New Roman" w:hAnsi="Times New Roman" w:cs="Times New Roman"/>
          <w:sz w:val="24"/>
          <w:szCs w:val="24"/>
        </w:rPr>
        <w:t xml:space="preserve"> 24 часа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для проведения занятий</w:t>
      </w:r>
      <w:r w:rsidR="00417828" w:rsidRPr="00417828">
        <w:rPr>
          <w:rFonts w:ascii="Times New Roman" w:hAnsi="Times New Roman" w:cs="Times New Roman"/>
          <w:sz w:val="24"/>
          <w:szCs w:val="24"/>
        </w:rPr>
        <w:t xml:space="preserve"> с коллективом, </w:t>
      </w:r>
      <w:r w:rsidR="002D0F56">
        <w:rPr>
          <w:rFonts w:ascii="Times New Roman" w:hAnsi="Times New Roman" w:cs="Times New Roman"/>
          <w:sz w:val="24"/>
          <w:szCs w:val="24"/>
        </w:rPr>
        <w:t>в остальное рабочее время, 12- 16 часов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4E2E">
        <w:rPr>
          <w:rFonts w:ascii="Times New Roman" w:hAnsi="Times New Roman" w:cs="Times New Roman"/>
          <w:sz w:val="24"/>
          <w:szCs w:val="24"/>
        </w:rPr>
        <w:t xml:space="preserve"> руководителям</w:t>
      </w:r>
      <w:r w:rsidR="00417828" w:rsidRPr="00417828">
        <w:rPr>
          <w:rFonts w:ascii="Times New Roman" w:hAnsi="Times New Roman" w:cs="Times New Roman"/>
          <w:sz w:val="24"/>
          <w:szCs w:val="24"/>
        </w:rPr>
        <w:t xml:space="preserve"> творческих коллективов выделяется на подготовительную и организационную работу.</w:t>
      </w:r>
      <w:r w:rsidR="0067796B">
        <w:rPr>
          <w:rFonts w:ascii="Times New Roman" w:hAnsi="Times New Roman" w:cs="Times New Roman"/>
          <w:sz w:val="24"/>
          <w:szCs w:val="24"/>
        </w:rPr>
        <w:t xml:space="preserve"> Для руководителей коллективов, имеющих звание «Народный», «Образцовы</w:t>
      </w:r>
      <w:r w:rsidR="009808CA">
        <w:rPr>
          <w:rFonts w:ascii="Times New Roman" w:hAnsi="Times New Roman" w:cs="Times New Roman"/>
          <w:sz w:val="24"/>
          <w:szCs w:val="24"/>
        </w:rPr>
        <w:t xml:space="preserve">й», </w:t>
      </w:r>
      <w:r w:rsidR="009808CA" w:rsidRPr="0085202D">
        <w:rPr>
          <w:rFonts w:ascii="Times New Roman" w:hAnsi="Times New Roman" w:cs="Times New Roman"/>
          <w:sz w:val="24"/>
          <w:szCs w:val="24"/>
        </w:rPr>
        <w:t>а также для руководителей инклюзивных коллективов и коллективов для людей с ограниченными возможностями здоровья</w:t>
      </w:r>
      <w:r w:rsidR="009808CA">
        <w:rPr>
          <w:rFonts w:ascii="Times New Roman" w:hAnsi="Times New Roman" w:cs="Times New Roman"/>
          <w:sz w:val="24"/>
          <w:szCs w:val="24"/>
        </w:rPr>
        <w:t xml:space="preserve"> </w:t>
      </w:r>
      <w:r w:rsidR="0067796B">
        <w:rPr>
          <w:rFonts w:ascii="Times New Roman" w:hAnsi="Times New Roman" w:cs="Times New Roman"/>
          <w:sz w:val="24"/>
          <w:szCs w:val="24"/>
        </w:rPr>
        <w:t>нагрузка может быть уменьшена вдвое с целью высвобождения времени для индивидуальной работы с участниками коллектива</w:t>
      </w:r>
      <w:r w:rsidR="00710397">
        <w:rPr>
          <w:rFonts w:ascii="Times New Roman" w:hAnsi="Times New Roman" w:cs="Times New Roman"/>
          <w:sz w:val="24"/>
          <w:szCs w:val="24"/>
        </w:rPr>
        <w:t>.</w:t>
      </w:r>
    </w:p>
    <w:p w:rsidR="00107DDE" w:rsidRPr="00A82D8B" w:rsidRDefault="001822E4" w:rsidP="00A82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A5345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417828" w:rsidRPr="00A82D8B">
        <w:rPr>
          <w:rFonts w:ascii="Times New Roman" w:hAnsi="Times New Roman" w:cs="Times New Roman"/>
          <w:sz w:val="28"/>
          <w:szCs w:val="28"/>
        </w:rPr>
        <w:t xml:space="preserve">Количество клубных формирований, групп, коллективов определяется руководителем </w:t>
      </w:r>
      <w:r w:rsidR="00107DDE" w:rsidRPr="00A82D8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17828" w:rsidRPr="00A82D8B">
        <w:rPr>
          <w:rFonts w:ascii="Times New Roman" w:hAnsi="Times New Roman" w:cs="Times New Roman"/>
          <w:sz w:val="28"/>
          <w:szCs w:val="28"/>
        </w:rPr>
        <w:t>в соответствии с установленной почасовой нагрузкой руководителя клубного формирования и рассчитывается в с</w:t>
      </w:r>
      <w:r w:rsidR="00107DDE" w:rsidRPr="00A82D8B">
        <w:rPr>
          <w:rFonts w:ascii="Times New Roman" w:hAnsi="Times New Roman" w:cs="Times New Roman"/>
          <w:sz w:val="28"/>
          <w:szCs w:val="28"/>
        </w:rPr>
        <w:t xml:space="preserve">оответствии с таблицей </w:t>
      </w:r>
      <w:r w:rsidR="004F5265">
        <w:rPr>
          <w:rFonts w:ascii="Times New Roman" w:hAnsi="Times New Roman" w:cs="Times New Roman"/>
          <w:sz w:val="28"/>
          <w:szCs w:val="28"/>
        </w:rPr>
        <w:t>№ 8</w:t>
      </w:r>
      <w:r w:rsidR="00524E2E" w:rsidRPr="00A82D8B">
        <w:rPr>
          <w:rFonts w:ascii="Times New Roman" w:hAnsi="Times New Roman" w:cs="Times New Roman"/>
          <w:sz w:val="28"/>
          <w:szCs w:val="28"/>
        </w:rPr>
        <w:t xml:space="preserve"> «Нормы</w:t>
      </w:r>
      <w:r w:rsidR="00417828" w:rsidRPr="00A82D8B">
        <w:rPr>
          <w:rFonts w:ascii="Times New Roman" w:hAnsi="Times New Roman" w:cs="Times New Roman"/>
          <w:sz w:val="28"/>
          <w:szCs w:val="28"/>
        </w:rPr>
        <w:t xml:space="preserve"> определения количества клубных формирований, коллективов, групп» (В соответствии с письмом Министерства культуры Российской Федерации от 14.07.2016 №217-01-39-нм).</w:t>
      </w:r>
    </w:p>
    <w:p w:rsidR="00107DDE" w:rsidRPr="00A82D8B" w:rsidRDefault="001822E4" w:rsidP="00A82D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5345" w:rsidRPr="00A82D8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A5345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107DDE" w:rsidRPr="00A82D8B">
        <w:rPr>
          <w:rFonts w:ascii="Times New Roman" w:hAnsi="Times New Roman" w:cs="Times New Roman"/>
          <w:sz w:val="28"/>
          <w:szCs w:val="28"/>
        </w:rPr>
        <w:t>Численность (наполняемость) коллективов любительского художественного творчества определяется руководителем культурно-досугового учреждения с учётом следующих минимальных нормативов:</w:t>
      </w:r>
    </w:p>
    <w:p w:rsidR="00417828" w:rsidRPr="00E5310D" w:rsidRDefault="00417828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41FDC">
        <w:rPr>
          <w:rFonts w:ascii="Times New Roman" w:hAnsi="Times New Roman" w:cs="Times New Roman"/>
          <w:sz w:val="24"/>
          <w:szCs w:val="24"/>
        </w:rPr>
        <w:t>аблица 11</w:t>
      </w:r>
    </w:p>
    <w:p w:rsidR="00417828" w:rsidRPr="008D72F3" w:rsidRDefault="00417828" w:rsidP="00980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2F3">
        <w:rPr>
          <w:rFonts w:ascii="Times New Roman" w:hAnsi="Times New Roman" w:cs="Times New Roman"/>
          <w:sz w:val="28"/>
          <w:szCs w:val="28"/>
        </w:rPr>
        <w:t>Нормы наполняемости участниками</w:t>
      </w:r>
    </w:p>
    <w:p w:rsidR="00107DDE" w:rsidRPr="008D72F3" w:rsidRDefault="00417828" w:rsidP="007A53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2F3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="00107DDE" w:rsidRPr="008D72F3">
        <w:rPr>
          <w:rFonts w:ascii="Times New Roman" w:hAnsi="Times New Roman" w:cs="Times New Roman"/>
          <w:sz w:val="28"/>
          <w:szCs w:val="28"/>
        </w:rPr>
        <w:t>различных жанров и видов деятельности</w:t>
      </w:r>
    </w:p>
    <w:p w:rsidR="00417828" w:rsidRDefault="00F5217A" w:rsidP="00980C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3"/>
        <w:tblW w:w="0" w:type="auto"/>
        <w:tblLook w:val="04A0"/>
      </w:tblPr>
      <w:tblGrid>
        <w:gridCol w:w="4927"/>
        <w:gridCol w:w="5387"/>
      </w:tblGrid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Наименование жанра творческого коллектива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Нормы наполняемости участниками коллективов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14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Вокальные</w:t>
            </w: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- хоры</w:t>
            </w:r>
          </w:p>
          <w:p w:rsidR="00417828" w:rsidRPr="005F60F3" w:rsidRDefault="00B11AAE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- ансамбли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Инструментальные</w:t>
            </w: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- ансамбли</w:t>
            </w: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- оркестры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  <w:p w:rsidR="00417828" w:rsidRPr="005F60F3" w:rsidRDefault="00824A9D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Фольклорные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8614BF" w:rsidRPr="00E84526" w:rsidTr="007A5345">
        <w:tc>
          <w:tcPr>
            <w:tcW w:w="4927" w:type="dxa"/>
          </w:tcPr>
          <w:p w:rsidR="008614BF" w:rsidRPr="0085202D" w:rsidRDefault="008614BF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2D"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</w:t>
            </w:r>
          </w:p>
        </w:tc>
        <w:tc>
          <w:tcPr>
            <w:tcW w:w="5387" w:type="dxa"/>
          </w:tcPr>
          <w:p w:rsidR="008614BF" w:rsidRPr="0085202D" w:rsidRDefault="008614BF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2D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Фото-, кино-, видеоискусства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</w:tr>
    </w:tbl>
    <w:p w:rsidR="00E84526" w:rsidRPr="00AF0C6D" w:rsidRDefault="00107DDE" w:rsidP="008D72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0F3">
        <w:rPr>
          <w:rFonts w:ascii="Times New Roman" w:hAnsi="Times New Roman" w:cs="Times New Roman"/>
          <w:sz w:val="24"/>
          <w:szCs w:val="24"/>
        </w:rPr>
        <w:lastRenderedPageBreak/>
        <w:t>Примечание: данная норма не распространяется на вокальные и инструментальные ансамбли в форме дуэта, трио, квартета</w:t>
      </w:r>
      <w:r w:rsidRPr="00AF0C6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17828" w:rsidRPr="00A82D8B" w:rsidRDefault="001822E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7A5345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417828" w:rsidRPr="00A82D8B">
        <w:rPr>
          <w:rFonts w:ascii="Times New Roman" w:hAnsi="Times New Roman" w:cs="Times New Roman"/>
          <w:sz w:val="28"/>
          <w:szCs w:val="28"/>
        </w:rPr>
        <w:t xml:space="preserve">Наполняемость </w:t>
      </w:r>
      <w:r w:rsidR="00824A9D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24E2E" w:rsidRPr="00A82D8B">
        <w:rPr>
          <w:rFonts w:ascii="Times New Roman" w:hAnsi="Times New Roman" w:cs="Times New Roman"/>
          <w:sz w:val="28"/>
          <w:szCs w:val="28"/>
        </w:rPr>
        <w:t xml:space="preserve">и количество руководителей </w:t>
      </w:r>
      <w:r w:rsidR="00417828" w:rsidRPr="00A82D8B">
        <w:rPr>
          <w:rFonts w:ascii="Times New Roman" w:hAnsi="Times New Roman" w:cs="Times New Roman"/>
          <w:sz w:val="28"/>
          <w:szCs w:val="28"/>
        </w:rPr>
        <w:t>коллектив</w:t>
      </w:r>
      <w:r w:rsidR="0093159D" w:rsidRPr="00A82D8B">
        <w:rPr>
          <w:rFonts w:ascii="Times New Roman" w:hAnsi="Times New Roman" w:cs="Times New Roman"/>
          <w:sz w:val="28"/>
          <w:szCs w:val="28"/>
        </w:rPr>
        <w:t>ов, действующих</w:t>
      </w:r>
      <w:r w:rsidR="00417828" w:rsidRPr="00A82D8B">
        <w:rPr>
          <w:rFonts w:ascii="Times New Roman" w:hAnsi="Times New Roman" w:cs="Times New Roman"/>
          <w:sz w:val="28"/>
          <w:szCs w:val="28"/>
        </w:rPr>
        <w:t xml:space="preserve"> на платной основе, определяется руководителем Учреждения.</w:t>
      </w:r>
    </w:p>
    <w:p w:rsidR="00417828" w:rsidRDefault="001822E4" w:rsidP="00A82D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7A5345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417828" w:rsidRPr="00A82D8B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формирований, творческих коллективов, студий, кружков, секций, любительских об</w:t>
      </w:r>
      <w:r w:rsidR="00B11AAE" w:rsidRPr="00A82D8B">
        <w:rPr>
          <w:rFonts w:ascii="Times New Roman" w:hAnsi="Times New Roman" w:cs="Times New Roman"/>
          <w:sz w:val="28"/>
          <w:szCs w:val="28"/>
        </w:rPr>
        <w:t>ъединений по типам, а также объё</w:t>
      </w:r>
      <w:r w:rsidR="00417828" w:rsidRPr="00A82D8B">
        <w:rPr>
          <w:rFonts w:ascii="Times New Roman" w:hAnsi="Times New Roman" w:cs="Times New Roman"/>
          <w:sz w:val="28"/>
          <w:szCs w:val="28"/>
        </w:rPr>
        <w:t>мы работ по организации и</w:t>
      </w:r>
      <w:r w:rsidR="00417828" w:rsidRPr="00E5310D">
        <w:rPr>
          <w:rFonts w:ascii="Times New Roman" w:hAnsi="Times New Roman" w:cs="Times New Roman"/>
          <w:sz w:val="24"/>
          <w:szCs w:val="24"/>
        </w:rPr>
        <w:t xml:space="preserve"> </w:t>
      </w:r>
      <w:r w:rsidR="00417828" w:rsidRPr="00A82D8B">
        <w:rPr>
          <w:rFonts w:ascii="Times New Roman" w:hAnsi="Times New Roman" w:cs="Times New Roman"/>
          <w:sz w:val="28"/>
          <w:szCs w:val="28"/>
        </w:rPr>
        <w:t>проведению культурно-массовых мероприятий различных направлений и тематик (в том числе платных) определяются муниципальным заданием.</w:t>
      </w:r>
    </w:p>
    <w:p w:rsidR="00B41FDC" w:rsidRDefault="001822E4" w:rsidP="00B41FDC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Нормы численности специалистов</w:t>
      </w:r>
      <w:r w:rsidR="002F683D">
        <w:rPr>
          <w:rFonts w:ascii="Times New Roman" w:hAnsi="Times New Roman" w:cs="Times New Roman"/>
          <w:sz w:val="28"/>
          <w:szCs w:val="28"/>
        </w:rPr>
        <w:t xml:space="preserve"> по жанрам творчества определяются с учётом следующих нормативов:</w:t>
      </w:r>
    </w:p>
    <w:p w:rsidR="002F683D" w:rsidRPr="00B41FDC" w:rsidRDefault="00B41FDC" w:rsidP="00B41FDC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p w:rsidR="00FA4CF6" w:rsidRDefault="002F683D" w:rsidP="00B41FD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1FDC">
        <w:rPr>
          <w:rFonts w:ascii="Times New Roman" w:hAnsi="Times New Roman" w:cs="Times New Roman"/>
          <w:sz w:val="28"/>
          <w:szCs w:val="28"/>
        </w:rPr>
        <w:t>ормы численности специалистов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5778"/>
      </w:tblGrid>
      <w:tr w:rsidR="002F683D" w:rsidTr="002F683D">
        <w:tc>
          <w:tcPr>
            <w:tcW w:w="534" w:type="dxa"/>
          </w:tcPr>
          <w:p w:rsidR="002F683D" w:rsidRPr="002F683D" w:rsidRDefault="002F683D" w:rsidP="0018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F683D" w:rsidRPr="002F683D" w:rsidRDefault="002F683D" w:rsidP="0018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778" w:type="dxa"/>
          </w:tcPr>
          <w:p w:rsidR="002F683D" w:rsidRPr="002F683D" w:rsidRDefault="002F683D" w:rsidP="0018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D">
              <w:rPr>
                <w:rFonts w:ascii="Times New Roman" w:hAnsi="Times New Roman" w:cs="Times New Roman"/>
                <w:sz w:val="24"/>
                <w:szCs w:val="24"/>
              </w:rPr>
              <w:t>Норма численности в штатных единицах</w:t>
            </w:r>
          </w:p>
        </w:tc>
      </w:tr>
      <w:tr w:rsidR="002F683D" w:rsidTr="002F683D">
        <w:tc>
          <w:tcPr>
            <w:tcW w:w="534" w:type="dxa"/>
          </w:tcPr>
          <w:p w:rsidR="002F683D" w:rsidRPr="002F683D" w:rsidRDefault="002F683D" w:rsidP="0018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F683D" w:rsidRPr="002F683D" w:rsidRDefault="002F683D" w:rsidP="002F6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D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творчества</w:t>
            </w:r>
          </w:p>
        </w:tc>
        <w:tc>
          <w:tcPr>
            <w:tcW w:w="5778" w:type="dxa"/>
          </w:tcPr>
          <w:p w:rsidR="002F683D" w:rsidRPr="002F683D" w:rsidRDefault="002F683D" w:rsidP="002F6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D">
              <w:rPr>
                <w:rFonts w:ascii="Times New Roman" w:hAnsi="Times New Roman" w:cs="Times New Roman"/>
                <w:sz w:val="24"/>
                <w:szCs w:val="24"/>
              </w:rPr>
              <w:t>1,0 (на жанр творчества)</w:t>
            </w:r>
          </w:p>
        </w:tc>
      </w:tr>
      <w:tr w:rsidR="002F683D" w:rsidTr="002F683D">
        <w:tc>
          <w:tcPr>
            <w:tcW w:w="534" w:type="dxa"/>
          </w:tcPr>
          <w:p w:rsidR="002F683D" w:rsidRPr="002F683D" w:rsidRDefault="002F683D" w:rsidP="00182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F683D" w:rsidRPr="002F683D" w:rsidRDefault="002F683D" w:rsidP="002F6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D">
              <w:rPr>
                <w:rFonts w:ascii="Times New Roman" w:hAnsi="Times New Roman" w:cs="Times New Roman"/>
                <w:sz w:val="24"/>
                <w:szCs w:val="24"/>
              </w:rPr>
              <w:t>Специалист по фольклору</w:t>
            </w:r>
          </w:p>
        </w:tc>
        <w:tc>
          <w:tcPr>
            <w:tcW w:w="5778" w:type="dxa"/>
          </w:tcPr>
          <w:p w:rsidR="002F683D" w:rsidRPr="002F683D" w:rsidRDefault="002F683D" w:rsidP="002F68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(при наличии к</w:t>
            </w:r>
            <w:r w:rsidRPr="002F683D">
              <w:rPr>
                <w:rFonts w:ascii="Times New Roman" w:hAnsi="Times New Roman" w:cs="Times New Roman"/>
                <w:sz w:val="24"/>
                <w:szCs w:val="24"/>
              </w:rPr>
              <w:t>лубных формирований фольклорной направленности)</w:t>
            </w:r>
          </w:p>
        </w:tc>
      </w:tr>
    </w:tbl>
    <w:p w:rsidR="002F683D" w:rsidRPr="00A82D8B" w:rsidRDefault="002F683D" w:rsidP="001822E4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4E90" w:rsidRDefault="007A5345" w:rsidP="00A82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3</w:t>
      </w:r>
      <w:r w:rsidR="00781854" w:rsidRPr="00A82D8B">
        <w:rPr>
          <w:rFonts w:ascii="Times New Roman" w:hAnsi="Times New Roman" w:cs="Times New Roman"/>
          <w:sz w:val="28"/>
          <w:szCs w:val="28"/>
        </w:rPr>
        <w:t>.</w:t>
      </w:r>
      <w:r w:rsidR="001822E4">
        <w:rPr>
          <w:rFonts w:ascii="Times New Roman" w:hAnsi="Times New Roman" w:cs="Times New Roman"/>
          <w:sz w:val="28"/>
          <w:szCs w:val="28"/>
        </w:rPr>
        <w:t>3.</w:t>
      </w:r>
      <w:r w:rsidR="00781854" w:rsidRPr="00A82D8B">
        <w:rPr>
          <w:rFonts w:ascii="Times New Roman" w:hAnsi="Times New Roman" w:cs="Times New Roman"/>
          <w:sz w:val="28"/>
          <w:szCs w:val="28"/>
        </w:rPr>
        <w:t xml:space="preserve"> Должность специалист по работе с молодёжью вводится </w:t>
      </w:r>
      <w:r w:rsidR="0093159D" w:rsidRPr="00A82D8B">
        <w:rPr>
          <w:rFonts w:ascii="Times New Roman" w:hAnsi="Times New Roman" w:cs="Times New Roman"/>
          <w:sz w:val="28"/>
          <w:szCs w:val="28"/>
        </w:rPr>
        <w:t xml:space="preserve">в </w:t>
      </w:r>
      <w:r w:rsidR="00781854" w:rsidRPr="00A82D8B">
        <w:rPr>
          <w:rFonts w:ascii="Times New Roman" w:hAnsi="Times New Roman" w:cs="Times New Roman"/>
          <w:sz w:val="28"/>
          <w:szCs w:val="28"/>
        </w:rPr>
        <w:t>отдел</w:t>
      </w:r>
      <w:r w:rsidR="0093159D" w:rsidRPr="00A82D8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81854" w:rsidRPr="00A82D8B">
        <w:rPr>
          <w:rFonts w:ascii="Times New Roman" w:hAnsi="Times New Roman" w:cs="Times New Roman"/>
          <w:sz w:val="28"/>
          <w:szCs w:val="28"/>
        </w:rPr>
        <w:t>, основным направлением которого является работа с молодёжью</w:t>
      </w:r>
      <w:r w:rsidRPr="00A82D8B">
        <w:rPr>
          <w:rFonts w:ascii="Times New Roman" w:hAnsi="Times New Roman" w:cs="Times New Roman"/>
          <w:sz w:val="28"/>
          <w:szCs w:val="28"/>
        </w:rPr>
        <w:t>,</w:t>
      </w:r>
      <w:r w:rsidR="00781854" w:rsidRPr="00A82D8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приказом </w:t>
      </w:r>
      <w:proofErr w:type="spellStart"/>
      <w:r w:rsidR="00781854" w:rsidRPr="00A82D8B">
        <w:rPr>
          <w:rFonts w:ascii="Times New Roman" w:hAnsi="Times New Roman" w:cs="Times New Roman"/>
          <w:sz w:val="28"/>
          <w:szCs w:val="28"/>
        </w:rPr>
        <w:t>Минздравсоцразви</w:t>
      </w:r>
      <w:r w:rsidRPr="00A82D8B">
        <w:rPr>
          <w:rFonts w:ascii="Times New Roman" w:hAnsi="Times New Roman" w:cs="Times New Roman"/>
          <w:sz w:val="28"/>
          <w:szCs w:val="28"/>
        </w:rPr>
        <w:t>ти</w:t>
      </w:r>
      <w:r w:rsidR="00781854" w:rsidRPr="00A82D8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81854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93159D" w:rsidRPr="00A82D8B">
        <w:rPr>
          <w:rFonts w:ascii="Times New Roman" w:hAnsi="Times New Roman" w:cs="Times New Roman"/>
          <w:sz w:val="28"/>
          <w:szCs w:val="28"/>
        </w:rPr>
        <w:t>от 28 ноября 2008 года</w:t>
      </w:r>
      <w:r w:rsidR="00781854" w:rsidRPr="00A82D8B">
        <w:rPr>
          <w:rFonts w:ascii="Times New Roman" w:hAnsi="Times New Roman" w:cs="Times New Roman"/>
          <w:sz w:val="28"/>
          <w:szCs w:val="28"/>
        </w:rPr>
        <w:t xml:space="preserve"> N 678</w:t>
      </w:r>
      <w:r w:rsidR="00111916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93159D" w:rsidRPr="00A82D8B">
        <w:rPr>
          <w:rFonts w:ascii="Times New Roman" w:hAnsi="Times New Roman" w:cs="Times New Roman"/>
          <w:sz w:val="28"/>
          <w:szCs w:val="28"/>
        </w:rPr>
        <w:t>«</w:t>
      </w:r>
      <w:r w:rsidR="003B03F1">
        <w:rPr>
          <w:rFonts w:ascii="Times New Roman" w:hAnsi="Times New Roman" w:cs="Times New Roman"/>
          <w:sz w:val="28"/>
          <w:szCs w:val="28"/>
        </w:rPr>
        <w:t>Об утверждении Е</w:t>
      </w:r>
      <w:r w:rsidR="00111916" w:rsidRPr="00A82D8B">
        <w:rPr>
          <w:rFonts w:ascii="Times New Roman" w:hAnsi="Times New Roman" w:cs="Times New Roman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учреждений органов по делам молодёжи»</w:t>
      </w:r>
      <w:r w:rsidRPr="00A82D8B">
        <w:rPr>
          <w:rFonts w:ascii="Times New Roman" w:hAnsi="Times New Roman" w:cs="Times New Roman"/>
          <w:sz w:val="28"/>
          <w:szCs w:val="28"/>
        </w:rPr>
        <w:t>.</w:t>
      </w:r>
    </w:p>
    <w:p w:rsidR="005F60F3" w:rsidRPr="00B41FDC" w:rsidRDefault="00B41FDC" w:rsidP="00B41F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202D">
        <w:rPr>
          <w:rFonts w:ascii="Times New Roman" w:hAnsi="Times New Roman" w:cs="Times New Roman"/>
          <w:sz w:val="28"/>
          <w:szCs w:val="28"/>
        </w:rPr>
        <w:t>. С целью координации методической работы учреждений культуры, изучения, обобщения опыта культурно-досуговой деятельности, оказания методической и практической помощи специалистам учреждений культуры города, по решению Учредителя на базе учреждения культуры может быть создан дополнительный отдел(сектор) информационно-аналитической работы с количеством штатных единиц не более 5,0.</w:t>
      </w:r>
    </w:p>
    <w:p w:rsidR="00E05340" w:rsidRDefault="00E11779" w:rsidP="00E11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10D">
        <w:rPr>
          <w:rFonts w:ascii="Times New Roman" w:hAnsi="Times New Roman" w:cs="Times New Roman"/>
          <w:sz w:val="24"/>
          <w:szCs w:val="24"/>
        </w:rPr>
        <w:t>Таблица 1</w:t>
      </w:r>
      <w:r w:rsidR="00B41FDC">
        <w:rPr>
          <w:rFonts w:ascii="Times New Roman" w:hAnsi="Times New Roman" w:cs="Times New Roman"/>
          <w:sz w:val="24"/>
          <w:szCs w:val="24"/>
        </w:rPr>
        <w:t>3</w:t>
      </w:r>
    </w:p>
    <w:p w:rsidR="00165193" w:rsidRPr="00B41FDC" w:rsidRDefault="007A5345" w:rsidP="00B41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Предельная штатная численность основного персонала учреждений культурно-досугового т</w:t>
      </w:r>
      <w:r w:rsidR="00B41FDC">
        <w:rPr>
          <w:rFonts w:ascii="Times New Roman" w:hAnsi="Times New Roman" w:cs="Times New Roman"/>
          <w:sz w:val="28"/>
          <w:szCs w:val="28"/>
        </w:rPr>
        <w:t>ипа городского поселения Лянтор</w:t>
      </w:r>
    </w:p>
    <w:tbl>
      <w:tblPr>
        <w:tblStyle w:val="a3"/>
        <w:tblW w:w="0" w:type="auto"/>
        <w:tblLook w:val="04A0"/>
      </w:tblPr>
      <w:tblGrid>
        <w:gridCol w:w="817"/>
        <w:gridCol w:w="6131"/>
        <w:gridCol w:w="3474"/>
      </w:tblGrid>
      <w:tr w:rsidR="005B77D1" w:rsidTr="005B77D1">
        <w:tc>
          <w:tcPr>
            <w:tcW w:w="817" w:type="dxa"/>
          </w:tcPr>
          <w:p w:rsidR="005B77D1" w:rsidRDefault="005B77D1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31" w:type="dxa"/>
          </w:tcPr>
          <w:p w:rsidR="005B77D1" w:rsidRDefault="005B77D1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3474" w:type="dxa"/>
          </w:tcPr>
          <w:p w:rsidR="00036375" w:rsidRDefault="005B77D1" w:rsidP="0038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Установленная норма штатной численности основн</w:t>
            </w:r>
            <w:r w:rsidR="00380A8D">
              <w:rPr>
                <w:rFonts w:ascii="Times New Roman" w:hAnsi="Times New Roman" w:cs="Times New Roman"/>
                <w:sz w:val="24"/>
                <w:szCs w:val="24"/>
              </w:rPr>
              <w:t xml:space="preserve">ого (творческого) персонала </w:t>
            </w:r>
          </w:p>
          <w:p w:rsidR="005B77D1" w:rsidRDefault="00380A8D" w:rsidP="0038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</w:t>
            </w:r>
            <w:r w:rsidR="0003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5B77D1" w:rsidRPr="00E53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7D1" w:rsidTr="005B77D1">
        <w:tc>
          <w:tcPr>
            <w:tcW w:w="817" w:type="dxa"/>
          </w:tcPr>
          <w:p w:rsidR="005B77D1" w:rsidRDefault="005B77D1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1" w:type="dxa"/>
          </w:tcPr>
          <w:p w:rsidR="005B77D1" w:rsidRDefault="005B77D1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«КСК «Юбилейный»</w:t>
            </w:r>
          </w:p>
        </w:tc>
        <w:tc>
          <w:tcPr>
            <w:tcW w:w="3474" w:type="dxa"/>
          </w:tcPr>
          <w:p w:rsidR="005B77D1" w:rsidRDefault="009729C5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13F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77D1" w:rsidTr="005B77D1">
        <w:tc>
          <w:tcPr>
            <w:tcW w:w="817" w:type="dxa"/>
          </w:tcPr>
          <w:p w:rsidR="005B77D1" w:rsidRDefault="005B77D1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1" w:type="dxa"/>
          </w:tcPr>
          <w:p w:rsidR="005B77D1" w:rsidRDefault="000D16E3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«ЛД</w:t>
            </w:r>
            <w:r w:rsidR="005B77D1">
              <w:rPr>
                <w:rFonts w:ascii="Times New Roman" w:hAnsi="Times New Roman" w:cs="Times New Roman"/>
                <w:sz w:val="24"/>
                <w:szCs w:val="24"/>
              </w:rPr>
              <w:t>К «Нефтяник»</w:t>
            </w:r>
          </w:p>
        </w:tc>
        <w:tc>
          <w:tcPr>
            <w:tcW w:w="3474" w:type="dxa"/>
          </w:tcPr>
          <w:p w:rsidR="005B77D1" w:rsidRDefault="009729C5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3F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40" w:rsidRPr="00183E21" w:rsidRDefault="007D591F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</w:t>
      </w:r>
      <w:r w:rsidR="00E05340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постановлению</w:t>
      </w:r>
    </w:p>
    <w:p w:rsidR="007D591F" w:rsidRDefault="007D591F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05340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E05340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E05340" w:rsidRPr="00183E21" w:rsidRDefault="007D591F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05340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340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E05340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</w:p>
    <w:p w:rsidR="00E05340" w:rsidRPr="00183E21" w:rsidRDefault="00E05340" w:rsidP="0007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7A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D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67DB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72C6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72C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67D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05340" w:rsidRPr="00183E21" w:rsidRDefault="00E05340" w:rsidP="002C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340" w:rsidRPr="00183E21" w:rsidRDefault="00162213" w:rsidP="00E0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НОРМАТИВОВ</w:t>
      </w:r>
    </w:p>
    <w:p w:rsidR="00E05340" w:rsidRPr="00183E21" w:rsidRDefault="00E05340" w:rsidP="00E0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 ЧИСЛЕННОСТИ</w:t>
      </w:r>
      <w:r w:rsidR="007A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ПРЕДЕЛЬНАЯ ШТАТНАЯ ЧИСЛЕННОСТЬ 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БИБЛИОТЕК ГОРОДСКОГО ПОСЕЛЕНИЯ ЛЯНТОР</w:t>
      </w:r>
    </w:p>
    <w:p w:rsidR="00E05340" w:rsidRPr="00183E21" w:rsidRDefault="00E05340" w:rsidP="00E0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654" w:rsidRDefault="00D50654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E05340" w:rsidRPr="00E84526" w:rsidRDefault="00022558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Штатное расписание </w:t>
      </w:r>
      <w:r w:rsidR="00E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 учреждения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 Лянтор формируе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исходя из следующих критериев:</w:t>
      </w:r>
    </w:p>
    <w:p w:rsidR="00E05340" w:rsidRPr="00E84526" w:rsidRDefault="00E05340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библиотеки статуса юридического лица;</w:t>
      </w:r>
    </w:p>
    <w:p w:rsidR="00E05340" w:rsidRPr="00E84526" w:rsidRDefault="00E05340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библиотечного фонда в течение года;</w:t>
      </w:r>
    </w:p>
    <w:p w:rsidR="00E05340" w:rsidRPr="00E84526" w:rsidRDefault="00E05340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количественный показатель населения, проживающего </w:t>
      </w:r>
      <w:r w:rsidR="00D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образовании, обслуживаемом библиотечным учреждением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340" w:rsidRPr="00E84526" w:rsidRDefault="00E05340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необходимых условий для осуществления профильных функций;</w:t>
      </w:r>
    </w:p>
    <w:p w:rsidR="00E05340" w:rsidRPr="00E84526" w:rsidRDefault="0093159D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необходимых условий в учреждении дл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административно-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функций;</w:t>
      </w:r>
    </w:p>
    <w:p w:rsidR="00E05340" w:rsidRPr="00E84526" w:rsidRDefault="00E05340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учреждения территориальных (обособле</w:t>
      </w:r>
      <w:r w:rsidR="003E1448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нных) структурных подразделений;</w:t>
      </w:r>
    </w:p>
    <w:p w:rsidR="003E1448" w:rsidRPr="00E84526" w:rsidRDefault="003E1448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финансовых средств, направляемых на оплату труда работников учреждения.</w:t>
      </w:r>
    </w:p>
    <w:p w:rsidR="00E05340" w:rsidRPr="00E84526" w:rsidRDefault="00022558" w:rsidP="00E84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Формируя штатное расписание, руководитель библиоте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системы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распределяет количество и тип необходимых специалистов, наименование должностей в соответствии с 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постановлением, 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по вопросам оплаты труда в городском поселении Лянтор, исходя из характера и объема работы учреждения, наличия обособленных подразделений (филиалов), а также межотраслевых норм времени на работы, выполняемые в 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библиотеках,</w:t>
      </w:r>
      <w:r w:rsidR="0069187C" w:rsidRPr="00E84526">
        <w:rPr>
          <w:rFonts w:ascii="Times New Roman" w:hAnsi="Times New Roman" w:cs="Times New Roman"/>
          <w:sz w:val="28"/>
          <w:szCs w:val="28"/>
        </w:rPr>
        <w:t xml:space="preserve"> 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фонда оплаты труда учреждения.</w:t>
      </w:r>
    </w:p>
    <w:p w:rsidR="00E05340" w:rsidRDefault="00022558" w:rsidP="002B4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Нормативы штатной численности библиотечных работников определяются на основе Методических рекомендаций по применению нормативов штатной численности работников государственных и муниципальных учреждений культурно-досугового типа и центральных библиотек субъектов Российской Федерации, утвержденных приказом Министерства культуры Российской Федерации от 1 сентября 2011 г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906 </w:t>
      </w:r>
      <w:r w:rsidR="00D25897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нормативах штатной численности работников государственных и муниципальных учреждений культурно-досугового типа и библиотек</w:t>
      </w:r>
      <w:r w:rsidR="00D25897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9F3" w:rsidRPr="008D09F3" w:rsidRDefault="008D09F3" w:rsidP="002B4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установленной нормы штатной численности библиотечных работников по профессионально-квалификационным группам и должностям производится учреждением самостоятельно (на основании устанавливаемых для них объемов услуг и финансирования).</w:t>
      </w:r>
    </w:p>
    <w:p w:rsidR="008D09F3" w:rsidRDefault="008D09F3" w:rsidP="008D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Расширение (сокращение) объема предоставления новых видов услуг, объективные организационно-технические условия деятельности библиотеки (квалификация персонала, организация труда, внедрение новых информационных технологий, техническая оснащённость, наличие помещений и др.) является основанием для корректировки нормативной численности библиотечных работников.</w:t>
      </w:r>
    </w:p>
    <w:p w:rsidR="008D09F3" w:rsidRPr="008D09F3" w:rsidRDefault="008D09F3" w:rsidP="008D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P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Нормативная потребность в библиотечных работниках рассчитывается, исходя из основных показателей деятельности библиотеки (числа пользователей, диапазона услуг, количества структурных подразделений и нестационарных форм обслуживания, интенсивности посещений и др.) на основе конкретных расчётов с учётом нормативов нагрузки, нормативов, установленных данным постановлением или утверждённых другими федеральными, региональными нормативными документами.</w:t>
      </w:r>
    </w:p>
    <w:p w:rsidR="008D09F3" w:rsidRDefault="008D09F3" w:rsidP="008D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Расчёт нормативной потребности в штатных работниках библиотеки производится с учётом нормативов, установленных «Модельным стандартом деятельности публичной библиотеки», принятым VI Ежегодной сессией Конференции Российской библиотеч</w:t>
      </w:r>
      <w:r w:rsidR="002B4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ассоциации 24 мая 2001 года.</w:t>
      </w:r>
    </w:p>
    <w:p w:rsidR="002B4C75" w:rsidRDefault="002B4C75" w:rsidP="008D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2B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Должностное категорирование (главный, ведущий, старший, I категории, II категории) устанавливается с учётом квалификационных требований, предусмотренных разделом «Квалификационные характеристики должностей работников культуры, искусства и кинематографии» Единого квалификационного справочника должностей руководителей, специалистов и служащих, утверждённого приказом </w:t>
      </w:r>
      <w:proofErr w:type="spellStart"/>
      <w:r w:rsidRPr="002B4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2B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30.03.2011 № 251н.</w:t>
      </w:r>
    </w:p>
    <w:p w:rsidR="008D09F3" w:rsidRPr="00E84526" w:rsidRDefault="008D09F3" w:rsidP="00E84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Нормативы штатной численности основного персонала библиотечного учреждения.</w:t>
      </w:r>
    </w:p>
    <w:p w:rsidR="00806BB7" w:rsidRPr="00E84526" w:rsidRDefault="008D09F3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F24C1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библиотечным работникам относятся специалисты по библиотечному обслуживанию населения, осущ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ествляющие профильные для данного учреждения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функции</w:t>
      </w:r>
      <w:r w:rsidR="00806BB7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BB7" w:rsidRPr="00E84526" w:rsidRDefault="00806BB7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BB7" w:rsidRPr="00E84526" w:rsidRDefault="00806BB7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BB7" w:rsidRPr="00E84526" w:rsidRDefault="00806BB7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(сектором) по основной деятельност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  <w:r w:rsidR="005F24C1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BB7" w:rsidRPr="00E84526" w:rsidRDefault="00806BB7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340" w:rsidRPr="00E84526" w:rsidRDefault="00806BB7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редактор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558" w:rsidRPr="00022558" w:rsidRDefault="00022558" w:rsidP="0002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библиотечных работников</w:t>
      </w: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определяется, исходя из количества населения</w:t>
      </w:r>
      <w:r w:rsid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9F3" w:rsidRP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в муниципальном образовании, обслуживаемом библиотечным учреждением</w:t>
      </w: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79B" w:rsidRPr="00E84526" w:rsidRDefault="00B251B2" w:rsidP="0002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городских поселениях с числом жителей от 20 000 до 50 000 – из р</w:t>
      </w:r>
      <w:r w:rsidR="008E779B"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асчё</w:t>
      </w:r>
      <w:r w:rsidR="006B5258"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1 работник на </w:t>
      </w:r>
      <w:r w:rsidR="008D72F3"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B5258"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000 жителей,</w:t>
      </w:r>
      <w:r w:rsidR="008E779B"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– 1 работник на 1500 жителей в возрасте до 15 лет.</w:t>
      </w:r>
    </w:p>
    <w:p w:rsidR="006B5258" w:rsidRPr="00E84526" w:rsidRDefault="00022558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09F3">
        <w:rPr>
          <w:rFonts w:ascii="Times New Roman" w:hAnsi="Times New Roman" w:cs="Times New Roman"/>
          <w:sz w:val="28"/>
          <w:szCs w:val="28"/>
        </w:rPr>
        <w:t>3</w:t>
      </w:r>
      <w:r w:rsidR="006B5258" w:rsidRPr="00E84526">
        <w:rPr>
          <w:rFonts w:ascii="Times New Roman" w:hAnsi="Times New Roman" w:cs="Times New Roman"/>
          <w:sz w:val="28"/>
          <w:szCs w:val="28"/>
        </w:rPr>
        <w:t>. Нормативная потребность в штатных работниках, исходя из необходимости обеспечения основных библиотечных процессов, определяется следующим образом:</w:t>
      </w:r>
    </w:p>
    <w:p w:rsidR="006B5258" w:rsidRPr="00E84526" w:rsidRDefault="006B5258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комплектование и обработка документов – из расчета 0,7-1 человек на 1000 томов;</w:t>
      </w:r>
    </w:p>
    <w:p w:rsidR="006B5258" w:rsidRPr="00E84526" w:rsidRDefault="006B5258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организация фонда – из расчета 1-1,2 человек на 100 тыс. томов;</w:t>
      </w:r>
    </w:p>
    <w:p w:rsidR="006B5258" w:rsidRPr="00E84526" w:rsidRDefault="006B5258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обслуживание пользователей – из расчёта 1 библиотекарь на 750 пользователей</w:t>
      </w:r>
      <w:r w:rsidR="000E34FE" w:rsidRPr="00E84526">
        <w:rPr>
          <w:rFonts w:ascii="Times New Roman" w:hAnsi="Times New Roman" w:cs="Times New Roman"/>
          <w:sz w:val="28"/>
          <w:szCs w:val="28"/>
        </w:rPr>
        <w:t>;</w:t>
      </w:r>
    </w:p>
    <w:p w:rsidR="006B5258" w:rsidRPr="00E84526" w:rsidRDefault="006B5258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информационная, библиографическая деятельность – из расчета 1-1,5 человек на 1000 жителей.</w:t>
      </w:r>
    </w:p>
    <w:p w:rsidR="00621AD7" w:rsidRPr="00E84526" w:rsidRDefault="008D09F3" w:rsidP="00E84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06BB7" w:rsidRPr="00E84526">
        <w:rPr>
          <w:rFonts w:ascii="Times New Roman" w:hAnsi="Times New Roman" w:cs="Times New Roman"/>
          <w:sz w:val="28"/>
          <w:szCs w:val="28"/>
        </w:rPr>
        <w:t>. Ш</w:t>
      </w:r>
      <w:r w:rsidR="00965A4E" w:rsidRPr="00E84526">
        <w:rPr>
          <w:rFonts w:ascii="Times New Roman" w:hAnsi="Times New Roman" w:cs="Times New Roman"/>
          <w:sz w:val="28"/>
          <w:szCs w:val="28"/>
        </w:rPr>
        <w:t>татная единица</w:t>
      </w:r>
      <w:r w:rsidR="00621AD7" w:rsidRPr="00E84526">
        <w:rPr>
          <w:rFonts w:ascii="Times New Roman" w:hAnsi="Times New Roman" w:cs="Times New Roman"/>
          <w:sz w:val="28"/>
          <w:szCs w:val="28"/>
        </w:rPr>
        <w:t xml:space="preserve"> библиограф вводится на каждые 8 000 пользователей, </w:t>
      </w:r>
      <w:r w:rsidR="00965A4E" w:rsidRPr="00E84526">
        <w:rPr>
          <w:rFonts w:ascii="Times New Roman" w:hAnsi="Times New Roman" w:cs="Times New Roman"/>
          <w:sz w:val="28"/>
          <w:szCs w:val="28"/>
        </w:rPr>
        <w:t>обслужива</w:t>
      </w:r>
      <w:r>
        <w:rPr>
          <w:rFonts w:ascii="Times New Roman" w:hAnsi="Times New Roman" w:cs="Times New Roman"/>
          <w:sz w:val="28"/>
          <w:szCs w:val="28"/>
        </w:rPr>
        <w:t>емых муниципальным библиотечным учреждением</w:t>
      </w:r>
      <w:r w:rsidR="00954E57" w:rsidRPr="00E84526">
        <w:rPr>
          <w:rFonts w:ascii="Times New Roman" w:hAnsi="Times New Roman" w:cs="Times New Roman"/>
          <w:sz w:val="28"/>
          <w:szCs w:val="28"/>
        </w:rPr>
        <w:t>.</w:t>
      </w:r>
      <w:r w:rsidR="00751A8E" w:rsidRPr="00E84526">
        <w:rPr>
          <w:rFonts w:ascii="Times New Roman" w:hAnsi="Times New Roman" w:cs="Times New Roman"/>
          <w:sz w:val="28"/>
          <w:szCs w:val="28"/>
        </w:rPr>
        <w:t xml:space="preserve"> Если библиотека создаёт собственный электронный каталог или участвует в корпоративных проектах по созданию сводного электронного каталога, в штат библиотеки дополнительно вводится ставка библиографа</w:t>
      </w:r>
      <w:r w:rsidR="000E34FE" w:rsidRPr="00E84526">
        <w:rPr>
          <w:rFonts w:ascii="Times New Roman" w:hAnsi="Times New Roman" w:cs="Times New Roman"/>
          <w:sz w:val="28"/>
          <w:szCs w:val="28"/>
        </w:rPr>
        <w:t>.</w:t>
      </w:r>
    </w:p>
    <w:p w:rsidR="008D09F3" w:rsidRDefault="008D09F3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</w:t>
      </w:r>
      <w:r w:rsidR="00965A4E" w:rsidRPr="00E84526">
        <w:rPr>
          <w:rFonts w:ascii="Times New Roman" w:hAnsi="Times New Roman" w:cs="Times New Roman"/>
          <w:sz w:val="28"/>
          <w:szCs w:val="28"/>
        </w:rPr>
        <w:t xml:space="preserve"> Центр общественного доступа (далее ЦОД) может быть со</w:t>
      </w:r>
      <w:r w:rsidR="00055966" w:rsidRPr="00E84526">
        <w:rPr>
          <w:rFonts w:ascii="Times New Roman" w:hAnsi="Times New Roman" w:cs="Times New Roman"/>
          <w:sz w:val="28"/>
          <w:szCs w:val="28"/>
        </w:rPr>
        <w:t>здан</w:t>
      </w:r>
      <w:r w:rsidR="00965A4E" w:rsidRPr="00E84526">
        <w:rPr>
          <w:rFonts w:ascii="Times New Roman" w:hAnsi="Times New Roman" w:cs="Times New Roman"/>
          <w:sz w:val="28"/>
          <w:szCs w:val="28"/>
        </w:rPr>
        <w:t xml:space="preserve"> </w:t>
      </w:r>
      <w:r w:rsidR="00055966" w:rsidRPr="00E84526">
        <w:rPr>
          <w:rFonts w:ascii="Times New Roman" w:hAnsi="Times New Roman" w:cs="Times New Roman"/>
          <w:sz w:val="28"/>
          <w:szCs w:val="28"/>
        </w:rPr>
        <w:t>на базе библиотек, о</w:t>
      </w:r>
      <w:r w:rsidR="00965A4E" w:rsidRPr="00E84526">
        <w:rPr>
          <w:rFonts w:ascii="Times New Roman" w:hAnsi="Times New Roman" w:cs="Times New Roman"/>
          <w:sz w:val="28"/>
          <w:szCs w:val="28"/>
        </w:rPr>
        <w:t xml:space="preserve">бязанности по работе </w:t>
      </w:r>
      <w:proofErr w:type="spellStart"/>
      <w:r w:rsidR="00965A4E" w:rsidRPr="00E84526">
        <w:rPr>
          <w:rFonts w:ascii="Times New Roman" w:hAnsi="Times New Roman" w:cs="Times New Roman"/>
          <w:sz w:val="28"/>
          <w:szCs w:val="28"/>
        </w:rPr>
        <w:t>ЦОДа</w:t>
      </w:r>
      <w:proofErr w:type="spellEnd"/>
      <w:r w:rsidR="00965A4E" w:rsidRPr="00E84526">
        <w:rPr>
          <w:rFonts w:ascii="Times New Roman" w:hAnsi="Times New Roman" w:cs="Times New Roman"/>
          <w:sz w:val="28"/>
          <w:szCs w:val="28"/>
        </w:rPr>
        <w:t xml:space="preserve"> возлагаются на одног</w:t>
      </w:r>
      <w:r w:rsidR="000E34FE" w:rsidRPr="00E84526">
        <w:rPr>
          <w:rFonts w:ascii="Times New Roman" w:hAnsi="Times New Roman" w:cs="Times New Roman"/>
          <w:sz w:val="28"/>
          <w:szCs w:val="28"/>
        </w:rPr>
        <w:t>о из библиотекарей/библиографов.</w:t>
      </w:r>
    </w:p>
    <w:p w:rsidR="008D09F3" w:rsidRDefault="008D09F3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63BAA" w:rsidRPr="00E84526">
        <w:rPr>
          <w:rFonts w:ascii="Times New Roman" w:hAnsi="Times New Roman" w:cs="Times New Roman"/>
          <w:sz w:val="28"/>
          <w:szCs w:val="28"/>
        </w:rPr>
        <w:t xml:space="preserve"> Нормативы нагрузки на 1 библиотекаря по числу пользователей, посещений, </w:t>
      </w:r>
      <w:proofErr w:type="spellStart"/>
      <w:r w:rsidR="00E63BAA" w:rsidRPr="00E84526">
        <w:rPr>
          <w:rFonts w:ascii="Times New Roman" w:hAnsi="Times New Roman" w:cs="Times New Roman"/>
          <w:sz w:val="28"/>
          <w:szCs w:val="28"/>
        </w:rPr>
        <w:t>документовыдачи</w:t>
      </w:r>
      <w:proofErr w:type="spellEnd"/>
      <w:r w:rsidR="00E63BAA" w:rsidRPr="00E84526">
        <w:rPr>
          <w:rFonts w:ascii="Times New Roman" w:hAnsi="Times New Roman" w:cs="Times New Roman"/>
          <w:sz w:val="28"/>
          <w:szCs w:val="28"/>
        </w:rPr>
        <w:t xml:space="preserve"> распространяются только на библиотечных работников, непосредственно занятых на обслуживании</w:t>
      </w:r>
      <w:r w:rsidR="0084380E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E63BAA" w:rsidRPr="00E84526">
        <w:rPr>
          <w:rFonts w:ascii="Times New Roman" w:hAnsi="Times New Roman" w:cs="Times New Roman"/>
          <w:sz w:val="28"/>
          <w:szCs w:val="28"/>
        </w:rPr>
        <w:t>.</w:t>
      </w:r>
    </w:p>
    <w:p w:rsidR="008D09F3" w:rsidRDefault="0067796B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D09F3">
        <w:rPr>
          <w:rFonts w:ascii="Times New Roman" w:hAnsi="Times New Roman" w:cs="Times New Roman"/>
          <w:sz w:val="28"/>
          <w:szCs w:val="28"/>
        </w:rPr>
        <w:t>.</w:t>
      </w:r>
      <w:r w:rsidR="00806BB7" w:rsidRPr="00E84526">
        <w:rPr>
          <w:rFonts w:ascii="Times New Roman" w:hAnsi="Times New Roman" w:cs="Times New Roman"/>
          <w:sz w:val="28"/>
          <w:szCs w:val="28"/>
        </w:rPr>
        <w:t xml:space="preserve"> В библиотеках</w:t>
      </w:r>
      <w:r w:rsidR="00E63BAA" w:rsidRPr="00E84526">
        <w:rPr>
          <w:rFonts w:ascii="Times New Roman" w:hAnsi="Times New Roman" w:cs="Times New Roman"/>
          <w:sz w:val="28"/>
          <w:szCs w:val="28"/>
        </w:rPr>
        <w:t xml:space="preserve"> </w:t>
      </w:r>
      <w:r w:rsidR="00D25897" w:rsidRPr="00E84526">
        <w:rPr>
          <w:rFonts w:ascii="Times New Roman" w:hAnsi="Times New Roman" w:cs="Times New Roman"/>
          <w:sz w:val="28"/>
          <w:szCs w:val="28"/>
        </w:rPr>
        <w:t xml:space="preserve">при наличии структурных </w:t>
      </w:r>
      <w:r w:rsidR="00E63BAA" w:rsidRPr="00E84526">
        <w:rPr>
          <w:rFonts w:ascii="Times New Roman" w:hAnsi="Times New Roman" w:cs="Times New Roman"/>
          <w:sz w:val="28"/>
          <w:szCs w:val="28"/>
        </w:rPr>
        <w:t>подразделений (абонемента, читального зала</w:t>
      </w:r>
      <w:r w:rsidR="00896A1D" w:rsidRPr="00E84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A1D" w:rsidRPr="00E84526">
        <w:rPr>
          <w:rFonts w:ascii="Times New Roman" w:hAnsi="Times New Roman" w:cs="Times New Roman"/>
          <w:sz w:val="28"/>
          <w:szCs w:val="28"/>
        </w:rPr>
        <w:t>ЦОДа</w:t>
      </w:r>
      <w:proofErr w:type="spellEnd"/>
      <w:r w:rsidR="00E63BAA" w:rsidRPr="00E84526">
        <w:rPr>
          <w:rFonts w:ascii="Times New Roman" w:hAnsi="Times New Roman" w:cs="Times New Roman"/>
          <w:sz w:val="28"/>
          <w:szCs w:val="28"/>
        </w:rPr>
        <w:t xml:space="preserve"> и др.) их</w:t>
      </w:r>
      <w:r w:rsidR="00896A1D" w:rsidRPr="00E84526">
        <w:rPr>
          <w:rFonts w:ascii="Times New Roman" w:hAnsi="Times New Roman" w:cs="Times New Roman"/>
          <w:sz w:val="28"/>
          <w:szCs w:val="28"/>
        </w:rPr>
        <w:t xml:space="preserve"> возглавляет заведующий отделом </w:t>
      </w:r>
      <w:r w:rsidR="00E63BAA" w:rsidRPr="00E84526">
        <w:rPr>
          <w:rFonts w:ascii="Times New Roman" w:hAnsi="Times New Roman" w:cs="Times New Roman"/>
          <w:sz w:val="28"/>
          <w:szCs w:val="28"/>
        </w:rPr>
        <w:t>или главный библиотекарь.</w:t>
      </w:r>
    </w:p>
    <w:p w:rsidR="008D09F3" w:rsidRDefault="0067796B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D09F3">
        <w:rPr>
          <w:rFonts w:ascii="Times New Roman" w:hAnsi="Times New Roman" w:cs="Times New Roman"/>
          <w:sz w:val="28"/>
          <w:szCs w:val="28"/>
        </w:rPr>
        <w:t>.</w:t>
      </w:r>
      <w:r w:rsidR="00896A1D" w:rsidRPr="00E84526">
        <w:rPr>
          <w:rFonts w:ascii="Times New Roman" w:hAnsi="Times New Roman" w:cs="Times New Roman"/>
          <w:sz w:val="28"/>
          <w:szCs w:val="28"/>
        </w:rPr>
        <w:t xml:space="preserve"> Методическую работу</w:t>
      </w:r>
      <w:r w:rsidR="00806BB7" w:rsidRPr="00E84526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954E57" w:rsidRPr="00E84526">
        <w:rPr>
          <w:rFonts w:ascii="Times New Roman" w:hAnsi="Times New Roman" w:cs="Times New Roman"/>
          <w:sz w:val="28"/>
          <w:szCs w:val="28"/>
        </w:rPr>
        <w:t>с инвалидами)</w:t>
      </w:r>
      <w:r w:rsidR="00896A1D" w:rsidRPr="00E84526">
        <w:rPr>
          <w:rFonts w:ascii="Times New Roman" w:hAnsi="Times New Roman" w:cs="Times New Roman"/>
          <w:sz w:val="28"/>
          <w:szCs w:val="28"/>
        </w:rPr>
        <w:t xml:space="preserve"> в</w:t>
      </w:r>
      <w:r w:rsidR="00954E57" w:rsidRPr="00E84526">
        <w:rPr>
          <w:rFonts w:ascii="Times New Roman" w:hAnsi="Times New Roman" w:cs="Times New Roman"/>
          <w:sz w:val="28"/>
          <w:szCs w:val="28"/>
        </w:rPr>
        <w:t xml:space="preserve">едут все специалисты централизованной библиотечной системы, что должно </w:t>
      </w:r>
      <w:r w:rsidR="00896A1D" w:rsidRPr="00E84526">
        <w:rPr>
          <w:rFonts w:ascii="Times New Roman" w:hAnsi="Times New Roman" w:cs="Times New Roman"/>
          <w:sz w:val="28"/>
          <w:szCs w:val="28"/>
        </w:rPr>
        <w:t>быть отражено в должностных инструкциях.</w:t>
      </w:r>
    </w:p>
    <w:p w:rsidR="008D09F3" w:rsidRDefault="0067796B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D09F3">
        <w:rPr>
          <w:rFonts w:ascii="Times New Roman" w:hAnsi="Times New Roman" w:cs="Times New Roman"/>
          <w:sz w:val="28"/>
          <w:szCs w:val="28"/>
        </w:rPr>
        <w:t>.</w:t>
      </w:r>
      <w:r w:rsidR="000E34FE" w:rsidRPr="00E84526">
        <w:rPr>
          <w:rFonts w:ascii="Times New Roman" w:hAnsi="Times New Roman" w:cs="Times New Roman"/>
          <w:sz w:val="28"/>
          <w:szCs w:val="28"/>
        </w:rPr>
        <w:t xml:space="preserve"> Нормы численности заведующих, структурными подразделениями (отделами, секторами)</w:t>
      </w:r>
      <w:r w:rsidR="00D30446">
        <w:rPr>
          <w:rFonts w:ascii="Times New Roman" w:hAnsi="Times New Roman" w:cs="Times New Roman"/>
          <w:sz w:val="28"/>
          <w:szCs w:val="28"/>
        </w:rPr>
        <w:t xml:space="preserve"> определяются согласно таблице</w:t>
      </w:r>
      <w:r w:rsidR="00580B63">
        <w:rPr>
          <w:rFonts w:ascii="Times New Roman" w:hAnsi="Times New Roman" w:cs="Times New Roman"/>
          <w:sz w:val="28"/>
          <w:szCs w:val="28"/>
        </w:rPr>
        <w:t xml:space="preserve"> </w:t>
      </w:r>
      <w:r w:rsidR="00D30446">
        <w:rPr>
          <w:rFonts w:ascii="Times New Roman" w:hAnsi="Times New Roman" w:cs="Times New Roman"/>
          <w:sz w:val="28"/>
          <w:szCs w:val="28"/>
        </w:rPr>
        <w:t>9</w:t>
      </w:r>
      <w:r w:rsidR="000E34FE" w:rsidRPr="00E8452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D09F3">
        <w:rPr>
          <w:rFonts w:ascii="Times New Roman" w:hAnsi="Times New Roman" w:cs="Times New Roman"/>
          <w:sz w:val="28"/>
          <w:szCs w:val="28"/>
        </w:rPr>
        <w:t>я 2 к настоящему постановлению.</w:t>
      </w:r>
    </w:p>
    <w:p w:rsidR="007A30EE" w:rsidRDefault="007A30EE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7A30EE">
        <w:rPr>
          <w:rFonts w:ascii="Times New Roman" w:hAnsi="Times New Roman" w:cs="Times New Roman"/>
          <w:sz w:val="28"/>
          <w:szCs w:val="28"/>
        </w:rPr>
        <w:t xml:space="preserve">Нормы установлены на следующие направления деятельности работников библиотек: библиотечная обработка документов; обеспечение сохранности фонда; обслуживание читателей и межбиблиотечный абонемент;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культурно-просветительских мероприятий; </w:t>
      </w:r>
      <w:r w:rsidRPr="007A30EE">
        <w:rPr>
          <w:rFonts w:ascii="Times New Roman" w:hAnsi="Times New Roman" w:cs="Times New Roman"/>
          <w:sz w:val="28"/>
          <w:szCs w:val="28"/>
        </w:rPr>
        <w:t>справочная и информационно-библиографическая работа; методическая работа; работа по организации труда и управлению. Нормы учитывают особенности работы в автоматизированном режиме</w:t>
      </w:r>
    </w:p>
    <w:p w:rsidR="007A30EE" w:rsidRDefault="007A30EE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2.11.С целью осуществления работ по комплектованию и учё</w:t>
      </w:r>
      <w:r w:rsidRPr="007A30E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30EE">
        <w:rPr>
          <w:rFonts w:ascii="Times New Roman" w:hAnsi="Times New Roman" w:cs="Times New Roman"/>
          <w:sz w:val="28"/>
          <w:szCs w:val="28"/>
        </w:rPr>
        <w:t xml:space="preserve"> библиотечного фонда</w:t>
      </w:r>
      <w:r>
        <w:rPr>
          <w:rFonts w:ascii="Times New Roman" w:hAnsi="Times New Roman" w:cs="Times New Roman"/>
          <w:sz w:val="28"/>
          <w:szCs w:val="28"/>
        </w:rPr>
        <w:t xml:space="preserve"> в одном из отделов библиотеки могут быть предусмотрены дополнительные штатные единицы библиографов в количестве не более 2</w:t>
      </w:r>
      <w:r w:rsidR="00CA7F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штатных единиц.</w:t>
      </w:r>
    </w:p>
    <w:p w:rsidR="007C3D8D" w:rsidRPr="00F948A9" w:rsidRDefault="002B4C75" w:rsidP="00F94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A30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48A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библиотечных работников определяется с учётом следующих нормативов:</w:t>
      </w:r>
    </w:p>
    <w:p w:rsidR="00E05340" w:rsidRPr="00183E21" w:rsidRDefault="00782914" w:rsidP="00E05340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38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блица</w:t>
      </w:r>
      <w:r w:rsidR="009D104D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05340" w:rsidRPr="007C3D8D" w:rsidRDefault="00E05340" w:rsidP="00E0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9D104D" w:rsidRDefault="00E05340" w:rsidP="00E0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штатной числ</w:t>
      </w:r>
      <w:r w:rsidR="007E3C6C"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 </w:t>
      </w:r>
      <w:r w:rsidR="00D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библиотечных </w:t>
      </w:r>
      <w:r w:rsidR="007E3C6C"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FB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«Детская библиотека»</w:t>
      </w:r>
      <w:r w:rsid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D8D" w:rsidRPr="007C3D8D" w:rsidRDefault="007C3D8D" w:rsidP="00E0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22" w:type="dxa"/>
        <w:tblLayout w:type="fixed"/>
        <w:tblLook w:val="04A0"/>
      </w:tblPr>
      <w:tblGrid>
        <w:gridCol w:w="534"/>
        <w:gridCol w:w="1842"/>
        <w:gridCol w:w="1452"/>
        <w:gridCol w:w="942"/>
        <w:gridCol w:w="942"/>
        <w:gridCol w:w="942"/>
        <w:gridCol w:w="942"/>
        <w:gridCol w:w="942"/>
        <w:gridCol w:w="942"/>
        <w:gridCol w:w="942"/>
      </w:tblGrid>
      <w:tr w:rsidR="009D104D" w:rsidRPr="007C3D8D" w:rsidTr="007C3D8D">
        <w:tc>
          <w:tcPr>
            <w:tcW w:w="534" w:type="dxa"/>
            <w:vMerge w:val="restart"/>
            <w:vAlign w:val="center"/>
          </w:tcPr>
          <w:p w:rsidR="009D104D" w:rsidRPr="00A35887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D104D" w:rsidRPr="00A35887" w:rsidRDefault="009D104D" w:rsidP="00FB4A55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FB4A55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посещений*</w:t>
            </w:r>
          </w:p>
        </w:tc>
        <w:tc>
          <w:tcPr>
            <w:tcW w:w="8046" w:type="dxa"/>
            <w:gridSpan w:val="8"/>
            <w:vAlign w:val="center"/>
          </w:tcPr>
          <w:p w:rsidR="009D104D" w:rsidRPr="00A35887" w:rsidRDefault="009D104D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B4A55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ыдано экземпляров** пользователям до 14 лет включительно 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экз.)</w:t>
            </w:r>
          </w:p>
        </w:tc>
      </w:tr>
      <w:tr w:rsidR="009D104D" w:rsidRPr="007C3D8D" w:rsidTr="007C3D8D">
        <w:tc>
          <w:tcPr>
            <w:tcW w:w="534" w:type="dxa"/>
            <w:vMerge/>
            <w:vAlign w:val="center"/>
          </w:tcPr>
          <w:p w:rsidR="009D104D" w:rsidRPr="00A35887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D104D" w:rsidRPr="00A35887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942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30</w:t>
            </w:r>
          </w:p>
        </w:tc>
        <w:tc>
          <w:tcPr>
            <w:tcW w:w="942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5</w:t>
            </w:r>
            <w:r w:rsidR="009D104D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Align w:val="center"/>
          </w:tcPr>
          <w:p w:rsidR="009D104D" w:rsidRPr="00A35887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8</w:t>
            </w:r>
            <w:r w:rsidR="009D104D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Align w:val="center"/>
          </w:tcPr>
          <w:p w:rsidR="009D104D" w:rsidRPr="00A35887" w:rsidRDefault="009D104D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439B6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80 до 1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2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120</w:t>
            </w:r>
          </w:p>
        </w:tc>
        <w:tc>
          <w:tcPr>
            <w:tcW w:w="942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 до 150</w:t>
            </w:r>
          </w:p>
        </w:tc>
        <w:tc>
          <w:tcPr>
            <w:tcW w:w="942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  <w:r w:rsidR="009D104D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</w:tr>
      <w:tr w:rsidR="009D104D" w:rsidRPr="007C3D8D" w:rsidTr="007C3D8D">
        <w:tc>
          <w:tcPr>
            <w:tcW w:w="534" w:type="dxa"/>
            <w:vMerge/>
            <w:vAlign w:val="center"/>
          </w:tcPr>
          <w:p w:rsidR="009D104D" w:rsidRPr="00A35887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D104D" w:rsidRPr="00A35887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8"/>
            <w:vAlign w:val="center"/>
          </w:tcPr>
          <w:p w:rsidR="009D104D" w:rsidRPr="00A35887" w:rsidRDefault="009D104D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штатной численности библиотечных работников (чел.)</w:t>
            </w:r>
          </w:p>
        </w:tc>
      </w:tr>
      <w:tr w:rsidR="009D104D" w:rsidRPr="00913CBC" w:rsidTr="007C3D8D">
        <w:tc>
          <w:tcPr>
            <w:tcW w:w="534" w:type="dxa"/>
            <w:vAlign w:val="center"/>
          </w:tcPr>
          <w:p w:rsidR="009D104D" w:rsidRPr="00913CBC" w:rsidRDefault="00C0277E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9D104D" w:rsidRPr="00913CBC" w:rsidRDefault="00C0277E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277E" w:rsidRPr="00913CBC" w:rsidTr="007C3D8D">
        <w:tc>
          <w:tcPr>
            <w:tcW w:w="534" w:type="dxa"/>
            <w:vAlign w:val="center"/>
          </w:tcPr>
          <w:p w:rsidR="00C0277E" w:rsidRPr="00913CBC" w:rsidRDefault="00C0277E" w:rsidP="00C0277E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C0277E" w:rsidRPr="00913CBC" w:rsidRDefault="00C0277E" w:rsidP="00C0277E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145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</w:t>
            </w:r>
          </w:p>
        </w:tc>
      </w:tr>
      <w:tr w:rsidR="009D104D" w:rsidRPr="00913CBC" w:rsidTr="007C3D8D">
        <w:tc>
          <w:tcPr>
            <w:tcW w:w="534" w:type="dxa"/>
            <w:vAlign w:val="center"/>
          </w:tcPr>
          <w:p w:rsidR="009D104D" w:rsidRPr="00913CBC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9D104D" w:rsidRPr="00913CBC" w:rsidRDefault="00FB4A55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  <w:r w:rsidR="00D25897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94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14,41</w:t>
            </w:r>
          </w:p>
        </w:tc>
      </w:tr>
      <w:tr w:rsidR="009D104D" w:rsidRPr="00913CBC" w:rsidTr="007C3D8D">
        <w:tc>
          <w:tcPr>
            <w:tcW w:w="534" w:type="dxa"/>
            <w:vAlign w:val="center"/>
          </w:tcPr>
          <w:p w:rsidR="009D104D" w:rsidRPr="00913CBC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9D104D" w:rsidRPr="00913CBC" w:rsidRDefault="00FB4A55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  <w:r w:rsidR="00D25897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4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14,55</w:t>
            </w:r>
          </w:p>
        </w:tc>
      </w:tr>
      <w:tr w:rsidR="009D104D" w:rsidRPr="00913CBC" w:rsidTr="007C3D8D">
        <w:tc>
          <w:tcPr>
            <w:tcW w:w="534" w:type="dxa"/>
            <w:vAlign w:val="center"/>
          </w:tcPr>
          <w:p w:rsidR="009D104D" w:rsidRPr="00913CBC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9D104D" w:rsidRPr="00913CBC" w:rsidRDefault="00FB4A55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  <w:r w:rsidR="00D25897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94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42" w:type="dxa"/>
            <w:vAlign w:val="center"/>
          </w:tcPr>
          <w:p w:rsidR="009D104D" w:rsidRPr="00EA17C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14,73</w:t>
            </w:r>
          </w:p>
        </w:tc>
      </w:tr>
      <w:tr w:rsidR="00A439B6" w:rsidRPr="00913CBC" w:rsidTr="007C3D8D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 – 20000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14,93</w:t>
            </w:r>
          </w:p>
        </w:tc>
      </w:tr>
      <w:tr w:rsidR="00A439B6" w:rsidRPr="00913CBC" w:rsidTr="007C3D8D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 – 25000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15,13</w:t>
            </w:r>
          </w:p>
        </w:tc>
      </w:tr>
      <w:tr w:rsidR="00A439B6" w:rsidRPr="00913CBC" w:rsidTr="007C3D8D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 – 30000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15,33</w:t>
            </w:r>
          </w:p>
        </w:tc>
      </w:tr>
      <w:tr w:rsidR="00A439B6" w:rsidRPr="00913CBC" w:rsidTr="007C3D8D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30001 - 40000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15,63</w:t>
            </w:r>
          </w:p>
        </w:tc>
      </w:tr>
      <w:tr w:rsidR="00A439B6" w:rsidRPr="00913CBC" w:rsidTr="007C3D8D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40001 - 50000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16,03</w:t>
            </w:r>
          </w:p>
        </w:tc>
      </w:tr>
      <w:tr w:rsidR="00A439B6" w:rsidRPr="00913CBC" w:rsidTr="007C3D8D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50001 - 60000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16,40</w:t>
            </w:r>
          </w:p>
        </w:tc>
      </w:tr>
      <w:tr w:rsidR="00A439B6" w:rsidRPr="00913CBC" w:rsidTr="007C3D8D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 и выше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16,60</w:t>
            </w:r>
          </w:p>
        </w:tc>
      </w:tr>
    </w:tbl>
    <w:p w:rsidR="005F60F3" w:rsidRPr="00D8152F" w:rsidRDefault="00D8152F" w:rsidP="00D81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0277E" w:rsidRPr="00D81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посещений включается приход пользователя в библиотеку, зарегистрированный в контрольном листке или формуляре читателя, в другой документации, принятой в библиотеке, а также в электронной базе данных (включая удалённых пользователей). В число пользователей включаются дети, родители, педагоги и др. посетители библиотеки.</w:t>
      </w:r>
    </w:p>
    <w:p w:rsidR="00C0277E" w:rsidRDefault="00C0277E" w:rsidP="00F9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8152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Экземпляром считается каждая отдельная единица документа,</w:t>
      </w:r>
      <w:r w:rsidR="00A3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включаемая в библиотечный фонд.</w:t>
      </w:r>
    </w:p>
    <w:p w:rsidR="00C0277E" w:rsidRPr="00183E21" w:rsidRDefault="00C0277E" w:rsidP="00C0277E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блица 2</w:t>
      </w:r>
    </w:p>
    <w:p w:rsidR="00C0277E" w:rsidRPr="007C3D8D" w:rsidRDefault="00C0277E" w:rsidP="00C0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7A30EE" w:rsidRDefault="00C0277E" w:rsidP="00C0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штатной численности </w:t>
      </w:r>
      <w:r w:rsidR="00D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библиотечных </w:t>
      </w:r>
      <w:r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отделов </w:t>
      </w:r>
    </w:p>
    <w:p w:rsidR="00C0277E" w:rsidRDefault="00C0277E" w:rsidP="00C0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«Городская библиотека №2» и «Центральная городская библиотека» </w:t>
      </w:r>
    </w:p>
    <w:p w:rsidR="005F60F3" w:rsidRDefault="005F60F3" w:rsidP="00F9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22" w:type="dxa"/>
        <w:tblLayout w:type="fixed"/>
        <w:tblLook w:val="04A0"/>
      </w:tblPr>
      <w:tblGrid>
        <w:gridCol w:w="675"/>
        <w:gridCol w:w="1701"/>
        <w:gridCol w:w="1452"/>
        <w:gridCol w:w="942"/>
        <w:gridCol w:w="942"/>
        <w:gridCol w:w="942"/>
        <w:gridCol w:w="942"/>
        <w:gridCol w:w="942"/>
        <w:gridCol w:w="942"/>
        <w:gridCol w:w="942"/>
      </w:tblGrid>
      <w:tr w:rsidR="00C0277E" w:rsidRPr="007C3D8D" w:rsidTr="00D8152F">
        <w:tc>
          <w:tcPr>
            <w:tcW w:w="675" w:type="dxa"/>
            <w:vMerge w:val="restart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0277E" w:rsidRPr="00A35887" w:rsidRDefault="00C0277E" w:rsidP="00D8152F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D8152F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 пользователей (чел.)</w:t>
            </w:r>
          </w:p>
        </w:tc>
        <w:tc>
          <w:tcPr>
            <w:tcW w:w="8046" w:type="dxa"/>
            <w:gridSpan w:val="8"/>
            <w:vAlign w:val="center"/>
          </w:tcPr>
          <w:p w:rsidR="00C0277E" w:rsidRPr="00A35887" w:rsidRDefault="00C0277E" w:rsidP="00D8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C76E7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ыдано экземпляров*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экз.)</w:t>
            </w:r>
          </w:p>
        </w:tc>
      </w:tr>
      <w:tr w:rsidR="00C0277E" w:rsidRPr="007C3D8D" w:rsidTr="00D8152F">
        <w:tc>
          <w:tcPr>
            <w:tcW w:w="675" w:type="dxa"/>
            <w:vMerge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10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8152F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до 20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152F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200 до 25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 до 30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до 3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и выше</w:t>
            </w:r>
          </w:p>
        </w:tc>
      </w:tr>
      <w:tr w:rsidR="00C0277E" w:rsidRPr="007C3D8D" w:rsidTr="00D8152F">
        <w:tc>
          <w:tcPr>
            <w:tcW w:w="675" w:type="dxa"/>
            <w:vMerge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8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штатной численности библиотечных работников (чел.)</w:t>
            </w:r>
          </w:p>
        </w:tc>
      </w:tr>
      <w:tr w:rsidR="00C0277E" w:rsidRPr="007C3D8D" w:rsidTr="00D8152F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277E" w:rsidRPr="007C3D8D" w:rsidTr="00D8152F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8152F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5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77E" w:rsidRPr="007C3D8D" w:rsidTr="00D8152F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77E" w:rsidRPr="007C3D8D" w:rsidTr="00D8152F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D8152F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–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C0277E" w:rsidRPr="007C3D8D" w:rsidTr="00D8152F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D8152F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C0277E" w:rsidRPr="00EA17CC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</w:tr>
      <w:tr w:rsidR="00C0277E" w:rsidRPr="007C3D8D" w:rsidTr="00D8152F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–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13,27</w:t>
            </w:r>
          </w:p>
        </w:tc>
      </w:tr>
      <w:tr w:rsidR="00C0277E" w:rsidRPr="007C3D8D" w:rsidTr="00D8152F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– 5000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14,41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</w:tr>
      <w:tr w:rsidR="000F0358" w:rsidRPr="007C3D8D" w:rsidTr="00D8152F">
        <w:tc>
          <w:tcPr>
            <w:tcW w:w="675" w:type="dxa"/>
            <w:vAlign w:val="center"/>
          </w:tcPr>
          <w:p w:rsidR="000F0358" w:rsidRPr="00A35887" w:rsidRDefault="000F0358" w:rsidP="000F0358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0358" w:rsidRPr="00A35887" w:rsidRDefault="000F0358" w:rsidP="000F0358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 – 7000</w:t>
            </w:r>
          </w:p>
        </w:tc>
        <w:tc>
          <w:tcPr>
            <w:tcW w:w="145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16,31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18,81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20,23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</w:t>
            </w:r>
          </w:p>
        </w:tc>
      </w:tr>
      <w:tr w:rsidR="00C0277E" w:rsidRPr="007C3D8D" w:rsidTr="00D8152F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7001 - 1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25,91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26,17</w:t>
            </w:r>
          </w:p>
        </w:tc>
      </w:tr>
      <w:tr w:rsidR="00C0277E" w:rsidRPr="007C3D8D" w:rsidTr="00D8152F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10001 - 15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30,75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33,89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35,24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35,38</w:t>
            </w:r>
          </w:p>
        </w:tc>
      </w:tr>
      <w:tr w:rsidR="00C0277E" w:rsidRPr="007C3D8D" w:rsidTr="00D8152F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15001 - 2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5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46,75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48,31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50,67</w:t>
            </w:r>
          </w:p>
        </w:tc>
      </w:tr>
      <w:tr w:rsidR="00C0277E" w:rsidRPr="007C3D8D" w:rsidTr="00D8152F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 и выше</w:t>
            </w:r>
          </w:p>
        </w:tc>
        <w:tc>
          <w:tcPr>
            <w:tcW w:w="145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67,54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71,58</w:t>
            </w:r>
          </w:p>
        </w:tc>
      </w:tr>
    </w:tbl>
    <w:p w:rsidR="0067796B" w:rsidRPr="0091770D" w:rsidRDefault="007A30EE" w:rsidP="0091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0D">
        <w:rPr>
          <w:rFonts w:ascii="Times New Roman" w:eastAsia="Times New Roman" w:hAnsi="Times New Roman" w:cs="Times New Roman"/>
          <w:sz w:val="24"/>
          <w:szCs w:val="24"/>
          <w:lang w:eastAsia="ru-RU"/>
        </w:rPr>
        <w:t>*В число выданных экземпляров включаются печатные документы, электронные издания и аудиовизуальные материалы, при этом экземпляром считается каждая отдельная единица документа, включаемая в библиотечный фонд.</w:t>
      </w:r>
    </w:p>
    <w:p w:rsidR="00E05340" w:rsidRPr="00183E21" w:rsidRDefault="00380A8D" w:rsidP="00D25897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A35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25897" w:rsidRPr="00E84526" w:rsidRDefault="00091B4C" w:rsidP="00D25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</w:t>
      </w:r>
      <w:r w:rsidR="00D25897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персонала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914" w:rsidRDefault="00E05340" w:rsidP="00D25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"</w:t>
      </w:r>
      <w:proofErr w:type="spellStart"/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Лянторская</w:t>
      </w:r>
      <w:proofErr w:type="spellEnd"/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система"</w:t>
      </w:r>
    </w:p>
    <w:p w:rsidR="000D16E3" w:rsidRPr="00E84526" w:rsidRDefault="000D16E3" w:rsidP="00D25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4536"/>
        <w:gridCol w:w="2410"/>
        <w:gridCol w:w="2410"/>
      </w:tblGrid>
      <w:tr w:rsidR="00A35887" w:rsidRPr="00183E21" w:rsidTr="00A35887">
        <w:tc>
          <w:tcPr>
            <w:tcW w:w="817" w:type="dxa"/>
            <w:vAlign w:val="center"/>
          </w:tcPr>
          <w:p w:rsidR="00A35887" w:rsidRPr="00183E21" w:rsidRDefault="00A35887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6" w:type="dxa"/>
            <w:vAlign w:val="center"/>
          </w:tcPr>
          <w:p w:rsidR="00A35887" w:rsidRPr="00183E21" w:rsidRDefault="00A35887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410" w:type="dxa"/>
            <w:vAlign w:val="center"/>
          </w:tcPr>
          <w:p w:rsidR="00A35887" w:rsidRPr="00183E21" w:rsidRDefault="00A35887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</w:t>
            </w: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тный норматив штатной численно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библиотечных работников (шт.ед</w:t>
            </w: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vAlign w:val="center"/>
          </w:tcPr>
          <w:p w:rsidR="00A35887" w:rsidRPr="00183E21" w:rsidRDefault="00A35887" w:rsidP="000E3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норма штатной численно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библиотечных работников (шт.ед</w:t>
            </w: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35887" w:rsidRPr="00183E21" w:rsidTr="00A35887">
        <w:tc>
          <w:tcPr>
            <w:tcW w:w="817" w:type="dxa"/>
            <w:vAlign w:val="center"/>
          </w:tcPr>
          <w:p w:rsidR="00A35887" w:rsidRPr="00183E21" w:rsidRDefault="00A35887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A35887" w:rsidRPr="00183E21" w:rsidRDefault="00A35887" w:rsidP="000E34FE">
            <w:pPr>
              <w:spacing w:after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"</w:t>
            </w:r>
            <w:proofErr w:type="spellStart"/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Лянторская</w:t>
            </w:r>
            <w:proofErr w:type="spellEnd"/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система" </w:t>
            </w:r>
          </w:p>
        </w:tc>
        <w:tc>
          <w:tcPr>
            <w:tcW w:w="2410" w:type="dxa"/>
            <w:vAlign w:val="center"/>
          </w:tcPr>
          <w:p w:rsidR="00A35887" w:rsidRPr="00183E21" w:rsidRDefault="009729C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,59</w:t>
            </w:r>
          </w:p>
        </w:tc>
        <w:tc>
          <w:tcPr>
            <w:tcW w:w="2410" w:type="dxa"/>
            <w:vAlign w:val="center"/>
          </w:tcPr>
          <w:p w:rsidR="00A35887" w:rsidRPr="0085202D" w:rsidRDefault="009729C5" w:rsidP="005D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35887" w:rsidRPr="008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4B46D6" w:rsidRDefault="007D591F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B46D6" w:rsidRDefault="004B46D6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D6" w:rsidRDefault="004B46D6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D6" w:rsidRDefault="004B46D6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93B" w:rsidRPr="00183E21" w:rsidRDefault="004B46D6" w:rsidP="004B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913C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193B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4 к постановлению</w:t>
      </w:r>
    </w:p>
    <w:p w:rsidR="007D591F" w:rsidRDefault="007D591F" w:rsidP="004B46D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8193B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68193B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68193B" w:rsidRPr="00183E21" w:rsidRDefault="007D591F" w:rsidP="004B46D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68193B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68193B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</w:p>
    <w:p w:rsidR="0068193B" w:rsidRPr="00183E21" w:rsidRDefault="0068193B" w:rsidP="004B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7E3C6C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1394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B46D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2017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91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867436" w:rsidRPr="00183E21" w:rsidRDefault="00867436" w:rsidP="00867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436" w:rsidRPr="00183E21" w:rsidRDefault="00162213" w:rsidP="00867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ОПРЕДЕЛЕНИЯ НОРМАТИВОВ</w:t>
      </w:r>
    </w:p>
    <w:p w:rsidR="00867436" w:rsidRPr="00183E21" w:rsidRDefault="00867436" w:rsidP="00867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</w:t>
      </w:r>
      <w:r w:rsidR="00557745" w:rsidRPr="0018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ЧИСЛЕННОСТИ </w:t>
      </w:r>
      <w:r w:rsidR="00D2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ПРЕДЕЛЬНАЯ ШТАТНАЯ ЧИСЛЕННОСТЬ </w:t>
      </w:r>
      <w:r w:rsidR="00557745" w:rsidRPr="0018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МУЗЕЯ</w:t>
      </w:r>
      <w:r w:rsidRPr="0018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ЛЯНТОР</w:t>
      </w:r>
    </w:p>
    <w:p w:rsidR="00867436" w:rsidRPr="00183E21" w:rsidRDefault="00867436" w:rsidP="0086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A9" w:rsidRDefault="00F948A9" w:rsidP="007C3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положения.</w:t>
      </w:r>
    </w:p>
    <w:p w:rsidR="00867436" w:rsidRPr="00E84526" w:rsidRDefault="00557745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Штатное расписание музея</w:t>
      </w:r>
      <w:r w:rsidR="00867436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Лянтор 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</w:t>
      </w:r>
      <w:r w:rsidR="00867436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7436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следующих критериев: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музея статуса юридического лица;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музейного фонда;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отдельных объектов;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экспозиционно-выставочная площадь и количество экспонирующихся предметов;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массовых мероприятий;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необходимых условий для осуществления профильных функций;</w:t>
      </w:r>
    </w:p>
    <w:p w:rsidR="00FA3448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необходимых условий в учреждении для осуществления административно-хозяйственных функций;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у учреждения </w:t>
      </w:r>
      <w:r w:rsidR="00A60C59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направлений деятельности</w:t>
      </w:r>
      <w:r w:rsidR="002125E2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25E2" w:rsidRPr="00E84526" w:rsidRDefault="00437798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основные показатели деятельности музея </w:t>
      </w:r>
      <w:r w:rsidR="002125E2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5E2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посетителей в год, количество </w:t>
      </w:r>
      <w:r w:rsidR="003E1448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 хранения музейного фонда;</w:t>
      </w:r>
    </w:p>
    <w:p w:rsidR="003E1448" w:rsidRPr="00E84526" w:rsidRDefault="003E1448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финансовых средств, направляемых на оплату труда работников учреждения.</w:t>
      </w:r>
    </w:p>
    <w:p w:rsidR="00867436" w:rsidRDefault="00867436" w:rsidP="007C3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Формируя штатное расписание, руководитель музея самостоятельно распределяет количество и тип необходимых специалистов, наименование должностей в соответствии с </w:t>
      </w:r>
      <w:r w:rsidR="00A60C59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постановлением, 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по вопросам оплаты труда в городском поселении Лянтор, исходя из характера и объема работы учреждения, наличия </w:t>
      </w:r>
      <w:r w:rsidR="00A60C59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направлений деятельности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межотраслевых норм времени </w:t>
      </w:r>
      <w:r w:rsidR="002125E2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работы, выполняемые в музеях, на основании устанавливаемых для учреждения объемов услуг (работ) и объёмов финансирования.</w:t>
      </w:r>
    </w:p>
    <w:p w:rsidR="00F948A9" w:rsidRPr="00F948A9" w:rsidRDefault="00F948A9" w:rsidP="00F94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F9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Объективные организационно-технические условия деятельности музея (квалификация персонала, организация труда и управления, внедрение новых информационных технологий, техническая оснащенность, количество выставочных площадей, увеличение объёмов музейных фондов, расширение объёма предоставления новых видов услуг) являются основанием для корректировки установленной нормы и нормативной численности основного персонала работников музеев. </w:t>
      </w:r>
    </w:p>
    <w:p w:rsidR="00F948A9" w:rsidRDefault="00F948A9" w:rsidP="00F94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F9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Нормы численности заведующих, структурными подразделениями (отделами, секторами, мастерским</w:t>
      </w:r>
      <w:r w:rsidR="00D3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определяются согласно таблице</w:t>
      </w:r>
      <w:r w:rsidRPr="00F9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9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2 к настоящему постановлению.</w:t>
      </w:r>
    </w:p>
    <w:p w:rsidR="002B4C75" w:rsidRDefault="002B4C75" w:rsidP="00F94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категорирование (главный, ведущий, старший, 1 категории, 2 категории) устанавливается с учётом квалификационных требований, предусмотренных разделом "Квалификационные характеристики должностей работников культуры, искусства и кинематографии" Единого квалификационного </w:t>
      </w:r>
      <w:r w:rsidRP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справочника должностей руководителей, специалистов и служащих, утверждённого приказом </w:t>
      </w:r>
      <w:proofErr w:type="spellStart"/>
      <w:r w:rsidRP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30.03.2011 № 251н.</w:t>
      </w:r>
    </w:p>
    <w:p w:rsidR="00F948A9" w:rsidRPr="00E84526" w:rsidRDefault="00F948A9" w:rsidP="00F94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Нормативы штатной численности </w:t>
      </w:r>
      <w:r w:rsid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персонала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4FE" w:rsidRPr="00E84526" w:rsidRDefault="00F948A9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67436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04ECF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музейным работникам относятся специалисты по музейному обслуживанию населения, осуществляющие профильные для данно</w:t>
      </w:r>
      <w:r w:rsidR="000E34FE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учреждения культуры функции:</w:t>
      </w:r>
    </w:p>
    <w:p w:rsidR="00DB5278" w:rsidRPr="00E84526" w:rsidRDefault="00DB5278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заведующий отделом</w:t>
      </w:r>
      <w:r w:rsidR="006D21BB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(сектором)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музея;</w:t>
      </w:r>
    </w:p>
    <w:p w:rsidR="00DB5278" w:rsidRPr="00E84526" w:rsidRDefault="00DB5278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 по экспозиционной и выставочной деятельности;</w:t>
      </w:r>
    </w:p>
    <w:p w:rsidR="00DB5278" w:rsidRPr="00E84526" w:rsidRDefault="00DB5278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научный сотрудник</w:t>
      </w:r>
      <w:r w:rsidR="0057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</w:t>
      </w:r>
      <w:r w:rsidR="006D21BB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7436" w:rsidRDefault="00867436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1BB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хранитель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7A61" w:rsidRPr="00E84526" w:rsidRDefault="00577A61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хранитель музейных предметов;</w:t>
      </w:r>
    </w:p>
    <w:p w:rsidR="00867436" w:rsidRPr="00E84526" w:rsidRDefault="00867436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методист музея;</w:t>
      </w:r>
    </w:p>
    <w:p w:rsidR="00867436" w:rsidRPr="00E84526" w:rsidRDefault="00867436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экскурсовод;</w:t>
      </w:r>
    </w:p>
    <w:p w:rsidR="00867436" w:rsidRPr="00E84526" w:rsidRDefault="00A60C59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 по декоративно-прикладному творчеству</w:t>
      </w:r>
      <w:r w:rsidR="00867436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C59" w:rsidRPr="00E84526" w:rsidRDefault="00A60C59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музейный</w:t>
      </w:r>
      <w:r w:rsidR="006D21BB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смотритель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21BB" w:rsidRPr="00E84526" w:rsidRDefault="00D25897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кружка;</w:t>
      </w:r>
    </w:p>
    <w:p w:rsidR="00A60C59" w:rsidRPr="00E84526" w:rsidRDefault="00A60C59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21BB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редактор;</w:t>
      </w:r>
    </w:p>
    <w:p w:rsidR="006D21BB" w:rsidRPr="00E84526" w:rsidRDefault="006D21BB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клубного формирования;</w:t>
      </w:r>
    </w:p>
    <w:p w:rsidR="00D25897" w:rsidRPr="00F948A9" w:rsidRDefault="006D21BB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художник-оформитель</w:t>
      </w:r>
      <w:r w:rsidR="00D25897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897" w:rsidRPr="00E84526" w:rsidRDefault="00F948A9" w:rsidP="00F948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Численность музейных работников определяется с учётом следующих нормативов:</w:t>
      </w:r>
    </w:p>
    <w:p w:rsidR="00183E21" w:rsidRPr="0091770D" w:rsidRDefault="00437798" w:rsidP="00D258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12887" w:rsidRPr="00E84526" w:rsidRDefault="00557745" w:rsidP="0055774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color w:val="000000"/>
          <w:sz w:val="28"/>
          <w:szCs w:val="28"/>
        </w:rPr>
        <w:t>Нормативы штатной численности музейных работников</w:t>
      </w:r>
    </w:p>
    <w:tbl>
      <w:tblPr>
        <w:tblW w:w="10490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686"/>
        <w:gridCol w:w="1417"/>
        <w:gridCol w:w="1701"/>
        <w:gridCol w:w="1701"/>
        <w:gridCol w:w="1559"/>
      </w:tblGrid>
      <w:tr w:rsidR="00E12887" w:rsidRPr="00E84526" w:rsidTr="00736D85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числом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числом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числом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числом</w:t>
            </w:r>
          </w:p>
        </w:tc>
      </w:tr>
      <w:tr w:rsidR="00E12887" w:rsidRPr="00E84526" w:rsidTr="00736D85">
        <w:trPr>
          <w:trHeight w:hRule="exact" w:val="25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</w:t>
            </w:r>
          </w:p>
        </w:tc>
      </w:tr>
      <w:tr w:rsidR="00E12887" w:rsidRPr="00E84526" w:rsidTr="00736D85">
        <w:trPr>
          <w:trHeight w:hRule="exact" w:val="28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свыше 15</w:t>
            </w:r>
          </w:p>
        </w:tc>
      </w:tr>
      <w:tr w:rsidR="00E12887" w:rsidRPr="00E84526" w:rsidTr="00736D85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 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 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 и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 и</w:t>
            </w:r>
          </w:p>
        </w:tc>
      </w:tr>
      <w:tr w:rsidR="00E12887" w:rsidRPr="00E84526" w:rsidTr="00736D85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музейным</w:t>
            </w:r>
          </w:p>
        </w:tc>
      </w:tr>
      <w:tr w:rsidR="00E12887" w:rsidRPr="00E84526" w:rsidTr="00736D85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фондом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фондом</w:t>
            </w:r>
          </w:p>
        </w:tc>
      </w:tr>
      <w:tr w:rsidR="00E12887" w:rsidRPr="00E84526" w:rsidTr="00736D85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 до 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 до 15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15</w:t>
            </w:r>
          </w:p>
        </w:tc>
      </w:tr>
      <w:tr w:rsidR="00E12887" w:rsidRPr="00E84526" w:rsidTr="00736D85">
        <w:trPr>
          <w:trHeight w:hRule="exact" w:val="4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тыс.ед. хр.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ед. хр.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ед. хр.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ед. хр.</w:t>
            </w:r>
          </w:p>
        </w:tc>
      </w:tr>
      <w:tr w:rsidR="00E12887" w:rsidRPr="00E84526" w:rsidTr="00AF0C6D">
        <w:trPr>
          <w:trHeight w:hRule="exact" w:val="28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E12887" w:rsidRPr="00E84526" w:rsidTr="00736D85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287351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D30446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r w:rsidR="00287351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87" w:rsidRPr="00E84526" w:rsidTr="00736D85">
        <w:trPr>
          <w:trHeight w:hRule="exact" w:val="24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D30446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87" w:rsidRPr="00E84526" w:rsidTr="00736D85">
        <w:trPr>
          <w:trHeight w:hRule="exact"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287351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D30446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BD0C2D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BD0C2D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2887" w:rsidRPr="00E84526" w:rsidTr="00736D85">
        <w:trPr>
          <w:trHeight w:hRule="exact" w:val="19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D30446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87" w:rsidRPr="00E84526" w:rsidTr="00736D85">
        <w:trPr>
          <w:trHeight w:hRule="exact"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287351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D30446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сектором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12887" w:rsidRPr="00E84526" w:rsidTr="00736D85">
        <w:trPr>
          <w:trHeight w:hRule="exact" w:val="8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87" w:rsidRPr="00E84526" w:rsidTr="00AF0C6D">
        <w:trPr>
          <w:trHeight w:hRule="exact" w:val="28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A85890" w:rsidRPr="00E84526" w:rsidTr="00736D85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557745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23C90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557745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сотрудник</w:t>
            </w:r>
            <w:r w:rsidR="005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1D720A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7745" w:rsidRPr="00E84526" w:rsidTr="00736D85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CA7FF9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CA7FF9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CA7FF9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CA7FF9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798" w:rsidRPr="00E84526" w:rsidTr="00736D85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623C90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85890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4070E8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="00437798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скурсовод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26561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26561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26561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70E8" w:rsidRPr="00E84526" w:rsidTr="00736D85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23C90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85890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4070E8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музея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4070E8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70E8" w:rsidRPr="00E84526" w:rsidTr="00736D85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23C90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85890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A85890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070E8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1D720A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4070E8" w:rsidRPr="00E84526" w:rsidTr="00736D85">
        <w:trPr>
          <w:trHeight w:hRule="exact" w:val="6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23C90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85890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A85890" w:rsidP="00D30446">
            <w:pPr>
              <w:shd w:val="clear" w:color="auto" w:fill="FFFFFF"/>
              <w:spacing w:after="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экспозиционной</w:t>
            </w:r>
          </w:p>
          <w:p w:rsidR="00A85890" w:rsidRPr="00AF0C6D" w:rsidRDefault="00A85890" w:rsidP="00D30446">
            <w:pPr>
              <w:shd w:val="clear" w:color="auto" w:fill="FFFFFF"/>
              <w:spacing w:after="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выставочной деятельности</w:t>
            </w:r>
          </w:p>
          <w:p w:rsidR="00A85890" w:rsidRPr="00AF0C6D" w:rsidRDefault="00A85890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0E8" w:rsidRPr="00AF0C6D" w:rsidRDefault="00A85890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выставочной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7745" w:rsidRPr="00E84526" w:rsidTr="00736D85">
        <w:trPr>
          <w:trHeight w:hRule="exact" w:val="4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D30446">
            <w:pPr>
              <w:shd w:val="clear" w:color="auto" w:fill="FFFFFF"/>
              <w:spacing w:after="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Художник-оформитель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745" w:rsidRPr="00736D85" w:rsidTr="00736D85">
        <w:trPr>
          <w:trHeight w:hRule="exact" w:val="4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D30446">
            <w:pPr>
              <w:shd w:val="clear" w:color="auto" w:fill="FFFFFF"/>
              <w:spacing w:after="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Музейный смотритель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736D85" w:rsidRDefault="00557745" w:rsidP="00536D5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D85">
              <w:rPr>
                <w:rFonts w:ascii="Times New Roman" w:hAnsi="Times New Roman" w:cs="Times New Roman"/>
                <w:color w:val="000000"/>
              </w:rPr>
              <w:t>одна единица смотрителя на один экспозиционный зал музея</w:t>
            </w:r>
          </w:p>
        </w:tc>
      </w:tr>
    </w:tbl>
    <w:p w:rsidR="00D25897" w:rsidRPr="00E84526" w:rsidRDefault="00D25897" w:rsidP="003261B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F14D7" w:rsidRDefault="00F948A9" w:rsidP="007C3D8D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Нормативы штатной численности музейных работников, занятых работой по </w:t>
      </w:r>
      <w:r w:rsidR="00AF14D7">
        <w:rPr>
          <w:rFonts w:ascii="Times New Roman" w:hAnsi="Times New Roman" w:cs="Times New Roman"/>
          <w:sz w:val="28"/>
          <w:szCs w:val="28"/>
        </w:rPr>
        <w:t>направлению «Народные художественные промыслы и ремёсла».</w:t>
      </w:r>
    </w:p>
    <w:p w:rsidR="00622499" w:rsidRPr="00E84526" w:rsidRDefault="00F948A9" w:rsidP="007D591F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14D7">
        <w:rPr>
          <w:rFonts w:ascii="Times New Roman" w:hAnsi="Times New Roman" w:cs="Times New Roman"/>
          <w:sz w:val="28"/>
          <w:szCs w:val="28"/>
        </w:rPr>
        <w:t>1.</w:t>
      </w:r>
      <w:r w:rsidR="00287351" w:rsidRPr="00E84526">
        <w:rPr>
          <w:rFonts w:ascii="Times New Roman" w:hAnsi="Times New Roman" w:cs="Times New Roman"/>
          <w:sz w:val="28"/>
          <w:szCs w:val="28"/>
        </w:rPr>
        <w:t xml:space="preserve"> С целью выполнения функций по сохранению, возрождению и развитию народных художественных промыслов и ремёсел, а также</w:t>
      </w:r>
      <w:r w:rsidR="003261B0" w:rsidRPr="00E84526">
        <w:rPr>
          <w:rFonts w:ascii="Times New Roman" w:hAnsi="Times New Roman" w:cs="Times New Roman"/>
          <w:sz w:val="28"/>
          <w:szCs w:val="28"/>
        </w:rPr>
        <w:t xml:space="preserve"> выявления, изучения, сохранения, развития и популяризации объектов культурного наследия народов Российской Федерации в области традиционной народ</w:t>
      </w:r>
      <w:r w:rsidR="00D03FC4" w:rsidRPr="00E84526">
        <w:rPr>
          <w:rFonts w:ascii="Times New Roman" w:hAnsi="Times New Roman" w:cs="Times New Roman"/>
          <w:sz w:val="28"/>
          <w:szCs w:val="28"/>
        </w:rPr>
        <w:t>ной культуры в учреждении создаю</w:t>
      </w:r>
      <w:r w:rsidR="003261B0" w:rsidRPr="00E84526">
        <w:rPr>
          <w:rFonts w:ascii="Times New Roman" w:hAnsi="Times New Roman" w:cs="Times New Roman"/>
          <w:sz w:val="28"/>
          <w:szCs w:val="28"/>
        </w:rPr>
        <w:t xml:space="preserve">тся </w:t>
      </w:r>
      <w:r w:rsidR="00D03FC4" w:rsidRPr="00E84526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3261B0" w:rsidRPr="00E845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5608D" w:rsidRPr="00E84526">
        <w:rPr>
          <w:rFonts w:ascii="Times New Roman" w:hAnsi="Times New Roman" w:cs="Times New Roman"/>
          <w:sz w:val="28"/>
          <w:szCs w:val="28"/>
        </w:rPr>
        <w:t>ы (сектора), в которые входят</w:t>
      </w:r>
      <w:r w:rsidR="003261B0" w:rsidRPr="00E84526">
        <w:rPr>
          <w:rFonts w:ascii="Times New Roman" w:hAnsi="Times New Roman" w:cs="Times New Roman"/>
          <w:sz w:val="28"/>
          <w:szCs w:val="28"/>
        </w:rPr>
        <w:t xml:space="preserve"> следующие специалисты:</w:t>
      </w:r>
    </w:p>
    <w:p w:rsidR="003261B0" w:rsidRPr="00E84526" w:rsidRDefault="003261B0" w:rsidP="007D591F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заведующий отделом</w:t>
      </w:r>
      <w:r w:rsidR="00E5065D">
        <w:rPr>
          <w:rFonts w:ascii="Times New Roman" w:hAnsi="Times New Roman" w:cs="Times New Roman"/>
          <w:sz w:val="28"/>
          <w:szCs w:val="28"/>
        </w:rPr>
        <w:t xml:space="preserve"> (сектором)</w:t>
      </w:r>
      <w:r w:rsidRPr="00E84526">
        <w:rPr>
          <w:rFonts w:ascii="Times New Roman" w:hAnsi="Times New Roman" w:cs="Times New Roman"/>
          <w:sz w:val="28"/>
          <w:szCs w:val="28"/>
        </w:rPr>
        <w:t>;</w:t>
      </w:r>
    </w:p>
    <w:p w:rsidR="003261B0" w:rsidRPr="00E84526" w:rsidRDefault="003261B0" w:rsidP="007D591F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специалист по декоративно-прикладному творчеству;</w:t>
      </w:r>
    </w:p>
    <w:p w:rsidR="003261B0" w:rsidRPr="00E84526" w:rsidRDefault="003261B0" w:rsidP="007D591F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руководитель клубного формирования;</w:t>
      </w:r>
    </w:p>
    <w:p w:rsidR="003261B0" w:rsidRPr="00E84526" w:rsidRDefault="003261B0" w:rsidP="007D591F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руководитель кружка.</w:t>
      </w:r>
    </w:p>
    <w:p w:rsidR="00C453B4" w:rsidRDefault="002B4C75" w:rsidP="004F52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125E2" w:rsidRPr="00E84526">
        <w:rPr>
          <w:rFonts w:ascii="Times New Roman" w:hAnsi="Times New Roman" w:cs="Times New Roman"/>
          <w:sz w:val="28"/>
          <w:szCs w:val="28"/>
        </w:rPr>
        <w:t>.</w:t>
      </w:r>
      <w:r w:rsidR="00D25897" w:rsidRPr="00E84526">
        <w:rPr>
          <w:rFonts w:ascii="Times New Roman" w:hAnsi="Times New Roman" w:cs="Times New Roman"/>
          <w:sz w:val="28"/>
          <w:szCs w:val="28"/>
        </w:rPr>
        <w:t xml:space="preserve"> </w:t>
      </w:r>
      <w:r w:rsidR="004F5265" w:rsidRPr="004F5265">
        <w:rPr>
          <w:rFonts w:ascii="Times New Roman" w:hAnsi="Times New Roman" w:cs="Times New Roman"/>
          <w:sz w:val="28"/>
          <w:szCs w:val="28"/>
        </w:rPr>
        <w:t>Количество клубных формирований, групп, коллективов определяется руководителем учреждения в соответствии с установленной почасовой нагрузкой руководителя клубного формирования и рассчитывает</w:t>
      </w:r>
      <w:r w:rsidR="00FF600A">
        <w:rPr>
          <w:rFonts w:ascii="Times New Roman" w:hAnsi="Times New Roman" w:cs="Times New Roman"/>
          <w:sz w:val="28"/>
          <w:szCs w:val="28"/>
        </w:rPr>
        <w:t xml:space="preserve">ся в соответствии с таблицей № </w:t>
      </w:r>
      <w:r w:rsidR="00D30446" w:rsidRPr="00D30446">
        <w:rPr>
          <w:rFonts w:ascii="Times New Roman" w:hAnsi="Times New Roman" w:cs="Times New Roman"/>
          <w:sz w:val="28"/>
          <w:szCs w:val="28"/>
        </w:rPr>
        <w:t>10</w:t>
      </w:r>
      <w:r w:rsidR="004F5265" w:rsidRPr="004F5265">
        <w:rPr>
          <w:rFonts w:ascii="Times New Roman" w:hAnsi="Times New Roman" w:cs="Times New Roman"/>
          <w:sz w:val="28"/>
          <w:szCs w:val="28"/>
        </w:rPr>
        <w:t xml:space="preserve"> </w:t>
      </w:r>
      <w:r w:rsidR="004F5265">
        <w:rPr>
          <w:rFonts w:ascii="Times New Roman" w:hAnsi="Times New Roman" w:cs="Times New Roman"/>
          <w:sz w:val="28"/>
          <w:szCs w:val="28"/>
        </w:rPr>
        <w:t xml:space="preserve">приложения 2 к настоящему постановлению. </w:t>
      </w:r>
      <w:r w:rsidR="00C453B4" w:rsidRPr="00E84526">
        <w:rPr>
          <w:rFonts w:ascii="Times New Roman" w:hAnsi="Times New Roman" w:cs="Times New Roman"/>
          <w:sz w:val="28"/>
          <w:szCs w:val="28"/>
        </w:rPr>
        <w:t>С целью учёта затрат рабочего времени, необходимого для изготовления образцов и заготовок изделий для проведения занятий в кружках/коллективах декоративно-прикладного творчества, а также при наличии у руководителей клубных формирований объёмов работ по восстановлению утраченных технологий (работа над коллекциями), установленные нормы могут быть снижены в два раза.</w:t>
      </w:r>
    </w:p>
    <w:p w:rsidR="00644ED1" w:rsidRDefault="004F5265" w:rsidP="00E50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5065D">
        <w:rPr>
          <w:rFonts w:ascii="Times New Roman" w:hAnsi="Times New Roman" w:cs="Times New Roman"/>
          <w:sz w:val="28"/>
          <w:szCs w:val="28"/>
        </w:rPr>
        <w:t xml:space="preserve">Наполняемость коллективов определяется </w:t>
      </w:r>
      <w:r w:rsidR="00D30446">
        <w:rPr>
          <w:rFonts w:ascii="Times New Roman" w:hAnsi="Times New Roman" w:cs="Times New Roman"/>
          <w:sz w:val="28"/>
          <w:szCs w:val="28"/>
        </w:rPr>
        <w:t>согласно таблицы 11</w:t>
      </w:r>
      <w:r w:rsidR="00E5065D">
        <w:rPr>
          <w:rFonts w:ascii="Times New Roman" w:hAnsi="Times New Roman" w:cs="Times New Roman"/>
          <w:sz w:val="28"/>
          <w:szCs w:val="28"/>
        </w:rPr>
        <w:t xml:space="preserve"> приложения 2 к настоящему постановлению.</w:t>
      </w:r>
      <w:r w:rsidR="00644ED1" w:rsidRPr="00E84526">
        <w:rPr>
          <w:rFonts w:ascii="Times New Roman" w:hAnsi="Times New Roman" w:cs="Times New Roman"/>
          <w:sz w:val="28"/>
          <w:szCs w:val="28"/>
        </w:rPr>
        <w:t xml:space="preserve"> Наполняемость и количество руководителей коллектива, действующего на платной основе, определяется руководителем Учреждения.</w:t>
      </w:r>
    </w:p>
    <w:p w:rsidR="0062377F" w:rsidRDefault="0062377F" w:rsidP="00E50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Нормы численности специалистов по декоративно-прикладному творчеству:</w:t>
      </w:r>
    </w:p>
    <w:p w:rsidR="0062377F" w:rsidRPr="0091770D" w:rsidRDefault="0091770D" w:rsidP="006237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62377F" w:rsidRDefault="0062377F" w:rsidP="0062377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>Нормы численности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по декоративно</w:t>
      </w:r>
      <w:r w:rsidR="00736D85">
        <w:rPr>
          <w:rFonts w:ascii="Times New Roman" w:hAnsi="Times New Roman" w:cs="Times New Roman"/>
          <w:sz w:val="28"/>
          <w:szCs w:val="28"/>
        </w:rPr>
        <w:t>-прикладному творчеству</w:t>
      </w:r>
    </w:p>
    <w:p w:rsidR="0062377F" w:rsidRPr="0062377F" w:rsidRDefault="0062377F" w:rsidP="0062377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110"/>
        <w:gridCol w:w="5670"/>
      </w:tblGrid>
      <w:tr w:rsidR="0062377F" w:rsidRPr="0062377F" w:rsidTr="00736D85">
        <w:tc>
          <w:tcPr>
            <w:tcW w:w="534" w:type="dxa"/>
          </w:tcPr>
          <w:p w:rsidR="0062377F" w:rsidRPr="0062377F" w:rsidRDefault="0062377F" w:rsidP="00C10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2377F" w:rsidRPr="0062377F" w:rsidRDefault="0062377F" w:rsidP="00C10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670" w:type="dxa"/>
          </w:tcPr>
          <w:p w:rsidR="0062377F" w:rsidRPr="0062377F" w:rsidRDefault="0062377F" w:rsidP="00C10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Норма численности в штатных единицах</w:t>
            </w:r>
          </w:p>
        </w:tc>
      </w:tr>
      <w:tr w:rsidR="0062377F" w:rsidRPr="0062377F" w:rsidTr="00736D85">
        <w:tc>
          <w:tcPr>
            <w:tcW w:w="534" w:type="dxa"/>
          </w:tcPr>
          <w:p w:rsidR="0062377F" w:rsidRPr="0062377F" w:rsidRDefault="0062377F" w:rsidP="00C10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2377F" w:rsidRPr="0062377F" w:rsidRDefault="0062377F" w:rsidP="0062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Специалист по декоративно-прикладному творчеству</w:t>
            </w:r>
          </w:p>
        </w:tc>
        <w:tc>
          <w:tcPr>
            <w:tcW w:w="5670" w:type="dxa"/>
          </w:tcPr>
          <w:p w:rsidR="0062377F" w:rsidRPr="0062377F" w:rsidRDefault="0062377F" w:rsidP="0062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1,0 (на вид* творчества)</w:t>
            </w:r>
          </w:p>
        </w:tc>
      </w:tr>
    </w:tbl>
    <w:p w:rsidR="0062377F" w:rsidRPr="0091770D" w:rsidRDefault="0062377F" w:rsidP="0091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0D">
        <w:rPr>
          <w:rFonts w:ascii="Times New Roman" w:hAnsi="Times New Roman" w:cs="Times New Roman"/>
          <w:sz w:val="24"/>
          <w:szCs w:val="24"/>
        </w:rPr>
        <w:t>*видом творчества является направление работы специалиста: вышивка, вязание, работа с глиной, бисером</w:t>
      </w:r>
      <w:r w:rsidR="0091770D">
        <w:rPr>
          <w:rFonts w:ascii="Times New Roman" w:hAnsi="Times New Roman" w:cs="Times New Roman"/>
          <w:sz w:val="24"/>
          <w:szCs w:val="24"/>
        </w:rPr>
        <w:t>, тканью, кожей</w:t>
      </w:r>
      <w:r w:rsidRPr="0091770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3261B0" w:rsidRPr="0091770D" w:rsidRDefault="00304ECF" w:rsidP="00304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0D">
        <w:rPr>
          <w:rFonts w:ascii="Times New Roman" w:hAnsi="Times New Roman" w:cs="Times New Roman"/>
          <w:sz w:val="24"/>
          <w:szCs w:val="24"/>
        </w:rPr>
        <w:t>Т</w:t>
      </w:r>
      <w:r w:rsidR="0091770D">
        <w:rPr>
          <w:rFonts w:ascii="Times New Roman" w:hAnsi="Times New Roman" w:cs="Times New Roman"/>
          <w:sz w:val="24"/>
          <w:szCs w:val="24"/>
        </w:rPr>
        <w:t>аблица 3</w:t>
      </w:r>
    </w:p>
    <w:p w:rsidR="00D25897" w:rsidRPr="00E84526" w:rsidRDefault="00304ECF" w:rsidP="00D25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</w:t>
      </w:r>
      <w:r w:rsidR="00D25897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основного персонала </w:t>
      </w:r>
    </w:p>
    <w:p w:rsidR="00304ECF" w:rsidRDefault="00D25897" w:rsidP="0030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«Лянторский хантыйский этнографический музей»</w:t>
      </w:r>
    </w:p>
    <w:p w:rsidR="007C3D8D" w:rsidRPr="00E84526" w:rsidRDefault="007C3D8D" w:rsidP="0030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7" w:type="dxa"/>
        <w:tblLayout w:type="fixed"/>
        <w:tblLook w:val="04A0"/>
      </w:tblPr>
      <w:tblGrid>
        <w:gridCol w:w="810"/>
        <w:gridCol w:w="3085"/>
        <w:gridCol w:w="2945"/>
        <w:gridCol w:w="3367"/>
      </w:tblGrid>
      <w:tr w:rsidR="0062377F" w:rsidRPr="005F60F3" w:rsidTr="00036375">
        <w:tc>
          <w:tcPr>
            <w:tcW w:w="810" w:type="dxa"/>
            <w:vAlign w:val="center"/>
          </w:tcPr>
          <w:p w:rsidR="0062377F" w:rsidRPr="005F60F3" w:rsidRDefault="0062377F" w:rsidP="00EE4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85" w:type="dxa"/>
            <w:vAlign w:val="center"/>
          </w:tcPr>
          <w:p w:rsidR="0062377F" w:rsidRPr="005F60F3" w:rsidRDefault="0062377F" w:rsidP="00EE4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945" w:type="dxa"/>
            <w:vAlign w:val="center"/>
          </w:tcPr>
          <w:p w:rsidR="0062377F" w:rsidRPr="005F60F3" w:rsidRDefault="0062377F" w:rsidP="00D25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норматив штатной численности музейных работников (шт.</w:t>
            </w:r>
            <w:r w:rsidR="0003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ед.)</w:t>
            </w:r>
          </w:p>
        </w:tc>
        <w:tc>
          <w:tcPr>
            <w:tcW w:w="3367" w:type="dxa"/>
            <w:vAlign w:val="center"/>
          </w:tcPr>
          <w:p w:rsidR="00036375" w:rsidRDefault="0062377F" w:rsidP="00D25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норма штатной численности музейных работников</w:t>
            </w:r>
          </w:p>
          <w:p w:rsidR="0062377F" w:rsidRPr="005F60F3" w:rsidRDefault="0062377F" w:rsidP="00D25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</w:t>
            </w:r>
            <w:r w:rsidR="0003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ед.)</w:t>
            </w:r>
          </w:p>
        </w:tc>
      </w:tr>
      <w:tr w:rsidR="0062377F" w:rsidRPr="005F60F3" w:rsidTr="00036375">
        <w:tc>
          <w:tcPr>
            <w:tcW w:w="810" w:type="dxa"/>
            <w:vAlign w:val="center"/>
          </w:tcPr>
          <w:p w:rsidR="0062377F" w:rsidRPr="005F60F3" w:rsidRDefault="0062377F" w:rsidP="00EE4539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5" w:type="dxa"/>
            <w:vAlign w:val="center"/>
          </w:tcPr>
          <w:p w:rsidR="0062377F" w:rsidRPr="005F60F3" w:rsidRDefault="0062377F" w:rsidP="00304ECF">
            <w:pPr>
              <w:spacing w:after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"Лянторский хантыйский этнографический музей»</w:t>
            </w:r>
          </w:p>
        </w:tc>
        <w:tc>
          <w:tcPr>
            <w:tcW w:w="2945" w:type="dxa"/>
            <w:vAlign w:val="center"/>
          </w:tcPr>
          <w:p w:rsidR="0062377F" w:rsidRPr="005F60F3" w:rsidRDefault="009729C5" w:rsidP="00831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2377F"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367" w:type="dxa"/>
            <w:vAlign w:val="center"/>
          </w:tcPr>
          <w:p w:rsidR="0062377F" w:rsidRPr="00EA17CC" w:rsidRDefault="009729C5" w:rsidP="00831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2377F" w:rsidRPr="00EA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22174" w:rsidRPr="00122174" w:rsidRDefault="00122174" w:rsidP="00D30446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_GoBack"/>
      <w:bookmarkEnd w:id="7"/>
    </w:p>
    <w:sectPr w:rsidR="00122174" w:rsidRPr="00122174" w:rsidSect="004B46D6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3AACDC"/>
    <w:lvl w:ilvl="0">
      <w:numFmt w:val="bullet"/>
      <w:lvlText w:val="*"/>
      <w:lvlJc w:val="left"/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54B49B3"/>
    <w:multiLevelType w:val="hybridMultilevel"/>
    <w:tmpl w:val="09E05826"/>
    <w:lvl w:ilvl="0" w:tplc="04190001">
      <w:start w:val="6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56EF"/>
    <w:multiLevelType w:val="hybridMultilevel"/>
    <w:tmpl w:val="A78893B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2DC8"/>
    <w:multiLevelType w:val="hybridMultilevel"/>
    <w:tmpl w:val="050E5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F0B81"/>
    <w:multiLevelType w:val="multilevel"/>
    <w:tmpl w:val="EE80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765B0A"/>
    <w:multiLevelType w:val="hybridMultilevel"/>
    <w:tmpl w:val="93C21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074924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8320A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AE2466"/>
    <w:multiLevelType w:val="hybridMultilevel"/>
    <w:tmpl w:val="F01022FC"/>
    <w:lvl w:ilvl="0" w:tplc="04190001">
      <w:start w:val="7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83805"/>
    <w:multiLevelType w:val="multilevel"/>
    <w:tmpl w:val="88247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DD3D9B"/>
    <w:multiLevelType w:val="hybridMultilevel"/>
    <w:tmpl w:val="590C8720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10D87"/>
    <w:multiLevelType w:val="hybridMultilevel"/>
    <w:tmpl w:val="81DC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54AC7"/>
    <w:multiLevelType w:val="multilevel"/>
    <w:tmpl w:val="4CCCB5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B494DFF"/>
    <w:multiLevelType w:val="hybridMultilevel"/>
    <w:tmpl w:val="413E63D8"/>
    <w:lvl w:ilvl="0" w:tplc="04190001">
      <w:start w:val="6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92313"/>
    <w:multiLevelType w:val="hybridMultilevel"/>
    <w:tmpl w:val="60F4D658"/>
    <w:lvl w:ilvl="0" w:tplc="5F3CE16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E064DB"/>
    <w:multiLevelType w:val="hybridMultilevel"/>
    <w:tmpl w:val="2CF62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66FDB"/>
    <w:multiLevelType w:val="hybridMultilevel"/>
    <w:tmpl w:val="3350DE16"/>
    <w:lvl w:ilvl="0" w:tplc="B34CF6B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71314"/>
    <w:multiLevelType w:val="multilevel"/>
    <w:tmpl w:val="4E4C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18"/>
  </w:num>
  <w:num w:numId="12">
    <w:abstractNumId w:val="17"/>
  </w:num>
  <w:num w:numId="13">
    <w:abstractNumId w:val="5"/>
  </w:num>
  <w:num w:numId="14">
    <w:abstractNumId w:val="19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12"/>
  </w:num>
  <w:num w:numId="17">
    <w:abstractNumId w:val="14"/>
  </w:num>
  <w:num w:numId="18">
    <w:abstractNumId w:val="2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A7B"/>
    <w:rsid w:val="00000B94"/>
    <w:rsid w:val="00000C18"/>
    <w:rsid w:val="00003FC0"/>
    <w:rsid w:val="0000588F"/>
    <w:rsid w:val="00012E90"/>
    <w:rsid w:val="00013D3B"/>
    <w:rsid w:val="00013FEF"/>
    <w:rsid w:val="00014072"/>
    <w:rsid w:val="00022558"/>
    <w:rsid w:val="00025CBB"/>
    <w:rsid w:val="00025F5D"/>
    <w:rsid w:val="00027805"/>
    <w:rsid w:val="00036375"/>
    <w:rsid w:val="00046802"/>
    <w:rsid w:val="000530E3"/>
    <w:rsid w:val="0005422B"/>
    <w:rsid w:val="00054797"/>
    <w:rsid w:val="00055966"/>
    <w:rsid w:val="000603B8"/>
    <w:rsid w:val="00062F0D"/>
    <w:rsid w:val="000634D3"/>
    <w:rsid w:val="00072BED"/>
    <w:rsid w:val="00072C60"/>
    <w:rsid w:val="00091B4C"/>
    <w:rsid w:val="00093682"/>
    <w:rsid w:val="0009400D"/>
    <w:rsid w:val="000A0009"/>
    <w:rsid w:val="000A0C15"/>
    <w:rsid w:val="000A4581"/>
    <w:rsid w:val="000A57DC"/>
    <w:rsid w:val="000A738C"/>
    <w:rsid w:val="000B1094"/>
    <w:rsid w:val="000B4B81"/>
    <w:rsid w:val="000B5CCD"/>
    <w:rsid w:val="000B642A"/>
    <w:rsid w:val="000B780D"/>
    <w:rsid w:val="000C0ED9"/>
    <w:rsid w:val="000C4614"/>
    <w:rsid w:val="000D16E3"/>
    <w:rsid w:val="000D2B15"/>
    <w:rsid w:val="000D52C8"/>
    <w:rsid w:val="000E0784"/>
    <w:rsid w:val="000E34FE"/>
    <w:rsid w:val="000E3B3F"/>
    <w:rsid w:val="000E400E"/>
    <w:rsid w:val="000E4A00"/>
    <w:rsid w:val="000F0358"/>
    <w:rsid w:val="00107DDE"/>
    <w:rsid w:val="00111916"/>
    <w:rsid w:val="00116790"/>
    <w:rsid w:val="001206E7"/>
    <w:rsid w:val="00121EBB"/>
    <w:rsid w:val="00122174"/>
    <w:rsid w:val="00126C0D"/>
    <w:rsid w:val="00140CA0"/>
    <w:rsid w:val="00155C27"/>
    <w:rsid w:val="00156605"/>
    <w:rsid w:val="0016123D"/>
    <w:rsid w:val="00162213"/>
    <w:rsid w:val="00165193"/>
    <w:rsid w:val="001822E4"/>
    <w:rsid w:val="00183E21"/>
    <w:rsid w:val="00193E2C"/>
    <w:rsid w:val="00194092"/>
    <w:rsid w:val="001A0B08"/>
    <w:rsid w:val="001A31EC"/>
    <w:rsid w:val="001B763D"/>
    <w:rsid w:val="001D0987"/>
    <w:rsid w:val="001D16C4"/>
    <w:rsid w:val="001D720A"/>
    <w:rsid w:val="001E0777"/>
    <w:rsid w:val="001E0A7D"/>
    <w:rsid w:val="001E1BFD"/>
    <w:rsid w:val="001E1DC7"/>
    <w:rsid w:val="001F4E65"/>
    <w:rsid w:val="001F57CE"/>
    <w:rsid w:val="001F586E"/>
    <w:rsid w:val="001F5EB3"/>
    <w:rsid w:val="001F743D"/>
    <w:rsid w:val="00202DD2"/>
    <w:rsid w:val="00205AA1"/>
    <w:rsid w:val="002125E2"/>
    <w:rsid w:val="002155EF"/>
    <w:rsid w:val="0023558F"/>
    <w:rsid w:val="002445F1"/>
    <w:rsid w:val="00244D48"/>
    <w:rsid w:val="00254DBB"/>
    <w:rsid w:val="00256470"/>
    <w:rsid w:val="00257CF6"/>
    <w:rsid w:val="00260FF6"/>
    <w:rsid w:val="00261521"/>
    <w:rsid w:val="00261B51"/>
    <w:rsid w:val="00265611"/>
    <w:rsid w:val="00271599"/>
    <w:rsid w:val="002849E4"/>
    <w:rsid w:val="00287351"/>
    <w:rsid w:val="002929FF"/>
    <w:rsid w:val="00293624"/>
    <w:rsid w:val="002A5422"/>
    <w:rsid w:val="002B3161"/>
    <w:rsid w:val="002B4C75"/>
    <w:rsid w:val="002B670E"/>
    <w:rsid w:val="002C3BA4"/>
    <w:rsid w:val="002C62AC"/>
    <w:rsid w:val="002C7423"/>
    <w:rsid w:val="002C7516"/>
    <w:rsid w:val="002D0F56"/>
    <w:rsid w:val="002D7BC0"/>
    <w:rsid w:val="002E0448"/>
    <w:rsid w:val="002E26CE"/>
    <w:rsid w:val="002E32B0"/>
    <w:rsid w:val="002E7F7C"/>
    <w:rsid w:val="002F5F2E"/>
    <w:rsid w:val="002F683D"/>
    <w:rsid w:val="002F751B"/>
    <w:rsid w:val="00304ECF"/>
    <w:rsid w:val="0030774A"/>
    <w:rsid w:val="0031183A"/>
    <w:rsid w:val="00312437"/>
    <w:rsid w:val="0031787A"/>
    <w:rsid w:val="003261B0"/>
    <w:rsid w:val="00340AD3"/>
    <w:rsid w:val="0034235C"/>
    <w:rsid w:val="00350F53"/>
    <w:rsid w:val="00363195"/>
    <w:rsid w:val="00363FA6"/>
    <w:rsid w:val="00364DAC"/>
    <w:rsid w:val="00380A8D"/>
    <w:rsid w:val="00383A79"/>
    <w:rsid w:val="00391CCD"/>
    <w:rsid w:val="003930FA"/>
    <w:rsid w:val="003A01F1"/>
    <w:rsid w:val="003A037E"/>
    <w:rsid w:val="003A4C1B"/>
    <w:rsid w:val="003B03F1"/>
    <w:rsid w:val="003B484A"/>
    <w:rsid w:val="003C4DB7"/>
    <w:rsid w:val="003C6B56"/>
    <w:rsid w:val="003E1448"/>
    <w:rsid w:val="003F33A3"/>
    <w:rsid w:val="00400BD8"/>
    <w:rsid w:val="00405F9F"/>
    <w:rsid w:val="004070E8"/>
    <w:rsid w:val="00410C7F"/>
    <w:rsid w:val="00417828"/>
    <w:rsid w:val="00432C85"/>
    <w:rsid w:val="00437322"/>
    <w:rsid w:val="00437798"/>
    <w:rsid w:val="004401D9"/>
    <w:rsid w:val="0044396F"/>
    <w:rsid w:val="00443ED4"/>
    <w:rsid w:val="00444B2E"/>
    <w:rsid w:val="00447A1C"/>
    <w:rsid w:val="00447B5C"/>
    <w:rsid w:val="00457C02"/>
    <w:rsid w:val="00463506"/>
    <w:rsid w:val="004641D3"/>
    <w:rsid w:val="004651A4"/>
    <w:rsid w:val="0047102B"/>
    <w:rsid w:val="004741F2"/>
    <w:rsid w:val="004800FF"/>
    <w:rsid w:val="00482828"/>
    <w:rsid w:val="004A57E4"/>
    <w:rsid w:val="004B4216"/>
    <w:rsid w:val="004B46D6"/>
    <w:rsid w:val="004C2054"/>
    <w:rsid w:val="004C33E1"/>
    <w:rsid w:val="004D150F"/>
    <w:rsid w:val="004D2AF0"/>
    <w:rsid w:val="004F3D8A"/>
    <w:rsid w:val="004F44F3"/>
    <w:rsid w:val="004F5265"/>
    <w:rsid w:val="00505E42"/>
    <w:rsid w:val="005071D1"/>
    <w:rsid w:val="005111F9"/>
    <w:rsid w:val="0051237F"/>
    <w:rsid w:val="00524E2E"/>
    <w:rsid w:val="00531AFB"/>
    <w:rsid w:val="005343DF"/>
    <w:rsid w:val="00536D53"/>
    <w:rsid w:val="00540F16"/>
    <w:rsid w:val="00546716"/>
    <w:rsid w:val="005470FE"/>
    <w:rsid w:val="00557745"/>
    <w:rsid w:val="00561898"/>
    <w:rsid w:val="00562F64"/>
    <w:rsid w:val="00564228"/>
    <w:rsid w:val="005673BC"/>
    <w:rsid w:val="005762D0"/>
    <w:rsid w:val="00577A61"/>
    <w:rsid w:val="00580B63"/>
    <w:rsid w:val="00580CD9"/>
    <w:rsid w:val="00585166"/>
    <w:rsid w:val="005863D7"/>
    <w:rsid w:val="005944A7"/>
    <w:rsid w:val="005A0E78"/>
    <w:rsid w:val="005A4096"/>
    <w:rsid w:val="005A51A5"/>
    <w:rsid w:val="005B58EA"/>
    <w:rsid w:val="005B77D1"/>
    <w:rsid w:val="005C209A"/>
    <w:rsid w:val="005D429D"/>
    <w:rsid w:val="005E43E5"/>
    <w:rsid w:val="005E5709"/>
    <w:rsid w:val="005F24C1"/>
    <w:rsid w:val="005F60F3"/>
    <w:rsid w:val="005F62CB"/>
    <w:rsid w:val="00601620"/>
    <w:rsid w:val="00613F34"/>
    <w:rsid w:val="006152C3"/>
    <w:rsid w:val="00615478"/>
    <w:rsid w:val="00621AD7"/>
    <w:rsid w:val="00622499"/>
    <w:rsid w:val="0062377F"/>
    <w:rsid w:val="00623C90"/>
    <w:rsid w:val="006257FC"/>
    <w:rsid w:val="0063448C"/>
    <w:rsid w:val="00636E34"/>
    <w:rsid w:val="0064228F"/>
    <w:rsid w:val="00644ED1"/>
    <w:rsid w:val="006513CF"/>
    <w:rsid w:val="006570C3"/>
    <w:rsid w:val="00673907"/>
    <w:rsid w:val="00674AFD"/>
    <w:rsid w:val="0067796B"/>
    <w:rsid w:val="0068193B"/>
    <w:rsid w:val="0068553E"/>
    <w:rsid w:val="00687BC9"/>
    <w:rsid w:val="0069187C"/>
    <w:rsid w:val="006A1024"/>
    <w:rsid w:val="006A2309"/>
    <w:rsid w:val="006A31F6"/>
    <w:rsid w:val="006A3B35"/>
    <w:rsid w:val="006A46D9"/>
    <w:rsid w:val="006A63C3"/>
    <w:rsid w:val="006A691F"/>
    <w:rsid w:val="006A6FC9"/>
    <w:rsid w:val="006B091F"/>
    <w:rsid w:val="006B5258"/>
    <w:rsid w:val="006B70CD"/>
    <w:rsid w:val="006C2B85"/>
    <w:rsid w:val="006C6098"/>
    <w:rsid w:val="006D21BB"/>
    <w:rsid w:val="006D2F5B"/>
    <w:rsid w:val="006D6B0A"/>
    <w:rsid w:val="006E076E"/>
    <w:rsid w:val="006F3A16"/>
    <w:rsid w:val="006F47CA"/>
    <w:rsid w:val="006F49B7"/>
    <w:rsid w:val="006F4D9D"/>
    <w:rsid w:val="00707E13"/>
    <w:rsid w:val="00710397"/>
    <w:rsid w:val="007103A5"/>
    <w:rsid w:val="00710808"/>
    <w:rsid w:val="00710B55"/>
    <w:rsid w:val="00713808"/>
    <w:rsid w:val="0072237D"/>
    <w:rsid w:val="00724A7B"/>
    <w:rsid w:val="0072620B"/>
    <w:rsid w:val="00736D85"/>
    <w:rsid w:val="00750DDB"/>
    <w:rsid w:val="00751A8E"/>
    <w:rsid w:val="00757306"/>
    <w:rsid w:val="007641C0"/>
    <w:rsid w:val="007668D5"/>
    <w:rsid w:val="00775EA2"/>
    <w:rsid w:val="007774ED"/>
    <w:rsid w:val="00781854"/>
    <w:rsid w:val="00782914"/>
    <w:rsid w:val="007839F0"/>
    <w:rsid w:val="007842C1"/>
    <w:rsid w:val="00795590"/>
    <w:rsid w:val="007965BE"/>
    <w:rsid w:val="00797073"/>
    <w:rsid w:val="007A30EE"/>
    <w:rsid w:val="007A3B11"/>
    <w:rsid w:val="007A5345"/>
    <w:rsid w:val="007B0EA2"/>
    <w:rsid w:val="007B3226"/>
    <w:rsid w:val="007B5774"/>
    <w:rsid w:val="007B66EB"/>
    <w:rsid w:val="007C3458"/>
    <w:rsid w:val="007C3D8D"/>
    <w:rsid w:val="007C53B6"/>
    <w:rsid w:val="007D55F0"/>
    <w:rsid w:val="007D591F"/>
    <w:rsid w:val="007E3C6C"/>
    <w:rsid w:val="007E4BD2"/>
    <w:rsid w:val="007E618B"/>
    <w:rsid w:val="007F2809"/>
    <w:rsid w:val="007F565F"/>
    <w:rsid w:val="00806AFA"/>
    <w:rsid w:val="00806BB7"/>
    <w:rsid w:val="0080738F"/>
    <w:rsid w:val="00810A7A"/>
    <w:rsid w:val="00811C78"/>
    <w:rsid w:val="008140C2"/>
    <w:rsid w:val="008151BE"/>
    <w:rsid w:val="00817419"/>
    <w:rsid w:val="00817F94"/>
    <w:rsid w:val="00824A9D"/>
    <w:rsid w:val="00831338"/>
    <w:rsid w:val="00842C25"/>
    <w:rsid w:val="0084380E"/>
    <w:rsid w:val="0085202D"/>
    <w:rsid w:val="0085261E"/>
    <w:rsid w:val="008527BE"/>
    <w:rsid w:val="00855F44"/>
    <w:rsid w:val="008578D8"/>
    <w:rsid w:val="008614BF"/>
    <w:rsid w:val="00861FB5"/>
    <w:rsid w:val="00862190"/>
    <w:rsid w:val="0086669C"/>
    <w:rsid w:val="00867193"/>
    <w:rsid w:val="00867436"/>
    <w:rsid w:val="0087069A"/>
    <w:rsid w:val="00875957"/>
    <w:rsid w:val="008921CC"/>
    <w:rsid w:val="00896A1D"/>
    <w:rsid w:val="008A0C1B"/>
    <w:rsid w:val="008A1ADF"/>
    <w:rsid w:val="008C08F6"/>
    <w:rsid w:val="008C76E7"/>
    <w:rsid w:val="008D09F3"/>
    <w:rsid w:val="008D72F3"/>
    <w:rsid w:val="008E1AA6"/>
    <w:rsid w:val="008E6FDC"/>
    <w:rsid w:val="008E779B"/>
    <w:rsid w:val="008F1F34"/>
    <w:rsid w:val="008F3B9E"/>
    <w:rsid w:val="0090268B"/>
    <w:rsid w:val="00913941"/>
    <w:rsid w:val="00913CBC"/>
    <w:rsid w:val="0091587D"/>
    <w:rsid w:val="0091770D"/>
    <w:rsid w:val="0091785F"/>
    <w:rsid w:val="00920877"/>
    <w:rsid w:val="00927FC3"/>
    <w:rsid w:val="0093159D"/>
    <w:rsid w:val="009403CC"/>
    <w:rsid w:val="00940D10"/>
    <w:rsid w:val="00946DE4"/>
    <w:rsid w:val="00947016"/>
    <w:rsid w:val="00954E57"/>
    <w:rsid w:val="00956A88"/>
    <w:rsid w:val="009628A9"/>
    <w:rsid w:val="00965A4E"/>
    <w:rsid w:val="00965C23"/>
    <w:rsid w:val="00965D8C"/>
    <w:rsid w:val="00970735"/>
    <w:rsid w:val="00970B7F"/>
    <w:rsid w:val="0097212F"/>
    <w:rsid w:val="009729C5"/>
    <w:rsid w:val="009808CA"/>
    <w:rsid w:val="00980C61"/>
    <w:rsid w:val="0098453A"/>
    <w:rsid w:val="00984945"/>
    <w:rsid w:val="00985ED6"/>
    <w:rsid w:val="009900CD"/>
    <w:rsid w:val="00993AED"/>
    <w:rsid w:val="0099666D"/>
    <w:rsid w:val="009A2B11"/>
    <w:rsid w:val="009A57E7"/>
    <w:rsid w:val="009A732E"/>
    <w:rsid w:val="009B23F2"/>
    <w:rsid w:val="009B50E8"/>
    <w:rsid w:val="009B5676"/>
    <w:rsid w:val="009D104D"/>
    <w:rsid w:val="009D383E"/>
    <w:rsid w:val="009E0F02"/>
    <w:rsid w:val="009E257C"/>
    <w:rsid w:val="009E531E"/>
    <w:rsid w:val="009F173B"/>
    <w:rsid w:val="009F5491"/>
    <w:rsid w:val="00A00F63"/>
    <w:rsid w:val="00A01AC3"/>
    <w:rsid w:val="00A01C44"/>
    <w:rsid w:val="00A12509"/>
    <w:rsid w:val="00A16E11"/>
    <w:rsid w:val="00A23B22"/>
    <w:rsid w:val="00A261B5"/>
    <w:rsid w:val="00A31F02"/>
    <w:rsid w:val="00A33257"/>
    <w:rsid w:val="00A33A88"/>
    <w:rsid w:val="00A35887"/>
    <w:rsid w:val="00A4362E"/>
    <w:rsid w:val="00A439B6"/>
    <w:rsid w:val="00A515CA"/>
    <w:rsid w:val="00A54F3F"/>
    <w:rsid w:val="00A55752"/>
    <w:rsid w:val="00A60C59"/>
    <w:rsid w:val="00A61638"/>
    <w:rsid w:val="00A64049"/>
    <w:rsid w:val="00A67775"/>
    <w:rsid w:val="00A72556"/>
    <w:rsid w:val="00A7517C"/>
    <w:rsid w:val="00A82D8B"/>
    <w:rsid w:val="00A834CD"/>
    <w:rsid w:val="00A85890"/>
    <w:rsid w:val="00A905E0"/>
    <w:rsid w:val="00AA09AD"/>
    <w:rsid w:val="00AA18BF"/>
    <w:rsid w:val="00AA241C"/>
    <w:rsid w:val="00AA318E"/>
    <w:rsid w:val="00AB4E90"/>
    <w:rsid w:val="00AC1214"/>
    <w:rsid w:val="00AC3965"/>
    <w:rsid w:val="00AC6D52"/>
    <w:rsid w:val="00AD4C04"/>
    <w:rsid w:val="00AE4AE4"/>
    <w:rsid w:val="00AE6FD3"/>
    <w:rsid w:val="00AE7199"/>
    <w:rsid w:val="00AF0C6D"/>
    <w:rsid w:val="00AF14D7"/>
    <w:rsid w:val="00AF5039"/>
    <w:rsid w:val="00AF5BE8"/>
    <w:rsid w:val="00B00302"/>
    <w:rsid w:val="00B009D6"/>
    <w:rsid w:val="00B05695"/>
    <w:rsid w:val="00B1013B"/>
    <w:rsid w:val="00B11AAE"/>
    <w:rsid w:val="00B11DC1"/>
    <w:rsid w:val="00B221AD"/>
    <w:rsid w:val="00B248A2"/>
    <w:rsid w:val="00B251B2"/>
    <w:rsid w:val="00B25398"/>
    <w:rsid w:val="00B259A2"/>
    <w:rsid w:val="00B3093C"/>
    <w:rsid w:val="00B41FDC"/>
    <w:rsid w:val="00B43B18"/>
    <w:rsid w:val="00B44BDB"/>
    <w:rsid w:val="00B45CBE"/>
    <w:rsid w:val="00B46EC9"/>
    <w:rsid w:val="00B67BD5"/>
    <w:rsid w:val="00B72C4A"/>
    <w:rsid w:val="00B7507A"/>
    <w:rsid w:val="00B86C75"/>
    <w:rsid w:val="00B934DF"/>
    <w:rsid w:val="00B962B0"/>
    <w:rsid w:val="00B97B4D"/>
    <w:rsid w:val="00BA3168"/>
    <w:rsid w:val="00BA39B5"/>
    <w:rsid w:val="00BA6A57"/>
    <w:rsid w:val="00BB294A"/>
    <w:rsid w:val="00BC65EC"/>
    <w:rsid w:val="00BD0C2D"/>
    <w:rsid w:val="00BD699C"/>
    <w:rsid w:val="00BE1EB6"/>
    <w:rsid w:val="00BF0487"/>
    <w:rsid w:val="00BF1384"/>
    <w:rsid w:val="00BF31E4"/>
    <w:rsid w:val="00C0277E"/>
    <w:rsid w:val="00C04FE0"/>
    <w:rsid w:val="00C070A1"/>
    <w:rsid w:val="00C07E5A"/>
    <w:rsid w:val="00C106A2"/>
    <w:rsid w:val="00C20C60"/>
    <w:rsid w:val="00C23A30"/>
    <w:rsid w:val="00C26B7C"/>
    <w:rsid w:val="00C27403"/>
    <w:rsid w:val="00C43E27"/>
    <w:rsid w:val="00C453B4"/>
    <w:rsid w:val="00C62A0C"/>
    <w:rsid w:val="00C6576E"/>
    <w:rsid w:val="00C65907"/>
    <w:rsid w:val="00C67DB4"/>
    <w:rsid w:val="00C72AA0"/>
    <w:rsid w:val="00C85C45"/>
    <w:rsid w:val="00CA2977"/>
    <w:rsid w:val="00CA3395"/>
    <w:rsid w:val="00CA5C5E"/>
    <w:rsid w:val="00CA613B"/>
    <w:rsid w:val="00CA7FF9"/>
    <w:rsid w:val="00CB1EEB"/>
    <w:rsid w:val="00CB636E"/>
    <w:rsid w:val="00CC73B6"/>
    <w:rsid w:val="00CE41E3"/>
    <w:rsid w:val="00D03FC4"/>
    <w:rsid w:val="00D16F78"/>
    <w:rsid w:val="00D25897"/>
    <w:rsid w:val="00D30446"/>
    <w:rsid w:val="00D31FA8"/>
    <w:rsid w:val="00D3471B"/>
    <w:rsid w:val="00D40917"/>
    <w:rsid w:val="00D43E5B"/>
    <w:rsid w:val="00D50654"/>
    <w:rsid w:val="00D52574"/>
    <w:rsid w:val="00D554B6"/>
    <w:rsid w:val="00D64C5E"/>
    <w:rsid w:val="00D73212"/>
    <w:rsid w:val="00D733D3"/>
    <w:rsid w:val="00D742E6"/>
    <w:rsid w:val="00D76ACC"/>
    <w:rsid w:val="00D8152F"/>
    <w:rsid w:val="00D85508"/>
    <w:rsid w:val="00D91BEA"/>
    <w:rsid w:val="00DA19F0"/>
    <w:rsid w:val="00DA1E3A"/>
    <w:rsid w:val="00DA201B"/>
    <w:rsid w:val="00DA5743"/>
    <w:rsid w:val="00DB33B9"/>
    <w:rsid w:val="00DB3F3C"/>
    <w:rsid w:val="00DB5278"/>
    <w:rsid w:val="00DB768B"/>
    <w:rsid w:val="00DC0817"/>
    <w:rsid w:val="00DC0B5C"/>
    <w:rsid w:val="00DC1E9D"/>
    <w:rsid w:val="00DD0AF2"/>
    <w:rsid w:val="00DD3064"/>
    <w:rsid w:val="00DF649F"/>
    <w:rsid w:val="00DF7285"/>
    <w:rsid w:val="00E01294"/>
    <w:rsid w:val="00E019F8"/>
    <w:rsid w:val="00E05340"/>
    <w:rsid w:val="00E05398"/>
    <w:rsid w:val="00E11779"/>
    <w:rsid w:val="00E12887"/>
    <w:rsid w:val="00E22B5B"/>
    <w:rsid w:val="00E24A1B"/>
    <w:rsid w:val="00E34CFC"/>
    <w:rsid w:val="00E4571C"/>
    <w:rsid w:val="00E47A4C"/>
    <w:rsid w:val="00E5065D"/>
    <w:rsid w:val="00E52C1C"/>
    <w:rsid w:val="00E5310D"/>
    <w:rsid w:val="00E53693"/>
    <w:rsid w:val="00E63BAA"/>
    <w:rsid w:val="00E671F8"/>
    <w:rsid w:val="00E71FC7"/>
    <w:rsid w:val="00E83030"/>
    <w:rsid w:val="00E84526"/>
    <w:rsid w:val="00E90629"/>
    <w:rsid w:val="00E94D52"/>
    <w:rsid w:val="00E976E9"/>
    <w:rsid w:val="00EA13CA"/>
    <w:rsid w:val="00EA17CC"/>
    <w:rsid w:val="00EA4F95"/>
    <w:rsid w:val="00EB0334"/>
    <w:rsid w:val="00EB797F"/>
    <w:rsid w:val="00EE0E23"/>
    <w:rsid w:val="00EE32FA"/>
    <w:rsid w:val="00EE3EF4"/>
    <w:rsid w:val="00EE4539"/>
    <w:rsid w:val="00EF0535"/>
    <w:rsid w:val="00EF079B"/>
    <w:rsid w:val="00EF39BF"/>
    <w:rsid w:val="00F0006D"/>
    <w:rsid w:val="00F16F99"/>
    <w:rsid w:val="00F22CAB"/>
    <w:rsid w:val="00F25EA0"/>
    <w:rsid w:val="00F26A32"/>
    <w:rsid w:val="00F34453"/>
    <w:rsid w:val="00F36849"/>
    <w:rsid w:val="00F44006"/>
    <w:rsid w:val="00F455CD"/>
    <w:rsid w:val="00F461B1"/>
    <w:rsid w:val="00F46C03"/>
    <w:rsid w:val="00F46E25"/>
    <w:rsid w:val="00F5182D"/>
    <w:rsid w:val="00F51A36"/>
    <w:rsid w:val="00F5217A"/>
    <w:rsid w:val="00F52749"/>
    <w:rsid w:val="00F5608D"/>
    <w:rsid w:val="00F57BA9"/>
    <w:rsid w:val="00F62743"/>
    <w:rsid w:val="00F63A8A"/>
    <w:rsid w:val="00F66BE9"/>
    <w:rsid w:val="00F82E72"/>
    <w:rsid w:val="00F858F6"/>
    <w:rsid w:val="00F87094"/>
    <w:rsid w:val="00F948A9"/>
    <w:rsid w:val="00FA3448"/>
    <w:rsid w:val="00FA4CF6"/>
    <w:rsid w:val="00FA5A91"/>
    <w:rsid w:val="00FB4A55"/>
    <w:rsid w:val="00FB700B"/>
    <w:rsid w:val="00FC3EF6"/>
    <w:rsid w:val="00FC476D"/>
    <w:rsid w:val="00FE2055"/>
    <w:rsid w:val="00FE78D7"/>
    <w:rsid w:val="00FF600A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116790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9178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88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57C02"/>
  </w:style>
  <w:style w:type="paragraph" w:customStyle="1" w:styleId="ConsPlusNormal">
    <w:name w:val="ConsPlusNormal"/>
    <w:rsid w:val="00457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57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7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7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DA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DA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8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3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9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0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0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584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91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56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27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82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284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780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89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11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42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77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0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59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35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16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97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43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54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830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10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520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8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9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47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35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48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73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18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96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14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55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99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23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76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83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7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06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89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66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3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74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88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41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95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54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11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23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6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95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2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18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43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38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37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85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77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78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42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3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78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81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6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75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22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30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96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28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63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65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1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1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24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88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43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594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12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90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59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2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70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36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22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56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38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84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90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90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87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2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65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7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71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48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76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8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12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19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9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33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6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96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6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7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7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0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5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2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4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2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7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3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7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4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6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3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5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30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3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2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2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7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6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5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9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8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6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7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2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0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8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4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5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5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1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0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5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5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92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1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4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2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0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0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7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90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4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2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4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4A728-1FC6-41A1-A3D3-3A56A7F4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20</Pages>
  <Words>6827</Words>
  <Characters>38916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_BulyakovaAU</dc:creator>
  <cp:lastModifiedBy>_DadashovaNF</cp:lastModifiedBy>
  <cp:revision>70</cp:revision>
  <cp:lastPrinted>2017-01-10T09:05:00Z</cp:lastPrinted>
  <dcterms:created xsi:type="dcterms:W3CDTF">2016-10-28T12:57:00Z</dcterms:created>
  <dcterms:modified xsi:type="dcterms:W3CDTF">2017-01-10T09:06:00Z</dcterms:modified>
</cp:coreProperties>
</file>