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9" w:rsidRDefault="00FD7E19" w:rsidP="00FD7E19">
      <w:pPr>
        <w:tabs>
          <w:tab w:val="left" w:pos="4680"/>
        </w:tabs>
        <w:jc w:val="center"/>
      </w:pPr>
      <w:r w:rsidRPr="007D398A">
        <w:rPr>
          <w:rFonts w:ascii="Calibri" w:eastAsia="Calibri" w:hAnsi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6" o:title="" blacklevel="-1966f"/>
          </v:shape>
          <o:OLEObject Type="Embed" ProgID="CorelDRAW.Graphic.12" ShapeID="_x0000_i1025" DrawAspect="Content" ObjectID="_1458987079" r:id="rId7"/>
        </w:object>
      </w:r>
    </w:p>
    <w:p w:rsidR="00FD7E19" w:rsidRDefault="00FD7E19" w:rsidP="00FD7E19">
      <w:pPr>
        <w:jc w:val="center"/>
        <w:rPr>
          <w:b/>
          <w:sz w:val="14"/>
          <w:szCs w:val="14"/>
        </w:rPr>
      </w:pPr>
    </w:p>
    <w:p w:rsidR="00FD7E19" w:rsidRDefault="00FD7E19" w:rsidP="00FD7E19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FD7E19" w:rsidRDefault="00FD7E19" w:rsidP="00FD7E1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D7E19" w:rsidRDefault="00FD7E19" w:rsidP="00FD7E19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D7E19" w:rsidRDefault="00FD7E19" w:rsidP="00FD7E1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D7E19" w:rsidRDefault="00FD7E19" w:rsidP="00FD7E19">
      <w:pPr>
        <w:jc w:val="center"/>
        <w:rPr>
          <w:b/>
          <w:sz w:val="32"/>
        </w:rPr>
      </w:pPr>
    </w:p>
    <w:p w:rsidR="00FD7E19" w:rsidRDefault="00FD7E19" w:rsidP="00FD7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7E19" w:rsidRDefault="00FD7E19" w:rsidP="00FD7E19">
      <w:pPr>
        <w:rPr>
          <w:sz w:val="22"/>
          <w:szCs w:val="22"/>
        </w:rPr>
      </w:pPr>
    </w:p>
    <w:p w:rsidR="00FD7E19" w:rsidRDefault="00FD7E19" w:rsidP="00FD7E1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F1A9D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апреля 2014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AF1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AF1A9D">
        <w:rPr>
          <w:sz w:val="28"/>
          <w:szCs w:val="28"/>
        </w:rPr>
        <w:t>293</w:t>
      </w:r>
      <w:r>
        <w:rPr>
          <w:sz w:val="28"/>
          <w:szCs w:val="28"/>
        </w:rPr>
        <w:t xml:space="preserve">           </w:t>
      </w:r>
    </w:p>
    <w:p w:rsidR="00FD7E19" w:rsidRDefault="00FD7E19" w:rsidP="00FD7E1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A43262" w:rsidRDefault="00A43262" w:rsidP="00A4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239E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 xml:space="preserve">одготовке 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объектов  </w:t>
      </w:r>
      <w:proofErr w:type="gramStart"/>
      <w:r w:rsidR="00487B71">
        <w:rPr>
          <w:rFonts w:ascii="Times New Roman" w:hAnsi="Times New Roman" w:cs="Times New Roman"/>
          <w:b w:val="0"/>
          <w:sz w:val="28"/>
          <w:szCs w:val="28"/>
        </w:rPr>
        <w:t>жилищно-коммунального</w:t>
      </w:r>
      <w:proofErr w:type="gramEnd"/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7B71" w:rsidRDefault="00487B71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комплекса и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социа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льной сферы</w:t>
      </w:r>
    </w:p>
    <w:p w:rsidR="00487B71" w:rsidRDefault="00487B71" w:rsidP="00487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орода </w:t>
      </w:r>
      <w:r w:rsidR="00AA4A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Лянтор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работе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3262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в осенне-зимний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период 20</w:t>
      </w:r>
      <w:r w:rsid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5A5741">
        <w:rPr>
          <w:rFonts w:ascii="Times New Roman" w:hAnsi="Times New Roman" w:cs="Times New Roman"/>
          <w:b w:val="0"/>
          <w:sz w:val="28"/>
          <w:szCs w:val="28"/>
        </w:rPr>
        <w:t>4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A63F84" w:rsidRP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5A5741">
        <w:rPr>
          <w:rFonts w:ascii="Times New Roman" w:hAnsi="Times New Roman" w:cs="Times New Roman"/>
          <w:b w:val="0"/>
          <w:sz w:val="28"/>
          <w:szCs w:val="28"/>
        </w:rPr>
        <w:t>5</w:t>
      </w:r>
      <w:r w:rsidR="00EB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1AE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E87CF1" w:rsidRPr="00CD53E1" w:rsidRDefault="00E87CF1" w:rsidP="00FD7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1CE1" w:rsidRDefault="004A1CE1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Ханты-Мансийского автоно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округа – Югры</w:t>
      </w:r>
      <w:r w:rsidR="006E6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11D">
        <w:rPr>
          <w:rFonts w:ascii="Times New Roman" w:hAnsi="Times New Roman" w:cs="Times New Roman"/>
          <w:sz w:val="28"/>
          <w:szCs w:val="28"/>
        </w:rPr>
        <w:t>от  21.03.2014  года №131-р</w:t>
      </w:r>
      <w:r w:rsidR="0015448A" w:rsidRPr="006E611D">
        <w:rPr>
          <w:rFonts w:ascii="Times New Roman" w:hAnsi="Times New Roman" w:cs="Times New Roman"/>
          <w:sz w:val="28"/>
          <w:szCs w:val="28"/>
        </w:rPr>
        <w:t>п</w:t>
      </w:r>
      <w:r w:rsidR="00896DE9">
        <w:rPr>
          <w:rFonts w:ascii="Times New Roman" w:hAnsi="Times New Roman" w:cs="Times New Roman"/>
          <w:sz w:val="28"/>
          <w:szCs w:val="28"/>
        </w:rPr>
        <w:t xml:space="preserve"> «О плане мероприятий по подг</w:t>
      </w:r>
      <w:r w:rsidR="00896DE9">
        <w:rPr>
          <w:rFonts w:ascii="Times New Roman" w:hAnsi="Times New Roman" w:cs="Times New Roman"/>
          <w:sz w:val="28"/>
          <w:szCs w:val="28"/>
        </w:rPr>
        <w:t>о</w:t>
      </w:r>
      <w:r w:rsidR="00896DE9">
        <w:rPr>
          <w:rFonts w:ascii="Times New Roman" w:hAnsi="Times New Roman" w:cs="Times New Roman"/>
          <w:sz w:val="28"/>
          <w:szCs w:val="28"/>
        </w:rPr>
        <w:t>товке объектов жилищно-коммунального комплекса</w:t>
      </w:r>
      <w:r w:rsidR="005A5741">
        <w:rPr>
          <w:rFonts w:ascii="Times New Roman" w:hAnsi="Times New Roman" w:cs="Times New Roman"/>
          <w:sz w:val="28"/>
          <w:szCs w:val="28"/>
        </w:rPr>
        <w:t xml:space="preserve"> </w:t>
      </w:r>
      <w:r w:rsidR="00896DE9">
        <w:rPr>
          <w:rFonts w:ascii="Times New Roman" w:hAnsi="Times New Roman" w:cs="Times New Roman"/>
          <w:sz w:val="28"/>
          <w:szCs w:val="28"/>
        </w:rPr>
        <w:t>и социальной сферы муни</w:t>
      </w:r>
      <w:r w:rsidR="00693B00">
        <w:rPr>
          <w:rFonts w:ascii="Times New Roman" w:hAnsi="Times New Roman" w:cs="Times New Roman"/>
          <w:sz w:val="28"/>
          <w:szCs w:val="28"/>
        </w:rPr>
        <w:t>ц</w:t>
      </w:r>
      <w:r w:rsidR="00693B00">
        <w:rPr>
          <w:rFonts w:ascii="Times New Roman" w:hAnsi="Times New Roman" w:cs="Times New Roman"/>
          <w:sz w:val="28"/>
          <w:szCs w:val="28"/>
        </w:rPr>
        <w:t>и</w:t>
      </w:r>
      <w:r w:rsidR="00693B00">
        <w:rPr>
          <w:rFonts w:ascii="Times New Roman" w:hAnsi="Times New Roman" w:cs="Times New Roman"/>
          <w:sz w:val="28"/>
          <w:szCs w:val="28"/>
        </w:rPr>
        <w:t xml:space="preserve">пальных образований  Ханты-Мансийского </w:t>
      </w:r>
      <w:r w:rsidR="00487B71">
        <w:rPr>
          <w:rFonts w:ascii="Times New Roman" w:hAnsi="Times New Roman" w:cs="Times New Roman"/>
          <w:sz w:val="28"/>
          <w:szCs w:val="28"/>
        </w:rPr>
        <w:t xml:space="preserve"> автономного  о</w:t>
      </w:r>
      <w:r w:rsidR="00952369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693B00">
        <w:rPr>
          <w:rFonts w:ascii="Times New Roman" w:hAnsi="Times New Roman" w:cs="Times New Roman"/>
          <w:sz w:val="28"/>
          <w:szCs w:val="28"/>
        </w:rPr>
        <w:t>– Югры</w:t>
      </w:r>
      <w:r w:rsidR="00952369">
        <w:rPr>
          <w:rFonts w:ascii="Times New Roman" w:hAnsi="Times New Roman" w:cs="Times New Roman"/>
          <w:sz w:val="28"/>
          <w:szCs w:val="28"/>
        </w:rPr>
        <w:t xml:space="preserve"> </w:t>
      </w:r>
      <w:r w:rsidR="00693B00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</w:t>
      </w:r>
      <w:r w:rsidR="005A5741">
        <w:rPr>
          <w:rFonts w:ascii="Times New Roman" w:hAnsi="Times New Roman" w:cs="Times New Roman"/>
          <w:sz w:val="28"/>
          <w:szCs w:val="28"/>
        </w:rPr>
        <w:t>4</w:t>
      </w:r>
      <w:r w:rsidR="00693B00">
        <w:rPr>
          <w:rFonts w:ascii="Times New Roman" w:hAnsi="Times New Roman" w:cs="Times New Roman"/>
          <w:sz w:val="28"/>
          <w:szCs w:val="28"/>
        </w:rPr>
        <w:t>-201</w:t>
      </w:r>
      <w:r w:rsidR="005A5741">
        <w:rPr>
          <w:rFonts w:ascii="Times New Roman" w:hAnsi="Times New Roman" w:cs="Times New Roman"/>
          <w:sz w:val="28"/>
          <w:szCs w:val="28"/>
        </w:rPr>
        <w:t>5</w:t>
      </w:r>
      <w:r w:rsidR="00693B00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6E7BF8">
        <w:rPr>
          <w:rFonts w:ascii="Times New Roman" w:hAnsi="Times New Roman" w:cs="Times New Roman"/>
          <w:sz w:val="28"/>
          <w:szCs w:val="28"/>
        </w:rPr>
        <w:t xml:space="preserve">в целях своевременной подготовки </w:t>
      </w:r>
      <w:r w:rsidR="00693B00">
        <w:rPr>
          <w:rFonts w:ascii="Times New Roman" w:hAnsi="Times New Roman" w:cs="Times New Roman"/>
          <w:sz w:val="28"/>
          <w:szCs w:val="28"/>
        </w:rPr>
        <w:t>объе</w:t>
      </w:r>
      <w:r w:rsidR="00693B00">
        <w:rPr>
          <w:rFonts w:ascii="Times New Roman" w:hAnsi="Times New Roman" w:cs="Times New Roman"/>
          <w:sz w:val="28"/>
          <w:szCs w:val="28"/>
        </w:rPr>
        <w:t>к</w:t>
      </w:r>
      <w:r w:rsidR="00693B00">
        <w:rPr>
          <w:rFonts w:ascii="Times New Roman" w:hAnsi="Times New Roman" w:cs="Times New Roman"/>
          <w:sz w:val="28"/>
          <w:szCs w:val="28"/>
        </w:rPr>
        <w:t>тов жилищно-коммунального</w:t>
      </w:r>
      <w:r w:rsidR="00487B71">
        <w:rPr>
          <w:rFonts w:ascii="Times New Roman" w:hAnsi="Times New Roman" w:cs="Times New Roman"/>
          <w:sz w:val="28"/>
          <w:szCs w:val="28"/>
        </w:rPr>
        <w:t xml:space="preserve"> комплекса и </w:t>
      </w:r>
      <w:r w:rsidR="00CA5DBC">
        <w:rPr>
          <w:rFonts w:ascii="Times New Roman" w:hAnsi="Times New Roman" w:cs="Times New Roman"/>
          <w:sz w:val="28"/>
          <w:szCs w:val="28"/>
        </w:rPr>
        <w:t>социальной сферы город</w:t>
      </w:r>
      <w:r w:rsidR="00487B71">
        <w:rPr>
          <w:rFonts w:ascii="Times New Roman" w:hAnsi="Times New Roman" w:cs="Times New Roman"/>
          <w:sz w:val="28"/>
          <w:szCs w:val="28"/>
        </w:rPr>
        <w:t>а Л</w:t>
      </w:r>
      <w:r w:rsidR="00CA5DBC">
        <w:rPr>
          <w:rFonts w:ascii="Times New Roman" w:hAnsi="Times New Roman" w:cs="Times New Roman"/>
          <w:sz w:val="28"/>
          <w:szCs w:val="28"/>
        </w:rPr>
        <w:t>янтор</w:t>
      </w:r>
      <w:r w:rsidR="00487B71">
        <w:rPr>
          <w:rFonts w:ascii="Times New Roman" w:hAnsi="Times New Roman" w:cs="Times New Roman"/>
          <w:sz w:val="28"/>
          <w:szCs w:val="28"/>
        </w:rPr>
        <w:t xml:space="preserve">а </w:t>
      </w:r>
      <w:r w:rsidR="00CA5DBC">
        <w:rPr>
          <w:rFonts w:ascii="Times New Roman" w:hAnsi="Times New Roman" w:cs="Times New Roman"/>
          <w:sz w:val="28"/>
          <w:szCs w:val="28"/>
        </w:rPr>
        <w:t xml:space="preserve"> к р</w:t>
      </w:r>
      <w:r w:rsidR="00CA5DBC">
        <w:rPr>
          <w:rFonts w:ascii="Times New Roman" w:hAnsi="Times New Roman" w:cs="Times New Roman"/>
          <w:sz w:val="28"/>
          <w:szCs w:val="28"/>
        </w:rPr>
        <w:t>а</w:t>
      </w:r>
      <w:r w:rsidR="00CA5DBC">
        <w:rPr>
          <w:rFonts w:ascii="Times New Roman" w:hAnsi="Times New Roman" w:cs="Times New Roman"/>
          <w:sz w:val="28"/>
          <w:szCs w:val="28"/>
        </w:rPr>
        <w:t>боте в осен</w:t>
      </w:r>
      <w:r w:rsidR="00DE5C93">
        <w:rPr>
          <w:rFonts w:ascii="Times New Roman" w:hAnsi="Times New Roman" w:cs="Times New Roman"/>
          <w:sz w:val="28"/>
          <w:szCs w:val="28"/>
        </w:rPr>
        <w:t>не-зимний период 201</w:t>
      </w:r>
      <w:r w:rsidR="005A5741">
        <w:rPr>
          <w:rFonts w:ascii="Times New Roman" w:hAnsi="Times New Roman" w:cs="Times New Roman"/>
          <w:sz w:val="28"/>
          <w:szCs w:val="28"/>
        </w:rPr>
        <w:t>4</w:t>
      </w:r>
      <w:r w:rsidR="00DE5C93">
        <w:rPr>
          <w:rFonts w:ascii="Times New Roman" w:hAnsi="Times New Roman" w:cs="Times New Roman"/>
          <w:sz w:val="28"/>
          <w:szCs w:val="28"/>
        </w:rPr>
        <w:t>-201</w:t>
      </w:r>
      <w:r w:rsidR="005A5741">
        <w:rPr>
          <w:rFonts w:ascii="Times New Roman" w:hAnsi="Times New Roman" w:cs="Times New Roman"/>
          <w:sz w:val="28"/>
          <w:szCs w:val="28"/>
        </w:rPr>
        <w:t>5</w:t>
      </w:r>
      <w:r w:rsidR="00DE5C93">
        <w:rPr>
          <w:rFonts w:ascii="Times New Roman" w:hAnsi="Times New Roman" w:cs="Times New Roman"/>
          <w:sz w:val="28"/>
          <w:szCs w:val="28"/>
        </w:rPr>
        <w:t xml:space="preserve"> годов:</w:t>
      </w:r>
      <w:proofErr w:type="gramEnd"/>
    </w:p>
    <w:p w:rsidR="00C1452D" w:rsidRDefault="00501985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46AF">
        <w:rPr>
          <w:rFonts w:ascii="Times New Roman" w:hAnsi="Times New Roman" w:cs="Times New Roman"/>
          <w:sz w:val="28"/>
          <w:szCs w:val="28"/>
        </w:rPr>
        <w:t>.</w:t>
      </w:r>
      <w:r w:rsidR="00D1586E">
        <w:rPr>
          <w:rFonts w:ascii="Times New Roman" w:hAnsi="Times New Roman" w:cs="Times New Roman"/>
          <w:sz w:val="28"/>
          <w:szCs w:val="28"/>
        </w:rPr>
        <w:t>Утвердить</w:t>
      </w:r>
      <w:r w:rsidR="00E006D1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D7E19">
        <w:rPr>
          <w:rFonts w:ascii="Times New Roman" w:hAnsi="Times New Roman" w:cs="Times New Roman"/>
          <w:sz w:val="28"/>
          <w:szCs w:val="28"/>
        </w:rPr>
        <w:t>к</w:t>
      </w:r>
      <w:r w:rsidR="00E006D1">
        <w:rPr>
          <w:rFonts w:ascii="Times New Roman" w:hAnsi="Times New Roman" w:cs="Times New Roman"/>
          <w:sz w:val="28"/>
          <w:szCs w:val="28"/>
        </w:rPr>
        <w:t>омиссии</w:t>
      </w:r>
      <w:r w:rsidR="00A43262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6200DD"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жилищно-коммунального </w:t>
      </w:r>
      <w:r w:rsidR="007F03E7"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2014-2015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>(далее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 xml:space="preserve">- комиссия) </w:t>
      </w:r>
      <w:r w:rsidR="008D2D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586E">
        <w:rPr>
          <w:rFonts w:ascii="Times New Roman" w:hAnsi="Times New Roman" w:cs="Times New Roman"/>
          <w:sz w:val="28"/>
          <w:szCs w:val="28"/>
        </w:rPr>
        <w:t>п</w:t>
      </w:r>
      <w:r w:rsidR="00CC2C88" w:rsidRPr="00CD53E1">
        <w:rPr>
          <w:rFonts w:ascii="Times New Roman" w:hAnsi="Times New Roman" w:cs="Times New Roman"/>
          <w:sz w:val="28"/>
          <w:szCs w:val="28"/>
        </w:rPr>
        <w:t>риложени</w:t>
      </w:r>
      <w:r w:rsidR="008D2DAC">
        <w:rPr>
          <w:rFonts w:ascii="Times New Roman" w:hAnsi="Times New Roman" w:cs="Times New Roman"/>
          <w:sz w:val="28"/>
          <w:szCs w:val="28"/>
        </w:rPr>
        <w:t>ю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2C88" w:rsidRPr="00CD53E1">
        <w:rPr>
          <w:rFonts w:ascii="Times New Roman" w:hAnsi="Times New Roman" w:cs="Times New Roman"/>
          <w:sz w:val="28"/>
          <w:szCs w:val="28"/>
        </w:rPr>
        <w:t>.</w:t>
      </w:r>
    </w:p>
    <w:p w:rsidR="00087F17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D7E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087F17">
        <w:rPr>
          <w:rFonts w:ascii="Times New Roman" w:hAnsi="Times New Roman" w:cs="Times New Roman"/>
          <w:sz w:val="28"/>
          <w:szCs w:val="28"/>
        </w:rPr>
        <w:t>проведения проверки готовности к отопительному п</w:t>
      </w:r>
      <w:r w:rsidRPr="00087F17">
        <w:rPr>
          <w:rFonts w:ascii="Times New Roman" w:hAnsi="Times New Roman" w:cs="Times New Roman"/>
          <w:sz w:val="28"/>
          <w:szCs w:val="28"/>
        </w:rPr>
        <w:t>е</w:t>
      </w:r>
      <w:r w:rsidRPr="00087F17">
        <w:rPr>
          <w:rFonts w:ascii="Times New Roman" w:hAnsi="Times New Roman" w:cs="Times New Roman"/>
          <w:sz w:val="28"/>
          <w:szCs w:val="28"/>
        </w:rPr>
        <w:t>риоду 2014-2015 годов 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>(далее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>- Пр</w:t>
      </w:r>
      <w:r w:rsidR="009F61C7">
        <w:rPr>
          <w:rFonts w:ascii="Times New Roman" w:hAnsi="Times New Roman" w:cs="Times New Roman"/>
          <w:sz w:val="28"/>
          <w:szCs w:val="28"/>
        </w:rPr>
        <w:t>о</w:t>
      </w:r>
      <w:r w:rsidR="009F61C7">
        <w:rPr>
          <w:rFonts w:ascii="Times New Roman" w:hAnsi="Times New Roman" w:cs="Times New Roman"/>
          <w:sz w:val="28"/>
          <w:szCs w:val="28"/>
        </w:rPr>
        <w:t xml:space="preserve">грамма)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A7642D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452D">
        <w:rPr>
          <w:rFonts w:ascii="Times New Roman" w:hAnsi="Times New Roman" w:cs="Times New Roman"/>
          <w:sz w:val="28"/>
          <w:szCs w:val="28"/>
        </w:rPr>
        <w:t xml:space="preserve">. </w:t>
      </w:r>
      <w:r w:rsidR="005A5741">
        <w:rPr>
          <w:rFonts w:ascii="Times New Roman" w:hAnsi="Times New Roman" w:cs="Times New Roman"/>
          <w:sz w:val="28"/>
          <w:szCs w:val="28"/>
        </w:rPr>
        <w:t>У</w:t>
      </w:r>
      <w:r w:rsidR="00C1452D" w:rsidRPr="00CD53E1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5A5741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C145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1452D">
        <w:rPr>
          <w:rFonts w:ascii="Times New Roman" w:hAnsi="Times New Roman" w:cs="Times New Roman"/>
          <w:sz w:val="28"/>
          <w:szCs w:val="28"/>
        </w:rPr>
        <w:t>Власюкова</w:t>
      </w:r>
      <w:proofErr w:type="spellEnd"/>
      <w:r w:rsidR="00C1452D">
        <w:rPr>
          <w:rFonts w:ascii="Times New Roman" w:hAnsi="Times New Roman" w:cs="Times New Roman"/>
          <w:sz w:val="28"/>
          <w:szCs w:val="28"/>
        </w:rPr>
        <w:t xml:space="preserve"> Н.Г.)</w:t>
      </w:r>
      <w:r w:rsidR="00C1452D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8D2DAC">
        <w:rPr>
          <w:rFonts w:ascii="Times New Roman" w:hAnsi="Times New Roman" w:cs="Times New Roman"/>
          <w:sz w:val="28"/>
          <w:szCs w:val="28"/>
        </w:rPr>
        <w:t>организовать провед</w:t>
      </w:r>
      <w:r w:rsidR="008D2DAC">
        <w:rPr>
          <w:rFonts w:ascii="Times New Roman" w:hAnsi="Times New Roman" w:cs="Times New Roman"/>
          <w:sz w:val="28"/>
          <w:szCs w:val="28"/>
        </w:rPr>
        <w:t>е</w:t>
      </w:r>
      <w:r w:rsidR="008D2DAC">
        <w:rPr>
          <w:rFonts w:ascii="Times New Roman" w:hAnsi="Times New Roman" w:cs="Times New Roman"/>
          <w:sz w:val="28"/>
          <w:szCs w:val="28"/>
        </w:rPr>
        <w:t>ние заседаний</w:t>
      </w:r>
      <w:r w:rsidR="00C1452D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71B86">
        <w:rPr>
          <w:rFonts w:ascii="Times New Roman" w:hAnsi="Times New Roman" w:cs="Times New Roman"/>
          <w:sz w:val="28"/>
          <w:szCs w:val="28"/>
        </w:rPr>
        <w:t>согласно</w:t>
      </w:r>
      <w:r w:rsidR="003D54E9">
        <w:rPr>
          <w:rFonts w:ascii="Times New Roman" w:hAnsi="Times New Roman" w:cs="Times New Roman"/>
          <w:sz w:val="28"/>
          <w:szCs w:val="28"/>
        </w:rPr>
        <w:t xml:space="preserve"> </w:t>
      </w:r>
      <w:r w:rsidR="00C1452D">
        <w:rPr>
          <w:rFonts w:ascii="Times New Roman" w:hAnsi="Times New Roman" w:cs="Times New Roman"/>
          <w:sz w:val="28"/>
          <w:szCs w:val="28"/>
        </w:rPr>
        <w:t>приложени</w:t>
      </w:r>
      <w:r w:rsidR="00771B86">
        <w:rPr>
          <w:rFonts w:ascii="Times New Roman" w:hAnsi="Times New Roman" w:cs="Times New Roman"/>
          <w:sz w:val="28"/>
          <w:szCs w:val="28"/>
        </w:rPr>
        <w:t>ю</w:t>
      </w:r>
      <w:r w:rsidR="00C1452D" w:rsidRPr="00CD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6835">
        <w:rPr>
          <w:rFonts w:ascii="Times New Roman" w:hAnsi="Times New Roman" w:cs="Times New Roman"/>
          <w:sz w:val="28"/>
          <w:szCs w:val="28"/>
        </w:rPr>
        <w:t>.</w:t>
      </w:r>
    </w:p>
    <w:p w:rsidR="00771B86" w:rsidRPr="00A7642D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2D">
        <w:rPr>
          <w:rFonts w:ascii="Times New Roman" w:hAnsi="Times New Roman" w:cs="Times New Roman"/>
          <w:sz w:val="28"/>
          <w:szCs w:val="28"/>
        </w:rPr>
        <w:t>4</w:t>
      </w:r>
      <w:r w:rsidR="00771B86" w:rsidRPr="00A7642D">
        <w:rPr>
          <w:rFonts w:ascii="Times New Roman" w:hAnsi="Times New Roman" w:cs="Times New Roman"/>
          <w:sz w:val="28"/>
          <w:szCs w:val="28"/>
        </w:rPr>
        <w:t xml:space="preserve">. </w:t>
      </w:r>
      <w:r w:rsidR="008701C6" w:rsidRPr="00A7642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11FB5" w:rsidRPr="00A7642D">
        <w:rPr>
          <w:rFonts w:ascii="Times New Roman" w:hAnsi="Times New Roman" w:cs="Times New Roman"/>
          <w:sz w:val="28"/>
          <w:szCs w:val="28"/>
        </w:rPr>
        <w:t>произвести проверку г</w:t>
      </w:r>
      <w:r w:rsidR="00DD1F17" w:rsidRPr="00A7642D">
        <w:rPr>
          <w:rFonts w:ascii="Times New Roman" w:hAnsi="Times New Roman" w:cs="Times New Roman"/>
          <w:sz w:val="28"/>
          <w:szCs w:val="28"/>
        </w:rPr>
        <w:t xml:space="preserve">отовности </w:t>
      </w:r>
      <w:r w:rsidR="00670A4E" w:rsidRPr="00A7642D">
        <w:rPr>
          <w:rFonts w:ascii="Times New Roman" w:hAnsi="Times New Roman" w:cs="Times New Roman"/>
          <w:sz w:val="28"/>
          <w:szCs w:val="28"/>
        </w:rPr>
        <w:t xml:space="preserve">вышеуказанных объектов </w:t>
      </w:r>
      <w:r w:rsidR="00DD1F17" w:rsidRPr="00A7642D">
        <w:rPr>
          <w:rFonts w:ascii="Times New Roman" w:hAnsi="Times New Roman" w:cs="Times New Roman"/>
          <w:sz w:val="28"/>
          <w:szCs w:val="28"/>
        </w:rPr>
        <w:t>в соо</w:t>
      </w:r>
      <w:r w:rsidR="00DD1F17" w:rsidRPr="00A7642D">
        <w:rPr>
          <w:rFonts w:ascii="Times New Roman" w:hAnsi="Times New Roman" w:cs="Times New Roman"/>
          <w:sz w:val="28"/>
          <w:szCs w:val="28"/>
        </w:rPr>
        <w:t>т</w:t>
      </w:r>
      <w:r w:rsidR="00DD1F17" w:rsidRPr="00A7642D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A14300" w:rsidRPr="00A7642D">
        <w:rPr>
          <w:rFonts w:ascii="Times New Roman" w:hAnsi="Times New Roman" w:cs="Times New Roman"/>
          <w:sz w:val="28"/>
          <w:szCs w:val="28"/>
        </w:rPr>
        <w:t>с</w:t>
      </w:r>
      <w:r w:rsidR="000C282C" w:rsidRPr="00A7642D">
        <w:rPr>
          <w:rFonts w:ascii="Times New Roman" w:hAnsi="Times New Roman" w:cs="Times New Roman"/>
          <w:sz w:val="28"/>
          <w:szCs w:val="28"/>
        </w:rPr>
        <w:t xml:space="preserve"> программой и </w:t>
      </w:r>
      <w:r w:rsidR="00A14300" w:rsidRPr="00A7642D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B75163" w:rsidRPr="00A7642D"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F25355">
        <w:rPr>
          <w:rFonts w:ascii="Times New Roman" w:hAnsi="Times New Roman" w:cs="Times New Roman"/>
          <w:sz w:val="28"/>
          <w:szCs w:val="28"/>
        </w:rPr>
        <w:t>ок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487B71" w:rsidRPr="00A7642D">
        <w:rPr>
          <w:rFonts w:ascii="Times New Roman" w:hAnsi="Times New Roman" w:cs="Times New Roman"/>
          <w:sz w:val="28"/>
          <w:szCs w:val="28"/>
        </w:rPr>
        <w:t>ности объектов ж</w:t>
      </w:r>
      <w:r w:rsidR="00487B71" w:rsidRPr="00A7642D">
        <w:rPr>
          <w:rFonts w:ascii="Times New Roman" w:hAnsi="Times New Roman" w:cs="Times New Roman"/>
          <w:sz w:val="28"/>
          <w:szCs w:val="28"/>
        </w:rPr>
        <w:t>и</w:t>
      </w:r>
      <w:r w:rsidR="00487B71" w:rsidRPr="00A7642D">
        <w:rPr>
          <w:rFonts w:ascii="Times New Roman" w:hAnsi="Times New Roman" w:cs="Times New Roman"/>
          <w:sz w:val="28"/>
          <w:szCs w:val="28"/>
        </w:rPr>
        <w:t>лищно-коммунального комплекса и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города Лянтора </w:t>
      </w:r>
      <w:r w:rsidR="00A55DA6" w:rsidRPr="00A7642D">
        <w:rPr>
          <w:rFonts w:ascii="Times New Roman" w:hAnsi="Times New Roman" w:cs="Times New Roman"/>
          <w:sz w:val="28"/>
          <w:szCs w:val="28"/>
        </w:rPr>
        <w:t>к работе в осенне-зимний период 201</w:t>
      </w:r>
      <w:r w:rsidR="003C0749" w:rsidRPr="00A7642D">
        <w:rPr>
          <w:rFonts w:ascii="Times New Roman" w:hAnsi="Times New Roman" w:cs="Times New Roman"/>
          <w:sz w:val="28"/>
          <w:szCs w:val="28"/>
        </w:rPr>
        <w:t>4</w:t>
      </w:r>
      <w:r w:rsidR="00A55DA6" w:rsidRPr="00A7642D">
        <w:rPr>
          <w:rFonts w:ascii="Times New Roman" w:hAnsi="Times New Roman" w:cs="Times New Roman"/>
          <w:sz w:val="28"/>
          <w:szCs w:val="28"/>
        </w:rPr>
        <w:t>-201</w:t>
      </w:r>
      <w:r w:rsidR="003C0749" w:rsidRPr="00A7642D">
        <w:rPr>
          <w:rFonts w:ascii="Times New Roman" w:hAnsi="Times New Roman" w:cs="Times New Roman"/>
          <w:sz w:val="28"/>
          <w:szCs w:val="28"/>
        </w:rPr>
        <w:t>5</w:t>
      </w:r>
      <w:r w:rsidR="00275D22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55DA6" w:rsidRPr="00A7642D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487B71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7642D">
        <w:rPr>
          <w:rFonts w:ascii="Times New Roman" w:hAnsi="Times New Roman" w:cs="Times New Roman"/>
          <w:sz w:val="28"/>
          <w:szCs w:val="28"/>
        </w:rPr>
        <w:t>согласно</w:t>
      </w:r>
      <w:r w:rsidR="00487B71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7642D">
        <w:rPr>
          <w:rFonts w:ascii="Times New Roman" w:hAnsi="Times New Roman" w:cs="Times New Roman"/>
          <w:sz w:val="28"/>
          <w:szCs w:val="28"/>
        </w:rPr>
        <w:t>приложени</w:t>
      </w:r>
      <w:r w:rsidR="00D14609" w:rsidRPr="00A7642D">
        <w:rPr>
          <w:rFonts w:ascii="Times New Roman" w:hAnsi="Times New Roman" w:cs="Times New Roman"/>
          <w:sz w:val="28"/>
          <w:szCs w:val="28"/>
        </w:rPr>
        <w:t>ям</w:t>
      </w:r>
      <w:r w:rsidR="00A14300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D14609" w:rsidRPr="00A7642D">
        <w:rPr>
          <w:rFonts w:ascii="Times New Roman" w:hAnsi="Times New Roman" w:cs="Times New Roman"/>
          <w:sz w:val="28"/>
          <w:szCs w:val="28"/>
        </w:rPr>
        <w:t>2, 4</w:t>
      </w:r>
      <w:r w:rsidR="00A14300" w:rsidRPr="00A7642D">
        <w:rPr>
          <w:rFonts w:ascii="Times New Roman" w:hAnsi="Times New Roman" w:cs="Times New Roman"/>
          <w:sz w:val="28"/>
          <w:szCs w:val="28"/>
        </w:rPr>
        <w:t>.</w:t>
      </w:r>
    </w:p>
    <w:p w:rsidR="00A1430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300">
        <w:rPr>
          <w:rFonts w:ascii="Times New Roman" w:hAnsi="Times New Roman" w:cs="Times New Roman"/>
          <w:sz w:val="28"/>
          <w:szCs w:val="28"/>
        </w:rPr>
        <w:t>.</w:t>
      </w:r>
      <w:r w:rsidR="002C570D">
        <w:rPr>
          <w:rFonts w:ascii="Times New Roman" w:hAnsi="Times New Roman" w:cs="Times New Roman"/>
          <w:sz w:val="28"/>
          <w:szCs w:val="28"/>
        </w:rPr>
        <w:t xml:space="preserve"> </w:t>
      </w:r>
      <w:r w:rsidR="00A14300">
        <w:rPr>
          <w:rFonts w:ascii="Times New Roman" w:hAnsi="Times New Roman" w:cs="Times New Roman"/>
          <w:sz w:val="28"/>
          <w:szCs w:val="28"/>
        </w:rPr>
        <w:t>Установить сроки оформления:</w:t>
      </w:r>
    </w:p>
    <w:p w:rsidR="00A1430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300">
        <w:rPr>
          <w:rFonts w:ascii="Times New Roman" w:hAnsi="Times New Roman" w:cs="Times New Roman"/>
          <w:sz w:val="28"/>
          <w:szCs w:val="28"/>
        </w:rPr>
        <w:t xml:space="preserve">.1. </w:t>
      </w:r>
      <w:r w:rsidR="00C81D4C">
        <w:rPr>
          <w:rFonts w:ascii="Times New Roman" w:hAnsi="Times New Roman" w:cs="Times New Roman"/>
          <w:sz w:val="28"/>
          <w:szCs w:val="28"/>
        </w:rPr>
        <w:t>Паспортов готовности на каждый многоквартирный дом до 01.09.2014</w:t>
      </w:r>
      <w:r w:rsidR="00054B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D4C">
        <w:rPr>
          <w:rFonts w:ascii="Times New Roman" w:hAnsi="Times New Roman" w:cs="Times New Roman"/>
          <w:sz w:val="28"/>
          <w:szCs w:val="28"/>
        </w:rPr>
        <w:t>.</w:t>
      </w:r>
    </w:p>
    <w:p w:rsidR="00952369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5EA0">
        <w:rPr>
          <w:rFonts w:ascii="Times New Roman" w:hAnsi="Times New Roman" w:cs="Times New Roman"/>
          <w:sz w:val="28"/>
          <w:szCs w:val="28"/>
        </w:rPr>
        <w:t xml:space="preserve">.2. </w:t>
      </w:r>
      <w:r w:rsidR="00C81D4C">
        <w:rPr>
          <w:rFonts w:ascii="Times New Roman" w:hAnsi="Times New Roman" w:cs="Times New Roman"/>
          <w:sz w:val="28"/>
          <w:szCs w:val="28"/>
        </w:rPr>
        <w:t>Актов проверок готовности</w:t>
      </w:r>
      <w:r w:rsidR="00952369">
        <w:rPr>
          <w:rFonts w:ascii="Times New Roman" w:hAnsi="Times New Roman" w:cs="Times New Roman"/>
          <w:sz w:val="28"/>
          <w:szCs w:val="28"/>
        </w:rPr>
        <w:t xml:space="preserve"> </w:t>
      </w:r>
      <w:r w:rsidR="00C81D4C">
        <w:rPr>
          <w:rFonts w:ascii="Times New Roman" w:hAnsi="Times New Roman" w:cs="Times New Roman"/>
          <w:sz w:val="28"/>
          <w:szCs w:val="28"/>
        </w:rPr>
        <w:t xml:space="preserve"> предприятий по обслуживанию жилищного фонда, объектов социальной сферы городского поселения</w:t>
      </w:r>
      <w:r w:rsidR="00952369">
        <w:rPr>
          <w:rFonts w:ascii="Times New Roman" w:hAnsi="Times New Roman" w:cs="Times New Roman"/>
          <w:sz w:val="28"/>
          <w:szCs w:val="28"/>
        </w:rPr>
        <w:t xml:space="preserve"> Лянтор </w:t>
      </w:r>
      <w:r w:rsidR="00C81D4C">
        <w:rPr>
          <w:rFonts w:ascii="Times New Roman" w:hAnsi="Times New Roman" w:cs="Times New Roman"/>
          <w:sz w:val="28"/>
          <w:szCs w:val="28"/>
        </w:rPr>
        <w:t xml:space="preserve"> </w:t>
      </w:r>
      <w:r w:rsidR="00952369">
        <w:rPr>
          <w:rFonts w:ascii="Times New Roman" w:hAnsi="Times New Roman" w:cs="Times New Roman"/>
          <w:sz w:val="28"/>
          <w:szCs w:val="28"/>
        </w:rPr>
        <w:t>до 15.09.2014 г</w:t>
      </w:r>
      <w:r w:rsidR="00952369">
        <w:rPr>
          <w:rFonts w:ascii="Times New Roman" w:hAnsi="Times New Roman" w:cs="Times New Roman"/>
          <w:sz w:val="28"/>
          <w:szCs w:val="28"/>
        </w:rPr>
        <w:t>о</w:t>
      </w:r>
      <w:r w:rsidR="00952369">
        <w:rPr>
          <w:rFonts w:ascii="Times New Roman" w:hAnsi="Times New Roman" w:cs="Times New Roman"/>
          <w:sz w:val="28"/>
          <w:szCs w:val="28"/>
        </w:rPr>
        <w:t>да.</w:t>
      </w:r>
    </w:p>
    <w:p w:rsidR="00952369" w:rsidRDefault="00952369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952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F25355">
        <w:rPr>
          <w:rFonts w:ascii="Times New Roman" w:hAnsi="Times New Roman" w:cs="Times New Roman"/>
          <w:sz w:val="28"/>
          <w:szCs w:val="28"/>
        </w:rPr>
        <w:t>а провер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253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0A682C">
        <w:rPr>
          <w:rFonts w:ascii="Times New Roman" w:hAnsi="Times New Roman" w:cs="Times New Roman"/>
          <w:sz w:val="28"/>
          <w:szCs w:val="28"/>
        </w:rPr>
        <w:t xml:space="preserve"> теплоснабжающ</w:t>
      </w:r>
      <w:r w:rsidR="007F03E7">
        <w:rPr>
          <w:rFonts w:ascii="Times New Roman" w:hAnsi="Times New Roman" w:cs="Times New Roman"/>
          <w:sz w:val="28"/>
          <w:szCs w:val="28"/>
        </w:rPr>
        <w:t>его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Лянтор до 01.11.2014 года.</w:t>
      </w:r>
    </w:p>
    <w:p w:rsidR="00952369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103F">
        <w:rPr>
          <w:rFonts w:ascii="Times New Roman" w:hAnsi="Times New Roman" w:cs="Times New Roman"/>
          <w:sz w:val="28"/>
          <w:szCs w:val="28"/>
        </w:rPr>
        <w:t>.</w:t>
      </w:r>
      <w:r w:rsidR="00952369">
        <w:rPr>
          <w:rFonts w:ascii="Times New Roman" w:hAnsi="Times New Roman" w:cs="Times New Roman"/>
          <w:sz w:val="28"/>
          <w:szCs w:val="28"/>
        </w:rPr>
        <w:t>4</w:t>
      </w:r>
      <w:r w:rsidR="003E103F">
        <w:rPr>
          <w:rFonts w:ascii="Times New Roman" w:hAnsi="Times New Roman" w:cs="Times New Roman"/>
          <w:sz w:val="28"/>
          <w:szCs w:val="28"/>
        </w:rPr>
        <w:t>.</w:t>
      </w:r>
      <w:r w:rsidR="003E103F" w:rsidRPr="003E103F">
        <w:rPr>
          <w:rFonts w:ascii="Times New Roman" w:hAnsi="Times New Roman" w:cs="Times New Roman"/>
          <w:sz w:val="28"/>
          <w:szCs w:val="28"/>
        </w:rPr>
        <w:t xml:space="preserve"> </w:t>
      </w:r>
      <w:r w:rsidR="003E103F">
        <w:rPr>
          <w:rFonts w:ascii="Times New Roman" w:hAnsi="Times New Roman" w:cs="Times New Roman"/>
          <w:sz w:val="28"/>
          <w:szCs w:val="28"/>
        </w:rPr>
        <w:t xml:space="preserve">Паспортов готовности предприятий по обслуживанию жилых </w:t>
      </w:r>
      <w:r w:rsidR="00952369">
        <w:rPr>
          <w:rFonts w:ascii="Times New Roman" w:hAnsi="Times New Roman" w:cs="Times New Roman"/>
          <w:sz w:val="28"/>
          <w:szCs w:val="28"/>
        </w:rPr>
        <w:t>домов</w:t>
      </w:r>
      <w:r w:rsidR="000159E7">
        <w:rPr>
          <w:rFonts w:ascii="Times New Roman" w:hAnsi="Times New Roman" w:cs="Times New Roman"/>
          <w:sz w:val="28"/>
          <w:szCs w:val="28"/>
        </w:rPr>
        <w:t>,</w:t>
      </w:r>
      <w:r w:rsidR="00952369">
        <w:rPr>
          <w:rFonts w:ascii="Times New Roman" w:hAnsi="Times New Roman" w:cs="Times New Roman"/>
          <w:sz w:val="28"/>
          <w:szCs w:val="28"/>
        </w:rPr>
        <w:t xml:space="preserve"> до 15.09.2014 года. </w:t>
      </w:r>
    </w:p>
    <w:p w:rsidR="003E103F" w:rsidRDefault="00952369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</w:t>
      </w:r>
      <w:r w:rsidRPr="003E1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F253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3E103F">
        <w:rPr>
          <w:rFonts w:ascii="Times New Roman" w:hAnsi="Times New Roman" w:cs="Times New Roman"/>
          <w:sz w:val="28"/>
          <w:szCs w:val="28"/>
        </w:rPr>
        <w:t xml:space="preserve"> </w:t>
      </w:r>
      <w:r w:rsidR="002E1FCA">
        <w:rPr>
          <w:rFonts w:ascii="Times New Roman" w:hAnsi="Times New Roman" w:cs="Times New Roman"/>
          <w:sz w:val="28"/>
          <w:szCs w:val="28"/>
        </w:rPr>
        <w:t>теплоснабжающ</w:t>
      </w:r>
      <w:r w:rsidR="000159E7">
        <w:rPr>
          <w:rFonts w:ascii="Times New Roman" w:hAnsi="Times New Roman" w:cs="Times New Roman"/>
          <w:sz w:val="28"/>
          <w:szCs w:val="28"/>
        </w:rPr>
        <w:t>его</w:t>
      </w:r>
      <w:r w:rsidR="003E103F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EB4425">
        <w:rPr>
          <w:rFonts w:ascii="Times New Roman" w:hAnsi="Times New Roman" w:cs="Times New Roman"/>
          <w:sz w:val="28"/>
          <w:szCs w:val="28"/>
        </w:rPr>
        <w:t>рияти</w:t>
      </w:r>
      <w:r w:rsidR="000159E7">
        <w:rPr>
          <w:rFonts w:ascii="Times New Roman" w:hAnsi="Times New Roman" w:cs="Times New Roman"/>
          <w:sz w:val="28"/>
          <w:szCs w:val="28"/>
        </w:rPr>
        <w:t>я</w:t>
      </w:r>
      <w:r w:rsidR="00EB4425">
        <w:rPr>
          <w:rFonts w:ascii="Times New Roman" w:hAnsi="Times New Roman" w:cs="Times New Roman"/>
          <w:sz w:val="28"/>
          <w:szCs w:val="28"/>
        </w:rPr>
        <w:t xml:space="preserve"> </w:t>
      </w:r>
      <w:r w:rsidR="000159E7">
        <w:rPr>
          <w:rFonts w:ascii="Times New Roman" w:hAnsi="Times New Roman" w:cs="Times New Roman"/>
          <w:sz w:val="28"/>
          <w:szCs w:val="28"/>
        </w:rPr>
        <w:t>городского посел</w:t>
      </w:r>
      <w:r w:rsidR="000159E7">
        <w:rPr>
          <w:rFonts w:ascii="Times New Roman" w:hAnsi="Times New Roman" w:cs="Times New Roman"/>
          <w:sz w:val="28"/>
          <w:szCs w:val="28"/>
        </w:rPr>
        <w:t>е</w:t>
      </w:r>
      <w:r w:rsidR="000159E7">
        <w:rPr>
          <w:rFonts w:ascii="Times New Roman" w:hAnsi="Times New Roman" w:cs="Times New Roman"/>
          <w:sz w:val="28"/>
          <w:szCs w:val="28"/>
        </w:rPr>
        <w:t xml:space="preserve">ния Лянтор </w:t>
      </w:r>
      <w:r w:rsidR="00EB4425">
        <w:rPr>
          <w:rFonts w:ascii="Times New Roman" w:hAnsi="Times New Roman" w:cs="Times New Roman"/>
          <w:sz w:val="28"/>
          <w:szCs w:val="28"/>
        </w:rPr>
        <w:t>до 01.11.201</w:t>
      </w:r>
      <w:r w:rsidR="004702D9">
        <w:rPr>
          <w:rFonts w:ascii="Times New Roman" w:hAnsi="Times New Roman" w:cs="Times New Roman"/>
          <w:sz w:val="28"/>
          <w:szCs w:val="28"/>
        </w:rPr>
        <w:t>4</w:t>
      </w:r>
      <w:r w:rsidR="00C81D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103F">
        <w:rPr>
          <w:rFonts w:ascii="Times New Roman" w:hAnsi="Times New Roman" w:cs="Times New Roman"/>
          <w:sz w:val="28"/>
          <w:szCs w:val="28"/>
        </w:rPr>
        <w:t>.</w:t>
      </w:r>
    </w:p>
    <w:p w:rsidR="00641D01" w:rsidRDefault="00087F17" w:rsidP="00FD7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EA0">
        <w:rPr>
          <w:rFonts w:ascii="Times New Roman" w:hAnsi="Times New Roman" w:cs="Times New Roman"/>
          <w:sz w:val="28"/>
          <w:szCs w:val="28"/>
        </w:rPr>
        <w:t>.</w:t>
      </w:r>
      <w:r w:rsidR="00C8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19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оформление</w:t>
      </w:r>
      <w:r w:rsidR="00054B08">
        <w:rPr>
          <w:rFonts w:ascii="Times New Roman" w:hAnsi="Times New Roman" w:cs="Times New Roman"/>
          <w:sz w:val="28"/>
          <w:szCs w:val="28"/>
        </w:rPr>
        <w:t>м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2E7A7C">
        <w:rPr>
          <w:rFonts w:ascii="Times New Roman" w:hAnsi="Times New Roman" w:cs="Times New Roman"/>
          <w:sz w:val="28"/>
          <w:szCs w:val="28"/>
        </w:rPr>
        <w:t xml:space="preserve"> актов готовности </w:t>
      </w:r>
      <w:r w:rsidR="002918DA">
        <w:rPr>
          <w:rFonts w:ascii="Times New Roman" w:hAnsi="Times New Roman" w:cs="Times New Roman"/>
          <w:sz w:val="28"/>
          <w:szCs w:val="28"/>
        </w:rPr>
        <w:t xml:space="preserve">и </w:t>
      </w:r>
      <w:r w:rsidR="002E7A7C">
        <w:rPr>
          <w:rFonts w:ascii="Times New Roman" w:hAnsi="Times New Roman" w:cs="Times New Roman"/>
          <w:sz w:val="28"/>
          <w:szCs w:val="28"/>
        </w:rPr>
        <w:t>паспортов готовности пре</w:t>
      </w:r>
      <w:r w:rsidR="002E7A7C">
        <w:rPr>
          <w:rFonts w:ascii="Times New Roman" w:hAnsi="Times New Roman" w:cs="Times New Roman"/>
          <w:sz w:val="28"/>
          <w:szCs w:val="28"/>
        </w:rPr>
        <w:t>д</w:t>
      </w:r>
      <w:r w:rsidR="002E7A7C">
        <w:rPr>
          <w:rFonts w:ascii="Times New Roman" w:hAnsi="Times New Roman" w:cs="Times New Roman"/>
          <w:sz w:val="28"/>
          <w:szCs w:val="28"/>
        </w:rPr>
        <w:t>при</w:t>
      </w:r>
      <w:r w:rsidR="00A7642D">
        <w:rPr>
          <w:rFonts w:ascii="Times New Roman" w:hAnsi="Times New Roman" w:cs="Times New Roman"/>
          <w:sz w:val="28"/>
          <w:szCs w:val="28"/>
        </w:rPr>
        <w:t xml:space="preserve">ятий  жилищно-коммунального комплекса </w:t>
      </w:r>
      <w:r w:rsidR="006E7191">
        <w:rPr>
          <w:rFonts w:ascii="Times New Roman" w:hAnsi="Times New Roman" w:cs="Times New Roman"/>
          <w:sz w:val="28"/>
          <w:szCs w:val="28"/>
        </w:rPr>
        <w:t xml:space="preserve">возложить на управление </w:t>
      </w:r>
      <w:r w:rsidR="00054B08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6E7191">
        <w:rPr>
          <w:rFonts w:ascii="Times New Roman" w:hAnsi="Times New Roman" w:cs="Times New Roman"/>
          <w:sz w:val="28"/>
          <w:szCs w:val="28"/>
        </w:rPr>
        <w:t>.</w:t>
      </w:r>
    </w:p>
    <w:p w:rsidR="003E103F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7191">
        <w:rPr>
          <w:rFonts w:ascii="Times New Roman" w:hAnsi="Times New Roman" w:cs="Times New Roman"/>
          <w:sz w:val="28"/>
          <w:szCs w:val="28"/>
        </w:rPr>
        <w:t>. Контроль за оформление</w:t>
      </w:r>
      <w:r w:rsidR="00054B08">
        <w:rPr>
          <w:rFonts w:ascii="Times New Roman" w:hAnsi="Times New Roman" w:cs="Times New Roman"/>
          <w:sz w:val="28"/>
          <w:szCs w:val="28"/>
        </w:rPr>
        <w:t>м</w:t>
      </w:r>
      <w:r w:rsidR="006E7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191">
        <w:rPr>
          <w:rFonts w:ascii="Times New Roman" w:hAnsi="Times New Roman" w:cs="Times New Roman"/>
          <w:sz w:val="28"/>
          <w:szCs w:val="28"/>
        </w:rPr>
        <w:t xml:space="preserve">актов готовности </w:t>
      </w:r>
      <w:r w:rsidR="002918DA">
        <w:rPr>
          <w:rFonts w:ascii="Times New Roman" w:hAnsi="Times New Roman" w:cs="Times New Roman"/>
          <w:sz w:val="28"/>
          <w:szCs w:val="28"/>
        </w:rPr>
        <w:t>объектов социальной сферы</w:t>
      </w:r>
      <w:r w:rsidR="00A7642D">
        <w:rPr>
          <w:rFonts w:ascii="Times New Roman" w:hAnsi="Times New Roman" w:cs="Times New Roman"/>
          <w:sz w:val="28"/>
          <w:szCs w:val="28"/>
        </w:rPr>
        <w:t xml:space="preserve"> г</w:t>
      </w:r>
      <w:r w:rsidR="00A7642D">
        <w:rPr>
          <w:rFonts w:ascii="Times New Roman" w:hAnsi="Times New Roman" w:cs="Times New Roman"/>
          <w:sz w:val="28"/>
          <w:szCs w:val="28"/>
        </w:rPr>
        <w:t>о</w:t>
      </w:r>
      <w:r w:rsidR="00A7642D">
        <w:rPr>
          <w:rFonts w:ascii="Times New Roman" w:hAnsi="Times New Roman" w:cs="Times New Roman"/>
          <w:sz w:val="28"/>
          <w:szCs w:val="28"/>
        </w:rPr>
        <w:t>род</w:t>
      </w:r>
      <w:r w:rsidR="000159E7">
        <w:rPr>
          <w:rFonts w:ascii="Times New Roman" w:hAnsi="Times New Roman" w:cs="Times New Roman"/>
          <w:sz w:val="28"/>
          <w:szCs w:val="28"/>
        </w:rPr>
        <w:t>ского поселения</w:t>
      </w:r>
      <w:proofErr w:type="gramEnd"/>
      <w:r w:rsidR="00A7642D">
        <w:rPr>
          <w:rFonts w:ascii="Times New Roman" w:hAnsi="Times New Roman" w:cs="Times New Roman"/>
          <w:sz w:val="28"/>
          <w:szCs w:val="28"/>
        </w:rPr>
        <w:t xml:space="preserve"> Лянтор </w:t>
      </w:r>
      <w:r w:rsidR="006E719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1E63AE">
        <w:rPr>
          <w:rFonts w:ascii="Times New Roman" w:hAnsi="Times New Roman" w:cs="Times New Roman"/>
          <w:sz w:val="28"/>
          <w:szCs w:val="28"/>
        </w:rPr>
        <w:t xml:space="preserve">на муниципальное </w:t>
      </w:r>
      <w:r w:rsidR="008E255F"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 w:rsidR="008E255F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8E255F">
        <w:rPr>
          <w:rFonts w:ascii="Times New Roman" w:hAnsi="Times New Roman" w:cs="Times New Roman"/>
          <w:sz w:val="28"/>
          <w:szCs w:val="28"/>
        </w:rPr>
        <w:t xml:space="preserve"> хозяйственно-эксплуатационное управление».</w:t>
      </w:r>
    </w:p>
    <w:p w:rsidR="008E255F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255F">
        <w:rPr>
          <w:rFonts w:ascii="Times New Roman" w:hAnsi="Times New Roman" w:cs="Times New Roman"/>
          <w:sz w:val="28"/>
          <w:szCs w:val="28"/>
        </w:rPr>
        <w:t xml:space="preserve">. </w:t>
      </w:r>
      <w:r w:rsidR="00FD7E19">
        <w:rPr>
          <w:rFonts w:ascii="Times New Roman" w:hAnsi="Times New Roman" w:cs="Times New Roman"/>
          <w:sz w:val="28"/>
          <w:szCs w:val="28"/>
        </w:rPr>
        <w:t>О</w:t>
      </w:r>
      <w:r w:rsidR="008E255F">
        <w:rPr>
          <w:rFonts w:ascii="Times New Roman" w:hAnsi="Times New Roman" w:cs="Times New Roman"/>
          <w:sz w:val="28"/>
          <w:szCs w:val="28"/>
        </w:rPr>
        <w:t>публиковать настоящее постановление в официальном выпуске газет</w:t>
      </w:r>
      <w:r w:rsidR="00FD7E19">
        <w:rPr>
          <w:rFonts w:ascii="Times New Roman" w:hAnsi="Times New Roman" w:cs="Times New Roman"/>
          <w:sz w:val="28"/>
          <w:szCs w:val="28"/>
        </w:rPr>
        <w:t xml:space="preserve">ы </w:t>
      </w:r>
      <w:r w:rsidR="008E25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255F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8E255F">
        <w:rPr>
          <w:rFonts w:ascii="Times New Roman" w:hAnsi="Times New Roman" w:cs="Times New Roman"/>
          <w:sz w:val="28"/>
          <w:szCs w:val="28"/>
        </w:rPr>
        <w:t xml:space="preserve"> газета» </w:t>
      </w:r>
      <w:r w:rsidR="008E255F" w:rsidRPr="005D3E73">
        <w:rPr>
          <w:rFonts w:ascii="Times New Roman" w:hAnsi="Times New Roman" w:cs="Times New Roman"/>
          <w:sz w:val="28"/>
          <w:szCs w:val="28"/>
        </w:rPr>
        <w:t>и разместить на сайте Администрации город</w:t>
      </w:r>
      <w:r w:rsidR="001B143E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8E255F" w:rsidRPr="005D3E73">
        <w:rPr>
          <w:rFonts w:ascii="Times New Roman" w:hAnsi="Times New Roman" w:cs="Times New Roman"/>
          <w:sz w:val="28"/>
          <w:szCs w:val="28"/>
        </w:rPr>
        <w:t>.</w:t>
      </w:r>
    </w:p>
    <w:p w:rsidR="00B1394C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A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7CF1" w:rsidRPr="00CD53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5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1965">
        <w:rPr>
          <w:rFonts w:ascii="Times New Roman" w:hAnsi="Times New Roman" w:cs="Times New Roman"/>
          <w:sz w:val="28"/>
          <w:szCs w:val="28"/>
        </w:rPr>
        <w:t xml:space="preserve"> </w:t>
      </w:r>
      <w:r w:rsidR="006200DD">
        <w:rPr>
          <w:rFonts w:ascii="Times New Roman" w:hAnsi="Times New Roman" w:cs="Times New Roman"/>
          <w:sz w:val="28"/>
          <w:szCs w:val="28"/>
        </w:rPr>
        <w:t>исполнением</w:t>
      </w:r>
      <w:r w:rsidR="00E87CF1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3E7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374F6" w:rsidRDefault="000374F6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F97" w:rsidRDefault="00337F97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19" w:rsidRDefault="00FD7E19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979AC" w:rsidRPr="00CD53E1" w:rsidRDefault="004979AC" w:rsidP="004979AC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D7E19">
        <w:rPr>
          <w:rFonts w:ascii="Times New Roman" w:hAnsi="Times New Roman" w:cs="Times New Roman"/>
          <w:sz w:val="28"/>
          <w:szCs w:val="28"/>
        </w:rPr>
        <w:t xml:space="preserve">ы городского поселения </w:t>
      </w:r>
      <w:proofErr w:type="spellStart"/>
      <w:r w:rsidR="00FD7E1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7E19">
        <w:rPr>
          <w:rFonts w:ascii="Times New Roman" w:hAnsi="Times New Roman" w:cs="Times New Roman"/>
          <w:sz w:val="28"/>
          <w:szCs w:val="28"/>
        </w:rPr>
        <w:t xml:space="preserve">                                            Л.В. </w:t>
      </w:r>
      <w:proofErr w:type="spellStart"/>
      <w:r w:rsidR="00FD7E19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979AC" w:rsidRDefault="004979AC" w:rsidP="004979AC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3139F6" w:rsidRDefault="003139F6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FD7E19" w:rsidRDefault="00FD7E19" w:rsidP="004074B8">
      <w:pPr>
        <w:tabs>
          <w:tab w:val="left" w:pos="7655"/>
        </w:tabs>
        <w:jc w:val="both"/>
        <w:rPr>
          <w:sz w:val="28"/>
          <w:szCs w:val="28"/>
        </w:rPr>
      </w:pPr>
    </w:p>
    <w:p w:rsidR="00771A0D" w:rsidRDefault="00771A0D" w:rsidP="003139F6">
      <w:pPr>
        <w:tabs>
          <w:tab w:val="left" w:pos="5529"/>
          <w:tab w:val="left" w:pos="6804"/>
        </w:tabs>
        <w:ind w:firstLine="6237"/>
        <w:jc w:val="both"/>
        <w:rPr>
          <w:sz w:val="24"/>
          <w:szCs w:val="24"/>
        </w:rPr>
      </w:pPr>
    </w:p>
    <w:p w:rsidR="00771A0D" w:rsidRDefault="00771A0D" w:rsidP="003139F6">
      <w:pPr>
        <w:tabs>
          <w:tab w:val="left" w:pos="5529"/>
          <w:tab w:val="left" w:pos="6804"/>
        </w:tabs>
        <w:ind w:firstLine="6237"/>
        <w:jc w:val="both"/>
        <w:rPr>
          <w:sz w:val="24"/>
          <w:szCs w:val="24"/>
        </w:rPr>
      </w:pPr>
    </w:p>
    <w:p w:rsidR="00771A0D" w:rsidRDefault="00771A0D" w:rsidP="003139F6">
      <w:pPr>
        <w:tabs>
          <w:tab w:val="left" w:pos="5529"/>
          <w:tab w:val="left" w:pos="6804"/>
        </w:tabs>
        <w:ind w:firstLine="6237"/>
        <w:jc w:val="both"/>
        <w:rPr>
          <w:sz w:val="24"/>
          <w:szCs w:val="24"/>
        </w:rPr>
      </w:pPr>
    </w:p>
    <w:p w:rsidR="00CD53E1" w:rsidRPr="00337F97" w:rsidRDefault="00CD53E1" w:rsidP="003139F6">
      <w:pPr>
        <w:tabs>
          <w:tab w:val="left" w:pos="5529"/>
          <w:tab w:val="left" w:pos="6804"/>
        </w:tabs>
        <w:ind w:firstLine="6237"/>
        <w:jc w:val="both"/>
        <w:rPr>
          <w:sz w:val="24"/>
          <w:szCs w:val="24"/>
        </w:rPr>
      </w:pPr>
      <w:r w:rsidRPr="00337F97">
        <w:rPr>
          <w:sz w:val="24"/>
          <w:szCs w:val="24"/>
        </w:rPr>
        <w:lastRenderedPageBreak/>
        <w:t xml:space="preserve">Приложение </w:t>
      </w:r>
      <w:r w:rsidR="00AB48A0" w:rsidRPr="00337F97">
        <w:rPr>
          <w:sz w:val="24"/>
          <w:szCs w:val="24"/>
        </w:rPr>
        <w:t>1</w:t>
      </w:r>
      <w:r w:rsidRPr="00337F97">
        <w:rPr>
          <w:sz w:val="24"/>
          <w:szCs w:val="24"/>
        </w:rPr>
        <w:t xml:space="preserve"> </w:t>
      </w:r>
      <w:r w:rsidR="0055370B" w:rsidRPr="00337F97">
        <w:rPr>
          <w:sz w:val="24"/>
          <w:szCs w:val="24"/>
        </w:rPr>
        <w:t>к постановлен</w:t>
      </w:r>
      <w:r w:rsidR="005050F6">
        <w:rPr>
          <w:sz w:val="24"/>
          <w:szCs w:val="24"/>
        </w:rPr>
        <w:t>ию</w:t>
      </w:r>
    </w:p>
    <w:p w:rsidR="00C66DB0" w:rsidRDefault="006200DD" w:rsidP="003139F6">
      <w:pPr>
        <w:pStyle w:val="ConsPlusNormal"/>
        <w:widowControl/>
        <w:tabs>
          <w:tab w:val="left" w:pos="6804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4410F6" w:rsidRPr="00337F97">
        <w:rPr>
          <w:rFonts w:ascii="Times New Roman" w:hAnsi="Times New Roman" w:cs="Times New Roman"/>
          <w:sz w:val="24"/>
          <w:szCs w:val="24"/>
        </w:rPr>
        <w:t>город</w:t>
      </w:r>
      <w:r w:rsidR="0055370B" w:rsidRPr="00337F97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4410F6"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3E1" w:rsidRPr="00337F97" w:rsidRDefault="0055370B" w:rsidP="003139F6">
      <w:pPr>
        <w:pStyle w:val="ConsPlusNormal"/>
        <w:widowControl/>
        <w:tabs>
          <w:tab w:val="left" w:pos="6804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  <w:r w:rsidR="00C66DB0">
        <w:rPr>
          <w:rFonts w:ascii="Times New Roman" w:hAnsi="Times New Roman" w:cs="Times New Roman"/>
          <w:sz w:val="24"/>
          <w:szCs w:val="24"/>
        </w:rPr>
        <w:tab/>
      </w:r>
    </w:p>
    <w:p w:rsidR="005047B9" w:rsidRPr="00337F97" w:rsidRDefault="005047B9" w:rsidP="003139F6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AF1A9D">
        <w:rPr>
          <w:rFonts w:ascii="Times New Roman" w:hAnsi="Times New Roman" w:cs="Times New Roman"/>
          <w:sz w:val="24"/>
          <w:szCs w:val="24"/>
        </w:rPr>
        <w:t>14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FD7E19">
        <w:rPr>
          <w:rFonts w:ascii="Times New Roman" w:hAnsi="Times New Roman" w:cs="Times New Roman"/>
          <w:sz w:val="24"/>
          <w:szCs w:val="24"/>
        </w:rPr>
        <w:t xml:space="preserve">апреля 2014 года </w:t>
      </w:r>
      <w:r w:rsidRPr="00337F97">
        <w:rPr>
          <w:rFonts w:ascii="Times New Roman" w:hAnsi="Times New Roman" w:cs="Times New Roman"/>
          <w:sz w:val="24"/>
          <w:szCs w:val="24"/>
        </w:rPr>
        <w:t xml:space="preserve">№ </w:t>
      </w:r>
      <w:r w:rsidR="00AF1A9D">
        <w:rPr>
          <w:rFonts w:ascii="Times New Roman" w:hAnsi="Times New Roman" w:cs="Times New Roman"/>
          <w:sz w:val="24"/>
          <w:szCs w:val="24"/>
        </w:rPr>
        <w:t>293</w:t>
      </w:r>
    </w:p>
    <w:p w:rsidR="00670929" w:rsidRDefault="00670929" w:rsidP="00670929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B73032" w:rsidRPr="00337F97" w:rsidRDefault="00B73032" w:rsidP="00670929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Состав комиссии по проверке готовности объектов </w:t>
      </w:r>
    </w:p>
    <w:p w:rsidR="00FD7E19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к работе в осенне-зимний период 2014-2015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7"/>
        <w:gridCol w:w="5156"/>
      </w:tblGrid>
      <w:tr w:rsidR="007F03E7" w:rsidTr="00FD7E19">
        <w:trPr>
          <w:trHeight w:val="633"/>
        </w:trPr>
        <w:tc>
          <w:tcPr>
            <w:tcW w:w="5017" w:type="dxa"/>
            <w:hideMark/>
          </w:tcPr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Председатель комиссии:</w:t>
            </w:r>
          </w:p>
          <w:p w:rsidR="00E66B87" w:rsidRDefault="00E66B87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Махиня</w:t>
            </w:r>
            <w:proofErr w:type="spellEnd"/>
          </w:p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Сергей Александрович</w:t>
            </w:r>
          </w:p>
        </w:tc>
        <w:tc>
          <w:tcPr>
            <w:tcW w:w="5156" w:type="dxa"/>
            <w:hideMark/>
          </w:tcPr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E66B87" w:rsidRDefault="00E66B87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E66B87" w:rsidRDefault="00E66B87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Глава города </w:t>
            </w:r>
            <w:proofErr w:type="spellStart"/>
            <w:r>
              <w:rPr>
                <w:sz w:val="28"/>
                <w:szCs w:val="22"/>
                <w:lang w:eastAsia="en-US"/>
              </w:rPr>
              <w:t>Лянтор</w:t>
            </w:r>
            <w:r w:rsidR="00FD7E19">
              <w:rPr>
                <w:sz w:val="28"/>
                <w:szCs w:val="22"/>
                <w:lang w:eastAsia="en-US"/>
              </w:rPr>
              <w:t>а</w:t>
            </w:r>
            <w:proofErr w:type="spellEnd"/>
            <w:r w:rsidR="00FD7E19">
              <w:rPr>
                <w:sz w:val="28"/>
                <w:szCs w:val="22"/>
                <w:lang w:eastAsia="en-US"/>
              </w:rPr>
              <w:t>;</w:t>
            </w:r>
            <w:r>
              <w:rPr>
                <w:sz w:val="28"/>
                <w:szCs w:val="22"/>
                <w:lang w:eastAsia="en-US"/>
              </w:rPr>
              <w:t xml:space="preserve"> </w:t>
            </w:r>
          </w:p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7F03E7" w:rsidTr="00FD7E19">
        <w:tc>
          <w:tcPr>
            <w:tcW w:w="5017" w:type="dxa"/>
          </w:tcPr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156" w:type="dxa"/>
          </w:tcPr>
          <w:p w:rsidR="007F03E7" w:rsidRDefault="007F03E7" w:rsidP="00FD7E19">
            <w:pPr>
              <w:rPr>
                <w:sz w:val="28"/>
                <w:szCs w:val="22"/>
                <w:lang w:eastAsia="en-US"/>
              </w:rPr>
            </w:pPr>
          </w:p>
        </w:tc>
      </w:tr>
      <w:tr w:rsidR="007F03E7" w:rsidTr="00FD7E19">
        <w:tc>
          <w:tcPr>
            <w:tcW w:w="5017" w:type="dxa"/>
            <w:hideMark/>
          </w:tcPr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Секретарь комиссии:</w:t>
            </w:r>
          </w:p>
          <w:p w:rsidR="00E66B87" w:rsidRDefault="00E66B87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Маямсина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</w:p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Алла Юрьевна </w:t>
            </w:r>
          </w:p>
        </w:tc>
        <w:tc>
          <w:tcPr>
            <w:tcW w:w="5156" w:type="dxa"/>
          </w:tcPr>
          <w:p w:rsidR="00771A0D" w:rsidRDefault="00771A0D" w:rsidP="00771A0D">
            <w:pPr>
              <w:rPr>
                <w:sz w:val="28"/>
                <w:szCs w:val="22"/>
                <w:lang w:eastAsia="en-US"/>
              </w:rPr>
            </w:pPr>
          </w:p>
          <w:p w:rsidR="00E66B87" w:rsidRDefault="00E66B87" w:rsidP="00771A0D">
            <w:pPr>
              <w:rPr>
                <w:sz w:val="28"/>
                <w:szCs w:val="22"/>
                <w:lang w:eastAsia="en-US"/>
              </w:rPr>
            </w:pPr>
          </w:p>
          <w:p w:rsidR="007F03E7" w:rsidRDefault="007F03E7" w:rsidP="00FD7E19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ведущий специалист отдела по орган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z w:val="28"/>
                <w:szCs w:val="22"/>
                <w:lang w:eastAsia="en-US"/>
              </w:rPr>
              <w:t>зации городского хозяйства и муниц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z w:val="28"/>
                <w:szCs w:val="22"/>
                <w:lang w:eastAsia="en-US"/>
              </w:rPr>
              <w:t>пально</w:t>
            </w:r>
            <w:r w:rsidR="00FD7E19">
              <w:rPr>
                <w:sz w:val="28"/>
                <w:szCs w:val="22"/>
                <w:lang w:eastAsia="en-US"/>
              </w:rPr>
              <w:t>го</w:t>
            </w:r>
            <w:r>
              <w:rPr>
                <w:sz w:val="28"/>
                <w:szCs w:val="22"/>
                <w:lang w:eastAsia="en-US"/>
              </w:rPr>
              <w:t xml:space="preserve"> </w:t>
            </w:r>
            <w:r w:rsidR="00FD7E19">
              <w:rPr>
                <w:sz w:val="28"/>
                <w:szCs w:val="22"/>
                <w:lang w:eastAsia="en-US"/>
              </w:rPr>
              <w:t xml:space="preserve">жилищного </w:t>
            </w:r>
            <w:r>
              <w:rPr>
                <w:sz w:val="28"/>
                <w:szCs w:val="22"/>
                <w:lang w:eastAsia="en-US"/>
              </w:rPr>
              <w:t>контрол</w:t>
            </w:r>
            <w:r w:rsidR="00FD7E19">
              <w:rPr>
                <w:sz w:val="28"/>
                <w:szCs w:val="22"/>
                <w:lang w:eastAsia="en-US"/>
              </w:rPr>
              <w:t>я</w:t>
            </w:r>
            <w:r>
              <w:rPr>
                <w:sz w:val="28"/>
                <w:szCs w:val="22"/>
                <w:lang w:eastAsia="en-US"/>
              </w:rPr>
              <w:t xml:space="preserve"> управл</w:t>
            </w:r>
            <w:r>
              <w:rPr>
                <w:sz w:val="28"/>
                <w:szCs w:val="22"/>
                <w:lang w:eastAsia="en-US"/>
              </w:rPr>
              <w:t>е</w:t>
            </w:r>
            <w:r>
              <w:rPr>
                <w:sz w:val="28"/>
                <w:szCs w:val="22"/>
                <w:lang w:eastAsia="en-US"/>
              </w:rPr>
              <w:t>ния городского хозяйства</w:t>
            </w:r>
            <w:r w:rsidR="00FD7E19">
              <w:rPr>
                <w:sz w:val="28"/>
                <w:szCs w:val="22"/>
                <w:lang w:eastAsia="en-US"/>
              </w:rPr>
              <w:t>;</w:t>
            </w:r>
            <w:r>
              <w:rPr>
                <w:sz w:val="28"/>
                <w:szCs w:val="22"/>
                <w:lang w:eastAsia="en-US"/>
              </w:rPr>
              <w:t xml:space="preserve"> </w:t>
            </w:r>
          </w:p>
        </w:tc>
      </w:tr>
      <w:tr w:rsidR="007F03E7" w:rsidTr="00FD7E19">
        <w:trPr>
          <w:trHeight w:val="491"/>
        </w:trPr>
        <w:tc>
          <w:tcPr>
            <w:tcW w:w="5017" w:type="dxa"/>
          </w:tcPr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5156" w:type="dxa"/>
          </w:tcPr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7F03E7" w:rsidTr="00FD7E19">
        <w:tc>
          <w:tcPr>
            <w:tcW w:w="5017" w:type="dxa"/>
            <w:hideMark/>
          </w:tcPr>
          <w:p w:rsidR="007F03E7" w:rsidRDefault="007F03E7" w:rsidP="00FD7E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Власюкова </w:t>
            </w:r>
          </w:p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Надежда Геннадьевна           </w:t>
            </w:r>
          </w:p>
        </w:tc>
        <w:tc>
          <w:tcPr>
            <w:tcW w:w="5156" w:type="dxa"/>
            <w:hideMark/>
          </w:tcPr>
          <w:p w:rsidR="00FD7E19" w:rsidRDefault="007F03E7" w:rsidP="00771A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городского </w:t>
            </w:r>
          </w:p>
          <w:p w:rsidR="007F03E7" w:rsidRDefault="007F03E7" w:rsidP="00771A0D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хозяйства</w:t>
            </w:r>
            <w:r w:rsidR="00FD7E19">
              <w:rPr>
                <w:sz w:val="28"/>
              </w:rPr>
              <w:t>;</w:t>
            </w:r>
            <w:r>
              <w:rPr>
                <w:sz w:val="28"/>
              </w:rPr>
              <w:t xml:space="preserve"> </w:t>
            </w:r>
          </w:p>
        </w:tc>
      </w:tr>
      <w:tr w:rsidR="007F03E7" w:rsidTr="00FD7E19">
        <w:tc>
          <w:tcPr>
            <w:tcW w:w="5017" w:type="dxa"/>
            <w:hideMark/>
          </w:tcPr>
          <w:p w:rsidR="00771A0D" w:rsidRDefault="00771A0D" w:rsidP="00FD7E19">
            <w:pPr>
              <w:rPr>
                <w:sz w:val="28"/>
                <w:szCs w:val="22"/>
                <w:lang w:eastAsia="en-US"/>
              </w:rPr>
            </w:pPr>
          </w:p>
          <w:p w:rsidR="007F03E7" w:rsidRDefault="007F03E7" w:rsidP="00FD7E19">
            <w:pPr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Члены комиссии:</w:t>
            </w:r>
          </w:p>
          <w:p w:rsidR="00212588" w:rsidRDefault="00212588" w:rsidP="00FD7E19">
            <w:pPr>
              <w:rPr>
                <w:sz w:val="28"/>
                <w:szCs w:val="28"/>
              </w:rPr>
            </w:pPr>
          </w:p>
          <w:p w:rsidR="007F03E7" w:rsidRDefault="007F03E7" w:rsidP="00FD7E19">
            <w:pPr>
              <w:rPr>
                <w:sz w:val="28"/>
                <w:szCs w:val="28"/>
              </w:rPr>
            </w:pPr>
            <w:r w:rsidRPr="001D5AAB">
              <w:rPr>
                <w:sz w:val="28"/>
                <w:szCs w:val="28"/>
              </w:rPr>
              <w:t xml:space="preserve">Сыреева </w:t>
            </w:r>
          </w:p>
          <w:p w:rsidR="007F03E7" w:rsidRPr="001D5AAB" w:rsidRDefault="007F03E7" w:rsidP="00FD7E19">
            <w:pPr>
              <w:rPr>
                <w:sz w:val="28"/>
                <w:szCs w:val="28"/>
              </w:rPr>
            </w:pPr>
            <w:r w:rsidRPr="001D5AAB">
              <w:rPr>
                <w:sz w:val="28"/>
                <w:szCs w:val="28"/>
              </w:rPr>
              <w:t>Руслана Игоревна</w:t>
            </w:r>
          </w:p>
          <w:p w:rsidR="007F03E7" w:rsidRPr="001D5AAB" w:rsidRDefault="007F03E7" w:rsidP="00FD7E19">
            <w:pPr>
              <w:rPr>
                <w:sz w:val="28"/>
                <w:szCs w:val="28"/>
              </w:rPr>
            </w:pPr>
          </w:p>
        </w:tc>
        <w:tc>
          <w:tcPr>
            <w:tcW w:w="5156" w:type="dxa"/>
          </w:tcPr>
          <w:p w:rsidR="007F03E7" w:rsidRDefault="007F03E7" w:rsidP="00FD7E19">
            <w:pPr>
              <w:rPr>
                <w:sz w:val="28"/>
                <w:szCs w:val="28"/>
              </w:rPr>
            </w:pPr>
          </w:p>
          <w:p w:rsidR="00680887" w:rsidRDefault="00680887" w:rsidP="00771A0D">
            <w:pPr>
              <w:rPr>
                <w:sz w:val="28"/>
                <w:szCs w:val="28"/>
              </w:rPr>
            </w:pPr>
          </w:p>
          <w:p w:rsidR="00680887" w:rsidRDefault="00680887" w:rsidP="00771A0D">
            <w:pPr>
              <w:rPr>
                <w:sz w:val="28"/>
                <w:szCs w:val="28"/>
              </w:rPr>
            </w:pPr>
          </w:p>
          <w:p w:rsidR="007F03E7" w:rsidRPr="001D5AAB" w:rsidRDefault="007F03E7" w:rsidP="00FD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5AAB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>отдела по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городского хозяйства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</w:t>
            </w:r>
            <w:r w:rsidR="00FD7E19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FD7E19">
              <w:rPr>
                <w:sz w:val="28"/>
                <w:szCs w:val="28"/>
              </w:rPr>
              <w:t xml:space="preserve">жилищного </w:t>
            </w:r>
            <w:r>
              <w:rPr>
                <w:sz w:val="28"/>
                <w:szCs w:val="28"/>
              </w:rPr>
              <w:t>контрол</w:t>
            </w:r>
            <w:r w:rsidR="00FD7E1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городского хозяйства</w:t>
            </w:r>
            <w:r w:rsidR="00FD7E1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F03E7" w:rsidTr="00FD7E19">
        <w:tc>
          <w:tcPr>
            <w:tcW w:w="5017" w:type="dxa"/>
            <w:hideMark/>
          </w:tcPr>
          <w:p w:rsidR="000159E7" w:rsidRDefault="000159E7" w:rsidP="00FD7E19">
            <w:pPr>
              <w:rPr>
                <w:sz w:val="28"/>
                <w:szCs w:val="28"/>
              </w:rPr>
            </w:pPr>
          </w:p>
          <w:p w:rsidR="007F03E7" w:rsidRDefault="007F03E7" w:rsidP="00FD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Паршаков </w:t>
            </w:r>
          </w:p>
          <w:p w:rsidR="007F03E7" w:rsidRPr="001D5AAB" w:rsidRDefault="007F03E7" w:rsidP="00FD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5156" w:type="dxa"/>
          </w:tcPr>
          <w:p w:rsidR="000159E7" w:rsidRDefault="000159E7" w:rsidP="00FD7E19">
            <w:pPr>
              <w:jc w:val="both"/>
              <w:rPr>
                <w:sz w:val="28"/>
              </w:rPr>
            </w:pPr>
          </w:p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начальник службы по защите населения, охране и использованию городских 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сов</w:t>
            </w:r>
            <w:r w:rsidR="00FD7E19">
              <w:rPr>
                <w:sz w:val="28"/>
              </w:rPr>
              <w:t>;</w:t>
            </w:r>
            <w:r>
              <w:rPr>
                <w:sz w:val="28"/>
              </w:rPr>
              <w:t xml:space="preserve"> </w:t>
            </w:r>
          </w:p>
        </w:tc>
      </w:tr>
      <w:tr w:rsidR="007F03E7" w:rsidTr="00FD7E19">
        <w:tc>
          <w:tcPr>
            <w:tcW w:w="5017" w:type="dxa"/>
            <w:hideMark/>
          </w:tcPr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C33622" w:rsidRDefault="00C33622" w:rsidP="00FD7E19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Брычук</w:t>
            </w:r>
            <w:proofErr w:type="spellEnd"/>
          </w:p>
          <w:p w:rsidR="00C33622" w:rsidRDefault="00C33622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Александр Александрович</w:t>
            </w:r>
          </w:p>
          <w:p w:rsidR="00275C66" w:rsidRDefault="00275C66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75C66" w:rsidRDefault="00275C66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75C66" w:rsidRDefault="00275C66" w:rsidP="00FD7E19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Тангаев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</w:p>
          <w:p w:rsidR="00275C66" w:rsidRDefault="00275C66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Александр Николаевич</w:t>
            </w:r>
          </w:p>
          <w:p w:rsidR="009813D1" w:rsidRDefault="009813D1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9813D1" w:rsidRDefault="009813D1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9813D1" w:rsidRDefault="009813D1" w:rsidP="00FD7E19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Билецкий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</w:p>
          <w:p w:rsidR="009813D1" w:rsidRDefault="009813D1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5156" w:type="dxa"/>
          </w:tcPr>
          <w:p w:rsidR="007F03E7" w:rsidRDefault="007F03E7" w:rsidP="00FD7E19">
            <w:pPr>
              <w:jc w:val="both"/>
              <w:rPr>
                <w:sz w:val="28"/>
                <w:szCs w:val="28"/>
              </w:rPr>
            </w:pPr>
          </w:p>
          <w:p w:rsidR="007F03E7" w:rsidRDefault="00275C66" w:rsidP="00275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33622">
              <w:rPr>
                <w:sz w:val="28"/>
                <w:szCs w:val="28"/>
              </w:rPr>
              <w:t>иректор муниципального каз</w:t>
            </w:r>
            <w:r w:rsidR="00FD7E19">
              <w:rPr>
                <w:sz w:val="28"/>
                <w:szCs w:val="28"/>
              </w:rPr>
              <w:t>ё</w:t>
            </w:r>
            <w:r w:rsidR="00C33622">
              <w:rPr>
                <w:sz w:val="28"/>
                <w:szCs w:val="28"/>
              </w:rPr>
              <w:t>нного у</w:t>
            </w:r>
            <w:r w:rsidR="00C33622">
              <w:rPr>
                <w:sz w:val="28"/>
                <w:szCs w:val="28"/>
              </w:rPr>
              <w:t>ч</w:t>
            </w:r>
            <w:r w:rsidR="00C33622">
              <w:rPr>
                <w:sz w:val="28"/>
                <w:szCs w:val="28"/>
              </w:rPr>
              <w:t>реждения «</w:t>
            </w:r>
            <w:proofErr w:type="spellStart"/>
            <w:r w:rsidR="00C33622">
              <w:rPr>
                <w:sz w:val="28"/>
                <w:szCs w:val="28"/>
              </w:rPr>
              <w:t>Лянт</w:t>
            </w:r>
            <w:r>
              <w:rPr>
                <w:sz w:val="28"/>
                <w:szCs w:val="28"/>
              </w:rPr>
              <w:t>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</w:t>
            </w:r>
            <w:r w:rsidR="00C33622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и делам молодёжи»</w:t>
            </w:r>
            <w:r w:rsidR="00FD7E19">
              <w:rPr>
                <w:sz w:val="28"/>
                <w:szCs w:val="28"/>
              </w:rPr>
              <w:t>;</w:t>
            </w:r>
          </w:p>
          <w:p w:rsidR="00275C66" w:rsidRDefault="00275C66" w:rsidP="00275C66">
            <w:pPr>
              <w:jc w:val="both"/>
              <w:rPr>
                <w:sz w:val="28"/>
                <w:szCs w:val="28"/>
              </w:rPr>
            </w:pPr>
          </w:p>
          <w:p w:rsidR="00275C66" w:rsidRDefault="00275C66" w:rsidP="0098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813D1">
              <w:rPr>
                <w:sz w:val="28"/>
                <w:szCs w:val="28"/>
              </w:rPr>
              <w:t>хозяйственно</w:t>
            </w:r>
            <w:r w:rsidR="00FD7E19">
              <w:rPr>
                <w:sz w:val="28"/>
                <w:szCs w:val="28"/>
              </w:rPr>
              <w:t xml:space="preserve"> </w:t>
            </w:r>
            <w:r w:rsidR="009813D1">
              <w:rPr>
                <w:sz w:val="28"/>
                <w:szCs w:val="28"/>
              </w:rPr>
              <w:t>- эксплуат</w:t>
            </w:r>
            <w:r w:rsidR="009813D1">
              <w:rPr>
                <w:sz w:val="28"/>
                <w:szCs w:val="28"/>
              </w:rPr>
              <w:t>а</w:t>
            </w:r>
            <w:r w:rsidR="009813D1">
              <w:rPr>
                <w:sz w:val="28"/>
                <w:szCs w:val="28"/>
              </w:rPr>
              <w:t>ционное управление»</w:t>
            </w:r>
            <w:r w:rsidR="00FD7E19">
              <w:rPr>
                <w:sz w:val="28"/>
                <w:szCs w:val="28"/>
              </w:rPr>
              <w:t>;</w:t>
            </w:r>
          </w:p>
          <w:p w:rsidR="009813D1" w:rsidRDefault="009813D1" w:rsidP="009813D1">
            <w:pPr>
              <w:jc w:val="both"/>
              <w:rPr>
                <w:sz w:val="28"/>
                <w:szCs w:val="28"/>
              </w:rPr>
            </w:pPr>
          </w:p>
          <w:p w:rsidR="009813D1" w:rsidRDefault="009813D1" w:rsidP="0098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="00E66B87">
              <w:rPr>
                <w:sz w:val="28"/>
                <w:szCs w:val="28"/>
              </w:rPr>
              <w:t xml:space="preserve">унитарного предприятия «Управления </w:t>
            </w:r>
            <w:proofErr w:type="spellStart"/>
            <w:r w:rsidR="00E66B87">
              <w:rPr>
                <w:sz w:val="28"/>
                <w:szCs w:val="28"/>
              </w:rPr>
              <w:t>тепловодоснабжения</w:t>
            </w:r>
            <w:proofErr w:type="spellEnd"/>
            <w:r w:rsidR="00E66B87">
              <w:rPr>
                <w:sz w:val="28"/>
                <w:szCs w:val="28"/>
              </w:rPr>
              <w:t xml:space="preserve"> и в</w:t>
            </w:r>
            <w:r w:rsidR="00E66B87">
              <w:rPr>
                <w:sz w:val="28"/>
                <w:szCs w:val="28"/>
              </w:rPr>
              <w:t>о</w:t>
            </w:r>
            <w:r w:rsidR="00E66B87">
              <w:rPr>
                <w:sz w:val="28"/>
                <w:szCs w:val="28"/>
              </w:rPr>
              <w:t>доотведения»</w:t>
            </w:r>
            <w:r w:rsidR="00FD7E19">
              <w:rPr>
                <w:sz w:val="28"/>
                <w:szCs w:val="28"/>
              </w:rPr>
              <w:t>;</w:t>
            </w:r>
          </w:p>
        </w:tc>
      </w:tr>
      <w:tr w:rsidR="007F03E7" w:rsidTr="00FD7E19">
        <w:tc>
          <w:tcPr>
            <w:tcW w:w="5017" w:type="dxa"/>
            <w:hideMark/>
          </w:tcPr>
          <w:p w:rsidR="007F03E7" w:rsidRDefault="007F03E7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156" w:type="dxa"/>
          </w:tcPr>
          <w:p w:rsidR="007F03E7" w:rsidRDefault="007F03E7" w:rsidP="00FD7E19">
            <w:pPr>
              <w:jc w:val="both"/>
              <w:rPr>
                <w:sz w:val="28"/>
                <w:szCs w:val="28"/>
              </w:rPr>
            </w:pPr>
          </w:p>
          <w:p w:rsidR="007F03E7" w:rsidRDefault="001F6A11" w:rsidP="00FD7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7F03E7">
              <w:rPr>
                <w:sz w:val="28"/>
                <w:szCs w:val="28"/>
              </w:rPr>
              <w:t>редставитель</w:t>
            </w:r>
            <w:r w:rsidR="00FD7E19">
              <w:rPr>
                <w:sz w:val="28"/>
                <w:szCs w:val="28"/>
              </w:rPr>
              <w:t xml:space="preserve"> т</w:t>
            </w:r>
            <w:r w:rsidR="007F03E7">
              <w:rPr>
                <w:sz w:val="28"/>
                <w:szCs w:val="28"/>
              </w:rPr>
              <w:t xml:space="preserve">ерриториального отдела по городу Сургуту и </w:t>
            </w:r>
            <w:proofErr w:type="spellStart"/>
            <w:r w:rsidR="007F03E7">
              <w:rPr>
                <w:sz w:val="28"/>
                <w:szCs w:val="28"/>
              </w:rPr>
              <w:t>Сургутскому</w:t>
            </w:r>
            <w:proofErr w:type="spellEnd"/>
            <w:r w:rsidR="007F03E7">
              <w:rPr>
                <w:sz w:val="28"/>
                <w:szCs w:val="28"/>
              </w:rPr>
              <w:t xml:space="preserve"> ра</w:t>
            </w:r>
            <w:r w:rsidR="007F03E7">
              <w:rPr>
                <w:sz w:val="28"/>
                <w:szCs w:val="28"/>
              </w:rPr>
              <w:t>й</w:t>
            </w:r>
            <w:r w:rsidR="007F03E7">
              <w:rPr>
                <w:sz w:val="28"/>
                <w:szCs w:val="28"/>
              </w:rPr>
              <w:t>ону Управления федеральной службы по надзору в сфере защиты прав потребит</w:t>
            </w:r>
            <w:r w:rsidR="007F03E7">
              <w:rPr>
                <w:sz w:val="28"/>
                <w:szCs w:val="28"/>
              </w:rPr>
              <w:t>е</w:t>
            </w:r>
            <w:r w:rsidR="007F03E7">
              <w:rPr>
                <w:sz w:val="28"/>
                <w:szCs w:val="28"/>
              </w:rPr>
              <w:t xml:space="preserve">лей и благополучия человека по </w:t>
            </w:r>
            <w:proofErr w:type="spellStart"/>
            <w:r w:rsidR="007F03E7">
              <w:rPr>
                <w:sz w:val="28"/>
                <w:szCs w:val="28"/>
              </w:rPr>
              <w:t>ХМАО-Югре</w:t>
            </w:r>
            <w:proofErr w:type="spellEnd"/>
            <w:r w:rsidR="007F03E7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7F03E7" w:rsidRPr="00447464" w:rsidRDefault="007F03E7" w:rsidP="00FD7E19">
            <w:pPr>
              <w:jc w:val="both"/>
              <w:rPr>
                <w:sz w:val="28"/>
                <w:szCs w:val="28"/>
              </w:rPr>
            </w:pPr>
          </w:p>
        </w:tc>
      </w:tr>
    </w:tbl>
    <w:p w:rsidR="007F03E7" w:rsidRPr="002F26B6" w:rsidRDefault="007F03E7" w:rsidP="007F03E7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2F26B6">
        <w:rPr>
          <w:rFonts w:ascii="Times New Roman" w:hAnsi="Times New Roman" w:cs="Times New Roman"/>
          <w:sz w:val="28"/>
          <w:szCs w:val="28"/>
        </w:rPr>
        <w:lastRenderedPageBreak/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Сургутского отдела по технологическому надзору Управления по технологическому надзору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F6A11">
        <w:rPr>
          <w:rFonts w:ascii="Times New Roman" w:hAnsi="Times New Roman" w:cs="Times New Roman"/>
          <w:sz w:val="28"/>
          <w:szCs w:val="28"/>
        </w:rPr>
        <w:t>.</w:t>
      </w:r>
    </w:p>
    <w:p w:rsidR="005C3DE2" w:rsidRDefault="005C3DE2" w:rsidP="00A95D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887" w:rsidRDefault="0068088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Pr="00337F97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2014 года </w:t>
      </w:r>
      <w:r w:rsidRPr="00337F9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293</w:t>
      </w:r>
    </w:p>
    <w:p w:rsidR="008D335D" w:rsidRDefault="008D335D" w:rsidP="007F03E7">
      <w:pPr>
        <w:pStyle w:val="ConsPlusNormal"/>
        <w:widowControl/>
        <w:ind w:left="1416" w:firstLine="6237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Pr="005F503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5F5030">
        <w:rPr>
          <w:sz w:val="28"/>
          <w:szCs w:val="28"/>
        </w:rPr>
        <w:t xml:space="preserve">Программа </w:t>
      </w:r>
    </w:p>
    <w:p w:rsidR="008D335D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5F5030">
        <w:rPr>
          <w:sz w:val="28"/>
          <w:szCs w:val="28"/>
        </w:rPr>
        <w:t>проведения проверки готовности к отопительному периоду</w:t>
      </w:r>
    </w:p>
    <w:p w:rsidR="008D335D" w:rsidRPr="005F5030" w:rsidRDefault="008D335D" w:rsidP="008D335D">
      <w:pPr>
        <w:ind w:right="-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2014</w:t>
      </w:r>
      <w:r w:rsidRPr="005F5030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5F5030">
        <w:rPr>
          <w:sz w:val="28"/>
          <w:szCs w:val="28"/>
        </w:rPr>
        <w:t xml:space="preserve"> годов на территории </w:t>
      </w:r>
      <w:r>
        <w:rPr>
          <w:sz w:val="28"/>
          <w:szCs w:val="28"/>
        </w:rPr>
        <w:t>городского поселения Лянтор</w:t>
      </w:r>
      <w:r w:rsidRPr="005F5030">
        <w:rPr>
          <w:sz w:val="28"/>
          <w:szCs w:val="28"/>
        </w:rPr>
        <w:t xml:space="preserve"> </w:t>
      </w:r>
    </w:p>
    <w:p w:rsidR="008D335D" w:rsidRPr="009B3506" w:rsidRDefault="008D335D" w:rsidP="008D335D">
      <w:pPr>
        <w:ind w:right="-3" w:firstLine="709"/>
        <w:jc w:val="center"/>
        <w:outlineLvl w:val="1"/>
        <w:rPr>
          <w:b/>
          <w:sz w:val="28"/>
          <w:szCs w:val="28"/>
        </w:rPr>
      </w:pPr>
    </w:p>
    <w:p w:rsidR="000159E7" w:rsidRDefault="000159E7" w:rsidP="000159E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Целью программы проведения проверки готовности к отопительному п</w:t>
      </w:r>
      <w:r w:rsidRPr="009B3506">
        <w:rPr>
          <w:sz w:val="28"/>
          <w:szCs w:val="28"/>
        </w:rPr>
        <w:t>е</w:t>
      </w:r>
      <w:r w:rsidRPr="009B3506">
        <w:rPr>
          <w:sz w:val="28"/>
          <w:szCs w:val="28"/>
        </w:rPr>
        <w:t xml:space="preserve">риоду (далее  – </w:t>
      </w:r>
      <w:r w:rsidR="001F6A11">
        <w:rPr>
          <w:sz w:val="28"/>
          <w:szCs w:val="28"/>
        </w:rPr>
        <w:t>п</w:t>
      </w:r>
      <w:r w:rsidRPr="009B3506">
        <w:rPr>
          <w:sz w:val="28"/>
          <w:szCs w:val="28"/>
        </w:rPr>
        <w:t xml:space="preserve">рограмма) является оценка готовности к отопительному периоду путем проведения проверок готовности </w:t>
      </w:r>
      <w:r>
        <w:rPr>
          <w:sz w:val="28"/>
          <w:szCs w:val="28"/>
        </w:rPr>
        <w:t>объектов жилищно-коммунального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плекса и социальной сферы </w:t>
      </w:r>
      <w:r w:rsidRPr="009B3506">
        <w:rPr>
          <w:sz w:val="28"/>
          <w:szCs w:val="28"/>
        </w:rPr>
        <w:t>к отопит</w:t>
      </w:r>
      <w:r>
        <w:rPr>
          <w:sz w:val="28"/>
          <w:szCs w:val="28"/>
        </w:rPr>
        <w:t>ельному периоду</w:t>
      </w:r>
      <w:r w:rsidRPr="009B3506">
        <w:rPr>
          <w:sz w:val="28"/>
          <w:szCs w:val="28"/>
        </w:rPr>
        <w:t xml:space="preserve">. </w:t>
      </w:r>
    </w:p>
    <w:p w:rsidR="000159E7" w:rsidRPr="00A97EA4" w:rsidRDefault="000159E7" w:rsidP="000159E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Проверка проводится на предмет соблюдения обязательных требований, у</w:t>
      </w:r>
      <w:r w:rsidRPr="009B3506">
        <w:rPr>
          <w:sz w:val="28"/>
          <w:szCs w:val="28"/>
        </w:rPr>
        <w:t>с</w:t>
      </w:r>
      <w:r w:rsidRPr="009B3506">
        <w:rPr>
          <w:sz w:val="28"/>
          <w:szCs w:val="28"/>
        </w:rPr>
        <w:t>тановленных правилами оценки готовности к отопительному периоду</w:t>
      </w:r>
      <w:r>
        <w:rPr>
          <w:sz w:val="28"/>
          <w:szCs w:val="28"/>
        </w:rPr>
        <w:t>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приказом Министерства энергетики РФ от 12.03.2013г. №103 (далее -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равила)</w:t>
      </w:r>
      <w:r w:rsidRPr="009B3506">
        <w:rPr>
          <w:sz w:val="28"/>
          <w:szCs w:val="28"/>
        </w:rPr>
        <w:t>, в соответствии с Федеральным законом от 27</w:t>
      </w:r>
      <w:r>
        <w:rPr>
          <w:sz w:val="28"/>
          <w:szCs w:val="28"/>
        </w:rPr>
        <w:t>.07.</w:t>
      </w:r>
      <w:r w:rsidRPr="009B3506">
        <w:rPr>
          <w:sz w:val="28"/>
          <w:szCs w:val="28"/>
        </w:rPr>
        <w:t>2010г</w:t>
      </w:r>
      <w:r>
        <w:rPr>
          <w:sz w:val="28"/>
          <w:szCs w:val="28"/>
        </w:rPr>
        <w:t>.</w:t>
      </w:r>
      <w:r w:rsidRPr="009B3506">
        <w:rPr>
          <w:sz w:val="28"/>
          <w:szCs w:val="28"/>
        </w:rPr>
        <w:t xml:space="preserve"> № 190-ФЗ «О теплоснабж</w:t>
      </w:r>
      <w:r w:rsidRPr="009B3506">
        <w:rPr>
          <w:sz w:val="28"/>
          <w:szCs w:val="28"/>
        </w:rPr>
        <w:t>е</w:t>
      </w:r>
      <w:r w:rsidRPr="009B3506">
        <w:rPr>
          <w:sz w:val="28"/>
          <w:szCs w:val="28"/>
        </w:rPr>
        <w:t>нии».</w:t>
      </w:r>
    </w:p>
    <w:p w:rsidR="000159E7" w:rsidRPr="00A97EA4" w:rsidRDefault="000159E7" w:rsidP="000159E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 w:rsidRPr="00A97EA4">
        <w:rPr>
          <w:sz w:val="28"/>
          <w:szCs w:val="28"/>
        </w:rPr>
        <w:t>Проверка осуществляется комиссией по проверке готовности объектов ж</w:t>
      </w:r>
      <w:r w:rsidRPr="00A97EA4">
        <w:rPr>
          <w:sz w:val="28"/>
          <w:szCs w:val="28"/>
        </w:rPr>
        <w:t>и</w:t>
      </w:r>
      <w:r w:rsidRPr="00A97EA4">
        <w:rPr>
          <w:sz w:val="28"/>
          <w:szCs w:val="28"/>
        </w:rPr>
        <w:t xml:space="preserve">лищно-коммунального </w:t>
      </w:r>
      <w:r>
        <w:rPr>
          <w:sz w:val="28"/>
          <w:szCs w:val="28"/>
        </w:rPr>
        <w:t xml:space="preserve">комплекса и социальной сферы </w:t>
      </w:r>
      <w:r w:rsidRPr="00A97EA4">
        <w:rPr>
          <w:sz w:val="28"/>
          <w:szCs w:val="28"/>
        </w:rPr>
        <w:t xml:space="preserve"> к работе в осенне-зимний период 201</w:t>
      </w:r>
      <w:r>
        <w:rPr>
          <w:sz w:val="28"/>
          <w:szCs w:val="28"/>
        </w:rPr>
        <w:t>4</w:t>
      </w:r>
      <w:r w:rsidRPr="00A97EA4">
        <w:rPr>
          <w:sz w:val="28"/>
          <w:szCs w:val="28"/>
        </w:rPr>
        <w:t>-201</w:t>
      </w:r>
      <w:r>
        <w:rPr>
          <w:sz w:val="28"/>
          <w:szCs w:val="28"/>
        </w:rPr>
        <w:t xml:space="preserve">5 </w:t>
      </w:r>
      <w:r w:rsidR="001F6A11">
        <w:rPr>
          <w:sz w:val="28"/>
          <w:szCs w:val="28"/>
        </w:rPr>
        <w:t>годов</w:t>
      </w:r>
      <w:r w:rsidRPr="00A3523C">
        <w:rPr>
          <w:sz w:val="28"/>
          <w:szCs w:val="28"/>
        </w:rPr>
        <w:t xml:space="preserve"> </w:t>
      </w:r>
      <w:r w:rsidRPr="00A97EA4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, утвержденной настоящим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</w:t>
      </w:r>
      <w:r w:rsidRPr="00A97EA4">
        <w:rPr>
          <w:sz w:val="28"/>
          <w:szCs w:val="28"/>
        </w:rPr>
        <w:t xml:space="preserve"> в отношении </w:t>
      </w:r>
      <w:proofErr w:type="spellStart"/>
      <w:r>
        <w:rPr>
          <w:sz w:val="28"/>
          <w:szCs w:val="28"/>
        </w:rPr>
        <w:t>ресурсоснабжающего</w:t>
      </w:r>
      <w:proofErr w:type="spellEnd"/>
      <w:r>
        <w:rPr>
          <w:sz w:val="28"/>
          <w:szCs w:val="28"/>
        </w:rPr>
        <w:t xml:space="preserve"> предприятия,</w:t>
      </w:r>
      <w:r w:rsidRPr="005C0C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управляющих компаний, ТСЖ и организаций, оказывающих услуги по обслуживанию жилищного фонда.</w:t>
      </w:r>
    </w:p>
    <w:p w:rsidR="000159E7" w:rsidRPr="000B68C5" w:rsidRDefault="000159E7" w:rsidP="000159E7">
      <w:pPr>
        <w:pStyle w:val="2"/>
        <w:tabs>
          <w:tab w:val="left" w:pos="567"/>
        </w:tabs>
        <w:ind w:right="-27" w:firstLine="709"/>
        <w:jc w:val="both"/>
        <w:rPr>
          <w:spacing w:val="0"/>
          <w:kern w:val="0"/>
          <w:szCs w:val="28"/>
        </w:rPr>
      </w:pPr>
      <w:r>
        <w:rPr>
          <w:spacing w:val="0"/>
          <w:kern w:val="0"/>
          <w:szCs w:val="28"/>
        </w:rPr>
        <w:t xml:space="preserve">4. </w:t>
      </w:r>
      <w:r w:rsidRPr="000B68C5">
        <w:rPr>
          <w:spacing w:val="0"/>
          <w:kern w:val="0"/>
          <w:szCs w:val="28"/>
        </w:rPr>
        <w:t>Объекты, подлежащие проверке,</w:t>
      </w:r>
      <w:r>
        <w:rPr>
          <w:spacing w:val="0"/>
          <w:kern w:val="0"/>
          <w:szCs w:val="28"/>
        </w:rPr>
        <w:t xml:space="preserve"> и сроки проведения проверок</w:t>
      </w:r>
      <w:r w:rsidRPr="000B68C5">
        <w:rPr>
          <w:spacing w:val="0"/>
          <w:kern w:val="0"/>
          <w:szCs w:val="28"/>
        </w:rPr>
        <w:t xml:space="preserve"> определены </w:t>
      </w:r>
      <w:r>
        <w:rPr>
          <w:spacing w:val="0"/>
          <w:kern w:val="0"/>
          <w:szCs w:val="28"/>
        </w:rPr>
        <w:t xml:space="preserve"> график</w:t>
      </w:r>
      <w:r w:rsidR="001F6A11">
        <w:rPr>
          <w:spacing w:val="0"/>
          <w:kern w:val="0"/>
          <w:szCs w:val="28"/>
        </w:rPr>
        <w:t xml:space="preserve">ом </w:t>
      </w:r>
      <w:r>
        <w:rPr>
          <w:szCs w:val="28"/>
        </w:rPr>
        <w:t>выездов комиссии для проведения проверки готовности объектов ж</w:t>
      </w:r>
      <w:r>
        <w:rPr>
          <w:szCs w:val="28"/>
        </w:rPr>
        <w:t>и</w:t>
      </w:r>
      <w:r>
        <w:rPr>
          <w:szCs w:val="28"/>
        </w:rPr>
        <w:t>лищно-коммунального комплекса и социальной сферы  городского поселения Лянтор к работе в осенне-зимний период 2014-2015 г</w:t>
      </w:r>
      <w:r w:rsidR="001F6A11">
        <w:rPr>
          <w:szCs w:val="28"/>
        </w:rPr>
        <w:t>одов</w:t>
      </w:r>
      <w:r>
        <w:rPr>
          <w:szCs w:val="28"/>
        </w:rPr>
        <w:t>, утвержденн</w:t>
      </w:r>
      <w:r w:rsidR="00230812">
        <w:rPr>
          <w:szCs w:val="28"/>
        </w:rPr>
        <w:t>ым</w:t>
      </w:r>
      <w:r>
        <w:rPr>
          <w:szCs w:val="28"/>
        </w:rPr>
        <w:t xml:space="preserve"> н</w:t>
      </w:r>
      <w:r>
        <w:rPr>
          <w:szCs w:val="28"/>
        </w:rPr>
        <w:t>а</w:t>
      </w:r>
      <w:r>
        <w:rPr>
          <w:szCs w:val="28"/>
        </w:rPr>
        <w:t xml:space="preserve">стоящим </w:t>
      </w:r>
      <w:r w:rsidR="00230812">
        <w:rPr>
          <w:szCs w:val="28"/>
        </w:rPr>
        <w:t>п</w:t>
      </w:r>
      <w:r>
        <w:rPr>
          <w:szCs w:val="28"/>
        </w:rPr>
        <w:t>остановлением.</w:t>
      </w:r>
    </w:p>
    <w:p w:rsidR="000159E7" w:rsidRPr="00821B23" w:rsidRDefault="000159E7" w:rsidP="000159E7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При р</w:t>
      </w:r>
      <w:r w:rsidRPr="00821B23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="001F6A11">
        <w:rPr>
          <w:sz w:val="28"/>
          <w:szCs w:val="28"/>
        </w:rPr>
        <w:t>,</w:t>
      </w:r>
      <w:r w:rsidRPr="00821B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руководствуется данными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равилами.</w:t>
      </w:r>
    </w:p>
    <w:p w:rsidR="000159E7" w:rsidRDefault="000159E7" w:rsidP="000159E7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При проверке готовности к отопительному периоду комиссией проверяется выполнение требований по готов</w:t>
      </w:r>
      <w:r>
        <w:rPr>
          <w:sz w:val="28"/>
          <w:szCs w:val="28"/>
        </w:rPr>
        <w:t xml:space="preserve">ности </w:t>
      </w:r>
      <w:r w:rsidRPr="009B3506">
        <w:rPr>
          <w:sz w:val="28"/>
          <w:szCs w:val="28"/>
        </w:rPr>
        <w:t>к отопительному периоду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</w:t>
      </w:r>
      <w:proofErr w:type="spellEnd"/>
      <w:r>
        <w:rPr>
          <w:sz w:val="28"/>
          <w:szCs w:val="28"/>
        </w:rPr>
        <w:t xml:space="preserve"> предприятия</w:t>
      </w:r>
      <w:r w:rsidRPr="009B3506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управляющих компаний, ТСЖ и организаций оказывающих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по обслуживанию жилищного фонда в соответствии с </w:t>
      </w:r>
      <w:r w:rsidR="001F6A11">
        <w:rPr>
          <w:sz w:val="28"/>
          <w:szCs w:val="28"/>
        </w:rPr>
        <w:t>п</w:t>
      </w:r>
      <w:r w:rsidRPr="009B3506">
        <w:rPr>
          <w:sz w:val="28"/>
          <w:szCs w:val="28"/>
        </w:rPr>
        <w:t>равилами.</w:t>
      </w:r>
    </w:p>
    <w:p w:rsidR="000159E7" w:rsidRPr="00E56742" w:rsidRDefault="000159E7" w:rsidP="000159E7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Документы, проверяемые в ходе проведения проверки </w:t>
      </w:r>
      <w:proofErr w:type="spellStart"/>
      <w:r>
        <w:rPr>
          <w:sz w:val="28"/>
          <w:szCs w:val="28"/>
        </w:rPr>
        <w:t>ресурсоснабжающего</w:t>
      </w:r>
      <w:proofErr w:type="spellEnd"/>
      <w:r>
        <w:rPr>
          <w:sz w:val="28"/>
          <w:szCs w:val="28"/>
        </w:rPr>
        <w:t xml:space="preserve"> предприятия</w:t>
      </w:r>
      <w:r w:rsidRPr="009F5FCE">
        <w:rPr>
          <w:sz w:val="28"/>
          <w:szCs w:val="28"/>
        </w:rPr>
        <w:t>: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График тепловых нагрузок.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Температурный график.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Схема теплоснабжения, технологические схемы.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Режимные карты.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Паспорта оборудования.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График ППР.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 xml:space="preserve">Расчет допустимого </w:t>
      </w:r>
      <w:proofErr w:type="gramStart"/>
      <w:r w:rsidRPr="00E56742">
        <w:rPr>
          <w:sz w:val="28"/>
          <w:szCs w:val="28"/>
        </w:rPr>
        <w:t>времени устранения аварийных нарушений те</w:t>
      </w:r>
      <w:r w:rsidRPr="00E56742">
        <w:rPr>
          <w:sz w:val="28"/>
          <w:szCs w:val="28"/>
        </w:rPr>
        <w:t>п</w:t>
      </w:r>
      <w:r w:rsidRPr="00E56742">
        <w:rPr>
          <w:sz w:val="28"/>
          <w:szCs w:val="28"/>
        </w:rPr>
        <w:t>лоснабжения жилых домов</w:t>
      </w:r>
      <w:proofErr w:type="gramEnd"/>
      <w:r w:rsidRPr="00E56742">
        <w:rPr>
          <w:sz w:val="28"/>
          <w:szCs w:val="28"/>
        </w:rPr>
        <w:t>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Производственные инструкции.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Инструкции по охране труда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 xml:space="preserve">План ликвидации </w:t>
      </w:r>
      <w:proofErr w:type="gramStart"/>
      <w:r w:rsidRPr="00E56742">
        <w:rPr>
          <w:sz w:val="28"/>
          <w:szCs w:val="28"/>
        </w:rPr>
        <w:t>аварийных</w:t>
      </w:r>
      <w:proofErr w:type="gramEnd"/>
      <w:r w:rsidRPr="00E56742">
        <w:rPr>
          <w:sz w:val="28"/>
          <w:szCs w:val="28"/>
        </w:rPr>
        <w:t xml:space="preserve"> ситуации. 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Схемы оповещени</w:t>
      </w:r>
      <w:r>
        <w:rPr>
          <w:sz w:val="28"/>
          <w:szCs w:val="28"/>
        </w:rPr>
        <w:t>й</w:t>
      </w:r>
      <w:r w:rsidRPr="00E56742">
        <w:rPr>
          <w:sz w:val="28"/>
          <w:szCs w:val="28"/>
        </w:rPr>
        <w:t xml:space="preserve"> при возникновении аварийных ситуаций.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Журналы проведения инструктажей, противоаварийных тренировок, проверки знаний.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lastRenderedPageBreak/>
        <w:t>Журналы проверки огнетушителей, пожарных рукавов.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Удостоверения рабочего персонала.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 xml:space="preserve"> Промежуточные акты по подготовке объектов к работе в осенне-зимний период 201</w:t>
      </w:r>
      <w:r>
        <w:rPr>
          <w:sz w:val="28"/>
          <w:szCs w:val="28"/>
        </w:rPr>
        <w:t>4</w:t>
      </w:r>
      <w:r w:rsidRPr="00E56742">
        <w:rPr>
          <w:sz w:val="28"/>
          <w:szCs w:val="28"/>
        </w:rPr>
        <w:t>-201</w:t>
      </w:r>
      <w:r>
        <w:rPr>
          <w:sz w:val="28"/>
          <w:szCs w:val="28"/>
        </w:rPr>
        <w:t xml:space="preserve">5 </w:t>
      </w:r>
      <w:r w:rsidRPr="00E56742">
        <w:rPr>
          <w:sz w:val="28"/>
          <w:szCs w:val="28"/>
        </w:rPr>
        <w:t>гг. (акты гидравлических и тепловых испытаний с</w:t>
      </w:r>
      <w:r w:rsidRPr="00E56742">
        <w:rPr>
          <w:sz w:val="28"/>
          <w:szCs w:val="28"/>
        </w:rPr>
        <w:t>е</w:t>
      </w:r>
      <w:r w:rsidRPr="00E56742">
        <w:rPr>
          <w:sz w:val="28"/>
          <w:szCs w:val="28"/>
        </w:rPr>
        <w:t xml:space="preserve">тей, промывки и </w:t>
      </w:r>
      <w:proofErr w:type="spellStart"/>
      <w:r w:rsidRPr="00E56742">
        <w:rPr>
          <w:sz w:val="28"/>
          <w:szCs w:val="28"/>
        </w:rPr>
        <w:t>опрессовки</w:t>
      </w:r>
      <w:proofErr w:type="spellEnd"/>
      <w:r w:rsidRPr="00E56742">
        <w:rPr>
          <w:sz w:val="28"/>
          <w:szCs w:val="28"/>
        </w:rPr>
        <w:t xml:space="preserve"> трубопроводов, промывки и хлорирования обор</w:t>
      </w:r>
      <w:r w:rsidRPr="00E56742">
        <w:rPr>
          <w:sz w:val="28"/>
          <w:szCs w:val="28"/>
        </w:rPr>
        <w:t>у</w:t>
      </w:r>
      <w:r w:rsidRPr="00E56742">
        <w:rPr>
          <w:sz w:val="28"/>
          <w:szCs w:val="28"/>
        </w:rPr>
        <w:t xml:space="preserve">дования, промывки систем приема и разгрузки топлива, </w:t>
      </w:r>
      <w:proofErr w:type="spellStart"/>
      <w:r w:rsidRPr="00E56742">
        <w:rPr>
          <w:sz w:val="28"/>
          <w:szCs w:val="28"/>
        </w:rPr>
        <w:t>топливоприготовления</w:t>
      </w:r>
      <w:proofErr w:type="spellEnd"/>
      <w:r w:rsidRPr="00E56742">
        <w:rPr>
          <w:sz w:val="28"/>
          <w:szCs w:val="28"/>
        </w:rPr>
        <w:t xml:space="preserve"> и топливоподачи, ревизии насосного, электротехнического оборудования, з</w:t>
      </w:r>
      <w:r w:rsidRPr="00E56742">
        <w:rPr>
          <w:sz w:val="28"/>
          <w:szCs w:val="28"/>
        </w:rPr>
        <w:t>а</w:t>
      </w:r>
      <w:r w:rsidRPr="00E56742">
        <w:rPr>
          <w:sz w:val="28"/>
          <w:szCs w:val="28"/>
        </w:rPr>
        <w:t xml:space="preserve">порной арматуры, </w:t>
      </w:r>
      <w:proofErr w:type="spellStart"/>
      <w:r w:rsidRPr="00E56742">
        <w:rPr>
          <w:sz w:val="28"/>
          <w:szCs w:val="28"/>
        </w:rPr>
        <w:t>КИПиА</w:t>
      </w:r>
      <w:proofErr w:type="spellEnd"/>
      <w:r w:rsidRPr="00E56742">
        <w:rPr>
          <w:sz w:val="28"/>
          <w:szCs w:val="28"/>
        </w:rPr>
        <w:t xml:space="preserve"> и иного оборудования).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Акт готовности объекта к работе в осенне-зимний период 201</w:t>
      </w:r>
      <w:r>
        <w:rPr>
          <w:sz w:val="28"/>
          <w:szCs w:val="28"/>
        </w:rPr>
        <w:t>4</w:t>
      </w:r>
      <w:r w:rsidRPr="00E56742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E56742">
        <w:rPr>
          <w:sz w:val="28"/>
          <w:szCs w:val="28"/>
        </w:rPr>
        <w:t>гг.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Договор поставки топлива, паспорт качества поставляемого топл</w:t>
      </w:r>
      <w:r w:rsidRPr="00E56742">
        <w:rPr>
          <w:sz w:val="28"/>
          <w:szCs w:val="28"/>
        </w:rPr>
        <w:t>и</w:t>
      </w:r>
      <w:r w:rsidRPr="00E56742">
        <w:rPr>
          <w:sz w:val="28"/>
          <w:szCs w:val="28"/>
        </w:rPr>
        <w:t>ва.</w:t>
      </w:r>
    </w:p>
    <w:p w:rsidR="000159E7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Акты разграничения эксплуатационной ответственности между п</w:t>
      </w:r>
      <w:r w:rsidRPr="00E56742">
        <w:rPr>
          <w:sz w:val="28"/>
          <w:szCs w:val="28"/>
        </w:rPr>
        <w:t>о</w:t>
      </w:r>
      <w:r w:rsidRPr="00E56742">
        <w:rPr>
          <w:sz w:val="28"/>
          <w:szCs w:val="28"/>
        </w:rPr>
        <w:t>требителями тепловой энергии и теплоснабжающей организацией.</w:t>
      </w:r>
    </w:p>
    <w:p w:rsidR="000159E7" w:rsidRDefault="000159E7" w:rsidP="000159E7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Документы, проверяемые в ходе проведения проверки</w:t>
      </w:r>
      <w:r w:rsidRPr="00691BB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паний, ТСЖ и организаций оказывающих услуги по обслуживанию жилищного фонда:</w:t>
      </w:r>
    </w:p>
    <w:p w:rsidR="000159E7" w:rsidRDefault="000159E7" w:rsidP="000159E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Паспорта готовности жилых домов.</w:t>
      </w:r>
    </w:p>
    <w:p w:rsidR="000159E7" w:rsidRDefault="000159E7" w:rsidP="000159E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Акты промывок объектов.</w:t>
      </w:r>
    </w:p>
    <w:p w:rsidR="000159E7" w:rsidRDefault="000159E7" w:rsidP="000159E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right="-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Планы мероприятий, на предмет их исполнения.</w:t>
      </w:r>
    </w:p>
    <w:p w:rsidR="000159E7" w:rsidRPr="009927CA" w:rsidRDefault="000159E7" w:rsidP="000159E7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sz w:val="28"/>
          <w:szCs w:val="28"/>
        </w:rPr>
      </w:pPr>
      <w:r w:rsidRPr="009927CA">
        <w:rPr>
          <w:sz w:val="28"/>
          <w:szCs w:val="28"/>
        </w:rPr>
        <w:t>В целях проведения проверки комиссия рассматривает документы, указа</w:t>
      </w:r>
      <w:r w:rsidRPr="009927CA">
        <w:rPr>
          <w:sz w:val="28"/>
          <w:szCs w:val="28"/>
        </w:rPr>
        <w:t>н</w:t>
      </w:r>
      <w:r w:rsidRPr="009927CA">
        <w:rPr>
          <w:sz w:val="28"/>
          <w:szCs w:val="28"/>
        </w:rPr>
        <w:t>ные в пункте 6</w:t>
      </w:r>
      <w:r>
        <w:rPr>
          <w:sz w:val="28"/>
          <w:szCs w:val="28"/>
        </w:rPr>
        <w:t xml:space="preserve">,7 </w:t>
      </w:r>
      <w:r w:rsidRPr="009927CA">
        <w:rPr>
          <w:sz w:val="28"/>
          <w:szCs w:val="28"/>
        </w:rPr>
        <w:t xml:space="preserve"> Программы, при необходимости – проводят осмотр объектов пр</w:t>
      </w:r>
      <w:r w:rsidRPr="009927CA">
        <w:rPr>
          <w:sz w:val="28"/>
          <w:szCs w:val="28"/>
        </w:rPr>
        <w:t>о</w:t>
      </w:r>
      <w:r w:rsidRPr="009927CA">
        <w:rPr>
          <w:sz w:val="28"/>
          <w:szCs w:val="28"/>
        </w:rPr>
        <w:t>верки.</w:t>
      </w:r>
    </w:p>
    <w:p w:rsidR="000159E7" w:rsidRPr="009927CA" w:rsidRDefault="000159E7" w:rsidP="000159E7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sz w:val="28"/>
          <w:szCs w:val="28"/>
        </w:rPr>
      </w:pPr>
      <w:r w:rsidRPr="009927CA">
        <w:rPr>
          <w:sz w:val="28"/>
          <w:szCs w:val="28"/>
        </w:rPr>
        <w:t>Результаты проверки оформляются актом проверки готовности к отоп</w:t>
      </w:r>
      <w:r w:rsidRPr="009927CA">
        <w:rPr>
          <w:sz w:val="28"/>
          <w:szCs w:val="28"/>
        </w:rPr>
        <w:t>и</w:t>
      </w:r>
      <w:r w:rsidRPr="009927CA">
        <w:rPr>
          <w:sz w:val="28"/>
          <w:szCs w:val="28"/>
        </w:rPr>
        <w:t>тельному периоду, который составляется по форме и в сроки установленными Пр</w:t>
      </w:r>
      <w:r w:rsidRPr="009927CA">
        <w:rPr>
          <w:sz w:val="28"/>
          <w:szCs w:val="28"/>
        </w:rPr>
        <w:t>а</w:t>
      </w:r>
      <w:r w:rsidRPr="009927CA">
        <w:rPr>
          <w:sz w:val="28"/>
          <w:szCs w:val="28"/>
        </w:rPr>
        <w:t>вила</w:t>
      </w:r>
      <w:r>
        <w:rPr>
          <w:sz w:val="28"/>
          <w:szCs w:val="28"/>
        </w:rPr>
        <w:t xml:space="preserve">ми, после чего выдаётся паспорт готовности предприятий к работе в осенне-зимний период 2014-2015 годов. </w:t>
      </w:r>
    </w:p>
    <w:p w:rsidR="000159E7" w:rsidRDefault="000159E7" w:rsidP="000159E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3139F6" w:rsidRDefault="003139F6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467CB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74B8" w:rsidRDefault="004074B8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5E7E1A" w:rsidRPr="00337F97" w:rsidRDefault="004074B8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979AC">
        <w:rPr>
          <w:rFonts w:ascii="Times New Roman" w:hAnsi="Times New Roman" w:cs="Times New Roman"/>
          <w:sz w:val="24"/>
          <w:szCs w:val="24"/>
        </w:rPr>
        <w:t xml:space="preserve">  </w:t>
      </w:r>
      <w:r w:rsidR="00A101DD">
        <w:rPr>
          <w:rFonts w:ascii="Times New Roman" w:hAnsi="Times New Roman" w:cs="Times New Roman"/>
          <w:sz w:val="24"/>
          <w:szCs w:val="24"/>
        </w:rPr>
        <w:t xml:space="preserve"> </w:t>
      </w:r>
      <w:r w:rsidR="004979AC">
        <w:rPr>
          <w:rFonts w:ascii="Times New Roman" w:hAnsi="Times New Roman" w:cs="Times New Roman"/>
          <w:sz w:val="24"/>
          <w:szCs w:val="24"/>
        </w:rPr>
        <w:t xml:space="preserve">  </w:t>
      </w:r>
      <w:r w:rsidR="005E7E1A" w:rsidRPr="00337F97">
        <w:rPr>
          <w:rFonts w:ascii="Times New Roman" w:hAnsi="Times New Roman" w:cs="Times New Roman"/>
          <w:sz w:val="24"/>
          <w:szCs w:val="24"/>
        </w:rPr>
        <w:t>При</w:t>
      </w:r>
      <w:r w:rsidR="007D172F" w:rsidRPr="00337F97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8D335D">
        <w:rPr>
          <w:rFonts w:ascii="Times New Roman" w:hAnsi="Times New Roman" w:cs="Times New Roman"/>
          <w:sz w:val="24"/>
          <w:szCs w:val="24"/>
        </w:rPr>
        <w:t>3</w:t>
      </w:r>
      <w:r w:rsidR="005E7E1A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979AC" w:rsidRPr="00337F97" w:rsidRDefault="004979AC" w:rsidP="004979AC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AC" w:rsidRPr="00337F97" w:rsidRDefault="004979AC" w:rsidP="004979AC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Pr="00337F97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2014 года </w:t>
      </w:r>
      <w:r w:rsidRPr="00337F9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293</w:t>
      </w: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105FED" w:rsidP="00476F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03E7" w:rsidRDefault="00C01AF8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FE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5451C1"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1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</w:t>
      </w:r>
    </w:p>
    <w:p w:rsidR="00230812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3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работе в осенне-зимний период 2014-2015 </w:t>
      </w:r>
      <w:r w:rsidR="00230812">
        <w:rPr>
          <w:rFonts w:ascii="Times New Roman" w:hAnsi="Times New Roman" w:cs="Times New Roman"/>
          <w:sz w:val="28"/>
          <w:szCs w:val="28"/>
        </w:rPr>
        <w:t>годов</w:t>
      </w:r>
    </w:p>
    <w:p w:rsidR="00C01AF8" w:rsidRDefault="00C01AF8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1AF8" w:rsidTr="00C01AF8">
        <w:tc>
          <w:tcPr>
            <w:tcW w:w="4785" w:type="dxa"/>
          </w:tcPr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совещания</w:t>
            </w:r>
          </w:p>
        </w:tc>
        <w:tc>
          <w:tcPr>
            <w:tcW w:w="4786" w:type="dxa"/>
          </w:tcPr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совещания</w:t>
            </w:r>
          </w:p>
        </w:tc>
      </w:tr>
      <w:tr w:rsidR="00C01AF8" w:rsidTr="00C01AF8">
        <w:tc>
          <w:tcPr>
            <w:tcW w:w="4785" w:type="dxa"/>
          </w:tcPr>
          <w:p w:rsidR="00996527" w:rsidRDefault="00C01AF8" w:rsidP="0023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01AF8" w:rsidRDefault="00C01AF8" w:rsidP="0023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(зал совещаний)</w:t>
            </w:r>
          </w:p>
        </w:tc>
        <w:tc>
          <w:tcPr>
            <w:tcW w:w="4786" w:type="dxa"/>
          </w:tcPr>
          <w:p w:rsidR="001C7D5C" w:rsidRDefault="001C7D5C" w:rsidP="001C7D5C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04.06.2014 г. в 15.00 часов </w:t>
            </w:r>
          </w:p>
          <w:p w:rsidR="001C7D5C" w:rsidRDefault="001C7D5C" w:rsidP="001C7D5C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18.06.2014 г в 15.00 часов</w:t>
            </w:r>
          </w:p>
          <w:p w:rsidR="001C7D5C" w:rsidRDefault="001C7D5C" w:rsidP="001C7D5C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09.07.2014 г. в 15.00 часов</w:t>
            </w:r>
          </w:p>
          <w:p w:rsidR="001C7D5C" w:rsidRDefault="001C7D5C" w:rsidP="001C7D5C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30.07.2014 г. в 15.00 часов</w:t>
            </w:r>
          </w:p>
          <w:p w:rsidR="001C7D5C" w:rsidRDefault="001C7D5C" w:rsidP="001C7D5C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13.08.2014 г. в 15.00 часов</w:t>
            </w:r>
          </w:p>
          <w:p w:rsidR="00C01AF8" w:rsidRDefault="001C7D5C" w:rsidP="001C7D5C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27.08.2014 г. в 15.00 часов</w:t>
            </w:r>
          </w:p>
        </w:tc>
      </w:tr>
    </w:tbl>
    <w:p w:rsidR="00C01AF8" w:rsidRDefault="00C01AF8" w:rsidP="00C01A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FED" w:rsidRDefault="00105FED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E51" w:rsidRDefault="00604E51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BB8" w:rsidRDefault="00BE4BB8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D172F" w:rsidRDefault="007D172F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0213B1" w:rsidRDefault="000213B1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210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5CFF" w:rsidRDefault="002C5CFF" w:rsidP="008D33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3139F6" w:rsidRDefault="003139F6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3139F6" w:rsidRDefault="003139F6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3248CC" w:rsidRDefault="003248CC" w:rsidP="00A7642D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3248CC" w:rsidRDefault="003248CC" w:rsidP="00A7642D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FD05BA" w:rsidP="00A7642D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335D">
        <w:rPr>
          <w:rFonts w:ascii="Times New Roman" w:hAnsi="Times New Roman" w:cs="Times New Roman"/>
          <w:sz w:val="24"/>
          <w:szCs w:val="24"/>
        </w:rPr>
        <w:t>4</w:t>
      </w:r>
      <w:r w:rsidR="00753548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53548" w:rsidRPr="00337F97" w:rsidRDefault="00753548" w:rsidP="00A7642D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548" w:rsidRPr="00337F97" w:rsidRDefault="00753548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Pr="00337F97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2014 года </w:t>
      </w:r>
      <w:r w:rsidRPr="00337F9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293</w:t>
      </w:r>
    </w:p>
    <w:p w:rsidR="00753548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30812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3248C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42A6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F4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48" w:rsidRDefault="00F42A6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комплекса и </w:t>
      </w:r>
      <w:r w:rsidR="00753548">
        <w:rPr>
          <w:rFonts w:ascii="Times New Roman" w:hAnsi="Times New Roman" w:cs="Times New Roman"/>
          <w:sz w:val="28"/>
          <w:szCs w:val="28"/>
        </w:rPr>
        <w:t xml:space="preserve"> социальной сферы города Лянтора к работе </w:t>
      </w:r>
    </w:p>
    <w:p w:rsidR="00753548" w:rsidRDefault="0041340B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201</w:t>
      </w:r>
      <w:r w:rsidR="00B34BE3">
        <w:rPr>
          <w:rFonts w:ascii="Times New Roman" w:hAnsi="Times New Roman" w:cs="Times New Roman"/>
          <w:sz w:val="28"/>
          <w:szCs w:val="28"/>
        </w:rPr>
        <w:t>4</w:t>
      </w:r>
      <w:r w:rsidR="00753548">
        <w:rPr>
          <w:rFonts w:ascii="Times New Roman" w:hAnsi="Times New Roman" w:cs="Times New Roman"/>
          <w:sz w:val="28"/>
          <w:szCs w:val="28"/>
        </w:rPr>
        <w:t>-201</w:t>
      </w:r>
      <w:r w:rsidR="00B34BE3">
        <w:rPr>
          <w:rFonts w:ascii="Times New Roman" w:hAnsi="Times New Roman" w:cs="Times New Roman"/>
          <w:sz w:val="28"/>
          <w:szCs w:val="28"/>
        </w:rPr>
        <w:t>5</w:t>
      </w:r>
      <w:r w:rsidR="004069F2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3"/>
        <w:tblW w:w="5000" w:type="pct"/>
        <w:tblLook w:val="04A0"/>
      </w:tblPr>
      <w:tblGrid>
        <w:gridCol w:w="817"/>
        <w:gridCol w:w="7514"/>
        <w:gridCol w:w="2090"/>
      </w:tblGrid>
      <w:tr w:rsidR="007F03E7" w:rsidTr="003139F6">
        <w:trPr>
          <w:trHeight w:val="40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(учреждения)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муниципальное унитарное</w:t>
            </w:r>
          </w:p>
          <w:p w:rsidR="00230812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«Управление тепловодоснабжения </w:t>
            </w:r>
          </w:p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водоотведения»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10.09.2014</w:t>
            </w:r>
          </w:p>
          <w:p w:rsidR="007F03E7" w:rsidRPr="00A7642D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11.09.2014 </w:t>
            </w: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</w:p>
          <w:p w:rsidR="007F03E7" w:rsidRPr="00A7642D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02.10.2014</w:t>
            </w:r>
          </w:p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03.10.2014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7F03E7" w:rsidP="00FD7E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</w:t>
            </w:r>
            <w:proofErr w:type="spellEnd"/>
          </w:p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(здание городской Администрации; </w:t>
            </w:r>
          </w:p>
          <w:p w:rsidR="007F03E7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встроенное помещение ЗАГС)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28.08.2014</w:t>
            </w:r>
          </w:p>
        </w:tc>
      </w:tr>
      <w:tr w:rsidR="007F03E7" w:rsidTr="003139F6">
        <w:trPr>
          <w:trHeight w:val="77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6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</w:p>
          <w:p w:rsidR="007F03E7" w:rsidRDefault="007F03E7" w:rsidP="00313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«Культурно-спортивный комплекс «Юбилейный»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28.08.2014</w:t>
            </w:r>
          </w:p>
        </w:tc>
      </w:tr>
      <w:tr w:rsidR="007F03E7" w:rsidTr="003139F6">
        <w:trPr>
          <w:trHeight w:val="77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Лянторское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</w:t>
            </w:r>
            <w:r>
              <w:rPr>
                <w:sz w:val="28"/>
                <w:szCs w:val="28"/>
              </w:rPr>
              <w:t>муниципальное унитарное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ятие</w:t>
            </w:r>
            <w:r>
              <w:rPr>
                <w:color w:val="000000"/>
                <w:sz w:val="28"/>
                <w:szCs w:val="28"/>
              </w:rPr>
              <w:t xml:space="preserve"> «Комбинат бытового обслуживания </w:t>
            </w:r>
            <w:r w:rsidR="00230812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Север»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jc w:val="center"/>
              <w:rPr>
                <w:sz w:val="28"/>
                <w:szCs w:val="28"/>
              </w:rPr>
            </w:pPr>
          </w:p>
          <w:p w:rsidR="007F03E7" w:rsidRDefault="007F03E7" w:rsidP="00FD7E19">
            <w:pPr>
              <w:jc w:val="center"/>
            </w:pPr>
            <w:r>
              <w:rPr>
                <w:sz w:val="28"/>
                <w:szCs w:val="28"/>
              </w:rPr>
              <w:t>28.08.2014</w:t>
            </w:r>
          </w:p>
        </w:tc>
      </w:tr>
      <w:tr w:rsidR="007F03E7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jc w:val="center"/>
            </w:pPr>
            <w:r>
              <w:rPr>
                <w:sz w:val="28"/>
                <w:szCs w:val="28"/>
              </w:rPr>
              <w:t>28.08.2014</w:t>
            </w:r>
          </w:p>
        </w:tc>
      </w:tr>
      <w:tr w:rsidR="007F03E7" w:rsidTr="003139F6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F03E7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хантыйский этнографический музей»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jc w:val="center"/>
            </w:pPr>
            <w:r>
              <w:rPr>
                <w:sz w:val="28"/>
                <w:szCs w:val="28"/>
              </w:rPr>
              <w:t>26.08.2014</w:t>
            </w:r>
          </w:p>
        </w:tc>
      </w:tr>
      <w:tr w:rsidR="007F03E7" w:rsidTr="003139F6">
        <w:trPr>
          <w:trHeight w:val="40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F03E7" w:rsidRDefault="007F03E7" w:rsidP="002308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«Городской Дом Молодежи </w:t>
            </w:r>
            <w:r w:rsidR="00230812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Строитель»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jc w:val="center"/>
            </w:pPr>
            <w:r>
              <w:rPr>
                <w:sz w:val="28"/>
                <w:szCs w:val="28"/>
              </w:rPr>
              <w:t>26.08.2014</w:t>
            </w:r>
          </w:p>
        </w:tc>
      </w:tr>
      <w:tr w:rsidR="007F03E7" w:rsidTr="003139F6">
        <w:trPr>
          <w:trHeight w:val="41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F03E7" w:rsidRDefault="007F03E7" w:rsidP="002308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Дом Культуры </w:t>
            </w:r>
            <w:r w:rsidR="00230812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Нефтяник»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jc w:val="center"/>
            </w:pPr>
            <w:r>
              <w:rPr>
                <w:sz w:val="28"/>
                <w:szCs w:val="28"/>
              </w:rPr>
              <w:t>26.08.2014</w:t>
            </w:r>
          </w:p>
        </w:tc>
      </w:tr>
      <w:tr w:rsidR="007F03E7" w:rsidTr="003139F6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F03E7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27.08.2014</w:t>
            </w:r>
          </w:p>
        </w:tc>
      </w:tr>
      <w:tr w:rsidR="007F03E7" w:rsidTr="003139F6">
        <w:trPr>
          <w:trHeight w:val="69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 культуры  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 прикладного творчества и ремёсел»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jc w:val="center"/>
            </w:pPr>
            <w:r>
              <w:rPr>
                <w:sz w:val="28"/>
                <w:szCs w:val="28"/>
              </w:rPr>
              <w:t>27.08.2014</w:t>
            </w:r>
          </w:p>
        </w:tc>
      </w:tr>
      <w:tr w:rsidR="007F03E7" w:rsidTr="003139F6">
        <w:trPr>
          <w:trHeight w:val="5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</w:t>
            </w:r>
            <w:r w:rsidR="00230812">
              <w:rPr>
                <w:rFonts w:ascii="Times New Roman" w:hAnsi="Times New Roman" w:cs="Times New Roman"/>
                <w:sz w:val="28"/>
                <w:szCs w:val="28"/>
              </w:rPr>
              <w:t>ной ответственностью «</w:t>
            </w:r>
            <w:proofErr w:type="spellStart"/>
            <w:r w:rsidR="00230812">
              <w:rPr>
                <w:rFonts w:ascii="Times New Roman" w:hAnsi="Times New Roman" w:cs="Times New Roman"/>
                <w:sz w:val="28"/>
                <w:szCs w:val="28"/>
              </w:rPr>
              <w:t>АКВАсеть</w:t>
            </w:r>
            <w:proofErr w:type="spellEnd"/>
            <w:r w:rsidR="002308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ответственностью </w:t>
            </w:r>
            <w:r w:rsidR="00230812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«АКВАсеть»;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венностью «АКВАсеть плюс»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02.09.2014</w:t>
            </w:r>
          </w:p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03.09.2014</w:t>
            </w:r>
          </w:p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04.09.2014</w:t>
            </w:r>
          </w:p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05.09.2014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- Сервис»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09.09.2014</w:t>
            </w:r>
          </w:p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6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СтройМонтажНаладка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10.09.2014</w:t>
            </w:r>
          </w:p>
        </w:tc>
      </w:tr>
      <w:tr w:rsidR="007F03E7" w:rsidTr="003139F6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F6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«Жилищный комплекс Сибири»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</w:t>
            </w:r>
          </w:p>
        </w:tc>
      </w:tr>
      <w:tr w:rsidR="007F03E7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«Новый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</w:t>
            </w:r>
          </w:p>
        </w:tc>
      </w:tr>
    </w:tbl>
    <w:p w:rsidR="00753548" w:rsidRDefault="00407E05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48">
        <w:rPr>
          <w:rFonts w:ascii="Times New Roman" w:hAnsi="Times New Roman" w:cs="Times New Roman"/>
          <w:sz w:val="28"/>
          <w:szCs w:val="28"/>
        </w:rPr>
        <w:t>*Возможны изменения в датах (уточнение за 3 дня до выезда).</w:t>
      </w:r>
    </w:p>
    <w:sectPr w:rsidR="00753548" w:rsidSect="000159E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20"/>
    <w:multiLevelType w:val="multilevel"/>
    <w:tmpl w:val="55A4FCC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3A2D0E40"/>
    <w:multiLevelType w:val="multilevel"/>
    <w:tmpl w:val="AAAC23F0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4">
    <w:nsid w:val="6BA203A6"/>
    <w:multiLevelType w:val="hybridMultilevel"/>
    <w:tmpl w:val="D5F6DC88"/>
    <w:lvl w:ilvl="0" w:tplc="BBD2D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E87CF1"/>
    <w:rsid w:val="0000012C"/>
    <w:rsid w:val="00004227"/>
    <w:rsid w:val="000159E7"/>
    <w:rsid w:val="000213B1"/>
    <w:rsid w:val="0002550C"/>
    <w:rsid w:val="000374F6"/>
    <w:rsid w:val="0004408B"/>
    <w:rsid w:val="000534FC"/>
    <w:rsid w:val="00054B08"/>
    <w:rsid w:val="00060EF0"/>
    <w:rsid w:val="00063E1B"/>
    <w:rsid w:val="00071464"/>
    <w:rsid w:val="00071ED3"/>
    <w:rsid w:val="00075EA0"/>
    <w:rsid w:val="0008244B"/>
    <w:rsid w:val="00087F17"/>
    <w:rsid w:val="000958C2"/>
    <w:rsid w:val="000A682C"/>
    <w:rsid w:val="000B0231"/>
    <w:rsid w:val="000B1516"/>
    <w:rsid w:val="000B1D36"/>
    <w:rsid w:val="000C1B6D"/>
    <w:rsid w:val="000C282C"/>
    <w:rsid w:val="000C6737"/>
    <w:rsid w:val="000D7E15"/>
    <w:rsid w:val="000E1BBF"/>
    <w:rsid w:val="000F320C"/>
    <w:rsid w:val="00105FED"/>
    <w:rsid w:val="00106FB6"/>
    <w:rsid w:val="00107AB5"/>
    <w:rsid w:val="00114812"/>
    <w:rsid w:val="00120ECE"/>
    <w:rsid w:val="00144CFD"/>
    <w:rsid w:val="0015448A"/>
    <w:rsid w:val="00164DF2"/>
    <w:rsid w:val="001651B9"/>
    <w:rsid w:val="00180A03"/>
    <w:rsid w:val="001851AB"/>
    <w:rsid w:val="00186C77"/>
    <w:rsid w:val="001B143E"/>
    <w:rsid w:val="001C7D5C"/>
    <w:rsid w:val="001D5AAB"/>
    <w:rsid w:val="001D668A"/>
    <w:rsid w:val="001E396F"/>
    <w:rsid w:val="001E63AE"/>
    <w:rsid w:val="001F1AE8"/>
    <w:rsid w:val="001F4EE1"/>
    <w:rsid w:val="001F6A11"/>
    <w:rsid w:val="00210C17"/>
    <w:rsid w:val="00212588"/>
    <w:rsid w:val="00220684"/>
    <w:rsid w:val="00230812"/>
    <w:rsid w:val="00232DC3"/>
    <w:rsid w:val="002529CC"/>
    <w:rsid w:val="00263D70"/>
    <w:rsid w:val="0027054A"/>
    <w:rsid w:val="00275C66"/>
    <w:rsid w:val="00275D22"/>
    <w:rsid w:val="002918DA"/>
    <w:rsid w:val="002B5982"/>
    <w:rsid w:val="002C0075"/>
    <w:rsid w:val="002C570D"/>
    <w:rsid w:val="002C5CFF"/>
    <w:rsid w:val="002D198B"/>
    <w:rsid w:val="002D42B7"/>
    <w:rsid w:val="002E1FCA"/>
    <w:rsid w:val="002E443E"/>
    <w:rsid w:val="002E556B"/>
    <w:rsid w:val="002E7A7C"/>
    <w:rsid w:val="002F26B6"/>
    <w:rsid w:val="002F514A"/>
    <w:rsid w:val="002F5F38"/>
    <w:rsid w:val="003008CC"/>
    <w:rsid w:val="003139F6"/>
    <w:rsid w:val="003235A2"/>
    <w:rsid w:val="003248CC"/>
    <w:rsid w:val="00326F7E"/>
    <w:rsid w:val="00334887"/>
    <w:rsid w:val="003367F5"/>
    <w:rsid w:val="003372D5"/>
    <w:rsid w:val="00337F97"/>
    <w:rsid w:val="00342ACB"/>
    <w:rsid w:val="00351351"/>
    <w:rsid w:val="00352A0C"/>
    <w:rsid w:val="00356A0E"/>
    <w:rsid w:val="0036677E"/>
    <w:rsid w:val="003714C2"/>
    <w:rsid w:val="00371F97"/>
    <w:rsid w:val="00372C26"/>
    <w:rsid w:val="003733E4"/>
    <w:rsid w:val="003813AE"/>
    <w:rsid w:val="00382243"/>
    <w:rsid w:val="00383E0F"/>
    <w:rsid w:val="00386AF9"/>
    <w:rsid w:val="00392D22"/>
    <w:rsid w:val="00394022"/>
    <w:rsid w:val="003A491D"/>
    <w:rsid w:val="003A5E71"/>
    <w:rsid w:val="003B2E36"/>
    <w:rsid w:val="003C0749"/>
    <w:rsid w:val="003C241E"/>
    <w:rsid w:val="003C3E84"/>
    <w:rsid w:val="003D0AA3"/>
    <w:rsid w:val="003D54E9"/>
    <w:rsid w:val="003E103F"/>
    <w:rsid w:val="003E6C01"/>
    <w:rsid w:val="003F43EA"/>
    <w:rsid w:val="003F4506"/>
    <w:rsid w:val="003F5421"/>
    <w:rsid w:val="0040513F"/>
    <w:rsid w:val="004069F2"/>
    <w:rsid w:val="00406DAD"/>
    <w:rsid w:val="004074B8"/>
    <w:rsid w:val="00407E05"/>
    <w:rsid w:val="0041340B"/>
    <w:rsid w:val="00421005"/>
    <w:rsid w:val="00433193"/>
    <w:rsid w:val="004410F6"/>
    <w:rsid w:val="00447464"/>
    <w:rsid w:val="004641E0"/>
    <w:rsid w:val="004657C4"/>
    <w:rsid w:val="00467CB9"/>
    <w:rsid w:val="004702D9"/>
    <w:rsid w:val="00476F18"/>
    <w:rsid w:val="0048042D"/>
    <w:rsid w:val="00487B71"/>
    <w:rsid w:val="004979AC"/>
    <w:rsid w:val="004A1CE1"/>
    <w:rsid w:val="004A6257"/>
    <w:rsid w:val="004B3F25"/>
    <w:rsid w:val="004B6D21"/>
    <w:rsid w:val="004C4B25"/>
    <w:rsid w:val="004D5482"/>
    <w:rsid w:val="004D578B"/>
    <w:rsid w:val="00501985"/>
    <w:rsid w:val="005047B9"/>
    <w:rsid w:val="005050F6"/>
    <w:rsid w:val="005051E6"/>
    <w:rsid w:val="00515C3E"/>
    <w:rsid w:val="005318F4"/>
    <w:rsid w:val="00532B2B"/>
    <w:rsid w:val="005345DF"/>
    <w:rsid w:val="00542166"/>
    <w:rsid w:val="00543FB3"/>
    <w:rsid w:val="005451C1"/>
    <w:rsid w:val="0055370B"/>
    <w:rsid w:val="00554368"/>
    <w:rsid w:val="00557E7C"/>
    <w:rsid w:val="00564911"/>
    <w:rsid w:val="00567AC6"/>
    <w:rsid w:val="00572027"/>
    <w:rsid w:val="005A2B01"/>
    <w:rsid w:val="005A3619"/>
    <w:rsid w:val="005A3C63"/>
    <w:rsid w:val="005A5741"/>
    <w:rsid w:val="005B1DEB"/>
    <w:rsid w:val="005B2F19"/>
    <w:rsid w:val="005B69D3"/>
    <w:rsid w:val="005C1B6B"/>
    <w:rsid w:val="005C3DE2"/>
    <w:rsid w:val="005D1DCF"/>
    <w:rsid w:val="005D3E73"/>
    <w:rsid w:val="005E0AD5"/>
    <w:rsid w:val="005E6F46"/>
    <w:rsid w:val="005E7E1A"/>
    <w:rsid w:val="0060131F"/>
    <w:rsid w:val="00604E51"/>
    <w:rsid w:val="00606D58"/>
    <w:rsid w:val="0061003F"/>
    <w:rsid w:val="006200DD"/>
    <w:rsid w:val="00631F5E"/>
    <w:rsid w:val="00633F7D"/>
    <w:rsid w:val="00641D01"/>
    <w:rsid w:val="0065707D"/>
    <w:rsid w:val="00666173"/>
    <w:rsid w:val="0067012B"/>
    <w:rsid w:val="00670929"/>
    <w:rsid w:val="00670A4E"/>
    <w:rsid w:val="00680887"/>
    <w:rsid w:val="00683DAE"/>
    <w:rsid w:val="006911AE"/>
    <w:rsid w:val="00691CC6"/>
    <w:rsid w:val="00693B00"/>
    <w:rsid w:val="006956BA"/>
    <w:rsid w:val="006A1C33"/>
    <w:rsid w:val="006A2080"/>
    <w:rsid w:val="006B381C"/>
    <w:rsid w:val="006B677F"/>
    <w:rsid w:val="006C5F10"/>
    <w:rsid w:val="006C7580"/>
    <w:rsid w:val="006E1E9E"/>
    <w:rsid w:val="006E2ED3"/>
    <w:rsid w:val="006E611D"/>
    <w:rsid w:val="006E7191"/>
    <w:rsid w:val="006E7BF8"/>
    <w:rsid w:val="006E7E93"/>
    <w:rsid w:val="006F3031"/>
    <w:rsid w:val="007013E7"/>
    <w:rsid w:val="00711924"/>
    <w:rsid w:val="0073102C"/>
    <w:rsid w:val="0073346B"/>
    <w:rsid w:val="0075239E"/>
    <w:rsid w:val="00753548"/>
    <w:rsid w:val="007569DC"/>
    <w:rsid w:val="00760527"/>
    <w:rsid w:val="00771464"/>
    <w:rsid w:val="00771A0D"/>
    <w:rsid w:val="00771B86"/>
    <w:rsid w:val="007A508E"/>
    <w:rsid w:val="007B3246"/>
    <w:rsid w:val="007B6A6B"/>
    <w:rsid w:val="007C0A76"/>
    <w:rsid w:val="007D172F"/>
    <w:rsid w:val="007D4162"/>
    <w:rsid w:val="007F015C"/>
    <w:rsid w:val="007F03E7"/>
    <w:rsid w:val="007F6893"/>
    <w:rsid w:val="00805950"/>
    <w:rsid w:val="00817C66"/>
    <w:rsid w:val="00825040"/>
    <w:rsid w:val="00837B61"/>
    <w:rsid w:val="0085631B"/>
    <w:rsid w:val="008611F0"/>
    <w:rsid w:val="008701C6"/>
    <w:rsid w:val="00882FA4"/>
    <w:rsid w:val="008910B2"/>
    <w:rsid w:val="00896DE9"/>
    <w:rsid w:val="008A2C2A"/>
    <w:rsid w:val="008D2DAC"/>
    <w:rsid w:val="008D335D"/>
    <w:rsid w:val="008D4BAA"/>
    <w:rsid w:val="008E255F"/>
    <w:rsid w:val="008F17E9"/>
    <w:rsid w:val="008F2353"/>
    <w:rsid w:val="0092071A"/>
    <w:rsid w:val="00922EFB"/>
    <w:rsid w:val="00935EBA"/>
    <w:rsid w:val="009428B0"/>
    <w:rsid w:val="0094383C"/>
    <w:rsid w:val="00952369"/>
    <w:rsid w:val="009622B2"/>
    <w:rsid w:val="009813D1"/>
    <w:rsid w:val="009843EE"/>
    <w:rsid w:val="00996527"/>
    <w:rsid w:val="009A0A89"/>
    <w:rsid w:val="009B0A9F"/>
    <w:rsid w:val="009C2E68"/>
    <w:rsid w:val="009C46AF"/>
    <w:rsid w:val="009D3CE8"/>
    <w:rsid w:val="009E3E70"/>
    <w:rsid w:val="009E43AA"/>
    <w:rsid w:val="009E62D5"/>
    <w:rsid w:val="009F3B0C"/>
    <w:rsid w:val="009F61C7"/>
    <w:rsid w:val="00A04FF9"/>
    <w:rsid w:val="00A101DD"/>
    <w:rsid w:val="00A11E74"/>
    <w:rsid w:val="00A1294C"/>
    <w:rsid w:val="00A14276"/>
    <w:rsid w:val="00A14300"/>
    <w:rsid w:val="00A15878"/>
    <w:rsid w:val="00A16CE3"/>
    <w:rsid w:val="00A243A2"/>
    <w:rsid w:val="00A27E41"/>
    <w:rsid w:val="00A32425"/>
    <w:rsid w:val="00A43262"/>
    <w:rsid w:val="00A55088"/>
    <w:rsid w:val="00A55DA6"/>
    <w:rsid w:val="00A60434"/>
    <w:rsid w:val="00A63F84"/>
    <w:rsid w:val="00A7642D"/>
    <w:rsid w:val="00A774DD"/>
    <w:rsid w:val="00A80ECD"/>
    <w:rsid w:val="00A95DD4"/>
    <w:rsid w:val="00AA4A54"/>
    <w:rsid w:val="00AA5AE2"/>
    <w:rsid w:val="00AB1965"/>
    <w:rsid w:val="00AB48A0"/>
    <w:rsid w:val="00AC0EFE"/>
    <w:rsid w:val="00AC4B51"/>
    <w:rsid w:val="00AC4D08"/>
    <w:rsid w:val="00AE2268"/>
    <w:rsid w:val="00AE37F8"/>
    <w:rsid w:val="00AF1A9D"/>
    <w:rsid w:val="00B04A12"/>
    <w:rsid w:val="00B0596C"/>
    <w:rsid w:val="00B11CAA"/>
    <w:rsid w:val="00B1394C"/>
    <w:rsid w:val="00B23FA5"/>
    <w:rsid w:val="00B3400F"/>
    <w:rsid w:val="00B34BE3"/>
    <w:rsid w:val="00B47A6B"/>
    <w:rsid w:val="00B6375E"/>
    <w:rsid w:val="00B73032"/>
    <w:rsid w:val="00B75163"/>
    <w:rsid w:val="00B762F4"/>
    <w:rsid w:val="00B879F1"/>
    <w:rsid w:val="00B9255E"/>
    <w:rsid w:val="00B92FAB"/>
    <w:rsid w:val="00BA3645"/>
    <w:rsid w:val="00BB13ED"/>
    <w:rsid w:val="00BB1E12"/>
    <w:rsid w:val="00BB5AA2"/>
    <w:rsid w:val="00BC0F43"/>
    <w:rsid w:val="00BE4BB8"/>
    <w:rsid w:val="00BF0331"/>
    <w:rsid w:val="00C01AF8"/>
    <w:rsid w:val="00C028DE"/>
    <w:rsid w:val="00C076D7"/>
    <w:rsid w:val="00C11FB5"/>
    <w:rsid w:val="00C1301B"/>
    <w:rsid w:val="00C13CFB"/>
    <w:rsid w:val="00C1452D"/>
    <w:rsid w:val="00C33622"/>
    <w:rsid w:val="00C40A59"/>
    <w:rsid w:val="00C42531"/>
    <w:rsid w:val="00C47718"/>
    <w:rsid w:val="00C51736"/>
    <w:rsid w:val="00C66DB0"/>
    <w:rsid w:val="00C81D4C"/>
    <w:rsid w:val="00C82E57"/>
    <w:rsid w:val="00C8481D"/>
    <w:rsid w:val="00C8484B"/>
    <w:rsid w:val="00C86CDC"/>
    <w:rsid w:val="00C913BE"/>
    <w:rsid w:val="00C9261D"/>
    <w:rsid w:val="00C92BAD"/>
    <w:rsid w:val="00C97E5D"/>
    <w:rsid w:val="00CA5DBC"/>
    <w:rsid w:val="00CB2CEE"/>
    <w:rsid w:val="00CB79E9"/>
    <w:rsid w:val="00CC11A0"/>
    <w:rsid w:val="00CC2C88"/>
    <w:rsid w:val="00CD1F19"/>
    <w:rsid w:val="00CD262C"/>
    <w:rsid w:val="00CD53E1"/>
    <w:rsid w:val="00CE3C2F"/>
    <w:rsid w:val="00CF2222"/>
    <w:rsid w:val="00CF440A"/>
    <w:rsid w:val="00CF6CD6"/>
    <w:rsid w:val="00D06F03"/>
    <w:rsid w:val="00D14609"/>
    <w:rsid w:val="00D1586E"/>
    <w:rsid w:val="00D16227"/>
    <w:rsid w:val="00D252D3"/>
    <w:rsid w:val="00D36485"/>
    <w:rsid w:val="00D42416"/>
    <w:rsid w:val="00D427BE"/>
    <w:rsid w:val="00D43806"/>
    <w:rsid w:val="00D45843"/>
    <w:rsid w:val="00D633C7"/>
    <w:rsid w:val="00D66AE4"/>
    <w:rsid w:val="00D70C72"/>
    <w:rsid w:val="00D716E2"/>
    <w:rsid w:val="00D72423"/>
    <w:rsid w:val="00D76A2B"/>
    <w:rsid w:val="00D90B9F"/>
    <w:rsid w:val="00D94525"/>
    <w:rsid w:val="00D97A8A"/>
    <w:rsid w:val="00DA4345"/>
    <w:rsid w:val="00DC11DB"/>
    <w:rsid w:val="00DD1F17"/>
    <w:rsid w:val="00DD428B"/>
    <w:rsid w:val="00DD5D25"/>
    <w:rsid w:val="00DE1BC1"/>
    <w:rsid w:val="00DE268D"/>
    <w:rsid w:val="00DE5C93"/>
    <w:rsid w:val="00DE6BF3"/>
    <w:rsid w:val="00DF3253"/>
    <w:rsid w:val="00DF646A"/>
    <w:rsid w:val="00E006D1"/>
    <w:rsid w:val="00E17990"/>
    <w:rsid w:val="00E22CFC"/>
    <w:rsid w:val="00E3130C"/>
    <w:rsid w:val="00E34778"/>
    <w:rsid w:val="00E34D7A"/>
    <w:rsid w:val="00E442AA"/>
    <w:rsid w:val="00E50DC0"/>
    <w:rsid w:val="00E531FB"/>
    <w:rsid w:val="00E648BA"/>
    <w:rsid w:val="00E65E65"/>
    <w:rsid w:val="00E66B87"/>
    <w:rsid w:val="00E750A1"/>
    <w:rsid w:val="00E80FA2"/>
    <w:rsid w:val="00E81AAD"/>
    <w:rsid w:val="00E87CF1"/>
    <w:rsid w:val="00E931AA"/>
    <w:rsid w:val="00EB0488"/>
    <w:rsid w:val="00EB4425"/>
    <w:rsid w:val="00ED1B56"/>
    <w:rsid w:val="00ED2DF6"/>
    <w:rsid w:val="00ED4572"/>
    <w:rsid w:val="00ED7FB0"/>
    <w:rsid w:val="00EE2EB2"/>
    <w:rsid w:val="00EE3CFE"/>
    <w:rsid w:val="00EE6BB9"/>
    <w:rsid w:val="00EF1B04"/>
    <w:rsid w:val="00EF37AD"/>
    <w:rsid w:val="00F14ED4"/>
    <w:rsid w:val="00F2530F"/>
    <w:rsid w:val="00F25355"/>
    <w:rsid w:val="00F31207"/>
    <w:rsid w:val="00F327F6"/>
    <w:rsid w:val="00F42A68"/>
    <w:rsid w:val="00F47255"/>
    <w:rsid w:val="00F5043A"/>
    <w:rsid w:val="00F56C56"/>
    <w:rsid w:val="00F65A40"/>
    <w:rsid w:val="00F66835"/>
    <w:rsid w:val="00F77563"/>
    <w:rsid w:val="00F77BBA"/>
    <w:rsid w:val="00F84EEB"/>
    <w:rsid w:val="00F8772C"/>
    <w:rsid w:val="00F958FF"/>
    <w:rsid w:val="00FB492F"/>
    <w:rsid w:val="00FD05BA"/>
    <w:rsid w:val="00FD7E19"/>
    <w:rsid w:val="00FE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9AC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D335D"/>
    <w:pPr>
      <w:ind w:left="720"/>
      <w:contextualSpacing/>
    </w:pPr>
    <w:rPr>
      <w:spacing w:val="8"/>
      <w:kern w:val="144"/>
    </w:rPr>
  </w:style>
  <w:style w:type="paragraph" w:styleId="2">
    <w:name w:val="Body Text 2"/>
    <w:basedOn w:val="a"/>
    <w:link w:val="20"/>
    <w:rsid w:val="008D335D"/>
    <w:pPr>
      <w:ind w:right="-284"/>
    </w:pPr>
    <w:rPr>
      <w:spacing w:val="8"/>
      <w:kern w:val="144"/>
      <w:sz w:val="28"/>
    </w:rPr>
  </w:style>
  <w:style w:type="character" w:customStyle="1" w:styleId="20">
    <w:name w:val="Основной текст 2 Знак"/>
    <w:basedOn w:val="a0"/>
    <w:link w:val="2"/>
    <w:rsid w:val="008D335D"/>
    <w:rPr>
      <w:spacing w:val="8"/>
      <w:kern w:val="14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B9EE-743D-40FB-AE28-4FF5A5CD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1242</Words>
  <Characters>9990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_ParamonovaMV</cp:lastModifiedBy>
  <cp:revision>54</cp:revision>
  <cp:lastPrinted>2014-04-14T07:25:00Z</cp:lastPrinted>
  <dcterms:created xsi:type="dcterms:W3CDTF">2013-04-04T04:54:00Z</dcterms:created>
  <dcterms:modified xsi:type="dcterms:W3CDTF">2014-04-14T07:25:00Z</dcterms:modified>
</cp:coreProperties>
</file>