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53552B" w14:textId="3036FE35" w:rsidR="006E54E4" w:rsidRPr="006E54E4" w:rsidRDefault="006E54E4" w:rsidP="006E54E4">
      <w:pPr>
        <w:tabs>
          <w:tab w:val="left" w:pos="4680"/>
        </w:tabs>
        <w:jc w:val="center"/>
      </w:pPr>
      <w:r>
        <w:rPr>
          <w:rFonts w:ascii="Calibri" w:eastAsia="Calibri" w:hAnsi="Calibri" w:cs="Times New Roman"/>
          <w:lang w:eastAsia="en-US"/>
        </w:rPr>
        <w:object w:dxaOrig="1005" w:dyaOrig="1320" w14:anchorId="56764C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5.75pt" o:ole="">
            <v:imagedata r:id="rId6" o:title="" blacklevel="-1966f"/>
          </v:shape>
          <o:OLEObject Type="Embed" ProgID="CorelDRAW.Graphic.12" ShapeID="_x0000_i1025" DrawAspect="Content" ObjectID="_1741943835" r:id="rId7"/>
        </w:object>
      </w:r>
    </w:p>
    <w:p w14:paraId="31F73082" w14:textId="77777777" w:rsidR="006E54E4" w:rsidRP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54E4">
        <w:rPr>
          <w:rFonts w:ascii="Times New Roman" w:hAnsi="Times New Roman" w:cs="Times New Roman"/>
          <w:b/>
          <w:sz w:val="32"/>
        </w:rPr>
        <w:t>АДМИНИСТРАЦИЯ</w:t>
      </w:r>
    </w:p>
    <w:p w14:paraId="730CB58D" w14:textId="77777777" w:rsidR="006E54E4" w:rsidRP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54E4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14:paraId="499DE99E" w14:textId="77777777" w:rsidR="006E54E4" w:rsidRP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6E54E4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6E54E4">
        <w:rPr>
          <w:rFonts w:ascii="Times New Roman" w:hAnsi="Times New Roman" w:cs="Times New Roman"/>
          <w:b/>
          <w:sz w:val="32"/>
        </w:rPr>
        <w:t xml:space="preserve"> района</w:t>
      </w:r>
    </w:p>
    <w:p w14:paraId="4A1834EE" w14:textId="77777777" w:rsidR="006E54E4" w:rsidRP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E54E4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1DB362D5" w14:textId="77777777" w:rsidR="006E54E4" w:rsidRP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14:paraId="05E34D17" w14:textId="77777777" w:rsidR="006E54E4" w:rsidRPr="006E54E4" w:rsidRDefault="006E54E4" w:rsidP="006E5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4E4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14:paraId="7C11184F" w14:textId="4AB992C1" w:rsidR="006E54E4" w:rsidRPr="006E54E4" w:rsidRDefault="006E54E4" w:rsidP="006E54E4">
      <w:pPr>
        <w:spacing w:after="0" w:line="240" w:lineRule="auto"/>
        <w:ind w:left="-709" w:firstLine="283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      </w:t>
      </w:r>
      <w:r w:rsidRPr="006E54E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056E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6E54E4">
        <w:rPr>
          <w:rFonts w:ascii="Times New Roman" w:hAnsi="Times New Roman" w:cs="Times New Roman"/>
          <w:sz w:val="28"/>
          <w:szCs w:val="28"/>
          <w:u w:val="single"/>
        </w:rPr>
        <w:t xml:space="preserve">» марта  2023 года </w:t>
      </w:r>
      <w:r w:rsidRPr="006E54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№ </w:t>
      </w:r>
      <w:r w:rsidRPr="006E54E4">
        <w:rPr>
          <w:rFonts w:ascii="Times New Roman" w:hAnsi="Times New Roman" w:cs="Times New Roman"/>
          <w:sz w:val="28"/>
          <w:szCs w:val="28"/>
        </w:rPr>
        <w:t xml:space="preserve"> </w:t>
      </w:r>
      <w:r w:rsidR="003056EB">
        <w:rPr>
          <w:rFonts w:ascii="Times New Roman" w:hAnsi="Times New Roman" w:cs="Times New Roman"/>
          <w:sz w:val="28"/>
          <w:szCs w:val="28"/>
        </w:rPr>
        <w:t>261</w:t>
      </w:r>
      <w:r w:rsidRPr="006E54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DE8E4E" w14:textId="77777777" w:rsidR="006E54E4" w:rsidRPr="006E54E4" w:rsidRDefault="006E54E4" w:rsidP="006E54E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E54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E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E54E4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E54E4"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 w:rsidRPr="006E54E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3A9E4B12" w14:textId="77777777" w:rsidR="00A97E1D" w:rsidRDefault="00A97E1D" w:rsidP="00592BFB">
      <w:pPr>
        <w:pStyle w:val="Style6"/>
        <w:widowControl/>
        <w:spacing w:line="240" w:lineRule="auto"/>
        <w:ind w:right="5385"/>
        <w:jc w:val="center"/>
        <w:rPr>
          <w:rStyle w:val="FontStyle15"/>
          <w:sz w:val="28"/>
          <w:szCs w:val="28"/>
        </w:rPr>
      </w:pPr>
    </w:p>
    <w:p w14:paraId="18262775" w14:textId="77777777" w:rsidR="00BF1C71" w:rsidRDefault="00BF1C71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14:paraId="65B2C814" w14:textId="59B3A16B"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Лянтор от </w:t>
      </w:r>
      <w:r w:rsidR="00495788">
        <w:rPr>
          <w:rStyle w:val="FontStyle15"/>
          <w:sz w:val="28"/>
          <w:szCs w:val="28"/>
        </w:rPr>
        <w:t>6</w:t>
      </w:r>
      <w:r w:rsidR="0046296F">
        <w:rPr>
          <w:rStyle w:val="FontStyle15"/>
          <w:sz w:val="28"/>
          <w:szCs w:val="28"/>
        </w:rPr>
        <w:t>.</w:t>
      </w:r>
      <w:r w:rsidR="00495788">
        <w:rPr>
          <w:rStyle w:val="FontStyle15"/>
          <w:sz w:val="28"/>
          <w:szCs w:val="28"/>
        </w:rPr>
        <w:t>12</w:t>
      </w:r>
      <w:r w:rsidR="0046296F">
        <w:rPr>
          <w:rStyle w:val="FontStyle15"/>
          <w:sz w:val="28"/>
          <w:szCs w:val="28"/>
        </w:rPr>
        <w:t>.202</w:t>
      </w:r>
      <w:r w:rsidR="00495788">
        <w:rPr>
          <w:rStyle w:val="FontStyle15"/>
          <w:sz w:val="28"/>
          <w:szCs w:val="28"/>
        </w:rPr>
        <w:t>2</w:t>
      </w:r>
      <w:r w:rsidR="0046296F">
        <w:rPr>
          <w:rStyle w:val="FontStyle15"/>
          <w:sz w:val="28"/>
          <w:szCs w:val="28"/>
        </w:rPr>
        <w:t xml:space="preserve"> № </w:t>
      </w:r>
      <w:r w:rsidR="00495788">
        <w:rPr>
          <w:rStyle w:val="FontStyle15"/>
          <w:sz w:val="28"/>
          <w:szCs w:val="28"/>
        </w:rPr>
        <w:t>1274</w:t>
      </w:r>
    </w:p>
    <w:p w14:paraId="16B29F9A" w14:textId="77777777"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DA1A5D8" w14:textId="3B85D586"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</w:t>
      </w:r>
      <w:r w:rsidR="00000DDF">
        <w:rPr>
          <w:rFonts w:ascii="Times New Roman" w:hAnsi="Times New Roman" w:cs="Times New Roman"/>
          <w:sz w:val="28"/>
          <w:szCs w:val="28"/>
        </w:rPr>
        <w:t>:</w:t>
      </w:r>
      <w:r w:rsidR="000B4F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07A4B9" w14:textId="4AB54D72" w:rsidR="00495788" w:rsidRDefault="00495788" w:rsidP="00495788">
      <w:pPr>
        <w:pStyle w:val="ConsPlusNormal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75D7C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575D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поселение Лянтор от 6.12.2022 № 1274 «</w:t>
      </w:r>
      <w:r w:rsidRPr="00495788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88">
        <w:rPr>
          <w:rFonts w:ascii="Times New Roman" w:eastAsia="Times New Roman" w:hAnsi="Times New Roman" w:cs="Times New Roman"/>
          <w:sz w:val="28"/>
          <w:szCs w:val="28"/>
        </w:rPr>
        <w:t>«Содействие развитию малого и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88">
        <w:rPr>
          <w:rFonts w:ascii="Times New Roman" w:eastAsia="Times New Roman" w:hAnsi="Times New Roman" w:cs="Times New Roman"/>
          <w:sz w:val="28"/>
          <w:szCs w:val="28"/>
        </w:rPr>
        <w:t>предпринимательства на территории города Лянтор на 2023 – 2026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481901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14:paraId="4D2A74FD" w14:textId="1361E637" w:rsidR="00B77300" w:rsidRDefault="00B77300" w:rsidP="00C61C3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Паспорт муниципальной программы изложить в следующей редакции:</w:t>
      </w:r>
    </w:p>
    <w:p w14:paraId="57E3E346" w14:textId="09D711DB" w:rsidR="00B77300" w:rsidRPr="00B77300" w:rsidRDefault="00B77300" w:rsidP="00B77300">
      <w:pPr>
        <w:keepNext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42297">
        <w:rPr>
          <w:rFonts w:ascii="Times New Roman" w:hAnsi="Times New Roman" w:cs="Times New Roman"/>
          <w:sz w:val="28"/>
          <w:szCs w:val="28"/>
        </w:rPr>
        <w:t xml:space="preserve">        «Паспорт муниципальной программы «</w:t>
      </w:r>
      <w:r w:rsidRPr="0044229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shd w:val="clear" w:color="auto" w:fill="FFFFFF"/>
        </w:rPr>
        <w:t>Содействие развитию малого и среднего предпринимательства на территории города Лянтор на 2023 – 2026 годы</w:t>
      </w:r>
      <w:r w:rsidRPr="00442297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 </w:t>
      </w:r>
      <w:r w:rsidRPr="00B77300">
        <w:rPr>
          <w:rFonts w:ascii="Times New Roman" w:eastAsia="Times New Roman" w:hAnsi="Times New Roman" w:cs="Times New Roman"/>
          <w:bCs/>
          <w:sz w:val="26"/>
          <w:szCs w:val="26"/>
        </w:rPr>
        <w:t>(далее-муниципальная программа)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14"/>
      </w:tblGrid>
      <w:tr w:rsidR="00B77300" w:rsidRPr="00B77300" w14:paraId="0FDF51D3" w14:textId="77777777" w:rsidTr="001776E5">
        <w:tc>
          <w:tcPr>
            <w:tcW w:w="3114" w:type="dxa"/>
          </w:tcPr>
          <w:p w14:paraId="28B1D0ED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14:paraId="48A8D67C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муниципальной </w:t>
            </w:r>
          </w:p>
          <w:p w14:paraId="10392A57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14" w:type="dxa"/>
          </w:tcPr>
          <w:p w14:paraId="7C1A1688" w14:textId="77777777" w:rsidR="00B77300" w:rsidRPr="00B77300" w:rsidRDefault="00B77300" w:rsidP="00B77300">
            <w:pPr>
              <w:spacing w:after="0" w:line="240" w:lineRule="auto"/>
              <w:ind w:left="51" w:firstLine="2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"Содействие развитию малого и среднего предпринимательства                                                                                              на территории города Лянтор на 2023 – 2026 годы"</w:t>
            </w:r>
          </w:p>
        </w:tc>
      </w:tr>
      <w:tr w:rsidR="00B77300" w:rsidRPr="00B77300" w14:paraId="553CBE3A" w14:textId="77777777" w:rsidTr="001776E5">
        <w:tc>
          <w:tcPr>
            <w:tcW w:w="3114" w:type="dxa"/>
          </w:tcPr>
          <w:p w14:paraId="0552CD38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6514" w:type="dxa"/>
          </w:tcPr>
          <w:p w14:paraId="54978E5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</w:tr>
      <w:tr w:rsidR="00B77300" w:rsidRPr="00B77300" w14:paraId="03DA44F8" w14:textId="77777777" w:rsidTr="001776E5">
        <w:tc>
          <w:tcPr>
            <w:tcW w:w="3114" w:type="dxa"/>
          </w:tcPr>
          <w:p w14:paraId="165AA55E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514" w:type="dxa"/>
          </w:tcPr>
          <w:p w14:paraId="2E86C903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градостроительства, имущественных и земельных отношений</w:t>
            </w:r>
          </w:p>
        </w:tc>
      </w:tr>
      <w:tr w:rsidR="00B77300" w:rsidRPr="00B77300" w14:paraId="2696692B" w14:textId="77777777" w:rsidTr="001776E5">
        <w:tc>
          <w:tcPr>
            <w:tcW w:w="3114" w:type="dxa"/>
          </w:tcPr>
          <w:p w14:paraId="67949F81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514" w:type="dxa"/>
          </w:tcPr>
          <w:p w14:paraId="4BB807A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14:paraId="6E0A922B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градостроительства, имущественных и земельных отношений.</w:t>
            </w:r>
          </w:p>
        </w:tc>
      </w:tr>
      <w:tr w:rsidR="00B77300" w:rsidRPr="00B77300" w14:paraId="4216502A" w14:textId="77777777" w:rsidTr="001776E5">
        <w:tc>
          <w:tcPr>
            <w:tcW w:w="3114" w:type="dxa"/>
          </w:tcPr>
          <w:p w14:paraId="734D5FAC" w14:textId="77777777" w:rsidR="00B77300" w:rsidRPr="00B77300" w:rsidRDefault="00B77300" w:rsidP="00B77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514" w:type="dxa"/>
          </w:tcPr>
          <w:p w14:paraId="7A5C4D81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условий для развития малого и среднего предпринимательства, физических лиц, не являющихся индивидуальными предпринимателями и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применяющими специальный налоговый режим «Налог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 xml:space="preserve">на профессиональный доход» </w:t>
            </w:r>
          </w:p>
        </w:tc>
      </w:tr>
      <w:tr w:rsidR="00B77300" w:rsidRPr="00B77300" w14:paraId="2D7C7FDB" w14:textId="77777777" w:rsidTr="001776E5">
        <w:tc>
          <w:tcPr>
            <w:tcW w:w="3114" w:type="dxa"/>
          </w:tcPr>
          <w:p w14:paraId="6D0E304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Задачи муниципальной программы</w:t>
            </w:r>
          </w:p>
        </w:tc>
        <w:tc>
          <w:tcPr>
            <w:tcW w:w="6514" w:type="dxa"/>
          </w:tcPr>
          <w:p w14:paraId="545FDA0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Pr="00B77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взаимодействия органов власти с субъектами предпринимательства, оказание информационной и имущественной поддержки;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14:paraId="7C3C39A6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2. Создание условий по продвижению товаров и услуг субъектов предпринимательства.</w:t>
            </w:r>
          </w:p>
        </w:tc>
      </w:tr>
      <w:tr w:rsidR="00B77300" w:rsidRPr="00B77300" w14:paraId="74FC6974" w14:textId="77777777" w:rsidTr="001776E5">
        <w:tc>
          <w:tcPr>
            <w:tcW w:w="3114" w:type="dxa"/>
          </w:tcPr>
          <w:p w14:paraId="1C41B36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индикаторы и показатели муниципальной</w:t>
            </w:r>
          </w:p>
          <w:p w14:paraId="1F8D1F4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14" w:type="dxa"/>
          </w:tcPr>
          <w:p w14:paraId="03F60053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занятых в сфере МСП, включая индивидуальных предпринимателей и самозанятых граждан;</w:t>
            </w:r>
          </w:p>
          <w:p w14:paraId="0F772A9A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количество субъектов МСП, самозанятых граждан, получивших поддержку (информационную, имущественную);</w:t>
            </w:r>
          </w:p>
          <w:p w14:paraId="69A9FD21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доля положительно принятых решений от общего количества обращений субъектов МСП, в части предоставления поддержки;</w:t>
            </w:r>
          </w:p>
          <w:p w14:paraId="3960DB1E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доля положительно принятых решений от общего количества обращений субъектов МСП, в части размещения нестационарных торговых объектов, </w:t>
            </w:r>
          </w:p>
          <w:p w14:paraId="53C2D89A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в соответствии с утвержденной схемой размещения НТО</w:t>
            </w:r>
          </w:p>
        </w:tc>
      </w:tr>
      <w:tr w:rsidR="00B77300" w:rsidRPr="00B77300" w14:paraId="5806E9C4" w14:textId="77777777" w:rsidTr="001776E5">
        <w:tc>
          <w:tcPr>
            <w:tcW w:w="3114" w:type="dxa"/>
          </w:tcPr>
          <w:p w14:paraId="12667B5C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</w:t>
            </w:r>
          </w:p>
          <w:p w14:paraId="0097216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14" w:type="dxa"/>
          </w:tcPr>
          <w:p w14:paraId="40E97A55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2023 - 2026 годы</w:t>
            </w:r>
          </w:p>
        </w:tc>
      </w:tr>
      <w:tr w:rsidR="00B77300" w:rsidRPr="00B77300" w14:paraId="585F6AFB" w14:textId="77777777" w:rsidTr="001776E5">
        <w:tc>
          <w:tcPr>
            <w:tcW w:w="3114" w:type="dxa"/>
          </w:tcPr>
          <w:p w14:paraId="1C42F62C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Финансовое обеспечение</w:t>
            </w:r>
          </w:p>
          <w:p w14:paraId="4FEAB406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программы, в том числе:</w:t>
            </w:r>
          </w:p>
          <w:p w14:paraId="7A09334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за счет бюджета города </w:t>
            </w:r>
          </w:p>
        </w:tc>
        <w:tc>
          <w:tcPr>
            <w:tcW w:w="6514" w:type="dxa"/>
          </w:tcPr>
          <w:p w14:paraId="4E020B1B" w14:textId="5C7A177A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,00 тыс. рублей, в том числе:</w:t>
            </w:r>
          </w:p>
          <w:p w14:paraId="3F70E7A5" w14:textId="4A175EEF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 – 0,00 тыс. руб.;</w:t>
            </w:r>
          </w:p>
          <w:p w14:paraId="697380CD" w14:textId="7D5B8702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 – 0,00 тыс. руб.;</w:t>
            </w:r>
          </w:p>
          <w:p w14:paraId="0F212CD7" w14:textId="3B5759B1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2025 год – 0,00тыс. руб.;</w:t>
            </w:r>
          </w:p>
          <w:p w14:paraId="06C1EAF5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ind w:left="41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 – 50,00 тыс. руб.</w:t>
            </w:r>
          </w:p>
        </w:tc>
      </w:tr>
      <w:tr w:rsidR="00B77300" w:rsidRPr="00B77300" w14:paraId="17908D52" w14:textId="77777777" w:rsidTr="001776E5">
        <w:tc>
          <w:tcPr>
            <w:tcW w:w="3114" w:type="dxa"/>
          </w:tcPr>
          <w:p w14:paraId="5F97FEF1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6514" w:type="dxa"/>
          </w:tcPr>
          <w:p w14:paraId="651C42A2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занятых в сфере МСП, включая индивидуальных предпринимателей и самозанятых граждан – до 1900 единиц;</w:t>
            </w:r>
          </w:p>
          <w:p w14:paraId="08352DF3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увеличение количества субъектов МСП, самозанятых граждан, получивших поддержку (информационную, имущественную) – до 41 единиц;</w:t>
            </w:r>
          </w:p>
          <w:p w14:paraId="7B3088BC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сохранение доли положительно принятых решений от общего количества обращений субъектов МСП, в части предоставления поддержки – не менее 90 процентов ежегодно;</w:t>
            </w:r>
          </w:p>
          <w:p w14:paraId="0FFA7CC0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сохранение доли положительно принятых решений от общего количества обращений субъектов МСП, в части размещения нестационарных торговых объектов в соответствии с утвержденной схемой размещения НТО – на уровне 100 %.</w:t>
            </w:r>
          </w:p>
        </w:tc>
      </w:tr>
      <w:tr w:rsidR="00B77300" w:rsidRPr="00B77300" w14:paraId="030644E8" w14:textId="77777777" w:rsidTr="001776E5">
        <w:tc>
          <w:tcPr>
            <w:tcW w:w="3114" w:type="dxa"/>
          </w:tcPr>
          <w:p w14:paraId="1F8A45C7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14:paraId="16A3A59B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514" w:type="dxa"/>
          </w:tcPr>
          <w:p w14:paraId="1F14FBA2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– </w:t>
            </w:r>
          </w:p>
        </w:tc>
      </w:tr>
      <w:tr w:rsidR="00B77300" w:rsidRPr="00B77300" w14:paraId="6CF311EC" w14:textId="77777777" w:rsidTr="001776E5">
        <w:tc>
          <w:tcPr>
            <w:tcW w:w="3114" w:type="dxa"/>
          </w:tcPr>
          <w:p w14:paraId="228E1D99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Портфели проектов,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проекты,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Федерации), параметры их финансового обеспечения</w:t>
            </w:r>
          </w:p>
        </w:tc>
        <w:tc>
          <w:tcPr>
            <w:tcW w:w="6514" w:type="dxa"/>
          </w:tcPr>
          <w:p w14:paraId="41123B9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Портфель проектов «Малое и среднее </w:t>
            </w: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предпринимательство и поддержка индивидуальной предпринимательской инициативы»,</w:t>
            </w:r>
          </w:p>
          <w:p w14:paraId="73850BDC" w14:textId="5EA5ACBC" w:rsidR="00B77300" w:rsidRPr="00B77300" w:rsidRDefault="00CB6379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региональный </w:t>
            </w:r>
            <w:r w:rsidR="00B77300"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 </w:t>
            </w:r>
            <w:r w:rsid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0B4FB9" w:rsidRP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благоприятных условий для осуществления деятельности самозаняты</w:t>
            </w:r>
            <w:r w:rsidR="00D45DA2">
              <w:rPr>
                <w:rFonts w:ascii="Times New Roman" w:eastAsia="Times New Roman" w:hAnsi="Times New Roman" w:cs="Times New Roman"/>
                <w:sz w:val="26"/>
                <w:szCs w:val="26"/>
              </w:rPr>
              <w:t>ми</w:t>
            </w:r>
            <w:r w:rsidR="000B4FB9" w:rsidRP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</w:t>
            </w:r>
            <w:r w:rsidR="00D45DA2">
              <w:rPr>
                <w:rFonts w:ascii="Times New Roman" w:eastAsia="Times New Roman" w:hAnsi="Times New Roman" w:cs="Times New Roman"/>
                <w:sz w:val="26"/>
                <w:szCs w:val="26"/>
              </w:rPr>
              <w:t>ами</w:t>
            </w:r>
            <w:r w:rsid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0B4FB9" w:rsidRPr="000B4FB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77300"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t>- без финансирования.</w:t>
            </w:r>
          </w:p>
          <w:p w14:paraId="5224E85D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77300" w:rsidRPr="00B77300" w14:paraId="70C89446" w14:textId="77777777" w:rsidTr="001776E5">
        <w:tc>
          <w:tcPr>
            <w:tcW w:w="3114" w:type="dxa"/>
          </w:tcPr>
          <w:p w14:paraId="44037848" w14:textId="77777777" w:rsidR="00B77300" w:rsidRPr="00B77300" w:rsidRDefault="00B77300" w:rsidP="00B773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Проекты (портфели) проектов городского поселения Лянтор, направленные в том числе на реализацию региональных составляющих федеральных проектов, входящих в состав национальных проектов (программ) Российской Федерации (не вошедшие в региональные проекты (портфели проектов), параметры их финансового обеспечения</w:t>
            </w:r>
          </w:p>
        </w:tc>
        <w:tc>
          <w:tcPr>
            <w:tcW w:w="6514" w:type="dxa"/>
          </w:tcPr>
          <w:p w14:paraId="542A2B36" w14:textId="77777777" w:rsidR="00B77300" w:rsidRPr="00B77300" w:rsidRDefault="00B77300" w:rsidP="00B77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7730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</w:p>
        </w:tc>
      </w:tr>
    </w:tbl>
    <w:p w14:paraId="59ED4394" w14:textId="6B7522B7" w:rsidR="00B77300" w:rsidRPr="00B77300" w:rsidRDefault="00B77300" w:rsidP="00B773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14:paraId="0887D55E" w14:textId="5669C330" w:rsidR="00CB6379" w:rsidRDefault="00CB6379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1.7 муниципальной программы изложить в следующей редакции:</w:t>
      </w:r>
    </w:p>
    <w:p w14:paraId="4E78C1BB" w14:textId="7938F0E8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«1.7. Основные мероприятия программы.</w:t>
      </w:r>
    </w:p>
    <w:p w14:paraId="09AD0E89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Перечень основных мероприятий программы приведены в Приложении 1.</w:t>
      </w:r>
    </w:p>
    <w:p w14:paraId="4F134AF3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На решение задачи по обеспечению взаимодействия органов власти с субъектами предпринимательства, оказанию информационной и имущественной поддержки направлены следующие мероприятия:</w:t>
      </w:r>
    </w:p>
    <w:p w14:paraId="322F3A6C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размещение информации о мерах государственной и муниципальной поддержки предпринимательства на официальном сайте города Лянтор, социальных сетях, мессенджерах;</w:t>
      </w:r>
    </w:p>
    <w:p w14:paraId="58E11B86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передача субъектам предпринимательства во владение и (или) пользование объектов муниципального имущества;</w:t>
      </w:r>
    </w:p>
    <w:p w14:paraId="4EE9B8CC" w14:textId="18C3B195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 xml:space="preserve">- основное мероприятие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проекты): "Федеральный проект "Малое и среднее предпринимательство и поддержка индивидуальной предпринимательской инициативы", регионального проекта "Создание благоприятных условий для осуществления деятельности самозанятыми гражданами"; </w:t>
      </w:r>
    </w:p>
    <w:p w14:paraId="77635122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На решение задач по созданию условий по продвижению товаров и услуг субъектов предпринимательства направлены следующие мероприятия:</w:t>
      </w:r>
    </w:p>
    <w:p w14:paraId="382C7C30" w14:textId="77777777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организация проведения ярмарок выходного дня с привлечением местных товаропроизводителей и фермеров;</w:t>
      </w:r>
    </w:p>
    <w:p w14:paraId="1DA51A93" w14:textId="42751F62" w:rsidR="00CB6379" w:rsidRPr="00CB6379" w:rsidRDefault="00CB6379" w:rsidP="00CB63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6379">
        <w:rPr>
          <w:rFonts w:ascii="Times New Roman" w:eastAsia="Times New Roman" w:hAnsi="Times New Roman" w:cs="Times New Roman"/>
          <w:sz w:val="28"/>
          <w:szCs w:val="28"/>
        </w:rPr>
        <w:t>- разработка и утверждение схем размещения нестационарных торговых объектов, осуществляющих деятельность на территории города.».</w:t>
      </w:r>
    </w:p>
    <w:p w14:paraId="33305A4A" w14:textId="42E231E0" w:rsidR="00D45DA2" w:rsidRDefault="00A84E86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Пункт 1.8 муниципальной программы изложить в следующей редакции:</w:t>
      </w:r>
    </w:p>
    <w:p w14:paraId="287BFCC1" w14:textId="77777777" w:rsidR="00A84E86" w:rsidRPr="00A84E86" w:rsidRDefault="00A84E86" w:rsidP="00A84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84E86">
        <w:rPr>
          <w:rFonts w:ascii="Times New Roman" w:eastAsia="Times New Roman" w:hAnsi="Times New Roman" w:cs="Times New Roman"/>
          <w:sz w:val="28"/>
          <w:szCs w:val="28"/>
        </w:rPr>
        <w:t>1.8. Показатели непосредственных результатов основных мероприятий.</w:t>
      </w:r>
    </w:p>
    <w:p w14:paraId="379C50C1" w14:textId="77777777" w:rsidR="00A84E86" w:rsidRPr="00A84E86" w:rsidRDefault="00A84E86" w:rsidP="00A84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86">
        <w:rPr>
          <w:rFonts w:ascii="Times New Roman" w:eastAsia="Times New Roman" w:hAnsi="Times New Roman" w:cs="Times New Roman"/>
          <w:sz w:val="28"/>
          <w:szCs w:val="28"/>
        </w:rPr>
        <w:t xml:space="preserve">Целевые значения показателей непосредственных результатов основных мероприятий программы приведены в Приложении 1. </w:t>
      </w:r>
    </w:p>
    <w:p w14:paraId="02D2D163" w14:textId="77777777" w:rsidR="00A84E86" w:rsidRPr="00A84E86" w:rsidRDefault="00A84E86" w:rsidP="00A84E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86">
        <w:rPr>
          <w:rFonts w:ascii="Times New Roman" w:eastAsia="Times New Roman" w:hAnsi="Times New Roman" w:cs="Times New Roman"/>
          <w:sz w:val="28"/>
          <w:szCs w:val="28"/>
        </w:rPr>
        <w:t>Порядок определения фактических значений показателей непосредственных результатов мероприятий программы:</w:t>
      </w:r>
    </w:p>
    <w:p w14:paraId="6CB76B33" w14:textId="77777777" w:rsidR="00A84E86" w:rsidRPr="00A84E86" w:rsidRDefault="00A84E86" w:rsidP="00A84E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2993"/>
        <w:gridCol w:w="2909"/>
        <w:gridCol w:w="3591"/>
      </w:tblGrid>
      <w:tr w:rsidR="00A84E86" w:rsidRPr="00A84E86" w14:paraId="1BDCACEE" w14:textId="77777777" w:rsidTr="00A73BEF">
        <w:tc>
          <w:tcPr>
            <w:tcW w:w="3343" w:type="dxa"/>
          </w:tcPr>
          <w:p w14:paraId="5398721F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Показатели непосредственных результатов основных мероприятий</w:t>
            </w:r>
          </w:p>
        </w:tc>
        <w:tc>
          <w:tcPr>
            <w:tcW w:w="3344" w:type="dxa"/>
          </w:tcPr>
          <w:p w14:paraId="1A5F0414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Расчёт показателя</w:t>
            </w:r>
          </w:p>
        </w:tc>
        <w:tc>
          <w:tcPr>
            <w:tcW w:w="2806" w:type="dxa"/>
          </w:tcPr>
          <w:p w14:paraId="4A2C2D8F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данных для расчёта показателя*</w:t>
            </w:r>
          </w:p>
        </w:tc>
      </w:tr>
      <w:tr w:rsidR="00A84E86" w:rsidRPr="00A84E86" w14:paraId="00F9E8C0" w14:textId="77777777" w:rsidTr="00A73BEF">
        <w:tc>
          <w:tcPr>
            <w:tcW w:w="3343" w:type="dxa"/>
          </w:tcPr>
          <w:p w14:paraId="7BE2E21A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новостных материалов, размещенных на сайте, в социальных сетях и мессенджерах, в год</w:t>
            </w:r>
          </w:p>
        </w:tc>
        <w:tc>
          <w:tcPr>
            <w:tcW w:w="3344" w:type="dxa"/>
          </w:tcPr>
          <w:p w14:paraId="4A08EFC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Общее количество новостных материалов, размещенных на официальном сайте Администрации городского поселения Лянтор, в социальных сетях и мессенджерах</w:t>
            </w:r>
          </w:p>
        </w:tc>
        <w:tc>
          <w:tcPr>
            <w:tcW w:w="2806" w:type="dxa"/>
          </w:tcPr>
          <w:p w14:paraId="53E2F078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Данные службы АСУ</w:t>
            </w:r>
          </w:p>
          <w:p w14:paraId="4430034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Лянтора</w:t>
            </w:r>
          </w:p>
        </w:tc>
      </w:tr>
      <w:tr w:rsidR="00A84E86" w:rsidRPr="00A84E86" w14:paraId="4D78E9C2" w14:textId="77777777" w:rsidTr="00A73BEF">
        <w:tc>
          <w:tcPr>
            <w:tcW w:w="3343" w:type="dxa"/>
          </w:tcPr>
          <w:p w14:paraId="0E62C53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сданных в аренду субъектам МСП и организациям, образующим инфраструктуру поддержки субъектов МСП, и физическим лицам, не являющимися индивидуальными предпринимателями и применяющими специальный налоговый режим «Налог на профессиональный доход» объектов имущества, включенных в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  и физических лицам, не являющимися индивидуальными предпринимателями и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применяющими специальный налоговый режим «Налог на профессиональный доход» в общем количестве объектов имущества, включенных в указанный перечень </w:t>
            </w:r>
          </w:p>
        </w:tc>
        <w:tc>
          <w:tcPr>
            <w:tcW w:w="3344" w:type="dxa"/>
          </w:tcPr>
          <w:p w14:paraId="7E33F8E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Отношение положительно принятых решений, о предоставлении аренды объектов имущества, от общего количества объектов имущества, включенных в перечень </w:t>
            </w:r>
          </w:p>
        </w:tc>
        <w:tc>
          <w:tcPr>
            <w:tcW w:w="2806" w:type="dxa"/>
          </w:tcPr>
          <w:p w14:paraId="2AE00D1F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Данные предоставляются управлением градостроительства, имущественных и земельных отношений</w:t>
            </w:r>
          </w:p>
          <w:p w14:paraId="706428AA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Администрации города Лянтора,  </w:t>
            </w:r>
            <w:r w:rsidRPr="00A84E86">
              <w:br/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городского поселения Лянтор «О порядке формирования, ведения, 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 предпринимательства</w:t>
            </w:r>
            <w:r w:rsidRPr="00A84E86">
              <w:rPr>
                <w:rFonts w:ascii="Times New Roman" w:hAnsi="Times New Roman"/>
                <w:color w:val="000000"/>
              </w:rPr>
              <w:t xml:space="preserve">», регистрация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в системе электронного документооборота</w:t>
            </w:r>
          </w:p>
        </w:tc>
      </w:tr>
      <w:tr w:rsidR="00A84E86" w:rsidRPr="00A84E86" w14:paraId="38B3F24B" w14:textId="77777777" w:rsidTr="00A73BEF">
        <w:tc>
          <w:tcPr>
            <w:tcW w:w="3343" w:type="dxa"/>
          </w:tcPr>
          <w:p w14:paraId="21FC1A57" w14:textId="73071772" w:rsidR="00A84E86" w:rsidRPr="00A84E86" w:rsidRDefault="00A84E86" w:rsidP="003639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Количество самозанятых граждан, зафиксировавших свой статус и применяющих специальный налоговый режим "НПД"</w:t>
            </w:r>
          </w:p>
        </w:tc>
        <w:tc>
          <w:tcPr>
            <w:tcW w:w="3344" w:type="dxa"/>
          </w:tcPr>
          <w:p w14:paraId="7CB92658" w14:textId="1355467C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количество </w:t>
            </w: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самозанятых граждан, зафиксировавших свой статус </w:t>
            </w:r>
            <w:r w:rsidR="00DF01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Инспекции Федеральной налоговой службы </w:t>
            </w:r>
            <w:r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>и применяющих специальный налоговый режим "НПД"</w:t>
            </w:r>
            <w:r w:rsidR="003639E4" w:rsidRP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за отчётный год</w:t>
            </w:r>
          </w:p>
        </w:tc>
        <w:tc>
          <w:tcPr>
            <w:tcW w:w="2806" w:type="dxa"/>
          </w:tcPr>
          <w:p w14:paraId="48EC3CCF" w14:textId="2A79D5DF" w:rsidR="003639E4" w:rsidRPr="003639E4" w:rsidRDefault="00A84E86" w:rsidP="003639E4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Данные предоставляются </w:t>
            </w:r>
            <w:r w:rsidR="0036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Инспекцией Федеральной налоговой службы </w:t>
            </w:r>
            <w:r w:rsidR="003639E4" w:rsidRPr="003639E4">
              <w:rPr>
                <w:rFonts w:ascii="TimesNewRomanPSMT" w:hAnsi="TimesNewRomanPSMT" w:cs="TimesNewRomanPSMT"/>
                <w:sz w:val="24"/>
                <w:szCs w:val="24"/>
              </w:rPr>
              <w:t>(запрашива</w:t>
            </w:r>
            <w:r w:rsidR="003639E4">
              <w:rPr>
                <w:rFonts w:ascii="TimesNewRomanPSMT" w:hAnsi="TimesNewRomanPSMT" w:cs="TimesNewRomanPSMT"/>
                <w:sz w:val="24"/>
                <w:szCs w:val="24"/>
              </w:rPr>
              <w:t>ю</w:t>
            </w:r>
            <w:r w:rsidR="003639E4" w:rsidRPr="003639E4">
              <w:rPr>
                <w:rFonts w:ascii="TimesNewRomanPSMT" w:hAnsi="TimesNewRomanPSMT" w:cs="TimesNewRomanPSMT"/>
                <w:sz w:val="24"/>
                <w:szCs w:val="24"/>
              </w:rPr>
              <w:t>тся управлением инвестиционной политики, развития предпринимательства и проектного управления</w:t>
            </w:r>
          </w:p>
          <w:p w14:paraId="660102F7" w14:textId="2F088DED" w:rsidR="003639E4" w:rsidRPr="00A84E86" w:rsidRDefault="003639E4" w:rsidP="003639E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639E4">
              <w:rPr>
                <w:rFonts w:ascii="TimesNewRomanPSMT" w:hAnsi="TimesNewRomanPSMT" w:cs="TimesNewRomanPSMT"/>
                <w:sz w:val="24"/>
                <w:szCs w:val="24"/>
              </w:rPr>
              <w:t>администрации Сургутского района и предоставляется в Администрацию города Лянтор)</w:t>
            </w:r>
          </w:p>
          <w:p w14:paraId="4FDBA774" w14:textId="259A89E4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A84E86" w:rsidRPr="00A84E86" w14:paraId="6777761E" w14:textId="77777777" w:rsidTr="00A73BEF">
        <w:tc>
          <w:tcPr>
            <w:tcW w:w="3343" w:type="dxa"/>
          </w:tcPr>
          <w:p w14:paraId="6A630953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Доля городских мероприятий, на которые привлечены местные предприниматели для реализации продукции собственного производства</w:t>
            </w:r>
          </w:p>
        </w:tc>
        <w:tc>
          <w:tcPr>
            <w:tcW w:w="3344" w:type="dxa"/>
          </w:tcPr>
          <w:p w14:paraId="7469AC6F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Отношение городских мероприятий, на которые были привлечены местные предприниматели для реализации продукции собственного производства, от общего количества городских мероприятий</w:t>
            </w:r>
          </w:p>
        </w:tc>
        <w:tc>
          <w:tcPr>
            <w:tcW w:w="2806" w:type="dxa"/>
          </w:tcPr>
          <w:p w14:paraId="15092520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Данные предоставляются отделом экономического развития управления экономики</w:t>
            </w:r>
            <w:r w:rsidRPr="00A84E86">
              <w:rPr>
                <w:color w:val="000000"/>
                <w:sz w:val="24"/>
                <w:szCs w:val="24"/>
              </w:rPr>
              <w:t xml:space="preserve"> </w:t>
            </w:r>
          </w:p>
          <w:p w14:paraId="1AE1E769" w14:textId="77777777" w:rsidR="00A84E86" w:rsidRPr="00A84E86" w:rsidRDefault="00A84E86" w:rsidP="00A84E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города Лянтора,</w:t>
            </w:r>
            <w:r w:rsidRPr="00A84E86">
              <w:rPr>
                <w:rFonts w:ascii="Times New Roman" w:hAnsi="Times New Roman"/>
                <w:color w:val="000000"/>
              </w:rPr>
              <w:t xml:space="preserve"> регистрация заявлений </w:t>
            </w: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системе электронного документооборота </w:t>
            </w:r>
          </w:p>
        </w:tc>
      </w:tr>
      <w:tr w:rsidR="00A84E86" w:rsidRPr="00A84E86" w14:paraId="69BFD438" w14:textId="77777777" w:rsidTr="00A73BEF">
        <w:tc>
          <w:tcPr>
            <w:tcW w:w="3343" w:type="dxa"/>
          </w:tcPr>
          <w:p w14:paraId="6CFB47F8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Уровень соответствия размещения нестационарных торговых объектов в утвержденной схеме</w:t>
            </w:r>
          </w:p>
        </w:tc>
        <w:tc>
          <w:tcPr>
            <w:tcW w:w="3344" w:type="dxa"/>
          </w:tcPr>
          <w:p w14:paraId="7F04E495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Отношение   </w:t>
            </w:r>
          </w:p>
          <w:p w14:paraId="79C2331E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размещенных НТО на территории муниципального образования к размещенным НТО в соответствии с утвержденной схемой  </w:t>
            </w:r>
          </w:p>
          <w:p w14:paraId="2A300401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</w:tcPr>
          <w:p w14:paraId="0F1668D1" w14:textId="77777777" w:rsidR="00A84E86" w:rsidRPr="00A84E86" w:rsidRDefault="00A84E86" w:rsidP="00A84E8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A84E86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 Администрации городского поселения Лянтор «Об утверждении схемы размещения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 или муниципальной собственности и расположенных на территории городского поселения Лянто</w:t>
            </w:r>
            <w:r w:rsidRPr="00A84E86">
              <w:rPr>
                <w:color w:val="000000"/>
                <w:sz w:val="24"/>
                <w:szCs w:val="24"/>
              </w:rPr>
              <w:t>р»</w:t>
            </w:r>
          </w:p>
        </w:tc>
      </w:tr>
    </w:tbl>
    <w:p w14:paraId="6C23F087" w14:textId="113CB2EA" w:rsidR="00A84E86" w:rsidRPr="00442297" w:rsidRDefault="00A84E86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94738A" w14:textId="7031C0CC" w:rsidR="00741125" w:rsidRPr="00A84E86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E8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84E86">
        <w:rPr>
          <w:rFonts w:ascii="Times New Roman" w:eastAsia="Times New Roman" w:hAnsi="Times New Roman" w:cs="Times New Roman"/>
          <w:sz w:val="28"/>
          <w:szCs w:val="28"/>
        </w:rPr>
        <w:t>. Пункт 3.5 муниципальной программы изложить в следующей редакции:</w:t>
      </w:r>
    </w:p>
    <w:p w14:paraId="7B2120F6" w14:textId="77777777" w:rsidR="00741125" w:rsidRPr="00442297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7">
        <w:rPr>
          <w:rFonts w:ascii="Times New Roman" w:eastAsia="Times New Roman" w:hAnsi="Times New Roman" w:cs="Times New Roman"/>
          <w:sz w:val="28"/>
          <w:szCs w:val="28"/>
        </w:rPr>
        <w:t>«3.5. Проектное управление.</w:t>
      </w:r>
    </w:p>
    <w:p w14:paraId="40FA8789" w14:textId="77777777" w:rsidR="00741125" w:rsidRPr="00442297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7">
        <w:rPr>
          <w:rFonts w:ascii="Times New Roman" w:eastAsia="Times New Roman" w:hAnsi="Times New Roman" w:cs="Times New Roman"/>
          <w:sz w:val="28"/>
          <w:szCs w:val="28"/>
        </w:rPr>
        <w:t>Настоящая муниципальная программа реализуется в рамках портфеля проекта «Создание благоприятных условий для осуществления деятельности самозаняты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>» включенное в Федеральный проект "Малое и среднее предпринимательство и поддержка индивидуальной предпринимательской инициативы».</w:t>
      </w:r>
    </w:p>
    <w:p w14:paraId="662E6A82" w14:textId="77777777" w:rsidR="00741125" w:rsidRDefault="00741125" w:rsidP="007411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297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мероприятиях муниципальной программы, реализуемых на 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lastRenderedPageBreak/>
        <w:t>принципах проектного управления приведена в приложении 2 к настоящей муниципальной программе «Портфели проектов и проекты, направленные в том числе на реализацию национальных и федеральных проектов Российской Федерации» (далее – Приложение 2)</w:t>
      </w:r>
      <w:r>
        <w:rPr>
          <w:rFonts w:ascii="Times New Roman" w:eastAsia="Times New Roman" w:hAnsi="Times New Roman" w:cs="Times New Roman"/>
          <w:sz w:val="28"/>
          <w:szCs w:val="28"/>
        </w:rPr>
        <w:t>.»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A02436" w14:textId="27064FC8" w:rsidR="00575D7C" w:rsidRDefault="00575D7C" w:rsidP="00B7730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 xml:space="preserve"> Приложение 1 к </w:t>
      </w:r>
      <w:r w:rsidR="00481901">
        <w:rPr>
          <w:rFonts w:ascii="Times New Roman" w:eastAsia="Times New Roman" w:hAnsi="Times New Roman" w:cs="Times New Roman"/>
          <w:sz w:val="28"/>
          <w:szCs w:val="28"/>
        </w:rPr>
        <w:t>муниципальной программе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3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77300" w:rsidRPr="00B77300">
        <w:rPr>
          <w:rFonts w:ascii="Times New Roman" w:eastAsia="Times New Roman" w:hAnsi="Times New Roman" w:cs="Times New Roman"/>
          <w:sz w:val="28"/>
          <w:szCs w:val="28"/>
        </w:rPr>
        <w:t>Перечень целевых показателей и программных мероприятий</w:t>
      </w:r>
      <w:r w:rsidR="00B773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>изложить в редакции согласно приложению</w:t>
      </w:r>
      <w:r w:rsidR="0022298A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5272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CEA2238" w14:textId="0DC2FD1F" w:rsidR="00442297" w:rsidRDefault="00442297" w:rsidP="004422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B637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Приложение 2 к муниципальной программе </w:t>
      </w:r>
      <w:r w:rsidRPr="00442297">
        <w:rPr>
          <w:rFonts w:ascii="Times New Roman" w:eastAsia="Times New Roman" w:hAnsi="Times New Roman" w:cs="Times New Roman"/>
          <w:sz w:val="28"/>
          <w:szCs w:val="28"/>
        </w:rPr>
        <w:t>«Портфели проектов и проекты, направленные в том числе на реализацию национальных и федеральных проектов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</w:t>
      </w:r>
      <w:r w:rsidR="0022298A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постановлению.</w:t>
      </w:r>
    </w:p>
    <w:p w14:paraId="2D5BADEC" w14:textId="77777777"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Лянтор.</w:t>
      </w:r>
    </w:p>
    <w:p w14:paraId="312C12BF" w14:textId="77777777"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FA2B494" w14:textId="77777777" w:rsidR="00415A16" w:rsidRPr="00C61C3F" w:rsidRDefault="00415A16" w:rsidP="00415A1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29785845"/>
      <w:r>
        <w:rPr>
          <w:rFonts w:ascii="Times New Roman" w:hAnsi="Times New Roman" w:cs="Times New Roman"/>
          <w:sz w:val="28"/>
          <w:szCs w:val="28"/>
        </w:rPr>
        <w:t>4</w:t>
      </w:r>
      <w:r w:rsidRPr="00C61C3F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муниципального образования - начальника управления экономики С.П.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1C3F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C61C3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75FAC0B5" w14:textId="77777777" w:rsidR="00552AAF" w:rsidRDefault="00552AAF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42386" w14:textId="77777777" w:rsidR="00741125" w:rsidRDefault="00741125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63810F0E" w14:textId="461F9370" w:rsidR="00852721" w:rsidRDefault="00852721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4E4">
        <w:rPr>
          <w:rFonts w:ascii="Times New Roman" w:hAnsi="Times New Roman" w:cs="Times New Roman"/>
          <w:sz w:val="28"/>
          <w:szCs w:val="28"/>
        </w:rPr>
        <w:t>полномочия</w:t>
      </w:r>
    </w:p>
    <w:p w14:paraId="5B276A6B" w14:textId="194899A8" w:rsidR="00741125" w:rsidRDefault="004157B0" w:rsidP="00B82ED9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85272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DF0115">
        <w:rPr>
          <w:rFonts w:ascii="Times New Roman" w:hAnsi="Times New Roman" w:cs="Times New Roman"/>
          <w:sz w:val="28"/>
          <w:szCs w:val="28"/>
        </w:rPr>
        <w:t xml:space="preserve"> </w:t>
      </w:r>
      <w:r w:rsidR="006E54E4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E54E4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</w:p>
    <w:p w14:paraId="0B6EA516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  <w:sectPr w:rsidR="003B6306" w:rsidSect="00701F92">
          <w:pgSz w:w="11906" w:h="16838"/>
          <w:pgMar w:top="1134" w:right="567" w:bottom="851" w:left="1134" w:header="709" w:footer="709" w:gutter="0"/>
          <w:cols w:space="708"/>
          <w:docGrid w:linePitch="360"/>
        </w:sectPr>
      </w:pPr>
    </w:p>
    <w:tbl>
      <w:tblPr>
        <w:tblW w:w="1575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6"/>
        <w:gridCol w:w="2760"/>
        <w:gridCol w:w="2976"/>
        <w:gridCol w:w="1418"/>
        <w:gridCol w:w="1843"/>
        <w:gridCol w:w="850"/>
        <w:gridCol w:w="709"/>
        <w:gridCol w:w="709"/>
        <w:gridCol w:w="708"/>
        <w:gridCol w:w="1418"/>
        <w:gridCol w:w="1843"/>
      </w:tblGrid>
      <w:tr w:rsidR="003B6306" w:rsidRPr="003B6306" w14:paraId="797E2D55" w14:textId="77777777" w:rsidTr="003B6306">
        <w:trPr>
          <w:trHeight w:val="6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9E6E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C278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5C05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1144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75BA9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22D6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274F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5EB0C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E97A" w14:textId="77777777" w:rsidR="006E54E4" w:rsidRPr="006E54E4" w:rsidRDefault="003B6306" w:rsidP="006E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</w:t>
            </w:r>
            <w:r w:rsidR="006E54E4"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постановлению</w:t>
            </w:r>
          </w:p>
          <w:p w14:paraId="57A9CD1C" w14:textId="77777777" w:rsidR="006E54E4" w:rsidRPr="006E54E4" w:rsidRDefault="006E54E4" w:rsidP="006E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Администрации </w:t>
            </w:r>
            <w:proofErr w:type="gramStart"/>
            <w:r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proofErr w:type="gramEnd"/>
            <w:r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F496C61" w14:textId="77777777" w:rsidR="006E54E4" w:rsidRPr="006E54E4" w:rsidRDefault="006E54E4" w:rsidP="006E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поселения Лянтор </w:t>
            </w:r>
          </w:p>
          <w:p w14:paraId="5C67142F" w14:textId="5ECF903D" w:rsidR="003B6306" w:rsidRPr="003B6306" w:rsidRDefault="006E54E4" w:rsidP="006E54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«___» марта 2023 года №  </w:t>
            </w:r>
            <w:r w:rsidR="003B6306" w:rsidRPr="006E54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3B6306" w:rsidRPr="003B6306" w14:paraId="60E7D639" w14:textId="77777777" w:rsidTr="003B6306">
        <w:trPr>
          <w:trHeight w:val="709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E030C" w14:textId="7936F5FD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целевых показателей и программных мероприятий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информацией по финансовому обеспечению</w:t>
            </w:r>
          </w:p>
        </w:tc>
      </w:tr>
      <w:tr w:rsidR="003B6306" w:rsidRPr="003B6306" w14:paraId="0A64C846" w14:textId="77777777" w:rsidTr="003B6306">
        <w:trPr>
          <w:trHeight w:val="930"/>
        </w:trPr>
        <w:tc>
          <w:tcPr>
            <w:tcW w:w="15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341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Муниципальная программа "Содействие развитию малого и среднего предпринимательства                                                                                                                                на территории города Лянтор на 2023 – 2026 годы" </w:t>
            </w:r>
          </w:p>
        </w:tc>
      </w:tr>
      <w:tr w:rsidR="003B6306" w:rsidRPr="003B6306" w14:paraId="447D6959" w14:textId="77777777" w:rsidTr="003B6306">
        <w:trPr>
          <w:trHeight w:val="55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3D33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97C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Параметры 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B35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E8B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CC0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Базовое значение показателя на начало реализации муниципальной программы/ Объём </w:t>
            </w:r>
            <w:proofErr w:type="spellStart"/>
            <w:proofErr w:type="gramStart"/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46E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EAB5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Целевое значение показателя на момент окончания действия </w:t>
            </w:r>
            <w:proofErr w:type="spellStart"/>
            <w:proofErr w:type="gramStart"/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EFA1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3B6306" w:rsidRPr="003B6306" w14:paraId="351BB458" w14:textId="77777777" w:rsidTr="003B6306">
        <w:trPr>
          <w:trHeight w:val="189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F542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B0C7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1DF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BE29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1C475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760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  (год)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976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  (год)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491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  (год)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E3E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   (год)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DC8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71FC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B6306" w:rsidRPr="003B6306" w14:paraId="151B8850" w14:textId="77777777" w:rsidTr="003B6306">
        <w:trPr>
          <w:trHeight w:val="12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68A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18C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"Содействие развитию малого и среднего предпринимательства  на территории города Лянтор на 2023 – 2026 годы"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50CF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E91A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A98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958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550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BAF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C7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2D5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33B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3AB96CF5" w14:textId="77777777" w:rsidTr="003B6306">
        <w:trPr>
          <w:trHeight w:val="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2B9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56F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9C375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Создание условий для развития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 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19E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151DD3B5" w14:textId="77777777" w:rsidTr="003B6306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D0E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852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309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занятых в сфере МСП, включая индивидуальных предпринимателей и самозанятых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E6D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C0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BFC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61E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F45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945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5BD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349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72466585" w14:textId="77777777" w:rsidTr="003B6306">
        <w:trPr>
          <w:trHeight w:val="17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43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0573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CFCF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субъектов МСП, самозанятых граждан, получивших  поддержку (информационную, имущественную)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0A68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1885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8893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BB8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C94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FEBE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9FCD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E08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4370DE9D" w14:textId="77777777" w:rsidTr="003B6306">
        <w:trPr>
          <w:trHeight w:val="6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8E4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60C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ABA51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взаимодействия органов власти с субъектами предпринимательства, оказание информационной и имущественной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A9C7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306" w:rsidRPr="003B6306" w14:paraId="64EB004A" w14:textId="77777777" w:rsidTr="003B6306">
        <w:trPr>
          <w:trHeight w:val="15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0A0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4B9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BB228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положительно принятых решений от общего количества обращений субъектов МСП, в части предоставления поддержки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E867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611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ACC7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23A9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F3CA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5AAA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A5E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6A74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1B7C1BA1" w14:textId="77777777" w:rsidTr="003B6306">
        <w:trPr>
          <w:trHeight w:val="186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000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207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«Размещение информации о мерах государственной и муниципальной поддержки предпринимательства на официальном сайте города Лянтор, социальных сетях, мессенджерах»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84D2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609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4E40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BFD3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CF9F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8FA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334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486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03DB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7CAB9E64" w14:textId="77777777" w:rsidTr="003B6306">
        <w:trPr>
          <w:trHeight w:val="13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9EE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81E3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8C1D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новостных материалов  размещенных на сайте, в социальных сетях и мессенджерах,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0CA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6CE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055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3E5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5D2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7B3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46E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574B9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544374C3" w14:textId="77777777" w:rsidTr="003B6306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639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0B5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     «Передача субъектам предпринимательства во владение и (или) в пользование объектов муниципального имущества»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FBF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34F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8F1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8D1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AC5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436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5A7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44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FCF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градостроительства, имущественных и земельных отношений</w:t>
            </w:r>
          </w:p>
        </w:tc>
      </w:tr>
      <w:tr w:rsidR="003B6306" w:rsidRPr="003B6306" w14:paraId="7809CD30" w14:textId="77777777" w:rsidTr="003B6306">
        <w:trPr>
          <w:trHeight w:val="5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4A9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2207C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4F86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сданных в аренду субъектам МСП 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и организациям, образующим инфраструктуру поддержки субъектов МСП, и физическим лицам, не являющимися индивидуальными предпринимателями и применяющими специальный налоговый режим «Налог на профессиональный доход» объектов имущества, включенных в перечень муниципального имущества, предназначенного для предоставления субъектам МСП и организациям, образующим инфраструктуру поддержки субъектов МСП  и физических лицам, не являющимися индивидуальными предпринимателями и применяющими специальный налоговый режим «Налог на профессиональный доход» в общем количестве объектов имущества, включенных в указанный перечень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92F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BCE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E13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685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093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BE3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98DE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117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3211942A" w14:textId="77777777" w:rsidTr="003B6306">
        <w:trPr>
          <w:trHeight w:val="36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900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B529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в рамках региональных составляющих федеральных проектов, входящих в состав национальных проектов (программ) </w:t>
            </w:r>
            <w:proofErr w:type="spellStart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Росссийской</w:t>
            </w:r>
            <w:proofErr w:type="spellEnd"/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Федерации (региональные проекты): "Федеральный проект "Малое и среднее предпринимательство и поддержка индивидуальной предпринимательской инициативы", регионального проекта "Создание благоприятных условий для осуществления деятельности 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самозанятыми гражданами"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C47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78D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F29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970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7B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EFD4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B1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4DC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75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7C911883" w14:textId="77777777" w:rsidTr="003B6306">
        <w:trPr>
          <w:trHeight w:val="17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D02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00D1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 в рамках проектов, портфелей проектов, направленных на реализацию федеральных и национальных проектов Российской Федерации"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48EA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самозанятых граждан, зафиксировавших свой статус и применяющих специальный налоговый режим "НПД", нарастающим итогом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FD9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853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154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284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141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A8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E37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E43E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3D815E0E" w14:textId="77777777" w:rsidTr="003B6306">
        <w:trPr>
          <w:trHeight w:val="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60F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8614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81A2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по продвижению товаров и услуг субъектов предпринимательства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11EB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306" w:rsidRPr="003B6306" w14:paraId="04F0AA12" w14:textId="77777777" w:rsidTr="003B6306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2185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0EC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0C8D5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положительно принятых решений от общего количества обращений субъектов МСП, в части размещения нестационарных торговых объектов,  в соответствии с утвержденной схемой размещения НТО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55E9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483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FD2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3062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CFF47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23B1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1D49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B2F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B6306" w:rsidRPr="003B6306" w14:paraId="11D6337C" w14:textId="77777777" w:rsidTr="003B6306">
        <w:trPr>
          <w:trHeight w:val="13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285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729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«Организация проведения ярмарок выходного дня с привлечением местных товаропроизводителей и фермеров»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5939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B647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F37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FC5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14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7C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5E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6CF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12C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5D4834A3" w14:textId="77777777" w:rsidTr="003B6306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C67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4900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5E5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городских мероприятий, на которые привлечены местные предприниматели для реализации продукции собственного производства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10A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97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DC8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196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A57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5A9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8425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F50ED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6306" w:rsidRPr="003B6306" w14:paraId="0BDAEBF5" w14:textId="77777777" w:rsidTr="003B6306">
        <w:trPr>
          <w:trHeight w:val="15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30D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DFC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мероприятие: «Разработка и утверждение схем размещения нестационарных торговых объектов, осуществляющих деятельность на территории города»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A7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227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E8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38C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88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0AA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C6A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B1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D030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экономики</w:t>
            </w:r>
          </w:p>
        </w:tc>
      </w:tr>
      <w:tr w:rsidR="003B6306" w:rsidRPr="003B6306" w14:paraId="1AEA05F9" w14:textId="77777777" w:rsidTr="003B6306">
        <w:trPr>
          <w:trHeight w:val="13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ACE7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CB2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441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соответствия размещения нестационарных торговых объектов в утвержденной схеме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409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A6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52C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F6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9F1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516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AA6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1A816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D62FBB" w14:textId="33E8F794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25615F29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5C66087D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p w14:paraId="024C5CE7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C741F2E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4DDD0AEA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3F89FBB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41491E9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42E94B4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A0B76F0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4DE9BD8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1B0D9253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2B34082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1BEAA9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AA279E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62A9A95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5B792AE8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526FEBF5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2ABC0280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9B8C2F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101B543F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37BAD50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1D0E5F01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4B5F7364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27DAAEDA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B72ADC7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498150D5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0106D54C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E3176E2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AB480EC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39C2B3AE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7D73DACC" w14:textId="77777777" w:rsid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609DB3FA" w14:textId="77777777" w:rsidR="003B6306" w:rsidRPr="003B6306" w:rsidRDefault="003B6306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p w14:paraId="52E220FC" w14:textId="77777777" w:rsidR="00741125" w:rsidRDefault="00741125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eastAsia="en-US"/>
        </w:rPr>
      </w:pPr>
    </w:p>
    <w:tbl>
      <w:tblPr>
        <w:tblW w:w="14380" w:type="dxa"/>
        <w:tblInd w:w="93" w:type="dxa"/>
        <w:tblLook w:val="04A0" w:firstRow="1" w:lastRow="0" w:firstColumn="1" w:lastColumn="0" w:noHBand="0" w:noVBand="1"/>
      </w:tblPr>
      <w:tblGrid>
        <w:gridCol w:w="516"/>
        <w:gridCol w:w="2560"/>
        <w:gridCol w:w="2180"/>
        <w:gridCol w:w="1823"/>
        <w:gridCol w:w="1287"/>
        <w:gridCol w:w="1783"/>
        <w:gridCol w:w="960"/>
        <w:gridCol w:w="960"/>
        <w:gridCol w:w="960"/>
        <w:gridCol w:w="675"/>
        <w:gridCol w:w="676"/>
      </w:tblGrid>
      <w:tr w:rsidR="003B6306" w:rsidRPr="003B6306" w14:paraId="69A1363D" w14:textId="77777777" w:rsidTr="003B6306">
        <w:trPr>
          <w:trHeight w:val="5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1123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2" w:name="RANGE!A1:K9"/>
            <w:bookmarkEnd w:id="2"/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F3F56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D94FE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AA72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868C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6600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73C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5EBD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5F9D" w14:textId="77777777" w:rsidR="003B6306" w:rsidRPr="003B6306" w:rsidRDefault="003B6306" w:rsidP="003B63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5D38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Приложение 2                                                                                                          </w:t>
            </w:r>
          </w:p>
        </w:tc>
      </w:tr>
      <w:tr w:rsidR="003B6306" w:rsidRPr="003B6306" w14:paraId="768562C5" w14:textId="77777777" w:rsidTr="003B6306">
        <w:trPr>
          <w:trHeight w:val="1290"/>
        </w:trPr>
        <w:tc>
          <w:tcPr>
            <w:tcW w:w="143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AAB9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Портфели проектов и проекты, направленные в том числе на реализацию национальных и федеральных проектов Российской </w:t>
            </w:r>
            <w:proofErr w:type="spellStart"/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Федераци</w:t>
            </w:r>
            <w:proofErr w:type="spellEnd"/>
            <w:r w:rsidRPr="003B6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63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3B6306">
              <w:rPr>
                <w:rFonts w:ascii="Times New Roman" w:eastAsia="Times New Roman" w:hAnsi="Times New Roman" w:cs="Times New Roman"/>
                <w:color w:val="000000"/>
              </w:rPr>
              <w:t xml:space="preserve">             Мероприятия (проекты (портфели проектов) города Лянтор), направленные, в том числе на реализацию региональных составляющих федеральных проектов, входящих в состав национальных проектов (программ) Российской Федерации)</w:t>
            </w:r>
          </w:p>
        </w:tc>
      </w:tr>
      <w:tr w:rsidR="003B6306" w:rsidRPr="003B6306" w14:paraId="36BE94FC" w14:textId="77777777" w:rsidTr="003B6306">
        <w:trPr>
          <w:trHeight w:val="55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B122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371D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876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 проекта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076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Цели проекта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DFE5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30AE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C500D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Параметры финансового обеспечения, руб.</w:t>
            </w:r>
          </w:p>
        </w:tc>
      </w:tr>
      <w:tr w:rsidR="003B6306" w:rsidRPr="003B6306" w14:paraId="2FB4E095" w14:textId="77777777" w:rsidTr="003B6306">
        <w:trPr>
          <w:trHeight w:val="118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646C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74F5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6B3E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AF5C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8FDD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FBAF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3FB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32D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  (год)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100A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  (год)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105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  (год)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E3F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    (год)</w:t>
            </w:r>
          </w:p>
        </w:tc>
      </w:tr>
      <w:tr w:rsidR="003B6306" w:rsidRPr="003B6306" w14:paraId="53F0F8EB" w14:textId="77777777" w:rsidTr="003B6306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87EE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96EC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F89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C8A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E4F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FB8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5463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8DC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EA5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965A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A49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3B6306" w:rsidRPr="003B6306" w14:paraId="78C886D7" w14:textId="77777777" w:rsidTr="003B6306">
        <w:trPr>
          <w:trHeight w:val="675"/>
        </w:trPr>
        <w:tc>
          <w:tcPr>
            <w:tcW w:w="143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8A401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</w:rPr>
              <w:t>Мероприятия, направленные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</w:tr>
      <w:tr w:rsidR="003B6306" w:rsidRPr="003B6306" w14:paraId="24BE0B2C" w14:textId="77777777" w:rsidTr="003B6306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EEE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C7A7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Портфель проектов:                              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5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B051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4E3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C7E0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ED1E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8D8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A181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E9886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6306" w:rsidRPr="003B6306" w14:paraId="406BE1CC" w14:textId="77777777" w:rsidTr="003B6306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5D32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0236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Проект: "Создание благоприятных условий для осуществления деятельности самозанятыми гражданами"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8A30" w14:textId="2394CD55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в рамках региональных составляющих федеральных проектов, входящих в состав национальных проектов (программ) Российской Федерации (региональные проекты): "Федеральный проект "Малое и среднее предпринимательство и поддержка индивидуальной предпринимательской инициативы"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3299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Снижение административной нагрузки на малые и средние предприятия, расширение имущественной поддержки субъектов МСП, а также создание благоприятных условий осуществления деятельности для самозанятых граждан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E548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2DB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2D46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91DD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921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6F2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BC2C5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3B6306" w:rsidRPr="003B6306" w14:paraId="697EB1B3" w14:textId="77777777" w:rsidTr="003B6306">
        <w:trPr>
          <w:trHeight w:val="22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22DF9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A5B4A" w14:textId="77777777" w:rsidR="003B6306" w:rsidRPr="003B6306" w:rsidRDefault="003B6306" w:rsidP="003B6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по мероприятиям, направленным на реализацию региональных составляющих федеральных проектов, входящих в состав национальных проектов (программ) Российской Федерации (региональные проекты)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CD157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DDEF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9DFD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D4B3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C254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AC830" w14:textId="77777777" w:rsidR="003B6306" w:rsidRPr="003B6306" w:rsidRDefault="003B6306" w:rsidP="003B6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3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00A4749B" w14:textId="77777777" w:rsidR="00000DDF" w:rsidRPr="003B6306" w:rsidRDefault="00000DDF" w:rsidP="00592BF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6"/>
          <w:lang w:val="en-US" w:eastAsia="en-US"/>
        </w:rPr>
      </w:pPr>
    </w:p>
    <w:sectPr w:rsidR="00000DDF" w:rsidRPr="003B6306" w:rsidSect="003B6306">
      <w:pgSz w:w="16838" w:h="11906" w:orient="landscape"/>
      <w:pgMar w:top="1134" w:right="113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E67050"/>
    <w:multiLevelType w:val="multilevel"/>
    <w:tmpl w:val="FBEC1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5B"/>
    <w:rsid w:val="00000DDF"/>
    <w:rsid w:val="00015000"/>
    <w:rsid w:val="0002669C"/>
    <w:rsid w:val="00042490"/>
    <w:rsid w:val="00050630"/>
    <w:rsid w:val="00054269"/>
    <w:rsid w:val="0005760A"/>
    <w:rsid w:val="0006388C"/>
    <w:rsid w:val="0006698C"/>
    <w:rsid w:val="00071ADE"/>
    <w:rsid w:val="000932C0"/>
    <w:rsid w:val="000A148F"/>
    <w:rsid w:val="000B4558"/>
    <w:rsid w:val="000B4FB9"/>
    <w:rsid w:val="000B6A20"/>
    <w:rsid w:val="000C14C3"/>
    <w:rsid w:val="000C2216"/>
    <w:rsid w:val="000C2969"/>
    <w:rsid w:val="000D5568"/>
    <w:rsid w:val="000D7DA6"/>
    <w:rsid w:val="000E4329"/>
    <w:rsid w:val="000E5F3F"/>
    <w:rsid w:val="000E7200"/>
    <w:rsid w:val="000F0CA2"/>
    <w:rsid w:val="000F44FB"/>
    <w:rsid w:val="00105733"/>
    <w:rsid w:val="00111BCC"/>
    <w:rsid w:val="0011575E"/>
    <w:rsid w:val="00123E0C"/>
    <w:rsid w:val="0013365D"/>
    <w:rsid w:val="00133D85"/>
    <w:rsid w:val="00142035"/>
    <w:rsid w:val="0015400A"/>
    <w:rsid w:val="0015726C"/>
    <w:rsid w:val="0016252E"/>
    <w:rsid w:val="001634DC"/>
    <w:rsid w:val="00165DC3"/>
    <w:rsid w:val="0017246B"/>
    <w:rsid w:val="00186ECA"/>
    <w:rsid w:val="001A69D5"/>
    <w:rsid w:val="001B15B9"/>
    <w:rsid w:val="001C0350"/>
    <w:rsid w:val="001C0B9D"/>
    <w:rsid w:val="001D67FF"/>
    <w:rsid w:val="001F2779"/>
    <w:rsid w:val="001F4829"/>
    <w:rsid w:val="00200E3F"/>
    <w:rsid w:val="0020693D"/>
    <w:rsid w:val="00212866"/>
    <w:rsid w:val="00214FD1"/>
    <w:rsid w:val="0022298A"/>
    <w:rsid w:val="00225827"/>
    <w:rsid w:val="002277F9"/>
    <w:rsid w:val="0023388B"/>
    <w:rsid w:val="00245A54"/>
    <w:rsid w:val="002654E5"/>
    <w:rsid w:val="002751F8"/>
    <w:rsid w:val="002B3CE1"/>
    <w:rsid w:val="002B4B4D"/>
    <w:rsid w:val="002C4530"/>
    <w:rsid w:val="002C60AD"/>
    <w:rsid w:val="002C6666"/>
    <w:rsid w:val="002D45EF"/>
    <w:rsid w:val="002E74FB"/>
    <w:rsid w:val="003039AE"/>
    <w:rsid w:val="003056EB"/>
    <w:rsid w:val="00324DBA"/>
    <w:rsid w:val="00330447"/>
    <w:rsid w:val="00331F6B"/>
    <w:rsid w:val="0033255C"/>
    <w:rsid w:val="00341E00"/>
    <w:rsid w:val="003500C0"/>
    <w:rsid w:val="00355D76"/>
    <w:rsid w:val="003638A4"/>
    <w:rsid w:val="003639E4"/>
    <w:rsid w:val="0038551B"/>
    <w:rsid w:val="003A2428"/>
    <w:rsid w:val="003B6306"/>
    <w:rsid w:val="003D3763"/>
    <w:rsid w:val="003D6542"/>
    <w:rsid w:val="003E0BB0"/>
    <w:rsid w:val="003F32FD"/>
    <w:rsid w:val="003F59DB"/>
    <w:rsid w:val="003F5F85"/>
    <w:rsid w:val="0040240D"/>
    <w:rsid w:val="00405718"/>
    <w:rsid w:val="0040606C"/>
    <w:rsid w:val="00410062"/>
    <w:rsid w:val="00410915"/>
    <w:rsid w:val="004126D9"/>
    <w:rsid w:val="004157B0"/>
    <w:rsid w:val="00415A16"/>
    <w:rsid w:val="00416DA5"/>
    <w:rsid w:val="004255CE"/>
    <w:rsid w:val="004257DD"/>
    <w:rsid w:val="00426CAB"/>
    <w:rsid w:val="00431F41"/>
    <w:rsid w:val="00442297"/>
    <w:rsid w:val="00455A1A"/>
    <w:rsid w:val="0046296F"/>
    <w:rsid w:val="00472E6D"/>
    <w:rsid w:val="0047553A"/>
    <w:rsid w:val="004772C9"/>
    <w:rsid w:val="00481901"/>
    <w:rsid w:val="00482573"/>
    <w:rsid w:val="00483197"/>
    <w:rsid w:val="00485476"/>
    <w:rsid w:val="00495788"/>
    <w:rsid w:val="00495A11"/>
    <w:rsid w:val="004C032E"/>
    <w:rsid w:val="004C7534"/>
    <w:rsid w:val="004D2CE9"/>
    <w:rsid w:val="004D6A11"/>
    <w:rsid w:val="004F3AEB"/>
    <w:rsid w:val="004F601B"/>
    <w:rsid w:val="005037D9"/>
    <w:rsid w:val="005144F1"/>
    <w:rsid w:val="00522F09"/>
    <w:rsid w:val="00530453"/>
    <w:rsid w:val="00530A9E"/>
    <w:rsid w:val="005420A6"/>
    <w:rsid w:val="0054743F"/>
    <w:rsid w:val="00552AAF"/>
    <w:rsid w:val="00557414"/>
    <w:rsid w:val="005637AD"/>
    <w:rsid w:val="00575D7C"/>
    <w:rsid w:val="00577972"/>
    <w:rsid w:val="00580F2F"/>
    <w:rsid w:val="005819CB"/>
    <w:rsid w:val="00584B95"/>
    <w:rsid w:val="00585C2F"/>
    <w:rsid w:val="005904F9"/>
    <w:rsid w:val="00592BFB"/>
    <w:rsid w:val="005A0662"/>
    <w:rsid w:val="005A73B3"/>
    <w:rsid w:val="005B2768"/>
    <w:rsid w:val="005C1D79"/>
    <w:rsid w:val="005C4C6C"/>
    <w:rsid w:val="005C586F"/>
    <w:rsid w:val="005D18D9"/>
    <w:rsid w:val="005E4AAB"/>
    <w:rsid w:val="005E4BBD"/>
    <w:rsid w:val="005E73CF"/>
    <w:rsid w:val="005F18E4"/>
    <w:rsid w:val="005F1934"/>
    <w:rsid w:val="005F489C"/>
    <w:rsid w:val="005F4C63"/>
    <w:rsid w:val="005F6C75"/>
    <w:rsid w:val="00633021"/>
    <w:rsid w:val="00661BD1"/>
    <w:rsid w:val="006967BB"/>
    <w:rsid w:val="006A59F7"/>
    <w:rsid w:val="006B3126"/>
    <w:rsid w:val="006B6DA4"/>
    <w:rsid w:val="006C6A60"/>
    <w:rsid w:val="006C72F3"/>
    <w:rsid w:val="006D1326"/>
    <w:rsid w:val="006E06DB"/>
    <w:rsid w:val="006E54E4"/>
    <w:rsid w:val="006E7B23"/>
    <w:rsid w:val="006F2769"/>
    <w:rsid w:val="006F425C"/>
    <w:rsid w:val="006F5E85"/>
    <w:rsid w:val="006F6711"/>
    <w:rsid w:val="00701F92"/>
    <w:rsid w:val="00704544"/>
    <w:rsid w:val="007141D9"/>
    <w:rsid w:val="007175F3"/>
    <w:rsid w:val="00720C4F"/>
    <w:rsid w:val="00736646"/>
    <w:rsid w:val="00741125"/>
    <w:rsid w:val="00741DAE"/>
    <w:rsid w:val="007457D3"/>
    <w:rsid w:val="007476CE"/>
    <w:rsid w:val="00752C76"/>
    <w:rsid w:val="007551D0"/>
    <w:rsid w:val="00765B68"/>
    <w:rsid w:val="007806A7"/>
    <w:rsid w:val="00784065"/>
    <w:rsid w:val="007B45A8"/>
    <w:rsid w:val="007D0C48"/>
    <w:rsid w:val="007E0E2D"/>
    <w:rsid w:val="007E200B"/>
    <w:rsid w:val="00804E50"/>
    <w:rsid w:val="008063B7"/>
    <w:rsid w:val="00826CCE"/>
    <w:rsid w:val="0083519E"/>
    <w:rsid w:val="00846DC1"/>
    <w:rsid w:val="00852721"/>
    <w:rsid w:val="00853AE5"/>
    <w:rsid w:val="00865F13"/>
    <w:rsid w:val="00874840"/>
    <w:rsid w:val="00875881"/>
    <w:rsid w:val="00891FCA"/>
    <w:rsid w:val="008A2E92"/>
    <w:rsid w:val="008A358C"/>
    <w:rsid w:val="008A6D29"/>
    <w:rsid w:val="008B476B"/>
    <w:rsid w:val="008D2EA4"/>
    <w:rsid w:val="008E22BB"/>
    <w:rsid w:val="008F41E0"/>
    <w:rsid w:val="00900067"/>
    <w:rsid w:val="009047A0"/>
    <w:rsid w:val="009118AB"/>
    <w:rsid w:val="009143DA"/>
    <w:rsid w:val="00916654"/>
    <w:rsid w:val="00927C14"/>
    <w:rsid w:val="00936EF4"/>
    <w:rsid w:val="00943748"/>
    <w:rsid w:val="00946B1B"/>
    <w:rsid w:val="00950DFD"/>
    <w:rsid w:val="009528FA"/>
    <w:rsid w:val="009659D2"/>
    <w:rsid w:val="00994F59"/>
    <w:rsid w:val="009A4C6D"/>
    <w:rsid w:val="009A6161"/>
    <w:rsid w:val="009B3F02"/>
    <w:rsid w:val="009B5BC9"/>
    <w:rsid w:val="009D04B1"/>
    <w:rsid w:val="009E16E2"/>
    <w:rsid w:val="009E1CE2"/>
    <w:rsid w:val="009F0649"/>
    <w:rsid w:val="009F7AF0"/>
    <w:rsid w:val="00A25A63"/>
    <w:rsid w:val="00A3107B"/>
    <w:rsid w:val="00A31DA2"/>
    <w:rsid w:val="00A31DEC"/>
    <w:rsid w:val="00A501D1"/>
    <w:rsid w:val="00A70789"/>
    <w:rsid w:val="00A711D8"/>
    <w:rsid w:val="00A82F07"/>
    <w:rsid w:val="00A84E86"/>
    <w:rsid w:val="00A90FEE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31C"/>
    <w:rsid w:val="00B419A5"/>
    <w:rsid w:val="00B5610D"/>
    <w:rsid w:val="00B60360"/>
    <w:rsid w:val="00B616D3"/>
    <w:rsid w:val="00B6227C"/>
    <w:rsid w:val="00B6330D"/>
    <w:rsid w:val="00B70F03"/>
    <w:rsid w:val="00B77300"/>
    <w:rsid w:val="00B82ED9"/>
    <w:rsid w:val="00B833F4"/>
    <w:rsid w:val="00B85B75"/>
    <w:rsid w:val="00B975D6"/>
    <w:rsid w:val="00BA1F8F"/>
    <w:rsid w:val="00BA5F11"/>
    <w:rsid w:val="00BA6C65"/>
    <w:rsid w:val="00BA7A65"/>
    <w:rsid w:val="00BB0E55"/>
    <w:rsid w:val="00BB4DF0"/>
    <w:rsid w:val="00BB4E3F"/>
    <w:rsid w:val="00BD2745"/>
    <w:rsid w:val="00BE0388"/>
    <w:rsid w:val="00BE2127"/>
    <w:rsid w:val="00BF1C71"/>
    <w:rsid w:val="00BF5036"/>
    <w:rsid w:val="00C231FB"/>
    <w:rsid w:val="00C31A1E"/>
    <w:rsid w:val="00C53BBA"/>
    <w:rsid w:val="00C569E8"/>
    <w:rsid w:val="00C61C3F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6379"/>
    <w:rsid w:val="00CB7A21"/>
    <w:rsid w:val="00CC558F"/>
    <w:rsid w:val="00CD6AFC"/>
    <w:rsid w:val="00CE1AEC"/>
    <w:rsid w:val="00CE47E0"/>
    <w:rsid w:val="00CE6648"/>
    <w:rsid w:val="00CF67BE"/>
    <w:rsid w:val="00CF71F0"/>
    <w:rsid w:val="00D1013B"/>
    <w:rsid w:val="00D103BB"/>
    <w:rsid w:val="00D17E2B"/>
    <w:rsid w:val="00D2027B"/>
    <w:rsid w:val="00D30B10"/>
    <w:rsid w:val="00D317E3"/>
    <w:rsid w:val="00D332A2"/>
    <w:rsid w:val="00D447E2"/>
    <w:rsid w:val="00D45DA2"/>
    <w:rsid w:val="00D4601C"/>
    <w:rsid w:val="00D515F7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0115"/>
    <w:rsid w:val="00DF20A6"/>
    <w:rsid w:val="00DF3564"/>
    <w:rsid w:val="00E11F4B"/>
    <w:rsid w:val="00E154A6"/>
    <w:rsid w:val="00E15C8E"/>
    <w:rsid w:val="00E234EB"/>
    <w:rsid w:val="00E23AD3"/>
    <w:rsid w:val="00E25662"/>
    <w:rsid w:val="00E356E9"/>
    <w:rsid w:val="00E401F8"/>
    <w:rsid w:val="00E5074F"/>
    <w:rsid w:val="00E5642C"/>
    <w:rsid w:val="00E5726A"/>
    <w:rsid w:val="00E614AE"/>
    <w:rsid w:val="00E61736"/>
    <w:rsid w:val="00E65A2B"/>
    <w:rsid w:val="00E66E78"/>
    <w:rsid w:val="00E700E9"/>
    <w:rsid w:val="00E73BD5"/>
    <w:rsid w:val="00E74550"/>
    <w:rsid w:val="00E82DEA"/>
    <w:rsid w:val="00E83BB5"/>
    <w:rsid w:val="00E93C59"/>
    <w:rsid w:val="00EB1ABD"/>
    <w:rsid w:val="00EC54BB"/>
    <w:rsid w:val="00ED72C7"/>
    <w:rsid w:val="00EE1EF0"/>
    <w:rsid w:val="00EE7746"/>
    <w:rsid w:val="00F010D7"/>
    <w:rsid w:val="00F05A7C"/>
    <w:rsid w:val="00F10705"/>
    <w:rsid w:val="00F11F4E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C7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12">
    <w:name w:val="Сетка таблицы12"/>
    <w:basedOn w:val="a1"/>
    <w:next w:val="a8"/>
    <w:uiPriority w:val="39"/>
    <w:rsid w:val="00A84E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8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994F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customStyle="1" w:styleId="12">
    <w:name w:val="Сетка таблицы12"/>
    <w:basedOn w:val="a1"/>
    <w:next w:val="a8"/>
    <w:uiPriority w:val="39"/>
    <w:rsid w:val="00A84E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A8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13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Paramonova</cp:lastModifiedBy>
  <cp:revision>43</cp:revision>
  <cp:lastPrinted>2023-04-02T07:30:00Z</cp:lastPrinted>
  <dcterms:created xsi:type="dcterms:W3CDTF">2021-03-11T11:33:00Z</dcterms:created>
  <dcterms:modified xsi:type="dcterms:W3CDTF">2023-04-02T07:31:00Z</dcterms:modified>
</cp:coreProperties>
</file>