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E4" w:rsidRDefault="00B94DE4" w:rsidP="00B94DE4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5427506" r:id="rId6"/>
        </w:object>
      </w:r>
    </w:p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B94DE4" w:rsidRDefault="00B94DE4" w:rsidP="00B94D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94DE4" w:rsidRDefault="00B94DE4" w:rsidP="00B94DE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C742D1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742D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742D1">
        <w:rPr>
          <w:rFonts w:ascii="Times New Roman" w:hAnsi="Times New Roman"/>
          <w:sz w:val="28"/>
          <w:szCs w:val="28"/>
        </w:rPr>
        <w:t>219</w:t>
      </w:r>
      <w:bookmarkStart w:id="0" w:name="_GoBack"/>
      <w:bookmarkEnd w:id="0"/>
    </w:p>
    <w:p w:rsidR="00B94DE4" w:rsidRDefault="00B94DE4" w:rsidP="00B94DE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94DE4" w:rsidRDefault="00B94DE4" w:rsidP="00B94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C14C4C" w:rsidRPr="00B82E86" w:rsidRDefault="00C14C4C" w:rsidP="00C14C4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8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Pr="00B82E86">
        <w:rPr>
          <w:rFonts w:ascii="Times New Roman" w:hAnsi="Times New Roman" w:cs="Times New Roman"/>
          <w:sz w:val="28"/>
          <w:szCs w:val="28"/>
        </w:rPr>
        <w:t>:</w:t>
      </w:r>
    </w:p>
    <w:p w:rsidR="00C14C4C" w:rsidRDefault="00C14C4C" w:rsidP="00C14C4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23.08.2017 № 953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C14C4C">
        <w:rPr>
          <w:rFonts w:ascii="Times New Roman" w:hAnsi="Times New Roman"/>
          <w:sz w:val="28"/>
          <w:szCs w:val="28"/>
        </w:rPr>
        <w:t>от 12.08.</w:t>
      </w:r>
      <w:r w:rsidR="00E75275">
        <w:rPr>
          <w:rFonts w:ascii="Times New Roman" w:hAnsi="Times New Roman"/>
          <w:sz w:val="28"/>
          <w:szCs w:val="28"/>
        </w:rPr>
        <w:t>20</w:t>
      </w:r>
      <w:r w:rsidRPr="00C14C4C">
        <w:rPr>
          <w:rFonts w:ascii="Times New Roman" w:hAnsi="Times New Roman"/>
          <w:sz w:val="28"/>
          <w:szCs w:val="28"/>
        </w:rPr>
        <w:t>19 №771</w:t>
      </w:r>
      <w:r>
        <w:rPr>
          <w:rFonts w:ascii="Times New Roman" w:eastAsia="Batang" w:hAnsi="Times New Roman"/>
          <w:sz w:val="28"/>
          <w:szCs w:val="28"/>
        </w:rPr>
        <w:t>) (далее - Административный регламент) следующие изменения:</w:t>
      </w:r>
    </w:p>
    <w:p w:rsidR="00C14C4C" w:rsidRPr="00F416F8" w:rsidRDefault="00C14C4C" w:rsidP="00C14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Подпункт 1 пункта 3.2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C14C4C" w:rsidRPr="00B82E86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C14C4C" w:rsidRPr="00B82E86" w:rsidRDefault="00C14C4C" w:rsidP="00C14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C14C4C" w:rsidRPr="00B82E86" w:rsidRDefault="00C14C4C" w:rsidP="00C14C4C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14C4C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Pr="00B82E86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B94DE4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4DE4">
        <w:rPr>
          <w:rFonts w:ascii="Times New Roman" w:hAnsi="Times New Roman" w:cs="Times New Roman"/>
          <w:sz w:val="28"/>
          <w:szCs w:val="28"/>
        </w:rPr>
        <w:t>С.А. Махиня</w:t>
      </w:r>
    </w:p>
    <w:p w:rsidR="00C14C4C" w:rsidRDefault="00C14C4C" w:rsidP="00C14C4C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C14C4C" w:rsidSect="00F416F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1"/>
    <w:rsid w:val="00044398"/>
    <w:rsid w:val="00312BC7"/>
    <w:rsid w:val="005939AE"/>
    <w:rsid w:val="00AE2641"/>
    <w:rsid w:val="00B94DE4"/>
    <w:rsid w:val="00C14C4C"/>
    <w:rsid w:val="00C742D1"/>
    <w:rsid w:val="00E53D90"/>
    <w:rsid w:val="00E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2322ED-ECE2-42AE-96D0-CDF164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4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4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C4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55A315036D49F8638AC2449AB179D9F1E4EE83FFB37D548BFB175AC6BC9E44401Br3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1F341AEEE4837575A9C97DC9AFDA7D86E57ADD004561E0AE664DFA9C606540358013D748511499DBCEBz2K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2020-03-11T05:25:00Z</cp:lastPrinted>
  <dcterms:created xsi:type="dcterms:W3CDTF">2020-02-14T05:58:00Z</dcterms:created>
  <dcterms:modified xsi:type="dcterms:W3CDTF">2020-03-11T05:25:00Z</dcterms:modified>
</cp:coreProperties>
</file>