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D23" w:rsidRDefault="00365D23" w:rsidP="00365D23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2675280" r:id="rId10"/>
        </w:object>
      </w:r>
    </w:p>
    <w:p w:rsidR="00365D23" w:rsidRDefault="00365D23" w:rsidP="00365D23">
      <w:pPr>
        <w:jc w:val="center"/>
        <w:rPr>
          <w:b/>
          <w:sz w:val="14"/>
          <w:szCs w:val="14"/>
        </w:rPr>
      </w:pPr>
    </w:p>
    <w:p w:rsidR="00365D23" w:rsidRDefault="00365D23" w:rsidP="00365D2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65D23" w:rsidRDefault="00365D23" w:rsidP="00365D2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65D23" w:rsidRDefault="00365D23" w:rsidP="00365D2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5D23" w:rsidRDefault="00365D23" w:rsidP="00365D2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5D23" w:rsidRDefault="00365D23" w:rsidP="00365D23">
      <w:pPr>
        <w:jc w:val="center"/>
        <w:rPr>
          <w:b/>
          <w:sz w:val="32"/>
        </w:rPr>
      </w:pPr>
    </w:p>
    <w:p w:rsidR="00365D23" w:rsidRDefault="00365D23" w:rsidP="00365D23">
      <w:pPr>
        <w:jc w:val="center"/>
      </w:pPr>
      <w:r>
        <w:rPr>
          <w:b/>
          <w:sz w:val="32"/>
          <w:szCs w:val="32"/>
        </w:rPr>
        <w:t>ПОСТАНОВЛЕНИЕ</w:t>
      </w:r>
    </w:p>
    <w:p w:rsidR="00365D23" w:rsidRDefault="00365D23" w:rsidP="00365D23"/>
    <w:p w:rsidR="00365D23" w:rsidRDefault="00365D23" w:rsidP="00365D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173A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 №   </w:t>
      </w:r>
      <w:r w:rsidR="004173AC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</w:t>
      </w:r>
    </w:p>
    <w:p w:rsidR="00365D23" w:rsidRDefault="00365D23" w:rsidP="00365D2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E72B2">
        <w:rPr>
          <w:sz w:val="28"/>
          <w:szCs w:val="28"/>
        </w:rPr>
        <w:t>15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06</w:t>
      </w:r>
      <w:r w:rsidRPr="00636E05">
        <w:rPr>
          <w:sz w:val="28"/>
          <w:szCs w:val="28"/>
        </w:rPr>
        <w:t>.201</w:t>
      </w:r>
      <w:r w:rsidR="00FE72B2">
        <w:rPr>
          <w:sz w:val="28"/>
          <w:szCs w:val="28"/>
        </w:rPr>
        <w:t>0</w:t>
      </w:r>
      <w:r w:rsidRPr="00636E05">
        <w:rPr>
          <w:sz w:val="28"/>
          <w:szCs w:val="28"/>
        </w:rPr>
        <w:t xml:space="preserve"> № </w:t>
      </w:r>
      <w:r w:rsidR="00FE72B2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477FD4" w:rsidRDefault="00270599" w:rsidP="00477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77FD4">
        <w:rPr>
          <w:sz w:val="28"/>
          <w:szCs w:val="28"/>
        </w:rPr>
        <w:t xml:space="preserve"> </w:t>
      </w:r>
      <w:hyperlink r:id="rId11" w:history="1">
        <w:r w:rsidR="00536DE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="00477FD4" w:rsidRPr="00477FD4">
          <w:rPr>
            <w:sz w:val="28"/>
            <w:szCs w:val="28"/>
          </w:rPr>
          <w:t xml:space="preserve"> 78</w:t>
        </w:r>
      </w:hyperlink>
      <w:r w:rsidR="00477FD4">
        <w:rPr>
          <w:sz w:val="28"/>
          <w:szCs w:val="28"/>
        </w:rPr>
        <w:t xml:space="preserve"> Бюджетного кодекса Российской Федерации, Федеральн</w:t>
      </w:r>
      <w:r>
        <w:rPr>
          <w:sz w:val="28"/>
          <w:szCs w:val="28"/>
        </w:rPr>
        <w:t>ого</w:t>
      </w:r>
      <w:r w:rsidR="00477FD4">
        <w:rPr>
          <w:sz w:val="28"/>
          <w:szCs w:val="28"/>
        </w:rPr>
        <w:t xml:space="preserve"> </w:t>
      </w:r>
      <w:hyperlink r:id="rId12" w:history="1">
        <w:r w:rsidR="00477FD4" w:rsidRPr="00477FD4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477FD4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="00477F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77FD4" w:rsidRPr="00636E05">
        <w:rPr>
          <w:sz w:val="28"/>
          <w:szCs w:val="28"/>
        </w:rPr>
        <w:t>:</w:t>
      </w:r>
    </w:p>
    <w:p w:rsidR="00E66139" w:rsidRDefault="00E66139" w:rsidP="006E0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074">
        <w:rPr>
          <w:sz w:val="28"/>
          <w:szCs w:val="28"/>
        </w:rPr>
        <w:t>Изложить приложение к</w:t>
      </w:r>
      <w:r w:rsidR="00723E8F">
        <w:rPr>
          <w:sz w:val="28"/>
          <w:szCs w:val="28"/>
        </w:rPr>
        <w:t xml:space="preserve"> </w:t>
      </w:r>
      <w:r w:rsidR="00FE72B2">
        <w:rPr>
          <w:sz w:val="28"/>
          <w:szCs w:val="28"/>
        </w:rPr>
        <w:t>постановлени</w:t>
      </w:r>
      <w:r w:rsidR="006E0074">
        <w:rPr>
          <w:sz w:val="28"/>
          <w:szCs w:val="28"/>
        </w:rPr>
        <w:t>ю</w:t>
      </w:r>
      <w:r w:rsidR="00FE72B2">
        <w:rPr>
          <w:sz w:val="28"/>
          <w:szCs w:val="28"/>
        </w:rPr>
        <w:t xml:space="preserve"> Администрации городского поселения Лянтор от 15.06.2010</w:t>
      </w:r>
      <w:r w:rsidR="0069693B">
        <w:rPr>
          <w:sz w:val="28"/>
          <w:szCs w:val="28"/>
        </w:rPr>
        <w:t xml:space="preserve"> года № </w:t>
      </w:r>
      <w:r w:rsidR="00FE72B2">
        <w:rPr>
          <w:sz w:val="28"/>
          <w:szCs w:val="28"/>
        </w:rPr>
        <w:t xml:space="preserve">322 </w:t>
      </w:r>
      <w:r w:rsidR="003F6F34">
        <w:rPr>
          <w:sz w:val="28"/>
          <w:szCs w:val="28"/>
        </w:rPr>
        <w:t xml:space="preserve">«О порядке предоставления субсидий на возмещение затрат по капитальному ремонту объектов коммунального хозяйства» </w:t>
      </w:r>
      <w:r w:rsidR="006E0074">
        <w:rPr>
          <w:sz w:val="28"/>
          <w:szCs w:val="28"/>
        </w:rPr>
        <w:t xml:space="preserve">в новой редакции согласно приложению </w:t>
      </w:r>
      <w:r w:rsidR="0069693B">
        <w:rPr>
          <w:sz w:val="28"/>
          <w:szCs w:val="28"/>
        </w:rPr>
        <w:t xml:space="preserve">к настоящему </w:t>
      </w:r>
      <w:r w:rsidR="008A1FEE">
        <w:rPr>
          <w:sz w:val="28"/>
          <w:szCs w:val="28"/>
        </w:rPr>
        <w:t>постановле</w:t>
      </w:r>
      <w:r w:rsidR="0069693B">
        <w:rPr>
          <w:sz w:val="28"/>
          <w:szCs w:val="28"/>
        </w:rPr>
        <w:t>нию.</w:t>
      </w:r>
    </w:p>
    <w:p w:rsidR="00CA4149" w:rsidRPr="00CA4149" w:rsidRDefault="00ED7036" w:rsidP="008A1FEE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8D1FD1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C7160E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DB7112" w:rsidRPr="005005C1">
        <w:rPr>
          <w:sz w:val="28"/>
          <w:szCs w:val="28"/>
        </w:rPr>
        <w:t>.</w:t>
      </w:r>
    </w:p>
    <w:p w:rsidR="00CA4149" w:rsidRPr="00CA4149" w:rsidRDefault="00EF4029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A4149" w:rsidRPr="00CA4149">
        <w:rPr>
          <w:sz w:val="28"/>
          <w:szCs w:val="28"/>
        </w:rPr>
        <w:t>Контроль за</w:t>
      </w:r>
      <w:proofErr w:type="gramEnd"/>
      <w:r w:rsidR="00CA4149" w:rsidRPr="00CA4149">
        <w:rPr>
          <w:sz w:val="28"/>
          <w:szCs w:val="28"/>
        </w:rPr>
        <w:t xml:space="preserve"> исполнением постановления </w:t>
      </w:r>
      <w:r w:rsidR="00C7160E">
        <w:rPr>
          <w:sz w:val="28"/>
          <w:szCs w:val="28"/>
        </w:rPr>
        <w:t xml:space="preserve">возложить на начальника управления </w:t>
      </w:r>
      <w:r w:rsidR="00F77134">
        <w:rPr>
          <w:sz w:val="28"/>
          <w:szCs w:val="28"/>
        </w:rPr>
        <w:t xml:space="preserve">городского хозяйства </w:t>
      </w:r>
      <w:r w:rsidR="00C7160E">
        <w:rPr>
          <w:sz w:val="28"/>
          <w:szCs w:val="28"/>
        </w:rPr>
        <w:t>Н.Г. Власюкову</w:t>
      </w:r>
      <w:r w:rsidR="00CA4149" w:rsidRPr="00CA4149">
        <w:rPr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Default="00C7160E" w:rsidP="00E97194">
      <w:pPr>
        <w:jc w:val="both"/>
        <w:rPr>
          <w:sz w:val="28"/>
          <w:szCs w:val="28"/>
        </w:rPr>
      </w:pPr>
    </w:p>
    <w:p w:rsidR="00365D23" w:rsidRPr="00EC587E" w:rsidRDefault="00365D23" w:rsidP="00E97194">
      <w:pPr>
        <w:jc w:val="both"/>
        <w:rPr>
          <w:sz w:val="28"/>
          <w:szCs w:val="28"/>
        </w:rPr>
      </w:pPr>
    </w:p>
    <w:p w:rsidR="00C15A1E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B63F1B" w:rsidRDefault="00B63F1B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045BEF" w:rsidRDefault="00045BEF" w:rsidP="00F8122B">
      <w:pPr>
        <w:jc w:val="both"/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365D23" w:rsidRDefault="00365D23" w:rsidP="00AB2C12">
      <w:pPr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CC07C8" w:rsidRPr="008D1FD1" w:rsidRDefault="00F5237B" w:rsidP="008D1FD1">
      <w:pPr>
        <w:ind w:left="6237"/>
        <w:jc w:val="both"/>
        <w:rPr>
          <w:sz w:val="22"/>
          <w:szCs w:val="22"/>
        </w:rPr>
      </w:pPr>
      <w:r w:rsidRPr="008D1FD1">
        <w:rPr>
          <w:sz w:val="22"/>
          <w:szCs w:val="22"/>
        </w:rPr>
        <w:lastRenderedPageBreak/>
        <w:t>Приложение</w:t>
      </w:r>
      <w:r w:rsidR="00CC07C8" w:rsidRPr="008D1FD1">
        <w:rPr>
          <w:sz w:val="22"/>
          <w:szCs w:val="22"/>
        </w:rPr>
        <w:t xml:space="preserve"> к постановлению </w:t>
      </w:r>
    </w:p>
    <w:p w:rsidR="00CC07C8" w:rsidRPr="008D1FD1" w:rsidRDefault="00CC07C8" w:rsidP="008D1FD1">
      <w:pPr>
        <w:ind w:left="6237"/>
        <w:jc w:val="both"/>
        <w:rPr>
          <w:sz w:val="22"/>
          <w:szCs w:val="22"/>
        </w:rPr>
      </w:pPr>
      <w:r w:rsidRPr="008D1FD1">
        <w:rPr>
          <w:sz w:val="22"/>
          <w:szCs w:val="22"/>
        </w:rPr>
        <w:t xml:space="preserve">Администрации </w:t>
      </w:r>
      <w:proofErr w:type="gramStart"/>
      <w:r w:rsidRPr="008D1FD1">
        <w:rPr>
          <w:sz w:val="22"/>
          <w:szCs w:val="22"/>
        </w:rPr>
        <w:t>городского</w:t>
      </w:r>
      <w:proofErr w:type="gramEnd"/>
      <w:r w:rsidRPr="008D1FD1">
        <w:rPr>
          <w:sz w:val="22"/>
          <w:szCs w:val="22"/>
        </w:rPr>
        <w:t xml:space="preserve"> </w:t>
      </w:r>
    </w:p>
    <w:p w:rsidR="00CC07C8" w:rsidRPr="008D1FD1" w:rsidRDefault="00CC07C8" w:rsidP="008D1FD1">
      <w:pPr>
        <w:ind w:left="6237"/>
        <w:jc w:val="both"/>
        <w:rPr>
          <w:sz w:val="22"/>
          <w:szCs w:val="22"/>
        </w:rPr>
      </w:pPr>
      <w:r w:rsidRPr="008D1FD1">
        <w:rPr>
          <w:sz w:val="22"/>
          <w:szCs w:val="22"/>
        </w:rPr>
        <w:t>поселения Лянтор</w:t>
      </w:r>
    </w:p>
    <w:p w:rsidR="00CC07C8" w:rsidRPr="008D1FD1" w:rsidRDefault="00CC07C8" w:rsidP="008D1FD1">
      <w:pPr>
        <w:ind w:left="6237"/>
        <w:rPr>
          <w:sz w:val="22"/>
          <w:szCs w:val="22"/>
        </w:rPr>
      </w:pPr>
      <w:r w:rsidRPr="008D1FD1">
        <w:rPr>
          <w:sz w:val="22"/>
          <w:szCs w:val="22"/>
        </w:rPr>
        <w:t>от «</w:t>
      </w:r>
      <w:r w:rsidR="004173AC">
        <w:rPr>
          <w:sz w:val="22"/>
          <w:szCs w:val="22"/>
        </w:rPr>
        <w:t>12</w:t>
      </w:r>
      <w:r w:rsidRPr="008D1FD1">
        <w:rPr>
          <w:sz w:val="22"/>
          <w:szCs w:val="22"/>
        </w:rPr>
        <w:t xml:space="preserve">» </w:t>
      </w:r>
      <w:r w:rsidR="00365D23">
        <w:rPr>
          <w:sz w:val="22"/>
          <w:szCs w:val="22"/>
        </w:rPr>
        <w:t xml:space="preserve">января </w:t>
      </w:r>
      <w:r w:rsidRPr="008D1FD1">
        <w:rPr>
          <w:sz w:val="22"/>
          <w:szCs w:val="22"/>
        </w:rPr>
        <w:t>201</w:t>
      </w:r>
      <w:r w:rsidR="00365D23">
        <w:rPr>
          <w:sz w:val="22"/>
          <w:szCs w:val="22"/>
        </w:rPr>
        <w:t>5</w:t>
      </w:r>
      <w:r w:rsidRPr="008D1FD1">
        <w:rPr>
          <w:sz w:val="22"/>
          <w:szCs w:val="22"/>
        </w:rPr>
        <w:t xml:space="preserve"> года № </w:t>
      </w:r>
      <w:r w:rsidR="004173AC">
        <w:rPr>
          <w:sz w:val="22"/>
          <w:szCs w:val="22"/>
        </w:rPr>
        <w:t>1</w:t>
      </w:r>
    </w:p>
    <w:p w:rsidR="00CC07C8" w:rsidRDefault="00CC07C8" w:rsidP="00AB2C12">
      <w:pPr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A60AC8" w:rsidRDefault="009B7980" w:rsidP="00A60A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60AC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A60AC8" w:rsidRDefault="00A60AC8" w:rsidP="00A60A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на возмещение затрат </w:t>
      </w:r>
    </w:p>
    <w:p w:rsidR="00A60AC8" w:rsidRDefault="00A60AC8" w:rsidP="00A60A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капитальному ремонту объектов </w:t>
      </w:r>
    </w:p>
    <w:p w:rsidR="00A60AC8" w:rsidRDefault="00A60AC8" w:rsidP="00A60A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477168" w:rsidRDefault="00477168" w:rsidP="00A60A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168" w:rsidRDefault="00477168" w:rsidP="00A60A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168">
        <w:rPr>
          <w:sz w:val="28"/>
          <w:szCs w:val="28"/>
        </w:rPr>
        <w:t>1. Общие положения</w:t>
      </w:r>
    </w:p>
    <w:p w:rsidR="00A60AC8" w:rsidRDefault="00A60AC8" w:rsidP="00A60A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0AC8" w:rsidRDefault="00A60AC8" w:rsidP="00C00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DB9">
        <w:rPr>
          <w:sz w:val="28"/>
          <w:szCs w:val="28"/>
        </w:rPr>
        <w:t>1.</w:t>
      </w:r>
      <w:r w:rsidR="00477168">
        <w:rPr>
          <w:sz w:val="28"/>
          <w:szCs w:val="28"/>
        </w:rPr>
        <w:t>1</w:t>
      </w:r>
      <w:r w:rsidRPr="00497DB9">
        <w:rPr>
          <w:sz w:val="28"/>
          <w:szCs w:val="28"/>
        </w:rPr>
        <w:t xml:space="preserve"> Настоящ</w:t>
      </w:r>
      <w:r w:rsidR="009B7980">
        <w:rPr>
          <w:sz w:val="28"/>
          <w:szCs w:val="28"/>
        </w:rPr>
        <w:t>ий</w:t>
      </w:r>
      <w:r w:rsidRPr="00497DB9">
        <w:rPr>
          <w:sz w:val="28"/>
          <w:szCs w:val="28"/>
        </w:rPr>
        <w:t xml:space="preserve"> По</w:t>
      </w:r>
      <w:r w:rsidR="009B7980">
        <w:rPr>
          <w:sz w:val="28"/>
          <w:szCs w:val="28"/>
        </w:rPr>
        <w:t>рядок</w:t>
      </w:r>
      <w:r w:rsidRPr="00497DB9">
        <w:rPr>
          <w:sz w:val="28"/>
          <w:szCs w:val="28"/>
        </w:rPr>
        <w:t xml:space="preserve"> </w:t>
      </w:r>
      <w:r w:rsidR="009B7980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 соответствии с Бюджетны</w:t>
      </w:r>
      <w:r w:rsidR="009C58BF">
        <w:rPr>
          <w:sz w:val="28"/>
          <w:szCs w:val="28"/>
        </w:rPr>
        <w:t>м кодексом Российской Федер</w:t>
      </w:r>
      <w:r w:rsidR="009B7980">
        <w:rPr>
          <w:sz w:val="28"/>
          <w:szCs w:val="28"/>
        </w:rPr>
        <w:t>ации,</w:t>
      </w:r>
      <w:r>
        <w:rPr>
          <w:sz w:val="28"/>
          <w:szCs w:val="28"/>
        </w:rPr>
        <w:t xml:space="preserve"> предусматривающ</w:t>
      </w:r>
      <w:r w:rsidR="009B7980">
        <w:rPr>
          <w:sz w:val="28"/>
          <w:szCs w:val="28"/>
        </w:rPr>
        <w:t>им</w:t>
      </w:r>
      <w:r>
        <w:rPr>
          <w:sz w:val="28"/>
          <w:szCs w:val="28"/>
        </w:rPr>
        <w:t xml:space="preserve"> предоставлени</w:t>
      </w:r>
      <w:r w:rsidR="000D67F5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субсидий из бюджета городского поселения Лянтор </w:t>
      </w:r>
      <w:r w:rsidR="00100091">
        <w:rPr>
          <w:sz w:val="28"/>
          <w:szCs w:val="28"/>
        </w:rPr>
        <w:t xml:space="preserve">организациям, использующим инженерные объекты, находящиеся в муниципальной </w:t>
      </w:r>
      <w:r w:rsidR="00211C99">
        <w:rPr>
          <w:sz w:val="28"/>
          <w:szCs w:val="28"/>
        </w:rPr>
        <w:t>собственности и закреплённые за ними на праве хозяйственного ведения</w:t>
      </w:r>
      <w:r w:rsidR="00100091">
        <w:rPr>
          <w:sz w:val="28"/>
          <w:szCs w:val="28"/>
        </w:rPr>
        <w:t>, для обеспечения населения и социальных объектов коммунальными ресурсами</w:t>
      </w:r>
      <w:r>
        <w:rPr>
          <w:sz w:val="28"/>
          <w:szCs w:val="28"/>
        </w:rPr>
        <w:t xml:space="preserve"> (далее – П</w:t>
      </w:r>
      <w:r w:rsidR="00C0038D">
        <w:rPr>
          <w:sz w:val="28"/>
          <w:szCs w:val="28"/>
        </w:rPr>
        <w:t>олучатель</w:t>
      </w:r>
      <w:r>
        <w:rPr>
          <w:sz w:val="28"/>
          <w:szCs w:val="28"/>
        </w:rPr>
        <w:t>).</w:t>
      </w:r>
    </w:p>
    <w:p w:rsidR="00A60AC8" w:rsidRDefault="00477168" w:rsidP="009C5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AC8">
        <w:rPr>
          <w:rFonts w:ascii="Times New Roman" w:hAnsi="Times New Roman" w:cs="Times New Roman"/>
          <w:sz w:val="28"/>
          <w:szCs w:val="28"/>
        </w:rPr>
        <w:t>2. Субсидия предоставляется в целях возмещения П</w:t>
      </w:r>
      <w:r w:rsidR="00C0038D">
        <w:rPr>
          <w:rFonts w:ascii="Times New Roman" w:hAnsi="Times New Roman" w:cs="Times New Roman"/>
          <w:sz w:val="28"/>
          <w:szCs w:val="28"/>
        </w:rPr>
        <w:t>олучателю</w:t>
      </w:r>
      <w:r w:rsidR="00A60AC8">
        <w:rPr>
          <w:rFonts w:ascii="Times New Roman" w:hAnsi="Times New Roman" w:cs="Times New Roman"/>
          <w:sz w:val="28"/>
          <w:szCs w:val="28"/>
        </w:rPr>
        <w:t xml:space="preserve"> затрат, связанных с проведением капитального ремонта объектов коммунального хозяйства</w:t>
      </w:r>
      <w:r w:rsidR="00211C99">
        <w:rPr>
          <w:rFonts w:ascii="Times New Roman" w:hAnsi="Times New Roman" w:cs="Times New Roman"/>
          <w:sz w:val="28"/>
          <w:szCs w:val="28"/>
        </w:rPr>
        <w:t>.</w:t>
      </w:r>
    </w:p>
    <w:p w:rsidR="00A60AC8" w:rsidRDefault="00A60AC8" w:rsidP="009C5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20DF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0D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20D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безвозмездной и безвозвратной основе.</w:t>
      </w:r>
    </w:p>
    <w:p w:rsidR="00A60AC8" w:rsidRDefault="000E2701" w:rsidP="009C5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AC8">
        <w:rPr>
          <w:rFonts w:ascii="Times New Roman" w:hAnsi="Times New Roman" w:cs="Times New Roman"/>
          <w:sz w:val="28"/>
          <w:szCs w:val="28"/>
        </w:rPr>
        <w:t>3.</w:t>
      </w:r>
      <w:r w:rsidR="00A60AC8" w:rsidRPr="00E618E5">
        <w:rPr>
          <w:rFonts w:ascii="Times New Roman" w:hAnsi="Times New Roman" w:cs="Times New Roman"/>
          <w:sz w:val="28"/>
          <w:szCs w:val="28"/>
        </w:rPr>
        <w:t xml:space="preserve"> </w:t>
      </w:r>
      <w:r w:rsidR="00A60AC8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пре</w:t>
      </w:r>
      <w:r w:rsidR="003B47DC">
        <w:rPr>
          <w:rFonts w:ascii="Times New Roman" w:hAnsi="Times New Roman" w:cs="Times New Roman"/>
          <w:sz w:val="28"/>
          <w:szCs w:val="28"/>
        </w:rPr>
        <w:t>доставлением субсидий Получател</w:t>
      </w:r>
      <w:r w:rsidR="00A60AC8">
        <w:rPr>
          <w:rFonts w:ascii="Times New Roman" w:hAnsi="Times New Roman" w:cs="Times New Roman"/>
          <w:sz w:val="28"/>
          <w:szCs w:val="28"/>
        </w:rPr>
        <w:t xml:space="preserve">ю на возмещение затрат по капитальному ремонту </w:t>
      </w:r>
      <w:r w:rsidR="00A60AC8" w:rsidRPr="0072776E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 w:rsidR="00A60AC8">
        <w:rPr>
          <w:rFonts w:ascii="Times New Roman" w:hAnsi="Times New Roman" w:cs="Times New Roman"/>
          <w:sz w:val="28"/>
          <w:szCs w:val="28"/>
        </w:rPr>
        <w:t>, осуществляется в пределах средств, предусмотренных на эти цели в бюджете городского поселения Лянтор на соответствующий год.</w:t>
      </w:r>
    </w:p>
    <w:p w:rsidR="00A60AC8" w:rsidRDefault="000E2701" w:rsidP="009C5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AC8">
        <w:rPr>
          <w:rFonts w:ascii="Times New Roman" w:hAnsi="Times New Roman" w:cs="Times New Roman"/>
          <w:sz w:val="28"/>
          <w:szCs w:val="28"/>
        </w:rPr>
        <w:t>4. Пр</w:t>
      </w:r>
      <w:r w:rsidR="003B47DC">
        <w:rPr>
          <w:rFonts w:ascii="Times New Roman" w:hAnsi="Times New Roman" w:cs="Times New Roman"/>
          <w:sz w:val="28"/>
          <w:szCs w:val="28"/>
        </w:rPr>
        <w:t>едоставление субсидий Получател</w:t>
      </w:r>
      <w:r w:rsidR="00A60AC8">
        <w:rPr>
          <w:rFonts w:ascii="Times New Roman" w:hAnsi="Times New Roman" w:cs="Times New Roman"/>
          <w:sz w:val="28"/>
          <w:szCs w:val="28"/>
        </w:rPr>
        <w:t xml:space="preserve">ю осуществляется на основании </w:t>
      </w:r>
      <w:r w:rsidR="003B47DC">
        <w:rPr>
          <w:rFonts w:ascii="Times New Roman" w:hAnsi="Times New Roman" w:cs="Times New Roman"/>
          <w:sz w:val="28"/>
          <w:szCs w:val="28"/>
        </w:rPr>
        <w:t>соглашения</w:t>
      </w:r>
      <w:r w:rsidR="00A60AC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FD2FDE">
        <w:rPr>
          <w:rFonts w:ascii="Times New Roman" w:hAnsi="Times New Roman" w:cs="Times New Roman"/>
          <w:sz w:val="28"/>
          <w:szCs w:val="28"/>
        </w:rPr>
        <w:t>и</w:t>
      </w:r>
      <w:r w:rsidR="00A60AC8">
        <w:rPr>
          <w:rFonts w:ascii="Times New Roman" w:hAnsi="Times New Roman" w:cs="Times New Roman"/>
          <w:sz w:val="28"/>
          <w:szCs w:val="28"/>
        </w:rPr>
        <w:t xml:space="preserve"> на возмещение затрат по капитальному ремонту </w:t>
      </w:r>
      <w:r w:rsidR="00A60AC8" w:rsidRPr="00902CB4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 w:rsidR="00A60AC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7DC">
        <w:rPr>
          <w:rFonts w:ascii="Times New Roman" w:hAnsi="Times New Roman" w:cs="Times New Roman"/>
          <w:sz w:val="28"/>
          <w:szCs w:val="28"/>
        </w:rPr>
        <w:t>соглашение</w:t>
      </w:r>
      <w:r w:rsidR="00A60AC8">
        <w:rPr>
          <w:rFonts w:ascii="Times New Roman" w:hAnsi="Times New Roman" w:cs="Times New Roman"/>
          <w:sz w:val="28"/>
          <w:szCs w:val="28"/>
        </w:rPr>
        <w:t>), заключаемого Администрацией городского поселения Лянтор</w:t>
      </w:r>
      <w:r w:rsidR="00F5237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6424">
        <w:rPr>
          <w:rFonts w:ascii="Times New Roman" w:hAnsi="Times New Roman" w:cs="Times New Roman"/>
          <w:sz w:val="28"/>
          <w:szCs w:val="28"/>
        </w:rPr>
        <w:t xml:space="preserve"> –</w:t>
      </w:r>
      <w:r w:rsidR="00C11404">
        <w:rPr>
          <w:rFonts w:ascii="Times New Roman" w:hAnsi="Times New Roman" w:cs="Times New Roman"/>
          <w:sz w:val="28"/>
          <w:szCs w:val="28"/>
        </w:rPr>
        <w:t xml:space="preserve"> </w:t>
      </w:r>
      <w:r w:rsidR="00E56424">
        <w:rPr>
          <w:rFonts w:ascii="Times New Roman" w:hAnsi="Times New Roman" w:cs="Times New Roman"/>
          <w:sz w:val="28"/>
          <w:szCs w:val="28"/>
        </w:rPr>
        <w:t>А</w:t>
      </w:r>
      <w:r w:rsidR="00F5237B">
        <w:rPr>
          <w:rFonts w:ascii="Times New Roman" w:hAnsi="Times New Roman" w:cs="Times New Roman"/>
          <w:sz w:val="28"/>
          <w:szCs w:val="28"/>
        </w:rPr>
        <w:t>дминистрация)</w:t>
      </w:r>
      <w:r w:rsidR="00A60AC8" w:rsidRPr="00641E9D">
        <w:rPr>
          <w:rFonts w:ascii="Times New Roman" w:hAnsi="Times New Roman" w:cs="Times New Roman"/>
          <w:sz w:val="28"/>
          <w:szCs w:val="28"/>
        </w:rPr>
        <w:t>, муниципальным учреждением «Лянторское хозяйственно-эксплуатационное управление» (</w:t>
      </w:r>
      <w:r w:rsidR="003B47D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56424">
        <w:rPr>
          <w:rFonts w:ascii="Times New Roman" w:hAnsi="Times New Roman" w:cs="Times New Roman"/>
          <w:sz w:val="28"/>
          <w:szCs w:val="28"/>
        </w:rPr>
        <w:t>–</w:t>
      </w:r>
      <w:r w:rsidR="003B47DC">
        <w:rPr>
          <w:rFonts w:ascii="Times New Roman" w:hAnsi="Times New Roman" w:cs="Times New Roman"/>
          <w:sz w:val="28"/>
          <w:szCs w:val="28"/>
        </w:rPr>
        <w:t xml:space="preserve"> МУ «ЛХЭУ») и Получателе</w:t>
      </w:r>
      <w:r w:rsidR="00A60AC8" w:rsidRPr="00641E9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C5ADB" w:rsidRPr="008C5ADB" w:rsidRDefault="008C5ADB" w:rsidP="008C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 w:rsidR="00B804AF">
        <w:rPr>
          <w:rFonts w:ascii="Times New Roman" w:hAnsi="Times New Roman" w:cs="Times New Roman"/>
          <w:sz w:val="28"/>
          <w:szCs w:val="28"/>
        </w:rPr>
        <w:t>управлением городского хозяйства</w:t>
      </w:r>
      <w:r w:rsidRPr="008C5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01" w:rsidRDefault="008C5ADB" w:rsidP="00D0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1.6. </w:t>
      </w:r>
      <w:r w:rsidR="00D03575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="00D03575" w:rsidRPr="00481554">
        <w:rPr>
          <w:rFonts w:ascii="Times New Roman" w:hAnsi="Times New Roman" w:cs="Times New Roman"/>
          <w:sz w:val="28"/>
          <w:szCs w:val="28"/>
        </w:rPr>
        <w:t xml:space="preserve"> осуществляет обязательные проверки соблюдения условий, целей и порядка предоставления субсидии их Получателю.</w:t>
      </w:r>
    </w:p>
    <w:p w:rsidR="00481554" w:rsidRDefault="00481554" w:rsidP="00481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01" w:rsidRPr="007404E0" w:rsidRDefault="000E2701" w:rsidP="00740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4E0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7404E0" w:rsidRDefault="007404E0" w:rsidP="009C5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8" w:rsidRDefault="007404E0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1FD1">
        <w:rPr>
          <w:rFonts w:ascii="Times New Roman" w:hAnsi="Times New Roman" w:cs="Times New Roman"/>
          <w:sz w:val="28"/>
          <w:szCs w:val="28"/>
        </w:rPr>
        <w:t>.</w:t>
      </w:r>
      <w:r w:rsidR="00A60AC8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субсидий в соо</w:t>
      </w:r>
      <w:r w:rsidR="00F2023B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="00A60A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0AC8" w:rsidRDefault="00A60AC8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</w:t>
      </w:r>
      <w:r w:rsidR="00F2023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ем работ по</w:t>
      </w:r>
      <w:r w:rsidRPr="008B3E88">
        <w:rPr>
          <w:rFonts w:ascii="Times New Roman" w:hAnsi="Times New Roman" w:cs="Times New Roman"/>
          <w:sz w:val="28"/>
          <w:szCs w:val="28"/>
        </w:rPr>
        <w:t xml:space="preserve"> капитальному ремонту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включенных в Перечень</w:t>
      </w:r>
      <w:r w:rsidR="00857E3C">
        <w:rPr>
          <w:rFonts w:ascii="Times New Roman" w:hAnsi="Times New Roman" w:cs="Times New Roman"/>
          <w:sz w:val="28"/>
          <w:szCs w:val="28"/>
        </w:rPr>
        <w:t xml:space="preserve"> объектов коммунального хозяйства, подлежащих капитальному ремонту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AC8" w:rsidRDefault="00A60AC8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целевое использование предоставленных субсидий</w:t>
      </w:r>
      <w:r w:rsidR="00AA0905">
        <w:rPr>
          <w:rFonts w:ascii="Times New Roman" w:hAnsi="Times New Roman" w:cs="Times New Roman"/>
          <w:sz w:val="28"/>
          <w:szCs w:val="28"/>
        </w:rPr>
        <w:t>, а также</w:t>
      </w:r>
      <w:r w:rsidR="00AA0905" w:rsidRPr="00AA0905">
        <w:rPr>
          <w:sz w:val="28"/>
          <w:szCs w:val="28"/>
        </w:rPr>
        <w:t xml:space="preserve"> </w:t>
      </w:r>
      <w:r w:rsidR="00AA0905" w:rsidRPr="00AA0905">
        <w:rPr>
          <w:rFonts w:ascii="Times New Roman" w:hAnsi="Times New Roman" w:cs="Times New Roman"/>
          <w:sz w:val="28"/>
          <w:szCs w:val="28"/>
        </w:rPr>
        <w:t>отве</w:t>
      </w:r>
      <w:r w:rsidR="00481554">
        <w:rPr>
          <w:rFonts w:ascii="Times New Roman" w:hAnsi="Times New Roman" w:cs="Times New Roman"/>
          <w:sz w:val="28"/>
          <w:szCs w:val="28"/>
        </w:rPr>
        <w:t>тственность Получателя</w:t>
      </w:r>
      <w:r w:rsidR="00AA0905" w:rsidRPr="00AA0905">
        <w:rPr>
          <w:rFonts w:ascii="Times New Roman" w:hAnsi="Times New Roman" w:cs="Times New Roman"/>
          <w:sz w:val="28"/>
          <w:szCs w:val="28"/>
        </w:rPr>
        <w:t xml:space="preserve"> за нецелевое использование бюджетных средств, нарушение порядка, целей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4E3" w:rsidRDefault="001C64E3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обязанность </w:t>
      </w:r>
      <w:r w:rsidR="00481554">
        <w:rPr>
          <w:sz w:val="28"/>
          <w:szCs w:val="28"/>
        </w:rPr>
        <w:t>П</w:t>
      </w:r>
      <w:r>
        <w:rPr>
          <w:sz w:val="28"/>
          <w:szCs w:val="28"/>
        </w:rPr>
        <w:t>олучателя вести раздельный учет доходов и расходов, возмещаемых в рамках предоставляемой субсидии, в соответствии с требованиями бухгалтерского учета;</w:t>
      </w:r>
    </w:p>
    <w:p w:rsidR="006D763F" w:rsidRDefault="006D763F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объектов коммунального хозяйства, на капитальный ремонт которых выделяется субсидия в текущем году, подготавливается Получателем и представляется со сметными расчётами на выполнение планируемых работ для  утверждения в </w:t>
      </w:r>
      <w:r w:rsidR="002F0FD3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CE1BB6" w:rsidRDefault="008D1FD1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5BC">
        <w:rPr>
          <w:sz w:val="28"/>
          <w:szCs w:val="28"/>
        </w:rPr>
        <w:t>2.</w:t>
      </w:r>
      <w:r w:rsidR="006D763F">
        <w:rPr>
          <w:sz w:val="28"/>
          <w:szCs w:val="28"/>
        </w:rPr>
        <w:t>3</w:t>
      </w:r>
      <w:r w:rsidR="00CE1BB6">
        <w:rPr>
          <w:sz w:val="28"/>
          <w:szCs w:val="28"/>
        </w:rPr>
        <w:t>. Предоставление субсидии осуществляется на основании соглашения, в котором должны быть предусмотрены: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размер, сроки, условия и цели предоставления субсидии;</w:t>
      </w:r>
    </w:p>
    <w:p w:rsidR="00FB7C24" w:rsidRPr="00B74161" w:rsidRDefault="00FB7C24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 xml:space="preserve">- </w:t>
      </w:r>
      <w:r w:rsidR="004903C5">
        <w:rPr>
          <w:rFonts w:ascii="Times New Roman" w:hAnsi="Times New Roman" w:cs="Times New Roman"/>
          <w:sz w:val="28"/>
          <w:szCs w:val="28"/>
        </w:rPr>
        <w:t>порядок проверки</w:t>
      </w:r>
      <w:r w:rsidRPr="00B74161">
        <w:rPr>
          <w:rFonts w:ascii="Times New Roman" w:hAnsi="Times New Roman" w:cs="Times New Roman"/>
          <w:sz w:val="28"/>
          <w:szCs w:val="28"/>
        </w:rPr>
        <w:t xml:space="preserve"> и подтверждение МУ «ЛХЭУ» объемов фактически выполненных Получателем работ по капитальному ремонту с оформлением справо</w:t>
      </w:r>
      <w:r w:rsidR="00E56424">
        <w:rPr>
          <w:rFonts w:ascii="Times New Roman" w:hAnsi="Times New Roman" w:cs="Times New Roman"/>
          <w:sz w:val="28"/>
          <w:szCs w:val="28"/>
        </w:rPr>
        <w:t xml:space="preserve">к о выполненных работах (форма </w:t>
      </w:r>
      <w:r w:rsidRPr="00B74161">
        <w:rPr>
          <w:rFonts w:ascii="Times New Roman" w:hAnsi="Times New Roman" w:cs="Times New Roman"/>
          <w:sz w:val="28"/>
          <w:szCs w:val="28"/>
        </w:rPr>
        <w:t>КС-2, форма КС-3)</w:t>
      </w:r>
      <w:r w:rsidR="00BF3873" w:rsidRPr="00BF3873">
        <w:rPr>
          <w:rFonts w:ascii="Times New Roman" w:hAnsi="Times New Roman" w:cs="Times New Roman"/>
          <w:sz w:val="28"/>
          <w:szCs w:val="28"/>
        </w:rPr>
        <w:t xml:space="preserve"> </w:t>
      </w:r>
      <w:r w:rsidR="00BF3873" w:rsidRPr="00B74161">
        <w:rPr>
          <w:rFonts w:ascii="Times New Roman" w:hAnsi="Times New Roman" w:cs="Times New Roman"/>
          <w:sz w:val="28"/>
          <w:szCs w:val="28"/>
        </w:rPr>
        <w:t>, согласованных МУ «ЛХЭУ</w:t>
      </w:r>
      <w:r w:rsidR="00BF3873">
        <w:rPr>
          <w:rFonts w:ascii="Times New Roman" w:hAnsi="Times New Roman" w:cs="Times New Roman"/>
          <w:sz w:val="28"/>
          <w:szCs w:val="28"/>
        </w:rPr>
        <w:t>»</w:t>
      </w:r>
      <w:r w:rsidRPr="00B74161">
        <w:rPr>
          <w:rFonts w:ascii="Times New Roman" w:hAnsi="Times New Roman" w:cs="Times New Roman"/>
          <w:sz w:val="28"/>
          <w:szCs w:val="28"/>
        </w:rPr>
        <w:t>;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предоставления отчетности о результатах выполнения </w:t>
      </w:r>
      <w:r w:rsidR="00234A77">
        <w:rPr>
          <w:sz w:val="28"/>
          <w:szCs w:val="28"/>
        </w:rPr>
        <w:t>П</w:t>
      </w:r>
      <w:r>
        <w:rPr>
          <w:sz w:val="28"/>
          <w:szCs w:val="28"/>
        </w:rPr>
        <w:t>олучателем работ;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 </w:t>
      </w:r>
      <w:r w:rsidR="00234A77">
        <w:rPr>
          <w:sz w:val="28"/>
          <w:szCs w:val="28"/>
        </w:rPr>
        <w:t>Получателя</w:t>
      </w:r>
      <w:r>
        <w:rPr>
          <w:sz w:val="28"/>
          <w:szCs w:val="28"/>
        </w:rPr>
        <w:t xml:space="preserve"> за нецелевое использование бюджетных средств, нарушение порядка, целей и условий предоставления субсидии;</w:t>
      </w:r>
    </w:p>
    <w:p w:rsidR="00DC0D77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</w:t>
      </w:r>
      <w:r w:rsidR="00C37C7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в случае нарушения условий, установленных при их предоставлении;</w:t>
      </w:r>
      <w:r w:rsidR="00A91C23">
        <w:rPr>
          <w:sz w:val="28"/>
          <w:szCs w:val="28"/>
        </w:rPr>
        <w:t xml:space="preserve"> 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случаи возврата в текущем финансовом году </w:t>
      </w:r>
      <w:r w:rsidR="00234A77">
        <w:rPr>
          <w:sz w:val="28"/>
          <w:szCs w:val="28"/>
        </w:rPr>
        <w:t>П</w:t>
      </w:r>
      <w:r>
        <w:rPr>
          <w:sz w:val="28"/>
          <w:szCs w:val="28"/>
        </w:rPr>
        <w:t>олучателем остатка субсидии, не использованной в отчетном финансовом году;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575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проведения </w:t>
      </w:r>
      <w:r w:rsidR="005D1ACE">
        <w:rPr>
          <w:sz w:val="28"/>
          <w:szCs w:val="28"/>
        </w:rPr>
        <w:t>Администраци</w:t>
      </w:r>
      <w:r w:rsidR="00FA3965">
        <w:rPr>
          <w:sz w:val="28"/>
          <w:szCs w:val="28"/>
        </w:rPr>
        <w:t>ей</w:t>
      </w:r>
      <w:r w:rsidR="005D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обязательной проверки соблюдения условий, целей и порядка предоставления субсидии их </w:t>
      </w:r>
      <w:r w:rsidR="00FB7C24">
        <w:rPr>
          <w:sz w:val="28"/>
          <w:szCs w:val="28"/>
        </w:rPr>
        <w:t>Получателю</w:t>
      </w:r>
      <w:r>
        <w:rPr>
          <w:sz w:val="28"/>
          <w:szCs w:val="28"/>
        </w:rPr>
        <w:t>;</w:t>
      </w:r>
    </w:p>
    <w:p w:rsidR="00860A67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</w:t>
      </w:r>
      <w:r w:rsidR="00FB7C24">
        <w:rPr>
          <w:sz w:val="28"/>
          <w:szCs w:val="28"/>
        </w:rPr>
        <w:t>Получателя</w:t>
      </w:r>
      <w:r>
        <w:rPr>
          <w:sz w:val="28"/>
          <w:szCs w:val="28"/>
        </w:rPr>
        <w:t xml:space="preserve"> на осуществление </w:t>
      </w:r>
      <w:r w:rsidR="00FA396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проверок соблюдения </w:t>
      </w:r>
      <w:r w:rsidR="00FB7C24">
        <w:rPr>
          <w:sz w:val="28"/>
          <w:szCs w:val="28"/>
        </w:rPr>
        <w:t>Получателем</w:t>
      </w:r>
      <w:r>
        <w:rPr>
          <w:sz w:val="28"/>
          <w:szCs w:val="28"/>
        </w:rPr>
        <w:t xml:space="preserve"> субсидии условий, целей и порядка их предоставления.</w:t>
      </w:r>
      <w:r w:rsidR="00A91C23">
        <w:rPr>
          <w:sz w:val="28"/>
          <w:szCs w:val="28"/>
        </w:rPr>
        <w:t xml:space="preserve"> </w:t>
      </w:r>
      <w:r w:rsidR="00860A67">
        <w:rPr>
          <w:sz w:val="28"/>
          <w:szCs w:val="28"/>
        </w:rPr>
        <w:t>Порядок осуществления проверок регламентируется нормативн</w:t>
      </w:r>
      <w:proofErr w:type="gramStart"/>
      <w:r w:rsidR="00860A67">
        <w:rPr>
          <w:sz w:val="28"/>
          <w:szCs w:val="28"/>
        </w:rPr>
        <w:t>о-</w:t>
      </w:r>
      <w:proofErr w:type="gramEnd"/>
      <w:r w:rsidR="00860A67">
        <w:rPr>
          <w:sz w:val="28"/>
          <w:szCs w:val="28"/>
        </w:rPr>
        <w:t xml:space="preserve"> правовым актом органа местного самоуправления.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приложением к заключенному соглашению является локальный сметный расчет на проведение капитального ремонта инженерных объектов, проверенный </w:t>
      </w:r>
      <w:r w:rsidR="00440519">
        <w:rPr>
          <w:sz w:val="28"/>
          <w:szCs w:val="28"/>
        </w:rPr>
        <w:t>МУ «ЛХЭУ» или Комитетом архитектуры и градостроительства администрации Сургутского района</w:t>
      </w:r>
      <w:r w:rsidR="00FB7C24">
        <w:rPr>
          <w:sz w:val="28"/>
          <w:szCs w:val="28"/>
        </w:rPr>
        <w:t>.</w:t>
      </w:r>
    </w:p>
    <w:p w:rsidR="00CE1BB6" w:rsidRDefault="00CE1BB6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Стороны вправе предусматривать единовременный авансовый платеж в размере до 30% от суммы соглашения с последующим зачетом по факту выполненных работ.</w:t>
      </w:r>
    </w:p>
    <w:p w:rsidR="00A60AC8" w:rsidRDefault="003F66C2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912FF">
        <w:rPr>
          <w:rFonts w:ascii="Times New Roman" w:hAnsi="Times New Roman" w:cs="Times New Roman"/>
          <w:sz w:val="28"/>
          <w:szCs w:val="28"/>
        </w:rPr>
        <w:t xml:space="preserve"> </w:t>
      </w:r>
      <w:r w:rsidR="00A60AC8">
        <w:rPr>
          <w:rFonts w:ascii="Times New Roman" w:hAnsi="Times New Roman" w:cs="Times New Roman"/>
          <w:sz w:val="28"/>
          <w:szCs w:val="28"/>
        </w:rPr>
        <w:t>Дл</w:t>
      </w:r>
      <w:r w:rsidR="00A86EEE">
        <w:rPr>
          <w:rFonts w:ascii="Times New Roman" w:hAnsi="Times New Roman" w:cs="Times New Roman"/>
          <w:sz w:val="28"/>
          <w:szCs w:val="28"/>
        </w:rPr>
        <w:t>я получения субсидии Получатель</w:t>
      </w:r>
      <w:r w:rsidR="00A60AC8">
        <w:rPr>
          <w:rFonts w:ascii="Times New Roman" w:hAnsi="Times New Roman" w:cs="Times New Roman"/>
          <w:sz w:val="28"/>
          <w:szCs w:val="28"/>
        </w:rPr>
        <w:t xml:space="preserve"> по мере выполнения работ по капитальному ремонту </w:t>
      </w:r>
      <w:r w:rsidR="00A60AC8" w:rsidRPr="007860E3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 w:rsidR="00A60AC8">
        <w:rPr>
          <w:rFonts w:ascii="Times New Roman" w:hAnsi="Times New Roman" w:cs="Times New Roman"/>
          <w:sz w:val="28"/>
          <w:szCs w:val="28"/>
        </w:rPr>
        <w:t>, представляет в Администрацию следующие документы:</w:t>
      </w:r>
    </w:p>
    <w:p w:rsidR="008B4FB1" w:rsidRDefault="008B4FB1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</w:t>
      </w:r>
      <w:r w:rsidR="00DC7FB8">
        <w:rPr>
          <w:rFonts w:ascii="Times New Roman" w:hAnsi="Times New Roman" w:cs="Times New Roman"/>
          <w:sz w:val="28"/>
          <w:szCs w:val="28"/>
        </w:rPr>
        <w:t xml:space="preserve"> для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AC8" w:rsidRDefault="008B4FB1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AC8">
        <w:rPr>
          <w:rFonts w:ascii="Times New Roman" w:hAnsi="Times New Roman" w:cs="Times New Roman"/>
          <w:sz w:val="28"/>
          <w:szCs w:val="28"/>
        </w:rPr>
        <w:t xml:space="preserve">) </w:t>
      </w:r>
      <w:r w:rsidR="00A60AC8" w:rsidRPr="00BA00C5">
        <w:rPr>
          <w:rFonts w:ascii="Times New Roman" w:hAnsi="Times New Roman" w:cs="Times New Roman"/>
          <w:sz w:val="28"/>
          <w:szCs w:val="28"/>
        </w:rPr>
        <w:t>отчёт об использовании субсидии</w:t>
      </w:r>
      <w:r w:rsidR="00A60AC8">
        <w:rPr>
          <w:rFonts w:ascii="Times New Roman" w:hAnsi="Times New Roman" w:cs="Times New Roman"/>
          <w:sz w:val="28"/>
          <w:szCs w:val="28"/>
        </w:rPr>
        <w:t>;</w:t>
      </w:r>
    </w:p>
    <w:p w:rsidR="00A60AC8" w:rsidRDefault="008B4FB1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AC8">
        <w:rPr>
          <w:rFonts w:ascii="Times New Roman" w:hAnsi="Times New Roman" w:cs="Times New Roman"/>
          <w:sz w:val="28"/>
          <w:szCs w:val="28"/>
        </w:rPr>
        <w:t>) копии договоров подряда, сметных расчетов на выполнение работ по капитальному ремонту</w:t>
      </w:r>
      <w:r w:rsidR="00F5237B">
        <w:rPr>
          <w:rFonts w:ascii="Times New Roman" w:hAnsi="Times New Roman" w:cs="Times New Roman"/>
          <w:sz w:val="28"/>
          <w:szCs w:val="28"/>
        </w:rPr>
        <w:t xml:space="preserve"> </w:t>
      </w:r>
      <w:r w:rsidR="00A60AC8" w:rsidRPr="004C0230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 w:rsidR="00A60AC8">
        <w:rPr>
          <w:rFonts w:ascii="Times New Roman" w:hAnsi="Times New Roman" w:cs="Times New Roman"/>
          <w:sz w:val="28"/>
          <w:szCs w:val="28"/>
        </w:rPr>
        <w:t>, согласованных</w:t>
      </w:r>
      <w:r w:rsidR="00F5237B">
        <w:rPr>
          <w:rFonts w:ascii="Times New Roman" w:hAnsi="Times New Roman" w:cs="Times New Roman"/>
          <w:sz w:val="28"/>
          <w:szCs w:val="28"/>
        </w:rPr>
        <w:t xml:space="preserve"> </w:t>
      </w:r>
      <w:r w:rsidR="00A60AC8">
        <w:rPr>
          <w:rFonts w:ascii="Times New Roman" w:hAnsi="Times New Roman" w:cs="Times New Roman"/>
          <w:sz w:val="28"/>
          <w:szCs w:val="28"/>
        </w:rPr>
        <w:t>с</w:t>
      </w:r>
      <w:r w:rsidR="00F5237B">
        <w:rPr>
          <w:rFonts w:ascii="Times New Roman" w:hAnsi="Times New Roman" w:cs="Times New Roman"/>
          <w:sz w:val="28"/>
          <w:szCs w:val="28"/>
        </w:rPr>
        <w:t xml:space="preserve"> </w:t>
      </w:r>
      <w:r w:rsidR="00A60AC8">
        <w:rPr>
          <w:rFonts w:ascii="Times New Roman" w:hAnsi="Times New Roman" w:cs="Times New Roman"/>
          <w:sz w:val="28"/>
          <w:szCs w:val="28"/>
        </w:rPr>
        <w:t>МУ</w:t>
      </w:r>
      <w:r w:rsidR="00F5237B">
        <w:rPr>
          <w:rFonts w:ascii="Times New Roman" w:hAnsi="Times New Roman" w:cs="Times New Roman"/>
          <w:sz w:val="28"/>
          <w:szCs w:val="28"/>
        </w:rPr>
        <w:t xml:space="preserve"> </w:t>
      </w:r>
      <w:r w:rsidR="00A60AC8">
        <w:rPr>
          <w:rFonts w:ascii="Times New Roman" w:hAnsi="Times New Roman" w:cs="Times New Roman"/>
          <w:sz w:val="28"/>
          <w:szCs w:val="28"/>
        </w:rPr>
        <w:t>«ЛХЭУ», в установленных случаях свидетельства о допуске к работам по капитальному ремонту;</w:t>
      </w:r>
    </w:p>
    <w:p w:rsidR="00A60AC8" w:rsidRDefault="008B4FB1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0AC8">
        <w:rPr>
          <w:rFonts w:ascii="Times New Roman" w:hAnsi="Times New Roman" w:cs="Times New Roman"/>
          <w:sz w:val="28"/>
          <w:szCs w:val="28"/>
        </w:rPr>
        <w:t>) акты о п</w:t>
      </w:r>
      <w:r w:rsidR="000D67F5">
        <w:rPr>
          <w:rFonts w:ascii="Times New Roman" w:hAnsi="Times New Roman" w:cs="Times New Roman"/>
          <w:sz w:val="28"/>
          <w:szCs w:val="28"/>
        </w:rPr>
        <w:t>риемке выполненных работ (форма</w:t>
      </w:r>
      <w:r w:rsidR="00A60AC8">
        <w:rPr>
          <w:rFonts w:ascii="Times New Roman" w:hAnsi="Times New Roman" w:cs="Times New Roman"/>
          <w:sz w:val="28"/>
          <w:szCs w:val="28"/>
        </w:rPr>
        <w:t xml:space="preserve"> КС-2), справки о стоимости выполненных работ и затрат (форма КС-3), счета, счета-фактуры, выставленные подрядными организациями П</w:t>
      </w:r>
      <w:r w:rsidR="00132406">
        <w:rPr>
          <w:rFonts w:ascii="Times New Roman" w:hAnsi="Times New Roman" w:cs="Times New Roman"/>
          <w:sz w:val="28"/>
          <w:szCs w:val="28"/>
        </w:rPr>
        <w:t>олучателю</w:t>
      </w:r>
      <w:r w:rsidR="00A60AC8">
        <w:rPr>
          <w:rFonts w:ascii="Times New Roman" w:hAnsi="Times New Roman" w:cs="Times New Roman"/>
          <w:sz w:val="28"/>
          <w:szCs w:val="28"/>
        </w:rPr>
        <w:t>, накладные на поставку материалов (в случае выполнения работ по капитальному ремонту П</w:t>
      </w:r>
      <w:r w:rsidR="00132406">
        <w:rPr>
          <w:rFonts w:ascii="Times New Roman" w:hAnsi="Times New Roman" w:cs="Times New Roman"/>
          <w:sz w:val="28"/>
          <w:szCs w:val="28"/>
        </w:rPr>
        <w:t>олучателе</w:t>
      </w:r>
      <w:r w:rsidR="00A60AC8">
        <w:rPr>
          <w:rFonts w:ascii="Times New Roman" w:hAnsi="Times New Roman" w:cs="Times New Roman"/>
          <w:sz w:val="28"/>
          <w:szCs w:val="28"/>
        </w:rPr>
        <w:t>м).</w:t>
      </w:r>
    </w:p>
    <w:p w:rsidR="00CB259E" w:rsidRDefault="00CB259E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предоставления информации ответственность несет Получатель.</w:t>
      </w:r>
    </w:p>
    <w:p w:rsidR="005B425B" w:rsidRDefault="000912FF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AC8">
        <w:rPr>
          <w:rFonts w:ascii="Times New Roman" w:hAnsi="Times New Roman" w:cs="Times New Roman"/>
          <w:sz w:val="28"/>
          <w:szCs w:val="28"/>
        </w:rPr>
        <w:t>.</w:t>
      </w:r>
      <w:r w:rsidR="003F66C2">
        <w:rPr>
          <w:rFonts w:ascii="Times New Roman" w:hAnsi="Times New Roman" w:cs="Times New Roman"/>
          <w:sz w:val="28"/>
          <w:szCs w:val="28"/>
        </w:rPr>
        <w:t>5.</w:t>
      </w:r>
      <w:r w:rsidR="00A60AC8">
        <w:rPr>
          <w:rFonts w:ascii="Times New Roman" w:hAnsi="Times New Roman" w:cs="Times New Roman"/>
          <w:sz w:val="28"/>
          <w:szCs w:val="28"/>
        </w:rPr>
        <w:t xml:space="preserve"> Управление бюджетного учёта и отчётности в течение десяти рабочих дней со дня получения документов на предоставление субсидии проверяет их. При наличии замечаний д</w:t>
      </w:r>
      <w:r w:rsidR="00CB259E">
        <w:rPr>
          <w:rFonts w:ascii="Times New Roman" w:hAnsi="Times New Roman" w:cs="Times New Roman"/>
          <w:sz w:val="28"/>
          <w:szCs w:val="28"/>
        </w:rPr>
        <w:t>окументы возвращаются Получател</w:t>
      </w:r>
      <w:r w:rsidR="00A60AC8">
        <w:rPr>
          <w:rFonts w:ascii="Times New Roman" w:hAnsi="Times New Roman" w:cs="Times New Roman"/>
          <w:sz w:val="28"/>
          <w:szCs w:val="28"/>
        </w:rPr>
        <w:t xml:space="preserve">ю на доработку. </w:t>
      </w:r>
    </w:p>
    <w:p w:rsidR="00A60AC8" w:rsidRDefault="00A60AC8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замечаний Управление бюджетного учёта и отчётности в установленном порядке формирует платежные поручения для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ицевого сч</w:t>
      </w:r>
      <w:r w:rsidR="00B04EB9">
        <w:rPr>
          <w:rFonts w:ascii="Times New Roman" w:hAnsi="Times New Roman" w:cs="Times New Roman"/>
          <w:sz w:val="28"/>
          <w:szCs w:val="28"/>
        </w:rPr>
        <w:t>ета Администрации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B9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4EB9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FB8" w:rsidRDefault="00DC7FB8" w:rsidP="008D1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C2" w:rsidRDefault="003F66C2" w:rsidP="003F66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66C2">
        <w:t xml:space="preserve"> </w:t>
      </w:r>
      <w:r w:rsidRPr="003F66C2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3F66C2" w:rsidRPr="006606EE" w:rsidRDefault="003F66C2" w:rsidP="003F66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5781" w:rsidRDefault="00257FA5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B4BA5">
        <w:rPr>
          <w:sz w:val="28"/>
          <w:szCs w:val="28"/>
        </w:rPr>
        <w:t>.</w:t>
      </w:r>
      <w:r w:rsidR="00B75781">
        <w:rPr>
          <w:sz w:val="28"/>
          <w:szCs w:val="28"/>
        </w:rPr>
        <w:t xml:space="preserve"> Субсидия подлежит возврату в местный бюджет в случаях:</w:t>
      </w:r>
    </w:p>
    <w:p w:rsidR="00B75781" w:rsidRDefault="00257FA5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12FF">
        <w:rPr>
          <w:sz w:val="28"/>
          <w:szCs w:val="28"/>
        </w:rPr>
        <w:t>1</w:t>
      </w:r>
      <w:r w:rsidR="00BB4BA5">
        <w:rPr>
          <w:sz w:val="28"/>
          <w:szCs w:val="28"/>
        </w:rPr>
        <w:t>.1</w:t>
      </w:r>
      <w:r w:rsidR="00B75781">
        <w:rPr>
          <w:sz w:val="28"/>
          <w:szCs w:val="28"/>
        </w:rPr>
        <w:t>. Неиспользования в отчетном финансовом году.</w:t>
      </w:r>
    </w:p>
    <w:p w:rsidR="00B75781" w:rsidRDefault="00B75781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десяти </w:t>
      </w:r>
      <w:r w:rsidR="00070BD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 момента получения уведомления, направленного </w:t>
      </w:r>
      <w:r w:rsidR="000A7369" w:rsidRPr="00D618E5">
        <w:rPr>
          <w:sz w:val="28"/>
          <w:szCs w:val="28"/>
        </w:rPr>
        <w:t>Администраци</w:t>
      </w:r>
      <w:r w:rsidR="002F0FD3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="000A7369">
        <w:rPr>
          <w:sz w:val="28"/>
          <w:szCs w:val="28"/>
        </w:rPr>
        <w:t>П</w:t>
      </w:r>
      <w:r w:rsidR="002F0FD3">
        <w:rPr>
          <w:sz w:val="28"/>
          <w:szCs w:val="28"/>
        </w:rPr>
        <w:t>олучатель</w:t>
      </w:r>
      <w:r w:rsidR="000A73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возврат оста</w:t>
      </w:r>
      <w:r w:rsidR="002433BB">
        <w:rPr>
          <w:sz w:val="28"/>
          <w:szCs w:val="28"/>
        </w:rPr>
        <w:t>вшейся части</w:t>
      </w:r>
      <w:r>
        <w:rPr>
          <w:sz w:val="28"/>
          <w:szCs w:val="28"/>
        </w:rPr>
        <w:t xml:space="preserve"> субсидии, не использованной в отчетном финансовом году, в случаях, предусмотренных </w:t>
      </w:r>
      <w:r w:rsidR="005B425B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о предоставлении субсидии.</w:t>
      </w:r>
    </w:p>
    <w:p w:rsidR="004F2124" w:rsidRPr="004F2124" w:rsidRDefault="00257FA5" w:rsidP="008D1FD1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0912FF">
        <w:rPr>
          <w:sz w:val="28"/>
          <w:szCs w:val="28"/>
        </w:rPr>
        <w:t>1</w:t>
      </w:r>
      <w:r w:rsidR="00B75781">
        <w:rPr>
          <w:sz w:val="28"/>
          <w:szCs w:val="28"/>
        </w:rPr>
        <w:t xml:space="preserve">.2. </w:t>
      </w:r>
      <w:r w:rsidR="004F2124" w:rsidRPr="004F2124">
        <w:rPr>
          <w:sz w:val="28"/>
          <w:szCs w:val="28"/>
        </w:rPr>
        <w:t>Субсидии подлежат возврату Получателями субсидий в бюджет городского поселения Лянтор в случаях нарушения ими условий, предусмотренных договором  о предоставлении субсидии.</w:t>
      </w:r>
    </w:p>
    <w:p w:rsidR="004F2124" w:rsidRPr="007D26A0" w:rsidRDefault="004F2124" w:rsidP="008D1FD1">
      <w:pPr>
        <w:ind w:firstLine="720"/>
        <w:jc w:val="both"/>
        <w:rPr>
          <w:sz w:val="28"/>
          <w:szCs w:val="28"/>
        </w:rPr>
      </w:pPr>
      <w:r w:rsidRPr="004F2124">
        <w:rPr>
          <w:sz w:val="28"/>
          <w:szCs w:val="28"/>
        </w:rPr>
        <w:t>Факт нарушения условий договора о предоставлении субсидии  устанавливается актом проверки соблюдения Получателями субсидий условий, целей и порядка предоставления субсидий, составленным  главным распорядителем средств, предусмотренных на предоставление субсидий.</w:t>
      </w:r>
    </w:p>
    <w:p w:rsidR="004F2124" w:rsidRPr="00F55247" w:rsidRDefault="004F2124" w:rsidP="008D1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3.1.2.1. </w:t>
      </w:r>
      <w:r w:rsidRPr="00F5524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55247">
        <w:rPr>
          <w:sz w:val="28"/>
          <w:szCs w:val="28"/>
        </w:rPr>
        <w:t xml:space="preserve"> дней с момента составления акта</w:t>
      </w:r>
      <w:r>
        <w:rPr>
          <w:sz w:val="28"/>
          <w:szCs w:val="28"/>
        </w:rPr>
        <w:t xml:space="preserve"> Администрация </w:t>
      </w:r>
      <w:r w:rsidRPr="00F5524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F55247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>олучателю субсидии уведомление о возврате субсидии, которое должно содержать в себе основания для возврата субсидии.</w:t>
      </w:r>
    </w:p>
    <w:p w:rsidR="004F2124" w:rsidRPr="00F55247" w:rsidRDefault="004F2124" w:rsidP="008D1FD1">
      <w:pPr>
        <w:ind w:firstLine="720"/>
        <w:jc w:val="both"/>
        <w:rPr>
          <w:sz w:val="28"/>
          <w:szCs w:val="28"/>
        </w:rPr>
      </w:pPr>
      <w:r w:rsidRPr="00F55247">
        <w:rPr>
          <w:sz w:val="28"/>
          <w:szCs w:val="28"/>
        </w:rPr>
        <w:t xml:space="preserve">При наличии возражений в отношении уведомления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>олучатель субсидии вправе в течение пяти дней с момента получения уведомления направить свои возражения в Администрацию.</w:t>
      </w:r>
    </w:p>
    <w:p w:rsidR="004F2124" w:rsidRPr="002B7376" w:rsidRDefault="004F2124" w:rsidP="008D1F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55247">
        <w:rPr>
          <w:sz w:val="28"/>
          <w:szCs w:val="28"/>
        </w:rPr>
        <w:t>3.</w:t>
      </w:r>
      <w:r w:rsidR="00C73AA8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F55247">
        <w:rPr>
          <w:sz w:val="28"/>
          <w:szCs w:val="28"/>
        </w:rPr>
        <w:t>.</w:t>
      </w:r>
      <w:r w:rsidR="00C73AA8">
        <w:rPr>
          <w:sz w:val="28"/>
          <w:szCs w:val="28"/>
        </w:rPr>
        <w:t>2.</w:t>
      </w:r>
      <w:r w:rsidRPr="00F55247">
        <w:rPr>
          <w:sz w:val="28"/>
          <w:szCs w:val="28"/>
        </w:rPr>
        <w:t xml:space="preserve"> Возврат субсидии в бюджет городского поселения Лянтор осуществляется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 xml:space="preserve">олучателем субсидии в течение </w:t>
      </w:r>
      <w:r>
        <w:rPr>
          <w:sz w:val="28"/>
          <w:szCs w:val="28"/>
        </w:rPr>
        <w:t>30</w:t>
      </w:r>
      <w:r w:rsidRPr="00F55247">
        <w:rPr>
          <w:sz w:val="28"/>
          <w:szCs w:val="28"/>
        </w:rPr>
        <w:t xml:space="preserve"> дней с момента окончания срока для направления возражений в отношении уведомления о возврате субсидии</w:t>
      </w:r>
      <w:r w:rsidR="002B7376">
        <w:rPr>
          <w:sz w:val="28"/>
          <w:szCs w:val="28"/>
        </w:rPr>
        <w:t>,</w:t>
      </w:r>
      <w:r w:rsidR="002B7376" w:rsidRPr="002B7376">
        <w:rPr>
          <w:rFonts w:eastAsia="Calibri"/>
          <w:sz w:val="28"/>
          <w:szCs w:val="28"/>
          <w:lang w:eastAsia="en-US"/>
        </w:rPr>
        <w:t xml:space="preserve"> </w:t>
      </w:r>
      <w:r w:rsidR="002B7376" w:rsidRPr="00396FC6">
        <w:rPr>
          <w:rFonts w:eastAsia="Calibri"/>
          <w:sz w:val="28"/>
          <w:szCs w:val="28"/>
          <w:lang w:eastAsia="en-US"/>
        </w:rPr>
        <w:t>но не позднее 25 декабря текущего года</w:t>
      </w:r>
      <w:r w:rsidR="002B7376">
        <w:rPr>
          <w:rFonts w:eastAsia="Calibri"/>
          <w:sz w:val="28"/>
          <w:szCs w:val="28"/>
          <w:lang w:eastAsia="en-US"/>
        </w:rPr>
        <w:t>.</w:t>
      </w:r>
    </w:p>
    <w:p w:rsidR="004F2124" w:rsidRDefault="004F2124" w:rsidP="008D1FD1">
      <w:pPr>
        <w:ind w:firstLine="720"/>
        <w:jc w:val="both"/>
        <w:rPr>
          <w:sz w:val="28"/>
          <w:szCs w:val="28"/>
        </w:rPr>
      </w:pPr>
      <w:r w:rsidRPr="00F55247">
        <w:rPr>
          <w:sz w:val="28"/>
          <w:szCs w:val="28"/>
        </w:rPr>
        <w:t xml:space="preserve">В случае отказа в возврате субсидии взыскание производится Администрацией в судебном порядке. </w:t>
      </w:r>
    </w:p>
    <w:p w:rsidR="008D1FD1" w:rsidRDefault="008D1FD1" w:rsidP="008D1FD1">
      <w:pPr>
        <w:ind w:firstLine="720"/>
        <w:jc w:val="both"/>
        <w:rPr>
          <w:sz w:val="28"/>
          <w:szCs w:val="28"/>
        </w:rPr>
      </w:pPr>
    </w:p>
    <w:p w:rsidR="008D1FD1" w:rsidRDefault="008D1FD1" w:rsidP="008D1FD1">
      <w:pPr>
        <w:ind w:firstLine="720"/>
        <w:jc w:val="both"/>
        <w:rPr>
          <w:sz w:val="28"/>
          <w:szCs w:val="28"/>
        </w:rPr>
      </w:pPr>
    </w:p>
    <w:sectPr w:rsidR="008D1FD1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8D" w:rsidRDefault="00E91C8D" w:rsidP="00713472">
      <w:r>
        <w:separator/>
      </w:r>
    </w:p>
  </w:endnote>
  <w:endnote w:type="continuationSeparator" w:id="0">
    <w:p w:rsidR="00E91C8D" w:rsidRDefault="00E91C8D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8D" w:rsidRDefault="00E91C8D" w:rsidP="00713472">
      <w:r>
        <w:separator/>
      </w:r>
    </w:p>
  </w:footnote>
  <w:footnote w:type="continuationSeparator" w:id="0">
    <w:p w:rsidR="00E91C8D" w:rsidRDefault="00E91C8D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E3D"/>
    <w:rsid w:val="000652AD"/>
    <w:rsid w:val="00070BD1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32006"/>
    <w:rsid w:val="001324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775F"/>
    <w:rsid w:val="001F45AC"/>
    <w:rsid w:val="001F5C22"/>
    <w:rsid w:val="00201030"/>
    <w:rsid w:val="00204A11"/>
    <w:rsid w:val="00210803"/>
    <w:rsid w:val="00211C99"/>
    <w:rsid w:val="002121FD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419"/>
    <w:rsid w:val="0029785E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65D23"/>
    <w:rsid w:val="00370E03"/>
    <w:rsid w:val="00373C05"/>
    <w:rsid w:val="00374A6C"/>
    <w:rsid w:val="003824CD"/>
    <w:rsid w:val="00384D2E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173AC"/>
    <w:rsid w:val="00423CE8"/>
    <w:rsid w:val="004334D6"/>
    <w:rsid w:val="00436568"/>
    <w:rsid w:val="0044028D"/>
    <w:rsid w:val="00440519"/>
    <w:rsid w:val="004426B6"/>
    <w:rsid w:val="0044442D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7C"/>
    <w:rsid w:val="004C2498"/>
    <w:rsid w:val="004C440A"/>
    <w:rsid w:val="004D4557"/>
    <w:rsid w:val="004E1DBA"/>
    <w:rsid w:val="004E3848"/>
    <w:rsid w:val="004E4AEE"/>
    <w:rsid w:val="004F15AF"/>
    <w:rsid w:val="004F2124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B2039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E10F3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4094A"/>
    <w:rsid w:val="00653E4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06B7"/>
    <w:rsid w:val="006B2409"/>
    <w:rsid w:val="006B2B63"/>
    <w:rsid w:val="006B75DE"/>
    <w:rsid w:val="006C36AE"/>
    <w:rsid w:val="006C7864"/>
    <w:rsid w:val="006D665C"/>
    <w:rsid w:val="006D763F"/>
    <w:rsid w:val="006E0074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10AB6"/>
    <w:rsid w:val="0071121F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75AF"/>
    <w:rsid w:val="007500CA"/>
    <w:rsid w:val="00757D80"/>
    <w:rsid w:val="00763704"/>
    <w:rsid w:val="007653C2"/>
    <w:rsid w:val="00766588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74DC"/>
    <w:rsid w:val="008410D5"/>
    <w:rsid w:val="008425FA"/>
    <w:rsid w:val="00842666"/>
    <w:rsid w:val="0085041D"/>
    <w:rsid w:val="008511A8"/>
    <w:rsid w:val="00857E3C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B259E"/>
    <w:rsid w:val="008B36A0"/>
    <w:rsid w:val="008B37DE"/>
    <w:rsid w:val="008B4FB1"/>
    <w:rsid w:val="008B6953"/>
    <w:rsid w:val="008C4533"/>
    <w:rsid w:val="008C58F9"/>
    <w:rsid w:val="008C5ADB"/>
    <w:rsid w:val="008D1FD1"/>
    <w:rsid w:val="008D37F1"/>
    <w:rsid w:val="008D6254"/>
    <w:rsid w:val="008D7BB5"/>
    <w:rsid w:val="008E5DF3"/>
    <w:rsid w:val="008F6DE5"/>
    <w:rsid w:val="00906E35"/>
    <w:rsid w:val="009073BF"/>
    <w:rsid w:val="00910BAB"/>
    <w:rsid w:val="00920596"/>
    <w:rsid w:val="00931483"/>
    <w:rsid w:val="00932580"/>
    <w:rsid w:val="00935EB8"/>
    <w:rsid w:val="00940BAA"/>
    <w:rsid w:val="0094673F"/>
    <w:rsid w:val="00954B25"/>
    <w:rsid w:val="009607CB"/>
    <w:rsid w:val="00960ACB"/>
    <w:rsid w:val="009818DD"/>
    <w:rsid w:val="00982BB1"/>
    <w:rsid w:val="00987858"/>
    <w:rsid w:val="00994CFB"/>
    <w:rsid w:val="009A0AE7"/>
    <w:rsid w:val="009B13CC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086F"/>
    <w:rsid w:val="00A3329C"/>
    <w:rsid w:val="00A458F4"/>
    <w:rsid w:val="00A557E8"/>
    <w:rsid w:val="00A56385"/>
    <w:rsid w:val="00A5646F"/>
    <w:rsid w:val="00A56768"/>
    <w:rsid w:val="00A567F2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44E4"/>
    <w:rsid w:val="00AE70B6"/>
    <w:rsid w:val="00AF435E"/>
    <w:rsid w:val="00B00889"/>
    <w:rsid w:val="00B00B88"/>
    <w:rsid w:val="00B04EB9"/>
    <w:rsid w:val="00B06068"/>
    <w:rsid w:val="00B062B3"/>
    <w:rsid w:val="00B12481"/>
    <w:rsid w:val="00B13B6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36AB"/>
    <w:rsid w:val="00B463BE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2DDF"/>
    <w:rsid w:val="00C15323"/>
    <w:rsid w:val="00C15A1E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7C09"/>
    <w:rsid w:val="00D50EBD"/>
    <w:rsid w:val="00D51C6E"/>
    <w:rsid w:val="00D558A3"/>
    <w:rsid w:val="00D64B2D"/>
    <w:rsid w:val="00D67F83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0D77"/>
    <w:rsid w:val="00DC22A6"/>
    <w:rsid w:val="00DC2D6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C8D"/>
    <w:rsid w:val="00E91FDB"/>
    <w:rsid w:val="00E95B54"/>
    <w:rsid w:val="00E97194"/>
    <w:rsid w:val="00E9756C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EF73D9"/>
    <w:rsid w:val="00F051CD"/>
    <w:rsid w:val="00F2023B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237B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A0EBA"/>
    <w:rsid w:val="00FA3965"/>
    <w:rsid w:val="00FB1AB5"/>
    <w:rsid w:val="00FB7C24"/>
    <w:rsid w:val="00FD0C07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"/>
    <w:rsid w:val="008D1FD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8D1FD1"/>
    <w:pPr>
      <w:widowControl w:val="0"/>
      <w:shd w:val="clear" w:color="auto" w:fill="FFFFFF"/>
      <w:spacing w:after="780" w:line="365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"/>
    <w:rsid w:val="008D1FD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8D1FD1"/>
    <w:pPr>
      <w:widowControl w:val="0"/>
      <w:shd w:val="clear" w:color="auto" w:fill="FFFFFF"/>
      <w:spacing w:after="780" w:line="36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D252F042D482D2129B3E3FCEA8A88F08642BFFA3B3DA2DE39A98D58Ai6v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D252F042D482D2129B3E3FCEA8A88F086427F2A2BBDA2DE39A98D58A64A26069A36675B23006B9iFvE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4BE2-7CB9-4E40-88F8-E0E82487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Links>
    <vt:vector size="12" baseType="variant"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consultantplus://offline/ref=61D252F042D482D2129B3E3FCEA8A88F086427F2A2BBDA2DE39A98D58A64A26069A36675B23006B9iFvEC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2015-01-09T07:15:00Z</cp:lastPrinted>
  <dcterms:created xsi:type="dcterms:W3CDTF">2015-01-13T12:28:00Z</dcterms:created>
  <dcterms:modified xsi:type="dcterms:W3CDTF">2015-01-13T12:28:00Z</dcterms:modified>
</cp:coreProperties>
</file>