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AB" w:rsidRDefault="00C970AB" w:rsidP="00C970AB">
      <w:pPr>
        <w:tabs>
          <w:tab w:val="left" w:pos="4680"/>
        </w:tabs>
        <w:jc w:val="center"/>
        <w:rPr>
          <w:lang w:val="ru-RU"/>
        </w:rPr>
      </w:pPr>
      <w:r>
        <w:rPr>
          <w:rFonts w:eastAsia="Calibri"/>
          <w:sz w:val="22"/>
          <w:szCs w:val="22"/>
          <w:lang w:val="ru-RU"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816221" r:id="rId9"/>
        </w:object>
      </w:r>
    </w:p>
    <w:p w:rsidR="00C970AB" w:rsidRPr="00C970AB" w:rsidRDefault="00C970AB" w:rsidP="00C970AB">
      <w:pPr>
        <w:jc w:val="center"/>
        <w:rPr>
          <w:b/>
          <w:sz w:val="32"/>
          <w:lang w:val="ru-RU"/>
        </w:rPr>
      </w:pPr>
      <w:r w:rsidRPr="00C970AB">
        <w:rPr>
          <w:b/>
          <w:sz w:val="32"/>
          <w:lang w:val="ru-RU"/>
        </w:rPr>
        <w:t>АДМИНИСТРАЦИЯ</w:t>
      </w:r>
    </w:p>
    <w:p w:rsidR="00C970AB" w:rsidRPr="00C970AB" w:rsidRDefault="00C970AB" w:rsidP="00C970AB">
      <w:pPr>
        <w:jc w:val="center"/>
        <w:rPr>
          <w:b/>
          <w:sz w:val="32"/>
          <w:lang w:val="ru-RU" w:eastAsia="en-US"/>
        </w:rPr>
      </w:pPr>
      <w:r w:rsidRPr="00C970AB">
        <w:rPr>
          <w:b/>
          <w:sz w:val="32"/>
          <w:lang w:val="ru-RU"/>
        </w:rPr>
        <w:t>ГОРОДСКОГО ПОСЕЛЕНИЯ ЛЯНТОР</w:t>
      </w:r>
    </w:p>
    <w:p w:rsidR="00C970AB" w:rsidRPr="00C970AB" w:rsidRDefault="00C970AB" w:rsidP="00C970AB">
      <w:pPr>
        <w:jc w:val="center"/>
        <w:rPr>
          <w:b/>
          <w:sz w:val="32"/>
          <w:szCs w:val="22"/>
          <w:lang w:val="ru-RU"/>
        </w:rPr>
      </w:pPr>
      <w:r w:rsidRPr="00C970AB">
        <w:rPr>
          <w:b/>
          <w:sz w:val="32"/>
          <w:lang w:val="ru-RU"/>
        </w:rPr>
        <w:t>Сургутского района</w:t>
      </w:r>
    </w:p>
    <w:p w:rsidR="00C970AB" w:rsidRPr="00C970AB" w:rsidRDefault="00C970AB" w:rsidP="00C970AB">
      <w:pPr>
        <w:jc w:val="center"/>
        <w:rPr>
          <w:b/>
          <w:sz w:val="32"/>
          <w:lang w:val="ru-RU"/>
        </w:rPr>
      </w:pPr>
      <w:r w:rsidRPr="00C970AB">
        <w:rPr>
          <w:b/>
          <w:sz w:val="32"/>
          <w:lang w:val="ru-RU"/>
        </w:rPr>
        <w:t>Ханты-Мансийского автономного округа-Югры</w:t>
      </w:r>
    </w:p>
    <w:p w:rsidR="00C970AB" w:rsidRPr="00C970AB" w:rsidRDefault="00C970AB" w:rsidP="00C970AB">
      <w:pPr>
        <w:jc w:val="center"/>
        <w:rPr>
          <w:b/>
          <w:sz w:val="32"/>
          <w:szCs w:val="22"/>
          <w:lang w:val="ru-RU" w:eastAsia="ar-SA"/>
        </w:rPr>
      </w:pPr>
    </w:p>
    <w:p w:rsidR="00C970AB" w:rsidRPr="00C970AB" w:rsidRDefault="00C970AB" w:rsidP="00C970AB">
      <w:pPr>
        <w:jc w:val="center"/>
        <w:rPr>
          <w:b/>
          <w:sz w:val="32"/>
          <w:szCs w:val="32"/>
          <w:lang w:val="ru-RU"/>
        </w:rPr>
      </w:pPr>
      <w:r w:rsidRPr="00C970AB">
        <w:rPr>
          <w:b/>
          <w:sz w:val="32"/>
          <w:szCs w:val="32"/>
          <w:lang w:val="ru-RU"/>
        </w:rPr>
        <w:t xml:space="preserve">ПОСТАНОВЛЕНИЕ </w:t>
      </w:r>
    </w:p>
    <w:p w:rsidR="00C970AB" w:rsidRPr="0001257E" w:rsidRDefault="00C970AB" w:rsidP="00C970AB">
      <w:pPr>
        <w:ind w:left="-709" w:firstLine="283"/>
        <w:rPr>
          <w:sz w:val="28"/>
          <w:szCs w:val="28"/>
          <w:lang w:val="ru-RU" w:eastAsia="en-US"/>
        </w:rPr>
      </w:pPr>
      <w:r w:rsidRPr="00C970AB">
        <w:rPr>
          <w:sz w:val="28"/>
          <w:szCs w:val="28"/>
          <w:lang w:val="ru-RU"/>
        </w:rPr>
        <w:t xml:space="preserve">      </w:t>
      </w:r>
      <w:r w:rsidRPr="0001257E">
        <w:rPr>
          <w:sz w:val="28"/>
          <w:szCs w:val="28"/>
          <w:u w:val="single"/>
          <w:lang w:val="ru-RU"/>
        </w:rPr>
        <w:t>«</w:t>
      </w:r>
      <w:r w:rsidR="0001257E">
        <w:rPr>
          <w:sz w:val="28"/>
          <w:szCs w:val="28"/>
          <w:u w:val="single"/>
          <w:lang w:val="ru-RU"/>
        </w:rPr>
        <w:t>02</w:t>
      </w:r>
      <w:r w:rsidRPr="0001257E">
        <w:rPr>
          <w:sz w:val="28"/>
          <w:szCs w:val="28"/>
          <w:u w:val="single"/>
          <w:lang w:val="ru-RU"/>
        </w:rPr>
        <w:t xml:space="preserve">» марта 2020 года </w:t>
      </w:r>
      <w:r w:rsidRPr="0001257E">
        <w:rPr>
          <w:sz w:val="28"/>
          <w:szCs w:val="28"/>
          <w:lang w:val="ru-RU"/>
        </w:rPr>
        <w:t xml:space="preserve">                                                                                 № </w:t>
      </w:r>
      <w:r w:rsidR="0001257E">
        <w:rPr>
          <w:sz w:val="28"/>
          <w:szCs w:val="28"/>
          <w:lang w:val="ru-RU"/>
        </w:rPr>
        <w:t>191</w:t>
      </w:r>
    </w:p>
    <w:p w:rsidR="00C970AB" w:rsidRPr="0001257E" w:rsidRDefault="00C970AB" w:rsidP="00C970AB">
      <w:pPr>
        <w:ind w:left="-709" w:firstLine="283"/>
        <w:rPr>
          <w:sz w:val="28"/>
          <w:szCs w:val="28"/>
          <w:lang w:val="ru-RU"/>
        </w:rPr>
      </w:pPr>
      <w:r w:rsidRPr="0001257E">
        <w:rPr>
          <w:sz w:val="28"/>
          <w:szCs w:val="28"/>
          <w:lang w:val="ru-RU"/>
        </w:rPr>
        <w:t xml:space="preserve">              г.Лянтор                       </w:t>
      </w:r>
    </w:p>
    <w:p w:rsidR="008514AC" w:rsidRPr="008514AC" w:rsidRDefault="008514AC" w:rsidP="00A0215F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8514AC" w:rsidRPr="008514AC" w:rsidRDefault="008514AC" w:rsidP="00A0215F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bookmarkStart w:id="0" w:name="_GoBack"/>
      <w:r w:rsidRPr="008514AC">
        <w:rPr>
          <w:sz w:val="28"/>
          <w:szCs w:val="28"/>
          <w:lang w:val="ru-RU" w:eastAsia="en-US"/>
        </w:rPr>
        <w:t>О</w:t>
      </w:r>
      <w:r>
        <w:rPr>
          <w:sz w:val="28"/>
          <w:szCs w:val="28"/>
          <w:lang w:val="ru-RU" w:eastAsia="en-US"/>
        </w:rPr>
        <w:t>б утверждении Административного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регламен</w:t>
      </w:r>
      <w:r>
        <w:rPr>
          <w:sz w:val="28"/>
          <w:szCs w:val="28"/>
          <w:lang w:val="ru-RU" w:eastAsia="en-US"/>
        </w:rPr>
        <w:t>та предоставления муниципальной</w:t>
      </w:r>
      <w:r w:rsidR="00C34579">
        <w:rPr>
          <w:sz w:val="28"/>
          <w:szCs w:val="28"/>
          <w:lang w:val="ru-RU" w:eastAsia="en-US"/>
        </w:rPr>
        <w:t xml:space="preserve"> </w:t>
      </w:r>
      <w:r w:rsidRPr="008514AC">
        <w:rPr>
          <w:sz w:val="28"/>
          <w:szCs w:val="28"/>
          <w:lang w:val="ru-RU" w:eastAsia="en-US"/>
        </w:rPr>
        <w:t>услуги</w:t>
      </w:r>
      <w:r w:rsidR="00174D22">
        <w:rPr>
          <w:sz w:val="28"/>
          <w:szCs w:val="28"/>
          <w:lang w:val="ru-RU" w:eastAsia="en-US"/>
        </w:rPr>
        <w:t xml:space="preserve"> 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«Вы</w:t>
      </w:r>
      <w:r>
        <w:rPr>
          <w:sz w:val="28"/>
          <w:szCs w:val="28"/>
          <w:lang w:val="ru-RU" w:eastAsia="en-US"/>
        </w:rPr>
        <w:t>дача разрешения на ввод объекта</w:t>
      </w:r>
      <w:r w:rsidR="00C34579">
        <w:rPr>
          <w:sz w:val="28"/>
          <w:szCs w:val="28"/>
          <w:lang w:val="ru-RU" w:eastAsia="en-US"/>
        </w:rPr>
        <w:t xml:space="preserve"> </w:t>
      </w:r>
      <w:r w:rsidRPr="008514AC">
        <w:rPr>
          <w:sz w:val="28"/>
          <w:szCs w:val="28"/>
          <w:lang w:val="ru-RU" w:eastAsia="en-US"/>
        </w:rPr>
        <w:t>в эксплуатацию</w:t>
      </w:r>
      <w:r w:rsidR="00174D22">
        <w:rPr>
          <w:sz w:val="28"/>
          <w:szCs w:val="28"/>
          <w:lang w:val="ru-RU" w:eastAsia="en-US"/>
        </w:rPr>
        <w:t xml:space="preserve"> 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при осуществл</w:t>
      </w:r>
      <w:r>
        <w:rPr>
          <w:sz w:val="28"/>
          <w:szCs w:val="28"/>
          <w:lang w:val="ru-RU" w:eastAsia="en-US"/>
        </w:rPr>
        <w:t>ении строительства,</w:t>
      </w:r>
      <w:r w:rsidR="00C34579">
        <w:rPr>
          <w:sz w:val="28"/>
          <w:szCs w:val="28"/>
          <w:lang w:val="ru-RU" w:eastAsia="en-US"/>
        </w:rPr>
        <w:t xml:space="preserve"> </w:t>
      </w:r>
      <w:r w:rsidRPr="008514AC">
        <w:rPr>
          <w:sz w:val="28"/>
          <w:szCs w:val="28"/>
          <w:lang w:val="ru-RU" w:eastAsia="en-US"/>
        </w:rPr>
        <w:t>реконструкции</w:t>
      </w:r>
      <w:r w:rsidR="00174D22">
        <w:rPr>
          <w:sz w:val="28"/>
          <w:szCs w:val="28"/>
          <w:lang w:val="ru-RU" w:eastAsia="en-US"/>
        </w:rPr>
        <w:t xml:space="preserve"> 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объе</w:t>
      </w:r>
      <w:r>
        <w:rPr>
          <w:sz w:val="28"/>
          <w:szCs w:val="28"/>
          <w:lang w:val="ru-RU" w:eastAsia="en-US"/>
        </w:rPr>
        <w:t>кта капитального строительства,</w:t>
      </w:r>
      <w:r w:rsidR="00C34579">
        <w:rPr>
          <w:sz w:val="28"/>
          <w:szCs w:val="28"/>
          <w:lang w:val="ru-RU" w:eastAsia="en-US"/>
        </w:rPr>
        <w:t xml:space="preserve"> </w:t>
      </w:r>
      <w:r w:rsidRPr="008514AC">
        <w:rPr>
          <w:sz w:val="28"/>
          <w:szCs w:val="28"/>
          <w:lang w:val="ru-RU" w:eastAsia="en-US"/>
        </w:rPr>
        <w:t>расположенного</w:t>
      </w:r>
      <w:r w:rsidR="00174D22">
        <w:rPr>
          <w:sz w:val="28"/>
          <w:szCs w:val="28"/>
          <w:lang w:val="ru-RU" w:eastAsia="en-US"/>
        </w:rPr>
        <w:t xml:space="preserve"> 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на территории городского поселения Лянтор»</w:t>
      </w:r>
    </w:p>
    <w:bookmarkEnd w:id="0"/>
    <w:p w:rsidR="008514AC" w:rsidRPr="008514AC" w:rsidRDefault="008514AC" w:rsidP="00A021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:rsidR="008514AC" w:rsidRPr="008514AC" w:rsidRDefault="008514AC" w:rsidP="00A0215F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 xml:space="preserve">В соответствии с Градостроительным </w:t>
      </w:r>
      <w:r w:rsidR="0085502A">
        <w:rPr>
          <w:rFonts w:eastAsia="Calibri"/>
          <w:sz w:val="28"/>
          <w:szCs w:val="28"/>
          <w:lang w:val="ru-RU" w:eastAsia="en-US"/>
        </w:rPr>
        <w:t>кодексом Российской Федерации, Ф</w:t>
      </w:r>
      <w:r w:rsidRPr="008514AC">
        <w:rPr>
          <w:rFonts w:eastAsia="Calibri"/>
          <w:sz w:val="28"/>
          <w:szCs w:val="28"/>
          <w:lang w:val="ru-RU" w:eastAsia="en-US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r w:rsidR="00C34579" w:rsidRPr="00C34579">
        <w:rPr>
          <w:rFonts w:eastAsia="Calibri"/>
          <w:sz w:val="28"/>
          <w:szCs w:val="28"/>
          <w:lang w:val="ru-RU" w:eastAsia="en-US"/>
        </w:rPr>
        <w:t>статьями 7 и</w:t>
      </w:r>
      <w:r w:rsidRPr="00C34579">
        <w:rPr>
          <w:rFonts w:eastAsia="Calibri"/>
          <w:sz w:val="28"/>
          <w:szCs w:val="28"/>
          <w:lang w:val="ru-RU" w:eastAsia="en-US"/>
        </w:rPr>
        <w:t xml:space="preserve"> 34</w:t>
      </w:r>
      <w:r w:rsidRPr="008514AC">
        <w:rPr>
          <w:rFonts w:eastAsia="Calibri"/>
          <w:sz w:val="28"/>
          <w:szCs w:val="28"/>
          <w:lang w:val="ru-RU" w:eastAsia="en-US"/>
        </w:rPr>
        <w:t xml:space="preserve"> Устава городского поселения Лянтор:</w:t>
      </w:r>
    </w:p>
    <w:p w:rsidR="008514AC" w:rsidRPr="008514AC" w:rsidRDefault="008514AC" w:rsidP="00A0215F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1.</w:t>
      </w:r>
      <w:r w:rsidR="00AB3777"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Утвердить прилагаемый административный регламент предоставления муниципальной услуги «Выдача разрешения на ввод объекта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8514AC">
        <w:rPr>
          <w:rFonts w:eastAsia="Calibri"/>
          <w:sz w:val="28"/>
          <w:szCs w:val="28"/>
          <w:lang w:val="ru-RU" w:eastAsia="en-US"/>
        </w:rPr>
        <w:t>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Лянтор»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8514AC" w:rsidRPr="008514AC" w:rsidRDefault="008514AC" w:rsidP="00A0215F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2.</w:t>
      </w:r>
      <w:r w:rsidR="00AB3777"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Признать утратившими силу:</w:t>
      </w:r>
    </w:p>
    <w:p w:rsidR="008514AC" w:rsidRDefault="008514AC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 w:rsidR="00AB3777"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 w:rsidR="00387FAE">
        <w:rPr>
          <w:rFonts w:eastAsia="Calibri"/>
          <w:sz w:val="28"/>
          <w:szCs w:val="28"/>
          <w:lang w:val="ru-RU" w:eastAsia="en-US"/>
        </w:rPr>
        <w:t>ородского поселения Лянтор от 2</w:t>
      </w:r>
      <w:r w:rsidR="00AB3777">
        <w:rPr>
          <w:rFonts w:eastAsia="Calibri"/>
          <w:sz w:val="28"/>
          <w:szCs w:val="28"/>
          <w:lang w:val="ru-RU" w:eastAsia="en-US"/>
        </w:rPr>
        <w:t>8.09.2015</w:t>
      </w:r>
      <w:r w:rsidR="00387FAE">
        <w:rPr>
          <w:rFonts w:eastAsia="Calibri"/>
          <w:sz w:val="28"/>
          <w:szCs w:val="28"/>
          <w:lang w:val="ru-RU" w:eastAsia="en-US"/>
        </w:rPr>
        <w:t xml:space="preserve"> № </w:t>
      </w:r>
      <w:r w:rsidR="00AB3777">
        <w:rPr>
          <w:rFonts w:eastAsia="Calibri"/>
          <w:sz w:val="28"/>
          <w:szCs w:val="28"/>
          <w:lang w:val="ru-RU" w:eastAsia="en-US"/>
        </w:rPr>
        <w:t>763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="00AB3777">
        <w:rPr>
          <w:rFonts w:eastAsia="Calibri"/>
          <w:sz w:val="28"/>
          <w:szCs w:val="28"/>
          <w:lang w:val="ru-RU" w:eastAsia="en-US"/>
        </w:rPr>
        <w:t>«</w:t>
      </w:r>
      <w:r w:rsidR="00AB3777">
        <w:rPr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по </w:t>
      </w:r>
      <w:r w:rsidR="00AB3777">
        <w:rPr>
          <w:sz w:val="28"/>
          <w:lang w:val="ru-RU"/>
        </w:rPr>
        <w:t xml:space="preserve">выдаче </w:t>
      </w:r>
      <w:r w:rsidR="00AB3777" w:rsidRPr="00BB2EEE">
        <w:rPr>
          <w:sz w:val="28"/>
          <w:szCs w:val="28"/>
          <w:lang w:val="ru-RU"/>
        </w:rPr>
        <w:t>разрешения на ввод объекта в эксплуатацию</w:t>
      </w:r>
      <w:r w:rsidR="00AB3777">
        <w:rPr>
          <w:sz w:val="28"/>
          <w:szCs w:val="28"/>
          <w:lang w:val="ru-RU"/>
        </w:rPr>
        <w:t xml:space="preserve"> </w:t>
      </w:r>
      <w:r w:rsidR="00AB3777" w:rsidRPr="00BB2EEE">
        <w:rPr>
          <w:sz w:val="28"/>
          <w:szCs w:val="28"/>
          <w:lang w:val="ru-RU"/>
        </w:rPr>
        <w:t>при осуществлении</w:t>
      </w:r>
      <w:r w:rsidR="00AB3777" w:rsidRPr="007118F6">
        <w:rPr>
          <w:sz w:val="28"/>
          <w:szCs w:val="28"/>
          <w:lang w:val="ru-RU"/>
        </w:rPr>
        <w:t xml:space="preserve"> строительства,</w:t>
      </w:r>
      <w:r w:rsidR="00AB3777">
        <w:rPr>
          <w:sz w:val="28"/>
          <w:szCs w:val="28"/>
          <w:lang w:val="ru-RU"/>
        </w:rPr>
        <w:t xml:space="preserve"> </w:t>
      </w:r>
      <w:r w:rsidR="00AB3777" w:rsidRPr="007118F6">
        <w:rPr>
          <w:sz w:val="28"/>
          <w:szCs w:val="28"/>
          <w:lang w:val="ru-RU"/>
        </w:rPr>
        <w:t>реконструкции</w:t>
      </w:r>
      <w:r w:rsidR="00AB3777">
        <w:rPr>
          <w:sz w:val="28"/>
          <w:szCs w:val="28"/>
          <w:lang w:val="ru-RU"/>
        </w:rPr>
        <w:t xml:space="preserve"> </w:t>
      </w:r>
      <w:r w:rsidR="00AB3777" w:rsidRPr="007118F6">
        <w:rPr>
          <w:sz w:val="28"/>
          <w:szCs w:val="28"/>
          <w:lang w:val="ru-RU"/>
        </w:rPr>
        <w:t>объекта капитального строительства, расположенного</w:t>
      </w:r>
      <w:r w:rsidR="00AB3777">
        <w:rPr>
          <w:sz w:val="28"/>
          <w:szCs w:val="28"/>
          <w:lang w:val="ru-RU"/>
        </w:rPr>
        <w:t xml:space="preserve"> </w:t>
      </w:r>
      <w:r w:rsidR="00AB3777" w:rsidRPr="007118F6">
        <w:rPr>
          <w:sz w:val="28"/>
          <w:szCs w:val="28"/>
          <w:lang w:val="ru-RU"/>
        </w:rPr>
        <w:t xml:space="preserve">на территории </w:t>
      </w:r>
      <w:r w:rsidR="00AB3777">
        <w:rPr>
          <w:sz w:val="28"/>
          <w:szCs w:val="28"/>
          <w:lang w:val="ru-RU"/>
        </w:rPr>
        <w:t>городского поселения Лянто</w:t>
      </w:r>
      <w:r w:rsidR="00AB3777" w:rsidRPr="00AB3777">
        <w:rPr>
          <w:sz w:val="28"/>
          <w:szCs w:val="28"/>
          <w:lang w:val="ru-RU"/>
        </w:rPr>
        <w:t>р</w:t>
      </w:r>
      <w:r w:rsidRPr="00AB3777">
        <w:rPr>
          <w:rFonts w:eastAsia="Calibri"/>
          <w:sz w:val="28"/>
          <w:szCs w:val="28"/>
          <w:lang w:val="ru-RU" w:eastAsia="en-US"/>
        </w:rPr>
        <w:t>»;</w:t>
      </w:r>
    </w:p>
    <w:p w:rsidR="00AB3777" w:rsidRDefault="00AB3777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  <w:t xml:space="preserve">пункт 2, подпункт 2.1 </w:t>
      </w:r>
      <w:r w:rsidRPr="008514AC">
        <w:rPr>
          <w:rFonts w:eastAsia="Calibri"/>
          <w:sz w:val="28"/>
          <w:szCs w:val="28"/>
          <w:lang w:val="ru-RU" w:eastAsia="en-US"/>
        </w:rPr>
        <w:t>постановлени</w:t>
      </w:r>
      <w:r>
        <w:rPr>
          <w:rFonts w:eastAsia="Calibri"/>
          <w:sz w:val="28"/>
          <w:szCs w:val="28"/>
          <w:lang w:val="ru-RU" w:eastAsia="en-US"/>
        </w:rPr>
        <w:t>я</w:t>
      </w:r>
      <w:r w:rsidRPr="008514AC">
        <w:rPr>
          <w:rFonts w:eastAsia="Calibri"/>
          <w:sz w:val="28"/>
          <w:szCs w:val="28"/>
          <w:lang w:val="ru-RU" w:eastAsia="en-US"/>
        </w:rPr>
        <w:t xml:space="preserve"> Администрации г</w:t>
      </w:r>
      <w:r>
        <w:rPr>
          <w:rFonts w:eastAsia="Calibri"/>
          <w:sz w:val="28"/>
          <w:szCs w:val="28"/>
          <w:lang w:val="ru-RU" w:eastAsia="en-US"/>
        </w:rPr>
        <w:t xml:space="preserve">ородского поселения Лянтор от </w:t>
      </w:r>
      <w:r w:rsidR="004348C0">
        <w:rPr>
          <w:rFonts w:eastAsia="Calibri"/>
          <w:sz w:val="28"/>
          <w:szCs w:val="28"/>
          <w:lang w:val="ru-RU" w:eastAsia="en-US"/>
        </w:rPr>
        <w:t>24.12.2015 № 1148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«О внесении изменений в некоторые постановления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>»;</w:t>
      </w:r>
    </w:p>
    <w:p w:rsidR="004348C0" w:rsidRDefault="004348C0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  <w:t xml:space="preserve">пункт 2 </w:t>
      </w:r>
      <w:r w:rsidRPr="008514AC">
        <w:rPr>
          <w:rFonts w:eastAsia="Calibri"/>
          <w:sz w:val="28"/>
          <w:szCs w:val="28"/>
          <w:lang w:val="ru-RU" w:eastAsia="en-US"/>
        </w:rPr>
        <w:t>постановлени</w:t>
      </w:r>
      <w:r>
        <w:rPr>
          <w:rFonts w:eastAsia="Calibri"/>
          <w:sz w:val="28"/>
          <w:szCs w:val="28"/>
          <w:lang w:val="ru-RU" w:eastAsia="en-US"/>
        </w:rPr>
        <w:t>я</w:t>
      </w:r>
      <w:r w:rsidRPr="008514AC">
        <w:rPr>
          <w:rFonts w:eastAsia="Calibri"/>
          <w:sz w:val="28"/>
          <w:szCs w:val="28"/>
          <w:lang w:val="ru-RU" w:eastAsia="en-US"/>
        </w:rPr>
        <w:t xml:space="preserve">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27.06.2016 № 556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«О внесении изменений в некоторые постановления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>»;</w:t>
      </w:r>
    </w:p>
    <w:p w:rsidR="008B44B1" w:rsidRDefault="008514AC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lastRenderedPageBreak/>
        <w:t>-</w:t>
      </w:r>
      <w:r w:rsidR="00AB3777"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 w:rsidR="00387FAE">
        <w:rPr>
          <w:rFonts w:eastAsia="Calibri"/>
          <w:sz w:val="28"/>
          <w:szCs w:val="28"/>
          <w:lang w:val="ru-RU" w:eastAsia="en-US"/>
        </w:rPr>
        <w:t xml:space="preserve">ородского поселения Лянтор от </w:t>
      </w:r>
      <w:r w:rsidR="008B44B1">
        <w:rPr>
          <w:rFonts w:eastAsia="Calibri"/>
          <w:sz w:val="28"/>
          <w:szCs w:val="28"/>
          <w:lang w:val="ru-RU" w:eastAsia="en-US"/>
        </w:rPr>
        <w:t>16.01.2017 № 32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="008B44B1" w:rsidRPr="008B44B1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 w:rsidR="008B44B1">
        <w:rPr>
          <w:rFonts w:eastAsia="Calibri"/>
          <w:sz w:val="28"/>
          <w:szCs w:val="28"/>
          <w:lang w:val="ru-RU" w:eastAsia="en-US"/>
        </w:rPr>
        <w:t>;</w:t>
      </w:r>
    </w:p>
    <w:p w:rsidR="008B44B1" w:rsidRDefault="008B44B1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15.05.2017 № 568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Pr="008B44B1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8B44B1" w:rsidRDefault="008B44B1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17.11.2017 № 1259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Pr="008B44B1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8B44B1" w:rsidRDefault="008B44B1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29.06.2018 № 322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="00B10F32" w:rsidRPr="00B10F32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B10F32" w:rsidRDefault="00B10F32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01.04.2019 № 312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="007D52C7" w:rsidRPr="007D52C7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8B44B1" w:rsidRDefault="007D52C7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28.10.2019 № 996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Pr="007D52C7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8514AC" w:rsidRPr="008514AC" w:rsidRDefault="008514AC" w:rsidP="00A0215F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 xml:space="preserve">3. </w:t>
      </w:r>
      <w:r w:rsidRPr="008514AC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8514AC" w:rsidRPr="008514AC" w:rsidRDefault="008514AC" w:rsidP="00A0215F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4. Настоящее постановление вступает в силу после его обнародования.</w:t>
      </w:r>
    </w:p>
    <w:p w:rsidR="008514AC" w:rsidRPr="008514AC" w:rsidRDefault="008514AC" w:rsidP="00A0215F">
      <w:pPr>
        <w:tabs>
          <w:tab w:val="left" w:pos="8080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514AC">
        <w:rPr>
          <w:rFonts w:eastAsia="Calibri"/>
          <w:sz w:val="28"/>
          <w:szCs w:val="28"/>
          <w:lang w:val="ru-RU" w:eastAsia="en-US"/>
        </w:rPr>
        <w:t>5. Контроль за исполнением настоящего постановления возложить на начальника управления архитектуры, градостроительства и земельных отношений Абдурагимова С. Г.</w:t>
      </w:r>
    </w:p>
    <w:p w:rsidR="008514AC" w:rsidRDefault="008514AC" w:rsidP="00A0215F">
      <w:pPr>
        <w:tabs>
          <w:tab w:val="left" w:pos="8080"/>
        </w:tabs>
        <w:jc w:val="both"/>
        <w:rPr>
          <w:rFonts w:eastAsiaTheme="minorEastAsia"/>
          <w:sz w:val="28"/>
          <w:szCs w:val="28"/>
          <w:lang w:val="ru-RU"/>
        </w:rPr>
      </w:pPr>
    </w:p>
    <w:p w:rsidR="00C970AB" w:rsidRPr="008514AC" w:rsidRDefault="00C970AB" w:rsidP="00A0215F">
      <w:pPr>
        <w:tabs>
          <w:tab w:val="left" w:pos="8080"/>
        </w:tabs>
        <w:jc w:val="both"/>
        <w:rPr>
          <w:rFonts w:eastAsiaTheme="minorEastAsia"/>
          <w:sz w:val="28"/>
          <w:szCs w:val="28"/>
          <w:lang w:val="ru-RU"/>
        </w:rPr>
      </w:pPr>
    </w:p>
    <w:p w:rsidR="008514AC" w:rsidRDefault="008514AC" w:rsidP="00A0215F">
      <w:pPr>
        <w:tabs>
          <w:tab w:val="left" w:pos="7655"/>
        </w:tabs>
        <w:jc w:val="both"/>
        <w:rPr>
          <w:rFonts w:eastAsiaTheme="minorEastAsia"/>
          <w:sz w:val="28"/>
          <w:szCs w:val="28"/>
          <w:lang w:val="ru-RU"/>
        </w:rPr>
      </w:pPr>
      <w:r w:rsidRPr="008514AC">
        <w:rPr>
          <w:rFonts w:eastAsiaTheme="minorEastAsia"/>
          <w:sz w:val="28"/>
          <w:szCs w:val="28"/>
          <w:lang w:val="ru-RU"/>
        </w:rPr>
        <w:t>Глава города</w:t>
      </w:r>
      <w:r w:rsidRPr="008514AC">
        <w:rPr>
          <w:rFonts w:eastAsiaTheme="minorEastAsia"/>
          <w:sz w:val="28"/>
          <w:szCs w:val="28"/>
          <w:lang w:val="ru-RU"/>
        </w:rPr>
        <w:tab/>
        <w:t>С. А. Махиня</w:t>
      </w:r>
    </w:p>
    <w:p w:rsidR="00953A54" w:rsidRPr="008514AC" w:rsidRDefault="00953A54" w:rsidP="00A0215F">
      <w:pPr>
        <w:tabs>
          <w:tab w:val="left" w:pos="7655"/>
        </w:tabs>
        <w:jc w:val="both"/>
        <w:rPr>
          <w:rFonts w:eastAsiaTheme="minorEastAsia"/>
          <w:sz w:val="28"/>
          <w:szCs w:val="28"/>
          <w:lang w:val="ru-RU"/>
        </w:rPr>
      </w:pPr>
    </w:p>
    <w:p w:rsidR="00744FAF" w:rsidRPr="00F2786D" w:rsidRDefault="00744FAF" w:rsidP="00744FAF">
      <w:pPr>
        <w:spacing w:after="200"/>
        <w:rPr>
          <w:sz w:val="24"/>
          <w:szCs w:val="24"/>
          <w:lang w:val="ru-RU"/>
        </w:rPr>
      </w:pPr>
      <w:r w:rsidRPr="00F2786D">
        <w:rPr>
          <w:sz w:val="24"/>
          <w:szCs w:val="24"/>
          <w:lang w:val="ru-RU"/>
        </w:rPr>
        <w:br w:type="page"/>
      </w:r>
    </w:p>
    <w:p w:rsidR="00744FAF" w:rsidRDefault="00744FAF" w:rsidP="00A0215F">
      <w:pPr>
        <w:pStyle w:val="31"/>
        <w:spacing w:after="0"/>
        <w:ind w:left="5103"/>
        <w:rPr>
          <w:sz w:val="24"/>
          <w:szCs w:val="24"/>
          <w:lang w:val="ru-RU"/>
        </w:rPr>
        <w:sectPr w:rsidR="00744FAF" w:rsidSect="00485D6A">
          <w:headerReference w:type="default" r:id="rId10"/>
          <w:pgSz w:w="11906" w:h="16838"/>
          <w:pgMar w:top="851" w:right="851" w:bottom="1276" w:left="1701" w:header="709" w:footer="709" w:gutter="0"/>
          <w:pgNumType w:start="0"/>
          <w:cols w:space="720"/>
          <w:titlePg/>
          <w:docGrid w:linePitch="272"/>
        </w:sectPr>
      </w:pPr>
    </w:p>
    <w:p w:rsidR="00FF4E96" w:rsidRPr="00DC624F" w:rsidRDefault="00FF4E96" w:rsidP="00A0215F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A0215F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городского </w:t>
      </w:r>
    </w:p>
    <w:p w:rsidR="00FF4E96" w:rsidRPr="00DC624F" w:rsidRDefault="00FF4E96" w:rsidP="00A0215F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AD36F1" w:rsidRDefault="003E4816" w:rsidP="00A0215F">
      <w:pPr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01257E">
        <w:rPr>
          <w:sz w:val="24"/>
          <w:szCs w:val="24"/>
          <w:lang w:val="ru-RU"/>
        </w:rPr>
        <w:t>02</w:t>
      </w:r>
      <w:r w:rsidRPr="00537904">
        <w:rPr>
          <w:sz w:val="24"/>
          <w:szCs w:val="24"/>
          <w:lang w:val="ru-RU"/>
        </w:rPr>
        <w:t xml:space="preserve">» </w:t>
      </w:r>
      <w:r w:rsidR="0001257E">
        <w:rPr>
          <w:sz w:val="24"/>
          <w:szCs w:val="24"/>
          <w:lang w:val="ru-RU"/>
        </w:rPr>
        <w:t>марта</w:t>
      </w:r>
      <w:r w:rsidRPr="00537904">
        <w:rPr>
          <w:sz w:val="24"/>
          <w:szCs w:val="24"/>
          <w:lang w:val="ru-RU"/>
        </w:rPr>
        <w:t xml:space="preserve"> 20</w:t>
      </w:r>
      <w:r w:rsidR="00953A54">
        <w:rPr>
          <w:sz w:val="24"/>
          <w:szCs w:val="24"/>
          <w:lang w:val="ru-RU"/>
        </w:rPr>
        <w:t>20</w:t>
      </w:r>
      <w:r w:rsidRPr="00537904">
        <w:rPr>
          <w:sz w:val="24"/>
          <w:szCs w:val="24"/>
          <w:lang w:val="ru-RU"/>
        </w:rPr>
        <w:t xml:space="preserve"> года № </w:t>
      </w:r>
      <w:r w:rsidR="0001257E">
        <w:rPr>
          <w:sz w:val="24"/>
          <w:szCs w:val="24"/>
          <w:lang w:val="ru-RU"/>
        </w:rPr>
        <w:t>191</w:t>
      </w:r>
    </w:p>
    <w:p w:rsidR="00C71131" w:rsidRPr="00545384" w:rsidRDefault="00C71131" w:rsidP="00A0215F">
      <w:pPr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FF4E96" w:rsidRDefault="00FF4E96" w:rsidP="00A0215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A0215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485D6A" w:rsidRPr="00485D6A" w:rsidRDefault="00485D6A" w:rsidP="00A0215F">
      <w:pPr>
        <w:jc w:val="center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«Выдача разрешения на ввод объекта</w:t>
      </w:r>
      <w:r>
        <w:rPr>
          <w:sz w:val="28"/>
          <w:szCs w:val="28"/>
          <w:lang w:val="ru-RU"/>
        </w:rPr>
        <w:t xml:space="preserve"> </w:t>
      </w:r>
      <w:r w:rsidRPr="00485D6A">
        <w:rPr>
          <w:sz w:val="28"/>
          <w:szCs w:val="28"/>
          <w:lang w:val="ru-RU"/>
        </w:rPr>
        <w:t>в эксплуатацию при осуществлении строительства, реконструкции объекта капитального строительства,</w:t>
      </w:r>
    </w:p>
    <w:p w:rsidR="00FF4E96" w:rsidRDefault="00485D6A" w:rsidP="00A0215F">
      <w:pPr>
        <w:jc w:val="center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расположенного на территории городского поселения Лянтор</w:t>
      </w:r>
      <w:r w:rsidR="00BA0B71">
        <w:rPr>
          <w:sz w:val="28"/>
          <w:szCs w:val="28"/>
          <w:lang w:val="ru-RU"/>
        </w:rPr>
        <w:t>»</w:t>
      </w:r>
    </w:p>
    <w:p w:rsidR="00485D6A" w:rsidRDefault="00485D6A" w:rsidP="00A0215F">
      <w:pPr>
        <w:jc w:val="center"/>
        <w:rPr>
          <w:sz w:val="28"/>
          <w:szCs w:val="28"/>
          <w:lang w:val="ru-RU"/>
        </w:rPr>
      </w:pPr>
    </w:p>
    <w:p w:rsidR="00485D6A" w:rsidRPr="00BA0B71" w:rsidRDefault="00BA0B71" w:rsidP="00A0215F">
      <w:pPr>
        <w:pStyle w:val="af8"/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85D6A" w:rsidRPr="00BA0B71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485D6A" w:rsidRPr="00485D6A" w:rsidRDefault="00EE1165" w:rsidP="00A0215F">
      <w:pPr>
        <w:tabs>
          <w:tab w:val="left" w:pos="1134"/>
        </w:tabs>
        <w:suppressAutoHyphens/>
        <w:ind w:firstLine="567"/>
        <w:jc w:val="both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sz w:val="28"/>
          <w:szCs w:val="28"/>
          <w:lang w:val="ru-RU"/>
        </w:rPr>
        <w:t>1.1.</w:t>
      </w:r>
      <w:r w:rsidR="00A0215F">
        <w:rPr>
          <w:sz w:val="28"/>
          <w:szCs w:val="28"/>
          <w:lang w:val="ru-RU"/>
        </w:rPr>
        <w:tab/>
      </w:r>
      <w:r w:rsidR="00BA0B71">
        <w:rPr>
          <w:sz w:val="28"/>
          <w:szCs w:val="28"/>
          <w:lang w:val="ru-RU"/>
        </w:rPr>
        <w:t>Предметом регулирования настоящего Административного</w:t>
      </w:r>
      <w:r w:rsidR="00485D6A" w:rsidRPr="00485D6A">
        <w:rPr>
          <w:sz w:val="28"/>
          <w:szCs w:val="28"/>
          <w:lang w:val="ru-RU"/>
        </w:rPr>
        <w:t xml:space="preserve"> регламент</w:t>
      </w:r>
      <w:r w:rsidR="00BA0B71">
        <w:rPr>
          <w:sz w:val="28"/>
          <w:szCs w:val="28"/>
          <w:lang w:val="ru-RU"/>
        </w:rPr>
        <w:t>а</w:t>
      </w:r>
      <w:r w:rsidR="00485D6A" w:rsidRPr="00485D6A">
        <w:rPr>
          <w:sz w:val="28"/>
          <w:szCs w:val="28"/>
          <w:lang w:val="ru-RU"/>
        </w:rPr>
        <w:t xml:space="preserve"> предоставления муниципальной услуги по в</w:t>
      </w:r>
      <w:r w:rsidR="00485D6A" w:rsidRPr="00485D6A">
        <w:rPr>
          <w:rFonts w:eastAsia="Calibri"/>
          <w:bCs/>
          <w:sz w:val="28"/>
          <w:szCs w:val="28"/>
          <w:lang w:val="ru-RU" w:eastAsia="en-US"/>
        </w:rPr>
        <w:t>ыдаче разрешения н</w:t>
      </w:r>
      <w:r w:rsidR="00485D6A">
        <w:rPr>
          <w:rFonts w:eastAsia="Calibri"/>
          <w:bCs/>
          <w:sz w:val="28"/>
          <w:szCs w:val="28"/>
          <w:lang w:val="ru-RU" w:eastAsia="en-US"/>
        </w:rPr>
        <w:t xml:space="preserve">а ввод объектов в эксплуатацию </w:t>
      </w:r>
      <w:r w:rsidR="00485D6A" w:rsidRPr="00485D6A">
        <w:rPr>
          <w:rFonts w:eastAsia="Calibri"/>
          <w:bCs/>
          <w:sz w:val="28"/>
          <w:szCs w:val="28"/>
          <w:lang w:val="ru-RU" w:eastAsia="en-US"/>
        </w:rPr>
        <w:t>при осуществлении строительства, реконструкции объектов капитального строительства, расположенных на территор</w:t>
      </w:r>
      <w:r w:rsidR="00485D6A">
        <w:rPr>
          <w:rFonts w:eastAsia="Calibri"/>
          <w:bCs/>
          <w:sz w:val="28"/>
          <w:szCs w:val="28"/>
          <w:lang w:val="ru-RU" w:eastAsia="en-US"/>
        </w:rPr>
        <w:t xml:space="preserve">ии </w:t>
      </w:r>
      <w:r w:rsidR="00485D6A" w:rsidRPr="00485D6A">
        <w:rPr>
          <w:bCs/>
          <w:sz w:val="28"/>
          <w:szCs w:val="28"/>
          <w:lang w:val="ru-RU"/>
        </w:rPr>
        <w:t>городского поселения Лянтор</w:t>
      </w:r>
      <w:r w:rsidR="00485D6A" w:rsidRPr="00485D6A">
        <w:rPr>
          <w:sz w:val="28"/>
          <w:szCs w:val="28"/>
          <w:lang w:val="ru-RU"/>
        </w:rPr>
        <w:t xml:space="preserve"> (далее соответственно – Административный регламент, муниципальная услуга) </w:t>
      </w:r>
      <w:r w:rsidR="00BA0B71">
        <w:rPr>
          <w:sz w:val="28"/>
          <w:szCs w:val="28"/>
          <w:lang w:val="ru-RU"/>
        </w:rPr>
        <w:t>является определение сроков и последовательности</w:t>
      </w:r>
      <w:r w:rsidR="00485D6A" w:rsidRPr="00485D6A">
        <w:rPr>
          <w:sz w:val="28"/>
          <w:szCs w:val="28"/>
          <w:lang w:val="ru-RU"/>
        </w:rPr>
        <w:t xml:space="preserve"> административных процедур и адм</w:t>
      </w:r>
      <w:r w:rsidR="00485D6A">
        <w:rPr>
          <w:sz w:val="28"/>
          <w:szCs w:val="28"/>
          <w:lang w:val="ru-RU"/>
        </w:rPr>
        <w:t>инист</w:t>
      </w:r>
      <w:r w:rsidR="00FD625A">
        <w:rPr>
          <w:sz w:val="28"/>
          <w:szCs w:val="28"/>
          <w:lang w:val="ru-RU"/>
        </w:rPr>
        <w:t>ративных действий Администрации</w:t>
      </w:r>
      <w:r w:rsidR="00485D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поселения Лянтор (далее – </w:t>
      </w:r>
      <w:r w:rsidR="00485D6A" w:rsidRPr="00485D6A">
        <w:rPr>
          <w:color w:val="000000"/>
          <w:sz w:val="28"/>
          <w:szCs w:val="28"/>
          <w:lang w:val="ru-RU"/>
        </w:rPr>
        <w:t>у</w:t>
      </w:r>
      <w:r w:rsidR="00485D6A" w:rsidRPr="00485D6A">
        <w:rPr>
          <w:sz w:val="28"/>
          <w:szCs w:val="28"/>
          <w:lang w:val="ru-RU"/>
        </w:rPr>
        <w:t>полномоченный орган) по предоставлению муниципальной услуги,</w:t>
      </w:r>
      <w:r w:rsidR="00BA0B71">
        <w:rPr>
          <w:bCs/>
          <w:sz w:val="28"/>
          <w:szCs w:val="28"/>
          <w:lang w:val="ru-RU"/>
        </w:rPr>
        <w:t xml:space="preserve"> а также порядка</w:t>
      </w:r>
      <w:r w:rsidR="00485D6A" w:rsidRPr="00485D6A">
        <w:rPr>
          <w:bCs/>
          <w:sz w:val="28"/>
          <w:szCs w:val="28"/>
          <w:lang w:val="ru-RU"/>
        </w:rPr>
        <w:t xml:space="preserve"> его взаимодействия с заявителями и органами власти при предоставлении муниципальной услуги.</w:t>
      </w:r>
    </w:p>
    <w:p w:rsidR="00843B05" w:rsidRPr="00843B05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A0215F">
        <w:rPr>
          <w:sz w:val="28"/>
          <w:szCs w:val="28"/>
          <w:lang w:val="ru-RU"/>
        </w:rPr>
        <w:tab/>
      </w:r>
      <w:r w:rsidR="00843B05" w:rsidRPr="00843B05">
        <w:rPr>
          <w:sz w:val="28"/>
          <w:szCs w:val="28"/>
          <w:lang w:val="ru-RU"/>
        </w:rPr>
        <w:t xml:space="preserve">Заявителем на получение муниципальной услуги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(в случаях, предусмотренных Градостроительным </w:t>
      </w:r>
      <w:hyperlink r:id="rId11" w:history="1">
        <w:r w:rsidR="00843B05" w:rsidRPr="00843B05">
          <w:rPr>
            <w:sz w:val="28"/>
            <w:szCs w:val="28"/>
            <w:lang w:val="ru-RU"/>
          </w:rPr>
          <w:t>кодексом</w:t>
        </w:r>
      </w:hyperlink>
      <w:r w:rsidR="00843B05" w:rsidRPr="00843B05">
        <w:rPr>
          <w:sz w:val="28"/>
          <w:szCs w:val="28"/>
          <w:lang w:val="ru-RU"/>
        </w:rPr>
        <w:t xml:space="preserve"> Российской Федерации)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также - заявитель, застройщик).</w:t>
      </w:r>
    </w:p>
    <w:p w:rsidR="00843B05" w:rsidRPr="00A0215F" w:rsidRDefault="00843B05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843B05">
        <w:rPr>
          <w:sz w:val="28"/>
          <w:szCs w:val="28"/>
          <w:lang w:val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A0215F">
        <w:rPr>
          <w:sz w:val="28"/>
          <w:szCs w:val="28"/>
          <w:lang w:val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485D6A" w:rsidRPr="00A0215F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BA0B71">
        <w:rPr>
          <w:sz w:val="28"/>
          <w:szCs w:val="28"/>
          <w:lang w:val="ru-RU"/>
        </w:rPr>
        <w:t>1.</w:t>
      </w:r>
      <w:r w:rsidR="00720385" w:rsidRPr="00BA0B71">
        <w:rPr>
          <w:sz w:val="28"/>
          <w:szCs w:val="28"/>
          <w:lang w:val="ru-RU"/>
        </w:rPr>
        <w:t>3.</w:t>
      </w:r>
      <w:r w:rsidR="00A0215F">
        <w:rPr>
          <w:sz w:val="28"/>
          <w:szCs w:val="28"/>
          <w:lang w:val="ru-RU"/>
        </w:rPr>
        <w:tab/>
      </w:r>
      <w:r w:rsidR="00485D6A" w:rsidRPr="00BA0B71">
        <w:rPr>
          <w:sz w:val="28"/>
          <w:szCs w:val="28"/>
          <w:lang w:val="ru-RU"/>
        </w:rPr>
        <w:t>Требования к порядку информирования</w:t>
      </w:r>
      <w:r w:rsidRPr="00BA0B71">
        <w:rPr>
          <w:sz w:val="28"/>
          <w:szCs w:val="28"/>
          <w:lang w:val="ru-RU"/>
        </w:rPr>
        <w:t xml:space="preserve"> </w:t>
      </w:r>
      <w:r w:rsidR="00485D6A" w:rsidRPr="00BA0B71">
        <w:rPr>
          <w:sz w:val="28"/>
          <w:szCs w:val="28"/>
          <w:lang w:val="ru-RU"/>
        </w:rPr>
        <w:t>о правилах предоставления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720385" w:rsidRPr="00A0215F">
        <w:rPr>
          <w:sz w:val="28"/>
          <w:szCs w:val="28"/>
          <w:lang w:val="ru-RU"/>
        </w:rPr>
        <w:t>3.1.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Информирование о порядке и сроках предоставления муниципальной услуги осуществляется посредством размещения информации: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в информационно-телекоммуникационной сети «Интернет» (далее – сеть Интернет), в том числе на официальном сайте уполномоченного органа </w:t>
      </w:r>
      <w:r w:rsidR="00720385" w:rsidRPr="00A0215F">
        <w:rPr>
          <w:sz w:val="28"/>
          <w:szCs w:val="28"/>
          <w:lang w:val="ru-RU"/>
        </w:rPr>
        <w:t>http://www.admlyantor.ru</w:t>
      </w:r>
      <w:r w:rsidRPr="00A0215F">
        <w:rPr>
          <w:sz w:val="28"/>
          <w:szCs w:val="28"/>
          <w:lang w:val="ru-RU"/>
        </w:rPr>
        <w:t>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информационном стенде уполномоченного органа, в форме информационных (текстовых) материалов.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720385" w:rsidRPr="00A0215F">
        <w:rPr>
          <w:sz w:val="28"/>
          <w:szCs w:val="28"/>
          <w:lang w:val="ru-RU"/>
        </w:rPr>
        <w:t>3.2.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устной (при личном обращении заявителя и по телефону);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письменной (при письменном обращении заявителя по почте, по электронной почте, факсу);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2A6BFA" w:rsidRPr="00A0215F" w:rsidRDefault="002A6BF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на официальном сайте Администрации городского поселения Лянтор </w:t>
      </w:r>
      <w:hyperlink r:id="rId12" w:history="1">
        <w:r w:rsidRPr="00F20913">
          <w:rPr>
            <w:sz w:val="28"/>
            <w:szCs w:val="28"/>
            <w:lang w:val="ru-RU"/>
          </w:rPr>
          <w:t>http://www.admlyantor.ru</w:t>
        </w:r>
      </w:hyperlink>
      <w:r w:rsidRPr="00A0215F">
        <w:rPr>
          <w:sz w:val="28"/>
          <w:szCs w:val="28"/>
          <w:lang w:val="ru-RU"/>
        </w:rPr>
        <w:t xml:space="preserve"> (далее – официальный сайт);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Едином и Региональном порталах.</w:t>
      </w:r>
    </w:p>
    <w:p w:rsidR="00907AA9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907AA9" w:rsidRPr="00A0215F">
        <w:rPr>
          <w:sz w:val="28"/>
          <w:szCs w:val="28"/>
          <w:lang w:val="ru-RU"/>
        </w:rPr>
        <w:t>3.3.</w:t>
      </w:r>
      <w:r w:rsidR="00A0215F">
        <w:rPr>
          <w:sz w:val="28"/>
          <w:szCs w:val="28"/>
          <w:lang w:val="ru-RU"/>
        </w:rPr>
        <w:tab/>
      </w:r>
      <w:r w:rsidR="00907AA9" w:rsidRPr="00A0215F">
        <w:rPr>
          <w:sz w:val="28"/>
          <w:szCs w:val="28"/>
          <w:lang w:val="ru-RU"/>
        </w:rPr>
        <w:t>Информирование осуществляют специалисты отдела архитектуры и градостроительства управления градостроительства, имущественных и земельных отношений уполномоченного органа (далее – отдел).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07AA9" w:rsidRPr="00A0215F" w:rsidRDefault="00907AA9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обращения. Информации о ходе предоставления муниципальной услуги направляется заявителю в течение 3 рабочих дней с момента регистрации обращения.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C40BCD" w:rsidRPr="00A0215F">
        <w:rPr>
          <w:sz w:val="28"/>
          <w:szCs w:val="28"/>
          <w:lang w:val="ru-RU"/>
        </w:rPr>
        <w:t>3.4.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 w:rsidR="00C40BCD" w:rsidRPr="00A0215F">
        <w:rPr>
          <w:sz w:val="28"/>
          <w:szCs w:val="28"/>
          <w:lang w:val="ru-RU"/>
        </w:rPr>
        <w:t xml:space="preserve"> </w:t>
      </w:r>
      <w:r w:rsidR="00485D6A" w:rsidRPr="00A0215F">
        <w:rPr>
          <w:sz w:val="28"/>
          <w:szCs w:val="28"/>
          <w:lang w:val="ru-RU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</w:t>
      </w:r>
      <w:r w:rsidR="00C40BCD" w:rsidRPr="00A0215F">
        <w:rPr>
          <w:sz w:val="28"/>
          <w:szCs w:val="28"/>
          <w:lang w:val="ru-RU"/>
        </w:rPr>
        <w:t xml:space="preserve">-Мансийского автономного округа – </w:t>
      </w:r>
      <w:r w:rsidR="00485D6A" w:rsidRPr="00A0215F">
        <w:rPr>
          <w:sz w:val="28"/>
          <w:szCs w:val="28"/>
          <w:lang w:val="ru-RU"/>
        </w:rPr>
        <w:t>Югры (далее – МФЦ), в соответствии с регламентом их работы.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0671AC" w:rsidRPr="00A0215F">
        <w:rPr>
          <w:sz w:val="28"/>
          <w:szCs w:val="28"/>
          <w:lang w:val="ru-RU"/>
        </w:rPr>
        <w:t>3.5.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671AC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0671AC" w:rsidRPr="00A0215F">
        <w:rPr>
          <w:sz w:val="28"/>
          <w:szCs w:val="28"/>
          <w:lang w:val="ru-RU"/>
        </w:rPr>
        <w:t>3.6.</w:t>
      </w:r>
      <w:r w:rsidR="00A0215F">
        <w:rPr>
          <w:sz w:val="28"/>
          <w:szCs w:val="28"/>
          <w:lang w:val="ru-RU"/>
        </w:rPr>
        <w:tab/>
      </w:r>
      <w:r w:rsidR="000671AC" w:rsidRPr="00A0215F">
        <w:rPr>
          <w:sz w:val="28"/>
          <w:szCs w:val="28"/>
          <w:lang w:val="ru-RU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8 (34638) 24001 (142).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0671AC" w:rsidRPr="00A0215F">
        <w:rPr>
          <w:sz w:val="28"/>
          <w:szCs w:val="28"/>
          <w:lang w:val="ru-RU"/>
        </w:rPr>
        <w:t>3.7.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</w:t>
      </w:r>
      <w:hyperlink r:id="rId13" w:history="1">
        <w:r w:rsidRPr="00A0215F">
          <w:rPr>
            <w:sz w:val="28"/>
            <w:szCs w:val="28"/>
            <w:lang w:val="ru-RU"/>
          </w:rPr>
          <w:t>http://www.rosreestr.ru</w:t>
        </w:r>
      </w:hyperlink>
      <w:r w:rsidR="000671AC" w:rsidRPr="00A0215F">
        <w:rPr>
          <w:sz w:val="28"/>
          <w:szCs w:val="28"/>
          <w:lang w:val="ru-RU"/>
        </w:rPr>
        <w:t>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на официальном сайте </w:t>
      </w:r>
      <w:r w:rsidR="00A0215F">
        <w:rPr>
          <w:sz w:val="28"/>
          <w:szCs w:val="28"/>
          <w:lang w:val="ru-RU"/>
        </w:rPr>
        <w:t>Администрации городского поселения Лянтор</w:t>
      </w:r>
      <w:r w:rsidRPr="00A0215F">
        <w:rPr>
          <w:sz w:val="28"/>
          <w:szCs w:val="28"/>
          <w:lang w:val="ru-RU"/>
        </w:rPr>
        <w:t>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официальном сайте Службы жилищного и строительного надзора Ханты-Мансийского автономного округа — Югры (Жилстройнадзор Югры) (</w:t>
      </w:r>
      <w:hyperlink r:id="rId14" w:history="1">
        <w:r w:rsidRPr="00A0215F">
          <w:rPr>
            <w:sz w:val="28"/>
            <w:szCs w:val="28"/>
            <w:lang w:val="ru-RU"/>
          </w:rPr>
          <w:t>https://jsn.admhmao.ru</w:t>
        </w:r>
      </w:hyperlink>
      <w:r w:rsidRPr="00A0215F">
        <w:rPr>
          <w:sz w:val="28"/>
          <w:szCs w:val="28"/>
          <w:lang w:val="ru-RU"/>
        </w:rPr>
        <w:t>);</w:t>
      </w:r>
    </w:p>
    <w:p w:rsidR="00485D6A" w:rsidRPr="00485D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на официальном сайте </w:t>
      </w:r>
      <w:r w:rsidRPr="00485D6A">
        <w:rPr>
          <w:sz w:val="28"/>
          <w:szCs w:val="28"/>
          <w:lang w:val="ru-RU"/>
        </w:rPr>
        <w:t>Северо-Уральского управления Федеральной службы по экологическому, технологическому и атомному надзору (http://www.sural.gosnadzor.ru);-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портале МФЦ автономного округа (http://mfc.admhmao.ru).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0671AC" w:rsidRPr="00A0215F">
        <w:rPr>
          <w:sz w:val="28"/>
          <w:szCs w:val="28"/>
          <w:lang w:val="ru-RU"/>
        </w:rPr>
        <w:t>3.8.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485D6A" w:rsidRPr="00A0215F">
        <w:rPr>
          <w:sz w:val="28"/>
          <w:szCs w:val="28"/>
          <w:lang w:val="ru-RU"/>
        </w:rPr>
        <w:br/>
        <w:t>в сети Интернет размещается следующая информация: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органа, </w:t>
      </w:r>
      <w:r w:rsidR="00A0215F">
        <w:rPr>
          <w:sz w:val="28"/>
          <w:szCs w:val="28"/>
          <w:lang w:val="ru-RU"/>
        </w:rPr>
        <w:t xml:space="preserve">предоставляющего муниципальную услугу, многофункционального центра, а </w:t>
      </w:r>
      <w:r w:rsidRPr="00A0215F">
        <w:rPr>
          <w:sz w:val="28"/>
          <w:szCs w:val="28"/>
          <w:lang w:val="ru-RU"/>
        </w:rPr>
        <w:t xml:space="preserve">также </w:t>
      </w:r>
      <w:r w:rsidR="00A0215F">
        <w:rPr>
          <w:sz w:val="28"/>
          <w:szCs w:val="28"/>
          <w:lang w:val="ru-RU"/>
        </w:rPr>
        <w:t>их</w:t>
      </w:r>
      <w:r w:rsidRPr="00A0215F">
        <w:rPr>
          <w:sz w:val="28"/>
          <w:szCs w:val="28"/>
          <w:lang w:val="ru-RU"/>
        </w:rPr>
        <w:t xml:space="preserve"> должностных лиц, муниципальных служащих</w:t>
      </w:r>
      <w:r w:rsidR="00A0215F">
        <w:rPr>
          <w:sz w:val="28"/>
          <w:szCs w:val="28"/>
          <w:lang w:val="ru-RU"/>
        </w:rPr>
        <w:t>, работников</w:t>
      </w:r>
      <w:r w:rsidRPr="00A0215F">
        <w:rPr>
          <w:sz w:val="28"/>
          <w:szCs w:val="28"/>
          <w:lang w:val="ru-RU"/>
        </w:rPr>
        <w:t>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бланки заявлений о предоставлении муниципальной услуги и образцы их заполнения.</w:t>
      </w:r>
    </w:p>
    <w:p w:rsidR="00485D6A" w:rsidRPr="00485D6A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275D14" w:rsidRPr="00A0215F">
        <w:rPr>
          <w:sz w:val="28"/>
          <w:szCs w:val="28"/>
          <w:lang w:val="ru-RU"/>
        </w:rPr>
        <w:t>3.9.</w:t>
      </w:r>
      <w:r w:rsidR="00A0215F">
        <w:rPr>
          <w:sz w:val="28"/>
          <w:szCs w:val="28"/>
          <w:lang w:val="ru-RU"/>
        </w:rPr>
        <w:tab/>
      </w:r>
      <w:r w:rsidR="00275D14" w:rsidRPr="00A0215F">
        <w:rPr>
          <w:sz w:val="28"/>
          <w:szCs w:val="28"/>
          <w:lang w:val="ru-RU"/>
        </w:rPr>
        <w:t>В случае внесения изменений в порядок предоставления муниципальной услуги специалисты отдела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485D6A" w:rsidRPr="00485D6A" w:rsidRDefault="00485D6A" w:rsidP="00A0215F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485D6A" w:rsidRPr="00BA0B71" w:rsidRDefault="00BA0B71" w:rsidP="00A0215F">
      <w:pPr>
        <w:widowControl w:val="0"/>
        <w:suppressAutoHyphens/>
        <w:jc w:val="center"/>
        <w:rPr>
          <w:rFonts w:ascii="Arial" w:hAnsi="Arial" w:cs="Arial"/>
          <w:lang w:val="ru-RU"/>
        </w:rPr>
      </w:pPr>
      <w:r w:rsidRPr="00BA0B71">
        <w:rPr>
          <w:sz w:val="28"/>
          <w:szCs w:val="28"/>
          <w:lang w:val="ru-RU"/>
        </w:rPr>
        <w:t>2</w:t>
      </w:r>
      <w:r w:rsidR="00485D6A" w:rsidRPr="00BA0B71">
        <w:rPr>
          <w:sz w:val="28"/>
          <w:szCs w:val="28"/>
          <w:lang w:val="ru-RU"/>
        </w:rPr>
        <w:t>. Стандарт предоставления муниципальной услуги</w:t>
      </w:r>
    </w:p>
    <w:p w:rsidR="00BA0B71" w:rsidRDefault="00BA0B71" w:rsidP="00A0215F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</w:p>
    <w:p w:rsidR="00485D6A" w:rsidRPr="00FF4102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A7741">
        <w:rPr>
          <w:sz w:val="28"/>
          <w:szCs w:val="28"/>
          <w:lang w:val="ru-RU"/>
        </w:rPr>
        <w:t>.1.</w:t>
      </w:r>
      <w:r w:rsidR="00A021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Наименование муниципальной услуги: «</w:t>
      </w:r>
      <w:r w:rsidR="00485D6A" w:rsidRPr="00485D6A">
        <w:rPr>
          <w:sz w:val="28"/>
          <w:szCs w:val="28"/>
          <w:lang w:val="ru-RU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</w:t>
      </w:r>
      <w:r w:rsidR="00FF4102">
        <w:rPr>
          <w:sz w:val="28"/>
          <w:szCs w:val="28"/>
          <w:lang w:val="ru-RU"/>
        </w:rPr>
        <w:t>ии городского поселения Лянтор</w:t>
      </w:r>
      <w:r>
        <w:rPr>
          <w:sz w:val="28"/>
          <w:szCs w:val="28"/>
          <w:lang w:val="ru-RU"/>
        </w:rPr>
        <w:t>»</w:t>
      </w:r>
      <w:r w:rsidR="00FF4102">
        <w:rPr>
          <w:sz w:val="28"/>
          <w:szCs w:val="28"/>
          <w:lang w:val="ru-RU"/>
        </w:rPr>
        <w:t>.</w:t>
      </w:r>
    </w:p>
    <w:p w:rsidR="00485D6A" w:rsidRPr="00A0215F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2.2</w:t>
      </w:r>
      <w:r w:rsidR="00A0215F">
        <w:rPr>
          <w:sz w:val="28"/>
          <w:szCs w:val="28"/>
          <w:lang w:val="ru-RU"/>
        </w:rPr>
        <w:t>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Наименование органа, предоставляющего муниципальную услугу</w:t>
      </w:r>
      <w:r w:rsidRPr="00A0215F">
        <w:rPr>
          <w:sz w:val="28"/>
          <w:szCs w:val="28"/>
          <w:lang w:val="ru-RU"/>
        </w:rPr>
        <w:t>.</w:t>
      </w:r>
    </w:p>
    <w:p w:rsidR="00485D6A" w:rsidRPr="003676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Муниципальную услугу предо</w:t>
      </w:r>
      <w:r w:rsidR="0036766A">
        <w:rPr>
          <w:sz w:val="28"/>
          <w:szCs w:val="28"/>
          <w:lang w:val="ru-RU"/>
        </w:rPr>
        <w:t>ставляет Администрация городского поселения Лянтор.</w:t>
      </w:r>
    </w:p>
    <w:p w:rsidR="00485D6A" w:rsidRPr="003676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Непосредственное предоставление муниципальной услуги осу</w:t>
      </w:r>
      <w:r w:rsidR="0036766A">
        <w:rPr>
          <w:sz w:val="28"/>
          <w:szCs w:val="28"/>
          <w:lang w:val="ru-RU"/>
        </w:rPr>
        <w:t>ществляет управление градостроительства, имущественных и земельных отношений</w:t>
      </w:r>
      <w:r w:rsidRPr="00485D6A">
        <w:rPr>
          <w:sz w:val="28"/>
          <w:szCs w:val="28"/>
          <w:lang w:val="ru-RU"/>
        </w:rPr>
        <w:t>.</w:t>
      </w:r>
    </w:p>
    <w:p w:rsidR="00485D6A" w:rsidRPr="00485D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 xml:space="preserve">При предоставлении муниципальной услуги </w:t>
      </w:r>
      <w:r w:rsidRPr="00A0215F">
        <w:rPr>
          <w:sz w:val="28"/>
          <w:szCs w:val="28"/>
          <w:lang w:val="ru-RU"/>
        </w:rPr>
        <w:t>уполномоченный орган</w:t>
      </w:r>
      <w:r w:rsidRPr="00485D6A">
        <w:rPr>
          <w:sz w:val="28"/>
          <w:szCs w:val="28"/>
          <w:lang w:val="ru-RU"/>
        </w:rPr>
        <w:t xml:space="preserve"> осуществляет межведомственное информационное взаимодействие с</w:t>
      </w:r>
      <w:r w:rsidRPr="00A0215F">
        <w:rPr>
          <w:sz w:val="28"/>
          <w:szCs w:val="28"/>
          <w:lang w:val="ru-RU"/>
        </w:rPr>
        <w:t xml:space="preserve"> </w:t>
      </w:r>
      <w:r w:rsidRPr="00485D6A">
        <w:rPr>
          <w:sz w:val="28"/>
          <w:szCs w:val="28"/>
          <w:lang w:val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</w:t>
      </w:r>
      <w:r w:rsidRPr="00A0215F">
        <w:rPr>
          <w:sz w:val="28"/>
          <w:szCs w:val="28"/>
          <w:lang w:val="ru-RU"/>
        </w:rPr>
        <w:t xml:space="preserve">– </w:t>
      </w:r>
      <w:r w:rsidRPr="00485D6A">
        <w:rPr>
          <w:sz w:val="28"/>
          <w:szCs w:val="28"/>
          <w:lang w:val="ru-RU"/>
        </w:rPr>
        <w:t>Югре, Службой жилищного и строительного надзора Ханты-Мансийского автономного округа — Югры.</w:t>
      </w:r>
    </w:p>
    <w:p w:rsidR="00DF2A78" w:rsidRPr="00A0215F" w:rsidRDefault="00DF2A78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DF2A78">
        <w:rPr>
          <w:sz w:val="28"/>
          <w:szCs w:val="28"/>
          <w:lang w:val="ru-RU"/>
        </w:rPr>
        <w:t xml:space="preserve">В соответствии с </w:t>
      </w:r>
      <w:r w:rsidRPr="00A0215F">
        <w:rPr>
          <w:sz w:val="28"/>
          <w:szCs w:val="28"/>
          <w:lang w:val="ru-RU"/>
        </w:rPr>
        <w:t xml:space="preserve">пунктом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№ 210-ФЗ) </w:t>
      </w:r>
      <w:r w:rsidRPr="00DF2A78">
        <w:rPr>
          <w:sz w:val="28"/>
          <w:szCs w:val="28"/>
          <w:lang w:val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A0215F">
        <w:rPr>
          <w:sz w:val="28"/>
          <w:szCs w:val="28"/>
          <w:lang w:val="ru-RU"/>
        </w:rPr>
        <w:t>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485D6A" w:rsidRPr="00A0215F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BA0B71">
        <w:rPr>
          <w:sz w:val="28"/>
          <w:szCs w:val="28"/>
          <w:lang w:val="ru-RU"/>
        </w:rPr>
        <w:t>2.3</w:t>
      </w:r>
      <w:r w:rsidR="00852FA4" w:rsidRPr="00BA0B71">
        <w:rPr>
          <w:sz w:val="28"/>
          <w:szCs w:val="28"/>
          <w:lang w:val="ru-RU"/>
        </w:rPr>
        <w:t>.</w:t>
      </w:r>
      <w:r w:rsidR="00A0215F">
        <w:rPr>
          <w:sz w:val="28"/>
          <w:szCs w:val="28"/>
          <w:lang w:val="ru-RU"/>
        </w:rPr>
        <w:tab/>
      </w:r>
      <w:r w:rsidR="00485D6A" w:rsidRPr="00BA0B71">
        <w:rPr>
          <w:sz w:val="28"/>
          <w:szCs w:val="28"/>
          <w:lang w:val="ru-RU"/>
        </w:rPr>
        <w:t>Результат предоставления муниципальной услуги</w:t>
      </w:r>
      <w:r w:rsidR="00A0215F">
        <w:rPr>
          <w:sz w:val="28"/>
          <w:szCs w:val="28"/>
          <w:lang w:val="ru-RU"/>
        </w:rPr>
        <w:t>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bookmarkStart w:id="1" w:name="P196"/>
      <w:bookmarkStart w:id="2" w:name="P197"/>
      <w:bookmarkEnd w:id="1"/>
      <w:r w:rsidRPr="00485D6A">
        <w:rPr>
          <w:sz w:val="28"/>
          <w:szCs w:val="28"/>
          <w:lang w:val="ru-RU"/>
        </w:rPr>
        <w:t>Результатом предоставления муниципальной услуги являются:</w:t>
      </w:r>
      <w:bookmarkEnd w:id="2"/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направление (выдача) разрешения на ввод объекта в эксплуатацию;</w:t>
      </w:r>
    </w:p>
    <w:p w:rsidR="00485D6A" w:rsidRPr="00485D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направление (выдача) уведомления об отказе в выдаче разрешения на ввод объекта в эксплуатацию.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Разрешение на ввод объекта в эксплуатацию оформляется по форме, утвержденной приказом Министерства строительства и жилищно-коммунального хозяйства Рос</w:t>
      </w:r>
      <w:r w:rsidR="00EE6FEB" w:rsidRPr="00A0215F">
        <w:rPr>
          <w:sz w:val="28"/>
          <w:szCs w:val="28"/>
          <w:lang w:val="ru-RU"/>
        </w:rPr>
        <w:t xml:space="preserve">сийской Федерации от 19.02.2015 </w:t>
      </w:r>
      <w:r w:rsidRPr="00A0215F">
        <w:rPr>
          <w:sz w:val="28"/>
          <w:szCs w:val="28"/>
          <w:lang w:val="ru-RU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Уведомление об отказе в выдаче разрешения на ввод объекта в эксплуатацию </w:t>
      </w:r>
      <w:r w:rsidR="00852FA4" w:rsidRPr="00A0215F">
        <w:rPr>
          <w:sz w:val="28"/>
          <w:szCs w:val="28"/>
          <w:lang w:val="ru-RU"/>
        </w:rPr>
        <w:t>оформляется в форме письма на официальном бланке уполномоченного органа.</w:t>
      </w:r>
    </w:p>
    <w:p w:rsidR="00485D6A" w:rsidRPr="00ED3329" w:rsidRDefault="00BA0B71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BA0B71">
        <w:rPr>
          <w:sz w:val="28"/>
          <w:szCs w:val="28"/>
          <w:lang w:val="ru-RU"/>
        </w:rPr>
        <w:t>2.4</w:t>
      </w:r>
      <w:r w:rsidR="00EE6FEB" w:rsidRPr="00BA0B71">
        <w:rPr>
          <w:sz w:val="28"/>
          <w:szCs w:val="28"/>
          <w:lang w:val="ru-RU"/>
        </w:rPr>
        <w:t>.</w:t>
      </w:r>
      <w:r w:rsidR="00ED3329">
        <w:rPr>
          <w:sz w:val="28"/>
          <w:szCs w:val="28"/>
          <w:lang w:val="ru-RU"/>
        </w:rPr>
        <w:tab/>
      </w:r>
      <w:r w:rsidR="00485D6A" w:rsidRPr="00BA0B71">
        <w:rPr>
          <w:sz w:val="28"/>
          <w:szCs w:val="28"/>
          <w:lang w:val="ru-RU"/>
        </w:rPr>
        <w:t>Срок пред</w:t>
      </w:r>
      <w:r>
        <w:rPr>
          <w:sz w:val="28"/>
          <w:szCs w:val="28"/>
          <w:lang w:val="ru-RU"/>
        </w:rPr>
        <w:t>оставления муниципальной услуги.</w:t>
      </w:r>
    </w:p>
    <w:p w:rsidR="00485D6A" w:rsidRPr="00ED3329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Срок предоставления муниципальной услуги или принятия решения об отказе в предоставлении муниципальной услуги составляет не боле</w:t>
      </w:r>
      <w:r w:rsidR="00A726AB">
        <w:rPr>
          <w:sz w:val="28"/>
          <w:szCs w:val="28"/>
          <w:lang w:val="ru-RU"/>
        </w:rPr>
        <w:t>е 5 (пяти</w:t>
      </w:r>
      <w:r w:rsidRPr="00485D6A">
        <w:rPr>
          <w:sz w:val="28"/>
          <w:szCs w:val="28"/>
          <w:lang w:val="ru-RU"/>
        </w:rPr>
        <w:t xml:space="preserve">) рабочих дней со дня регистрации заявления в </w:t>
      </w:r>
      <w:r w:rsidRPr="00ED3329">
        <w:rPr>
          <w:sz w:val="28"/>
          <w:szCs w:val="28"/>
          <w:lang w:val="ru-RU"/>
        </w:rPr>
        <w:t>уполномоченном органе</w:t>
      </w:r>
      <w:r w:rsidRPr="00485D6A">
        <w:rPr>
          <w:sz w:val="28"/>
          <w:szCs w:val="28"/>
          <w:lang w:val="ru-RU"/>
        </w:rPr>
        <w:t>.</w:t>
      </w:r>
    </w:p>
    <w:p w:rsidR="00485D6A" w:rsidRPr="00ED3329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В срок предоставления муниципальной услуги входит срок направления межведомственных запросов и получения на них ответов, выдачи (направления) заявителю результата предоставления муниципальной услуги.</w:t>
      </w:r>
    </w:p>
    <w:p w:rsidR="00485D6A" w:rsidRPr="00485D6A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ED3329">
        <w:rPr>
          <w:sz w:val="28"/>
          <w:szCs w:val="28"/>
          <w:lang w:val="ru-RU"/>
        </w:rPr>
        <w:t>1 рабочий день со дня подписания должностным лицом уполномоченного органа</w:t>
      </w:r>
      <w:r w:rsidRPr="00485D6A">
        <w:rPr>
          <w:sz w:val="28"/>
          <w:szCs w:val="28"/>
          <w:lang w:val="ru-RU"/>
        </w:rPr>
        <w:t xml:space="preserve"> либо лицом, его замещающим, документов.</w:t>
      </w:r>
    </w:p>
    <w:p w:rsidR="00485D6A" w:rsidRPr="00485D6A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 xml:space="preserve">В случае представления заявителем документов через МФЦ срок принятия решения исчисляется со дня передачи МФЦ таких документов в уполномоченный орган. </w:t>
      </w:r>
    </w:p>
    <w:p w:rsidR="00485D6A" w:rsidRPr="00ED3329" w:rsidRDefault="00145E3F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45E3F">
        <w:rPr>
          <w:sz w:val="28"/>
          <w:szCs w:val="28"/>
          <w:lang w:val="ru-RU"/>
        </w:rPr>
        <w:t>2.5</w:t>
      </w:r>
      <w:r w:rsidR="00B81A47" w:rsidRPr="00145E3F">
        <w:rPr>
          <w:sz w:val="28"/>
          <w:szCs w:val="28"/>
          <w:lang w:val="ru-RU"/>
        </w:rPr>
        <w:t>.</w:t>
      </w:r>
      <w:r w:rsidR="00ED3329">
        <w:rPr>
          <w:sz w:val="28"/>
          <w:szCs w:val="28"/>
          <w:lang w:val="ru-RU"/>
        </w:rPr>
        <w:tab/>
      </w:r>
      <w:r w:rsidR="00485D6A" w:rsidRPr="00145E3F">
        <w:rPr>
          <w:sz w:val="28"/>
          <w:szCs w:val="28"/>
          <w:lang w:val="ru-RU"/>
        </w:rPr>
        <w:t>Правовые основания для предоставления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ED3329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ED3329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размещен на Едином портале</w:t>
      </w:r>
      <w:r w:rsidR="00B81A47" w:rsidRPr="00ED3329">
        <w:rPr>
          <w:sz w:val="28"/>
          <w:szCs w:val="28"/>
          <w:lang w:val="ru-RU"/>
        </w:rPr>
        <w:t xml:space="preserve"> </w:t>
      </w:r>
      <w:r w:rsidRPr="00ED3329">
        <w:rPr>
          <w:sz w:val="28"/>
          <w:szCs w:val="28"/>
          <w:lang w:val="ru-RU"/>
        </w:rPr>
        <w:t>и (или) Региональном портале.</w:t>
      </w:r>
    </w:p>
    <w:p w:rsidR="00485D6A" w:rsidRPr="00ED3329" w:rsidRDefault="00145E3F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45E3F">
        <w:rPr>
          <w:sz w:val="28"/>
          <w:szCs w:val="28"/>
          <w:lang w:val="ru-RU"/>
        </w:rPr>
        <w:t>2.6</w:t>
      </w:r>
      <w:r w:rsidR="00B81A47" w:rsidRPr="00145E3F">
        <w:rPr>
          <w:sz w:val="28"/>
          <w:szCs w:val="28"/>
          <w:lang w:val="ru-RU"/>
        </w:rPr>
        <w:t>.</w:t>
      </w:r>
      <w:r w:rsidR="00ED3329">
        <w:rPr>
          <w:sz w:val="28"/>
          <w:szCs w:val="28"/>
          <w:lang w:val="ru-RU"/>
        </w:rPr>
        <w:tab/>
      </w:r>
      <w:r w:rsidR="00485D6A" w:rsidRPr="00145E3F">
        <w:rPr>
          <w:sz w:val="28"/>
          <w:szCs w:val="28"/>
          <w:lang w:val="ru-RU"/>
        </w:rPr>
        <w:t>Исчерпывающий перечень документов,</w:t>
      </w:r>
      <w:r w:rsidRPr="00145E3F">
        <w:rPr>
          <w:spacing w:val="-1"/>
          <w:sz w:val="28"/>
          <w:szCs w:val="28"/>
          <w:lang w:val="ru-RU"/>
        </w:rPr>
        <w:t xml:space="preserve"> </w:t>
      </w:r>
      <w:r w:rsidR="00485D6A" w:rsidRPr="00145E3F">
        <w:rPr>
          <w:spacing w:val="-1"/>
          <w:sz w:val="28"/>
          <w:szCs w:val="28"/>
          <w:lang w:val="ru-RU"/>
        </w:rPr>
        <w:t xml:space="preserve">необходимых для </w:t>
      </w:r>
      <w:r w:rsidR="00485D6A" w:rsidRPr="00ED3329">
        <w:rPr>
          <w:sz w:val="28"/>
          <w:szCs w:val="28"/>
          <w:lang w:val="ru-RU"/>
        </w:rPr>
        <w:t>предоставления муниципальной услуги</w:t>
      </w:r>
      <w:bookmarkStart w:id="3" w:name="dst281"/>
      <w:bookmarkStart w:id="4" w:name="dst1713"/>
      <w:bookmarkStart w:id="5" w:name="dst2642"/>
      <w:bookmarkEnd w:id="3"/>
      <w:bookmarkEnd w:id="4"/>
      <w:bookmarkEnd w:id="5"/>
      <w:r w:rsidR="00843D80">
        <w:rPr>
          <w:sz w:val="28"/>
          <w:szCs w:val="28"/>
          <w:lang w:val="ru-RU"/>
        </w:rPr>
        <w:t>.</w:t>
      </w:r>
    </w:p>
    <w:p w:rsidR="00485D6A" w:rsidRPr="00ED3329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B81A47">
        <w:rPr>
          <w:sz w:val="28"/>
          <w:szCs w:val="28"/>
          <w:lang w:val="ru-RU"/>
        </w:rPr>
        <w:t>.1.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485D6A" w:rsidRPr="00485D6A" w:rsidRDefault="00485D6A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bookmarkStart w:id="6" w:name="P236"/>
      <w:bookmarkStart w:id="7" w:name="P234"/>
      <w:bookmarkEnd w:id="6"/>
      <w:bookmarkEnd w:id="7"/>
      <w:r w:rsidRPr="00485D6A">
        <w:rPr>
          <w:sz w:val="28"/>
          <w:szCs w:val="28"/>
          <w:lang w:val="ru-RU"/>
        </w:rPr>
        <w:t>1)</w:t>
      </w:r>
      <w:r w:rsidR="004219E1">
        <w:rPr>
          <w:sz w:val="28"/>
          <w:szCs w:val="28"/>
          <w:lang w:val="ru-RU"/>
        </w:rPr>
        <w:tab/>
      </w:r>
      <w:r w:rsidRPr="00485D6A">
        <w:rPr>
          <w:sz w:val="28"/>
          <w:szCs w:val="28"/>
          <w:lang w:val="ru-RU"/>
        </w:rPr>
        <w:t xml:space="preserve">заявление на получение муниципальной услуги (рекомендованная форма заявления содержится в приложении 1 </w:t>
      </w:r>
      <w:r w:rsidR="00843D80">
        <w:rPr>
          <w:sz w:val="28"/>
          <w:szCs w:val="28"/>
          <w:lang w:val="ru-RU"/>
        </w:rPr>
        <w:t xml:space="preserve">к </w:t>
      </w:r>
      <w:r w:rsidRPr="00485D6A">
        <w:rPr>
          <w:sz w:val="28"/>
          <w:szCs w:val="28"/>
          <w:lang w:val="ru-RU"/>
        </w:rPr>
        <w:t>Административно</w:t>
      </w:r>
      <w:r w:rsidR="00CE686F">
        <w:rPr>
          <w:sz w:val="28"/>
          <w:szCs w:val="28"/>
          <w:lang w:val="ru-RU"/>
        </w:rPr>
        <w:t>му</w:t>
      </w:r>
      <w:r w:rsidRPr="00485D6A">
        <w:rPr>
          <w:sz w:val="28"/>
          <w:szCs w:val="28"/>
          <w:lang w:val="ru-RU"/>
        </w:rPr>
        <w:t xml:space="preserve"> регламент</w:t>
      </w:r>
      <w:r w:rsidR="00CE686F">
        <w:rPr>
          <w:sz w:val="28"/>
          <w:szCs w:val="28"/>
          <w:lang w:val="ru-RU"/>
        </w:rPr>
        <w:t>у</w:t>
      </w:r>
      <w:r w:rsidRPr="00485D6A">
        <w:rPr>
          <w:sz w:val="28"/>
          <w:szCs w:val="28"/>
          <w:lang w:val="ru-RU"/>
        </w:rPr>
        <w:t>);</w:t>
      </w:r>
    </w:p>
    <w:p w:rsidR="00485D6A" w:rsidRDefault="004219E1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правоустанавливающие документы на земельный участок, в том числе соглашение об установлении сервитута, решение об уст</w:t>
      </w:r>
      <w:r w:rsidR="00DD0117">
        <w:rPr>
          <w:sz w:val="28"/>
          <w:szCs w:val="28"/>
          <w:lang w:val="ru-RU"/>
        </w:rPr>
        <w:t>ановлении публичного сервитута;</w:t>
      </w:r>
    </w:p>
    <w:p w:rsidR="00B3185C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3</w:t>
      </w:r>
      <w:r w:rsid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bookmarkStart w:id="8" w:name="P242"/>
      <w:bookmarkEnd w:id="8"/>
    </w:p>
    <w:p w:rsidR="00B3185C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4</w:t>
      </w:r>
      <w:r w:rsid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разрешение на строительство;</w:t>
      </w:r>
      <w:bookmarkStart w:id="9" w:name="P251"/>
      <w:bookmarkStart w:id="10" w:name="P249"/>
      <w:bookmarkStart w:id="11" w:name="P243"/>
      <w:bookmarkEnd w:id="9"/>
      <w:bookmarkEnd w:id="10"/>
      <w:bookmarkEnd w:id="11"/>
    </w:p>
    <w:p w:rsidR="00485D6A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5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85D6A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6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(Приложение 2</w:t>
      </w:r>
      <w:r w:rsidR="00067229">
        <w:rPr>
          <w:sz w:val="28"/>
          <w:szCs w:val="28"/>
          <w:lang w:val="ru-RU"/>
        </w:rPr>
        <w:t xml:space="preserve"> к настоящему Административному регламенту</w:t>
      </w:r>
      <w:r w:rsidR="00485D6A" w:rsidRPr="004219E1">
        <w:rPr>
          <w:sz w:val="28"/>
          <w:szCs w:val="28"/>
          <w:lang w:val="ru-RU"/>
        </w:rPr>
        <w:t>);</w:t>
      </w:r>
    </w:p>
    <w:p w:rsidR="00485D6A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7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85D6A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8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3185C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9</w:t>
      </w:r>
      <w:r w:rsid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Федерации;</w:t>
      </w:r>
    </w:p>
    <w:p w:rsidR="00485D6A" w:rsidRPr="004219E1" w:rsidRDefault="00B3185C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10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3185C" w:rsidRPr="004219E1" w:rsidRDefault="00B3185C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11</w:t>
      </w:r>
      <w:r w:rsid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85D6A" w:rsidRPr="004219E1" w:rsidRDefault="00B3185C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12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технический план объекта капитального строительства, подготовленный в соответствии с</w:t>
      </w:r>
      <w:r w:rsidRPr="004219E1">
        <w:rPr>
          <w:sz w:val="28"/>
          <w:szCs w:val="28"/>
          <w:lang w:val="ru-RU"/>
        </w:rPr>
        <w:t xml:space="preserve"> Федеральным законом от 13.07.2015 </w:t>
      </w:r>
      <w:r w:rsidR="00485D6A" w:rsidRPr="004219E1">
        <w:rPr>
          <w:sz w:val="28"/>
          <w:szCs w:val="28"/>
          <w:lang w:val="ru-RU"/>
        </w:rPr>
        <w:t>№ 218-ФЗ «О государственной р</w:t>
      </w:r>
      <w:r w:rsidRPr="004219E1">
        <w:rPr>
          <w:sz w:val="28"/>
          <w:szCs w:val="28"/>
          <w:lang w:val="ru-RU"/>
        </w:rPr>
        <w:t>егистрации недвижимости».</w:t>
      </w:r>
    </w:p>
    <w:p w:rsidR="00485D6A" w:rsidRPr="004219E1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2.6</w:t>
      </w:r>
      <w:r w:rsidR="00CA7178" w:rsidRPr="004219E1">
        <w:rPr>
          <w:sz w:val="28"/>
          <w:szCs w:val="28"/>
          <w:lang w:val="ru-RU"/>
        </w:rPr>
        <w:t>.2</w:t>
      </w:r>
      <w:r w:rsidR="00B3185C" w:rsidRPr="004219E1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Документы (их копии или сведения, содержащиеся в н</w:t>
      </w:r>
      <w:r w:rsidR="00CA7178" w:rsidRPr="004219E1">
        <w:rPr>
          <w:sz w:val="28"/>
          <w:szCs w:val="28"/>
          <w:lang w:val="ru-RU"/>
        </w:rPr>
        <w:t>их), указанные в</w:t>
      </w:r>
      <w:r w:rsidR="000D2534" w:rsidRPr="004219E1">
        <w:rPr>
          <w:sz w:val="28"/>
          <w:szCs w:val="28"/>
          <w:lang w:val="ru-RU"/>
        </w:rPr>
        <w:t xml:space="preserve"> подпунктах 2, 3, 4 и 9 пункта 2.6</w:t>
      </w:r>
      <w:r w:rsidR="00CA7178" w:rsidRPr="004219E1">
        <w:rPr>
          <w:sz w:val="28"/>
          <w:szCs w:val="28"/>
          <w:lang w:val="ru-RU"/>
        </w:rPr>
        <w:t>.1</w:t>
      </w:r>
      <w:r w:rsidR="00485D6A" w:rsidRPr="004219E1">
        <w:rPr>
          <w:sz w:val="28"/>
          <w:szCs w:val="28"/>
          <w:lang w:val="ru-RU"/>
        </w:rPr>
        <w:t xml:space="preserve"> Административного регламента, запрашиваются уполномоченным органом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219E1">
        <w:rPr>
          <w:sz w:val="28"/>
          <w:szCs w:val="28"/>
          <w:lang w:val="ru-RU"/>
        </w:rPr>
        <w:t>2.6</w:t>
      </w:r>
      <w:r w:rsidR="0024572D" w:rsidRPr="004219E1">
        <w:rPr>
          <w:sz w:val="28"/>
          <w:szCs w:val="28"/>
          <w:lang w:val="ru-RU"/>
        </w:rPr>
        <w:t>.3.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Докуме</w:t>
      </w:r>
      <w:r w:rsidR="0024572D" w:rsidRPr="004219E1">
        <w:rPr>
          <w:sz w:val="28"/>
          <w:szCs w:val="28"/>
          <w:lang w:val="ru-RU"/>
        </w:rPr>
        <w:t>нты, указанные в подпунктах 2, 5, 6, 7</w:t>
      </w:r>
      <w:r w:rsidR="00485D6A" w:rsidRPr="004219E1">
        <w:rPr>
          <w:sz w:val="28"/>
          <w:szCs w:val="28"/>
          <w:lang w:val="ru-RU"/>
        </w:rPr>
        <w:t xml:space="preserve"> и</w:t>
      </w:r>
      <w:r w:rsidR="00D50EB2" w:rsidRPr="004219E1">
        <w:rPr>
          <w:sz w:val="28"/>
          <w:szCs w:val="28"/>
          <w:lang w:val="ru-RU"/>
        </w:rPr>
        <w:t xml:space="preserve"> 8 пункта 2.6</w:t>
      </w:r>
      <w:r w:rsidR="001D170B" w:rsidRPr="004219E1">
        <w:rPr>
          <w:sz w:val="28"/>
          <w:szCs w:val="28"/>
          <w:lang w:val="ru-RU"/>
        </w:rPr>
        <w:t>.1</w:t>
      </w:r>
      <w:r w:rsidR="00485D6A" w:rsidRPr="004219E1">
        <w:rPr>
          <w:sz w:val="28"/>
          <w:szCs w:val="28"/>
          <w:lang w:val="ru-RU"/>
        </w:rPr>
        <w:t xml:space="preserve"> Административного регламента,</w:t>
      </w:r>
      <w:r w:rsidR="0024572D" w:rsidRPr="004219E1">
        <w:rPr>
          <w:sz w:val="28"/>
          <w:szCs w:val="28"/>
          <w:lang w:val="ru-RU"/>
        </w:rPr>
        <w:t xml:space="preserve"> заявитель вправе предоставить </w:t>
      </w:r>
      <w:r w:rsidR="00485D6A" w:rsidRPr="004219E1">
        <w:rPr>
          <w:sz w:val="28"/>
          <w:szCs w:val="28"/>
          <w:lang w:val="ru-RU"/>
        </w:rPr>
        <w:t>самостоятельно, если указанные документы (их копии или сведения, содержащиеся в них) отсутствуют</w:t>
      </w:r>
      <w:r w:rsidR="00485D6A" w:rsidRPr="00485D6A">
        <w:rPr>
          <w:rFonts w:eastAsia="Calibri"/>
          <w:sz w:val="28"/>
          <w:szCs w:val="28"/>
          <w:lang w:val="ru-RU"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</w:t>
      </w:r>
      <w:r w:rsidR="0024572D">
        <w:rPr>
          <w:rFonts w:eastAsia="Calibri"/>
          <w:sz w:val="28"/>
          <w:szCs w:val="28"/>
          <w:lang w:val="ru-RU" w:eastAsia="en-US"/>
        </w:rPr>
        <w:t xml:space="preserve">документы, указанные в </w:t>
      </w:r>
      <w:r w:rsidR="000B7B85">
        <w:rPr>
          <w:rFonts w:eastAsia="Calibri"/>
          <w:sz w:val="28"/>
          <w:szCs w:val="28"/>
          <w:lang w:val="ru-RU" w:eastAsia="en-US"/>
        </w:rPr>
        <w:t xml:space="preserve">настоящем пункте </w:t>
      </w:r>
      <w:r w:rsidR="00485D6A" w:rsidRPr="00485D6A">
        <w:rPr>
          <w:rFonts w:eastAsia="Calibri"/>
          <w:sz w:val="28"/>
          <w:szCs w:val="28"/>
          <w:lang w:val="ru-RU" w:eastAsia="en-US"/>
        </w:rPr>
        <w:t>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85D6A" w:rsidRPr="00485D6A" w:rsidRDefault="00485D6A" w:rsidP="00A0215F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Непредставление заявителем документов и информации, которые он вправе представить по собственной инициативе, не</w:t>
      </w:r>
      <w:r w:rsidR="0024572D">
        <w:rPr>
          <w:sz w:val="28"/>
          <w:szCs w:val="28"/>
          <w:lang w:val="ru-RU"/>
        </w:rPr>
        <w:t xml:space="preserve"> является основанием для отказа</w:t>
      </w:r>
      <w:r w:rsidRPr="00485D6A">
        <w:rPr>
          <w:sz w:val="28"/>
          <w:szCs w:val="28"/>
          <w:lang w:val="ru-RU"/>
        </w:rPr>
        <w:t xml:space="preserve"> в предоставлении муниципальной услуги.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bookmarkStart w:id="12" w:name="P263"/>
      <w:bookmarkStart w:id="13" w:name="P253"/>
      <w:bookmarkEnd w:id="12"/>
      <w:bookmarkEnd w:id="13"/>
      <w:r>
        <w:rPr>
          <w:sz w:val="28"/>
          <w:szCs w:val="28"/>
          <w:lang w:val="ru-RU"/>
        </w:rPr>
        <w:t>2.6</w:t>
      </w:r>
      <w:r w:rsidR="00DB4976" w:rsidRPr="00DB4976">
        <w:rPr>
          <w:sz w:val="28"/>
          <w:szCs w:val="28"/>
          <w:lang w:val="ru-RU"/>
        </w:rPr>
        <w:t>.4</w:t>
      </w:r>
      <w:r w:rsidR="00485D6A" w:rsidRPr="00DB4976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DB4976">
        <w:rPr>
          <w:sz w:val="28"/>
          <w:szCs w:val="28"/>
          <w:lang w:val="ru-RU"/>
        </w:rPr>
        <w:t>Сведения</w:t>
      </w:r>
      <w:r w:rsidR="00485D6A" w:rsidRPr="00485D6A">
        <w:rPr>
          <w:sz w:val="28"/>
          <w:szCs w:val="28"/>
          <w:lang w:val="ru-RU"/>
        </w:rPr>
        <w:t>, указанные в подпункте 2 пункта</w:t>
      </w:r>
      <w:r>
        <w:rPr>
          <w:sz w:val="28"/>
          <w:szCs w:val="28"/>
          <w:lang w:val="ru-RU"/>
        </w:rPr>
        <w:t xml:space="preserve"> 2.6</w:t>
      </w:r>
      <w:r w:rsidR="004A5981">
        <w:rPr>
          <w:sz w:val="28"/>
          <w:szCs w:val="28"/>
          <w:lang w:val="ru-RU"/>
        </w:rPr>
        <w:t>.1</w:t>
      </w:r>
      <w:r w:rsidR="00485D6A" w:rsidRPr="00485D6A">
        <w:rPr>
          <w:sz w:val="28"/>
          <w:szCs w:val="28"/>
          <w:lang w:val="ru-RU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— Югре.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DB4976">
        <w:rPr>
          <w:sz w:val="28"/>
          <w:szCs w:val="28"/>
          <w:lang w:val="ru-RU"/>
        </w:rPr>
        <w:t>.5</w:t>
      </w:r>
      <w:r w:rsidR="00485D6A" w:rsidRPr="00485D6A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 xml:space="preserve">Документы, указанные в </w:t>
      </w:r>
      <w:hyperlink w:anchor="P253" w:history="1">
        <w:r w:rsidR="00485D6A" w:rsidRPr="00485D6A">
          <w:rPr>
            <w:sz w:val="28"/>
            <w:szCs w:val="28"/>
            <w:lang w:val="ru-RU"/>
          </w:rPr>
          <w:t xml:space="preserve">подпунктах </w:t>
        </w:r>
      </w:hyperlink>
      <w:r>
        <w:rPr>
          <w:sz w:val="28"/>
          <w:szCs w:val="28"/>
          <w:lang w:val="ru-RU"/>
        </w:rPr>
        <w:t>3, 4 пункта 2.6</w:t>
      </w:r>
      <w:r w:rsidR="0031230D">
        <w:rPr>
          <w:sz w:val="28"/>
          <w:szCs w:val="28"/>
          <w:lang w:val="ru-RU"/>
        </w:rPr>
        <w:t>.1</w:t>
      </w:r>
      <w:r w:rsidR="00485D6A" w:rsidRPr="00485D6A">
        <w:rPr>
          <w:sz w:val="28"/>
          <w:szCs w:val="28"/>
          <w:lang w:val="ru-RU"/>
        </w:rPr>
        <w:t xml:space="preserve"> Административного регламента, предоставляются уполномоченным органом </w:t>
      </w:r>
      <w:r w:rsidR="008C1AE0">
        <w:rPr>
          <w:sz w:val="28"/>
          <w:szCs w:val="28"/>
          <w:lang w:val="ru-RU"/>
        </w:rPr>
        <w:t>А</w:t>
      </w:r>
      <w:r w:rsidR="00485D6A" w:rsidRPr="00485D6A">
        <w:rPr>
          <w:sz w:val="28"/>
          <w:szCs w:val="28"/>
          <w:lang w:val="ru-RU"/>
        </w:rPr>
        <w:t xml:space="preserve">дминистрации </w:t>
      </w:r>
      <w:r w:rsidR="008C1AE0">
        <w:rPr>
          <w:sz w:val="28"/>
          <w:szCs w:val="28"/>
          <w:lang w:val="ru-RU"/>
        </w:rPr>
        <w:t>городского поселения Лянтор</w:t>
      </w:r>
      <w:r w:rsidR="00485D6A" w:rsidRPr="00485D6A">
        <w:rPr>
          <w:sz w:val="28"/>
          <w:szCs w:val="28"/>
          <w:lang w:val="ru-RU"/>
        </w:rPr>
        <w:t>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DB4976">
        <w:rPr>
          <w:sz w:val="28"/>
          <w:szCs w:val="28"/>
          <w:lang w:val="ru-RU"/>
        </w:rPr>
        <w:t>.6.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Документы,</w:t>
      </w:r>
      <w:r w:rsidR="00DB49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указанные в подпункте 9 пункта 2.6</w:t>
      </w:r>
      <w:r w:rsidR="0031230D">
        <w:rPr>
          <w:sz w:val="28"/>
          <w:szCs w:val="28"/>
          <w:lang w:val="ru-RU"/>
        </w:rPr>
        <w:t>.1</w:t>
      </w:r>
      <w:r w:rsidR="00485D6A" w:rsidRPr="00485D6A">
        <w:rPr>
          <w:sz w:val="28"/>
          <w:szCs w:val="28"/>
          <w:lang w:val="ru-RU"/>
        </w:rPr>
        <w:t xml:space="preserve"> Административного регламента, предоставляются Северо-Уральским управлением Федеральной службы по экологическому, технологическому и атомному надзору или Службой жилищного и строительного надзора Ханты-Мансийского автономного округа – Югры, которые осуществляли строительный надзор объе</w:t>
      </w:r>
      <w:r w:rsidR="00B062DD">
        <w:rPr>
          <w:sz w:val="28"/>
          <w:szCs w:val="28"/>
          <w:lang w:val="ru-RU"/>
        </w:rPr>
        <w:t>кта капитального строительства.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B062DD">
        <w:rPr>
          <w:sz w:val="28"/>
          <w:szCs w:val="28"/>
          <w:lang w:val="ru-RU"/>
        </w:rPr>
        <w:t>.7</w:t>
      </w:r>
      <w:r w:rsidR="00485D6A" w:rsidRPr="00485D6A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Способы предоставления заявителем документов: в уполномоченный орган</w:t>
      </w:r>
      <w:r>
        <w:rPr>
          <w:sz w:val="28"/>
          <w:szCs w:val="28"/>
          <w:lang w:val="ru-RU"/>
        </w:rPr>
        <w:t xml:space="preserve"> в электронной форме</w:t>
      </w:r>
      <w:r w:rsidR="00485D6A" w:rsidRPr="00485D6A">
        <w:rPr>
          <w:sz w:val="28"/>
          <w:szCs w:val="28"/>
          <w:lang w:val="ru-RU"/>
        </w:rPr>
        <w:t>, в том числе посредством Единого и Регионального порталов.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>2.6</w:t>
      </w:r>
      <w:r w:rsidR="00921479">
        <w:rPr>
          <w:sz w:val="28"/>
          <w:szCs w:val="28"/>
          <w:lang w:val="ru-RU"/>
        </w:rPr>
        <w:t>.8.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Форму заявления о предоставлении муниципальной услуги заявитель может получить: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на информационном стенде в месте предоставления муниципальной услуги;</w:t>
      </w:r>
    </w:p>
    <w:p w:rsidR="00485D6A" w:rsidRPr="00485D6A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у должностного лица, ответственного за предоставление муниципальной услуги;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посредством информационно-телекоммуникационной сети Интернет: на Федеральном и Региональном</w:t>
      </w:r>
      <w:r w:rsidR="0035141A">
        <w:rPr>
          <w:sz w:val="28"/>
          <w:szCs w:val="28"/>
          <w:lang w:val="ru-RU"/>
        </w:rPr>
        <w:t xml:space="preserve"> порталах, на официальном сайте Администрации городского поселения Лянтор.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Рекомендованная форма заявления</w:t>
      </w:r>
      <w:r w:rsidR="00BD4663">
        <w:rPr>
          <w:sz w:val="28"/>
          <w:szCs w:val="28"/>
          <w:lang w:val="ru-RU"/>
        </w:rPr>
        <w:t xml:space="preserve"> </w:t>
      </w:r>
      <w:r w:rsidRPr="00485D6A">
        <w:rPr>
          <w:sz w:val="28"/>
          <w:szCs w:val="28"/>
          <w:lang w:val="ru-RU"/>
        </w:rPr>
        <w:t>содержится в приложении 1 к Административному регламенту.</w:t>
      </w:r>
    </w:p>
    <w:p w:rsidR="00485D6A" w:rsidRPr="004219E1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35141A">
        <w:rPr>
          <w:sz w:val="28"/>
          <w:szCs w:val="28"/>
          <w:lang w:val="ru-RU"/>
        </w:rPr>
        <w:t>.9.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485D6A" w:rsidRPr="004219E1" w:rsidRDefault="00485D6A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1)</w:t>
      </w:r>
      <w:r w:rsidR="004219E1">
        <w:rPr>
          <w:sz w:val="28"/>
          <w:szCs w:val="28"/>
          <w:lang w:val="ru-RU"/>
        </w:rPr>
        <w:tab/>
      </w:r>
      <w:r w:rsidRPr="00485D6A"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5D6A" w:rsidRPr="004219E1" w:rsidRDefault="00485D6A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2)</w:t>
      </w:r>
      <w:r w:rsidR="004219E1">
        <w:rPr>
          <w:sz w:val="28"/>
          <w:szCs w:val="28"/>
          <w:lang w:val="ru-RU"/>
        </w:rPr>
        <w:tab/>
      </w:r>
      <w:r w:rsidRPr="00485D6A">
        <w:rPr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</w:t>
      </w:r>
      <w:r w:rsidRPr="00F001C5">
        <w:rPr>
          <w:sz w:val="28"/>
          <w:szCs w:val="28"/>
          <w:lang w:val="ru-RU"/>
        </w:rPr>
        <w:t xml:space="preserve">в </w:t>
      </w:r>
      <w:r w:rsidR="00F001C5" w:rsidRPr="004219E1">
        <w:rPr>
          <w:sz w:val="28"/>
          <w:szCs w:val="28"/>
          <w:lang w:val="ru-RU"/>
        </w:rPr>
        <w:t>Администрацию городского поселения Лянтор</w:t>
      </w:r>
      <w:r w:rsidRPr="00F001C5">
        <w:rPr>
          <w:sz w:val="28"/>
          <w:szCs w:val="28"/>
          <w:lang w:val="ru-RU"/>
        </w:rPr>
        <w:t xml:space="preserve"> по</w:t>
      </w:r>
      <w:r w:rsidRPr="00485D6A">
        <w:rPr>
          <w:sz w:val="28"/>
          <w:szCs w:val="28"/>
          <w:lang w:val="ru-RU"/>
        </w:rPr>
        <w:t xml:space="preserve"> собственной инициативе;</w:t>
      </w:r>
    </w:p>
    <w:p w:rsidR="00485D6A" w:rsidRPr="004219E1" w:rsidRDefault="00485D6A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3)</w:t>
      </w:r>
      <w:r w:rsidR="004219E1">
        <w:rPr>
          <w:sz w:val="28"/>
          <w:szCs w:val="28"/>
          <w:lang w:val="ru-RU"/>
        </w:rPr>
        <w:tab/>
      </w:r>
      <w:r w:rsidRPr="00485D6A">
        <w:rPr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001C5" w:rsidRPr="004219E1">
        <w:rPr>
          <w:sz w:val="28"/>
          <w:szCs w:val="28"/>
          <w:lang w:val="ru-RU"/>
        </w:rPr>
        <w:t>Администрации городского поселения Лянтор</w:t>
      </w:r>
      <w:r w:rsidRPr="00F001C5">
        <w:rPr>
          <w:sz w:val="28"/>
          <w:szCs w:val="28"/>
          <w:lang w:val="ru-RU"/>
        </w:rPr>
        <w:t xml:space="preserve"> при</w:t>
      </w:r>
      <w:r w:rsidRPr="00485D6A">
        <w:rPr>
          <w:sz w:val="28"/>
          <w:szCs w:val="28"/>
          <w:lang w:val="ru-RU"/>
        </w:rPr>
        <w:t xml:space="preserve">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F001C5">
        <w:rPr>
          <w:sz w:val="28"/>
          <w:szCs w:val="28"/>
          <w:lang w:val="ru-RU"/>
        </w:rPr>
        <w:t xml:space="preserve"> виде за подписью Главы городского поселения Лянтор (далее – Главы города) </w:t>
      </w:r>
      <w:r w:rsidRPr="00485D6A">
        <w:rPr>
          <w:sz w:val="28"/>
          <w:szCs w:val="28"/>
          <w:lang w:val="ru-RU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85D6A" w:rsidRPr="004219E1" w:rsidRDefault="00145E3F" w:rsidP="004219E1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45E3F">
        <w:rPr>
          <w:sz w:val="28"/>
          <w:szCs w:val="28"/>
          <w:lang w:val="ru-RU"/>
        </w:rPr>
        <w:t>2.7</w:t>
      </w:r>
      <w:r w:rsidR="006143B9" w:rsidRPr="00145E3F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145E3F">
        <w:rPr>
          <w:sz w:val="28"/>
          <w:szCs w:val="28"/>
          <w:lang w:val="ru-RU"/>
        </w:rPr>
        <w:t>Исчерпывающий перечень оснований для отказа</w:t>
      </w:r>
      <w:r>
        <w:rPr>
          <w:sz w:val="28"/>
          <w:szCs w:val="28"/>
          <w:lang w:val="ru-RU"/>
        </w:rPr>
        <w:t xml:space="preserve"> </w:t>
      </w:r>
      <w:r w:rsidR="00485D6A" w:rsidRPr="00145E3F">
        <w:rPr>
          <w:sz w:val="28"/>
          <w:szCs w:val="28"/>
          <w:lang w:val="ru-RU"/>
        </w:rPr>
        <w:t>в приеме документов, необходимых для предоставления</w:t>
      </w:r>
      <w:r>
        <w:rPr>
          <w:sz w:val="28"/>
          <w:szCs w:val="28"/>
          <w:lang w:val="ru-RU"/>
        </w:rPr>
        <w:t xml:space="preserve"> </w:t>
      </w:r>
      <w:r w:rsidR="00485D6A" w:rsidRPr="00145E3F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автономного округа не предусмотрены.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 допускается отказ в приеме запроса и иных документов, необходимых для предоставления муниципальной услуги в случае, если такие запрос и документы поданы в соответствии с информацией о сроках и порядке предоставления муниципальной услуги, опубликованной</w:t>
      </w:r>
      <w:r w:rsidRPr="00485D6A">
        <w:rPr>
          <w:sz w:val="28"/>
          <w:szCs w:val="28"/>
          <w:lang w:val="ru-RU"/>
        </w:rPr>
        <w:br/>
        <w:t>на Едином портале, региональном портале и официально</w:t>
      </w:r>
      <w:r w:rsidR="00145E3F">
        <w:rPr>
          <w:sz w:val="28"/>
          <w:szCs w:val="28"/>
          <w:lang w:val="ru-RU"/>
        </w:rPr>
        <w:t>м сайте уполномоченного органа.</w:t>
      </w:r>
    </w:p>
    <w:p w:rsidR="00485D6A" w:rsidRPr="004219E1" w:rsidRDefault="00145E3F" w:rsidP="004219E1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45E3F">
        <w:rPr>
          <w:sz w:val="28"/>
          <w:szCs w:val="28"/>
          <w:lang w:val="ru-RU"/>
        </w:rPr>
        <w:t>2.8.</w:t>
      </w:r>
      <w:r w:rsidR="004219E1">
        <w:rPr>
          <w:sz w:val="28"/>
          <w:szCs w:val="28"/>
          <w:lang w:val="ru-RU"/>
        </w:rPr>
        <w:tab/>
      </w:r>
      <w:r w:rsidR="00485D6A" w:rsidRPr="00145E3F">
        <w:rPr>
          <w:sz w:val="28"/>
          <w:szCs w:val="28"/>
          <w:lang w:val="ru-RU"/>
        </w:rPr>
        <w:t>Исчерпывающий перечень оснований для приостановления</w:t>
      </w:r>
      <w:r>
        <w:rPr>
          <w:sz w:val="28"/>
          <w:szCs w:val="28"/>
          <w:lang w:val="ru-RU"/>
        </w:rPr>
        <w:t xml:space="preserve"> </w:t>
      </w:r>
      <w:r w:rsidR="00FF13E0">
        <w:rPr>
          <w:sz w:val="28"/>
          <w:szCs w:val="28"/>
          <w:lang w:val="ru-RU"/>
        </w:rPr>
        <w:t>предоставления муниципальной услуги или</w:t>
      </w:r>
      <w:r w:rsidR="00485D6A" w:rsidRPr="00145E3F">
        <w:rPr>
          <w:sz w:val="28"/>
          <w:szCs w:val="28"/>
          <w:lang w:val="ru-RU"/>
        </w:rPr>
        <w:t xml:space="preserve"> отказа в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219E1" w:rsidRDefault="001349B7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="006143B9">
        <w:rPr>
          <w:sz w:val="28"/>
          <w:szCs w:val="28"/>
          <w:lang w:val="ru-RU"/>
        </w:rPr>
        <w:t>.1</w:t>
      </w:r>
      <w:r w:rsidR="00485D6A" w:rsidRPr="00485D6A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485D6A" w:rsidRPr="004219E1" w:rsidRDefault="001349B7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bookmarkStart w:id="14" w:name="P297"/>
      <w:bookmarkEnd w:id="14"/>
      <w:r>
        <w:rPr>
          <w:sz w:val="28"/>
          <w:szCs w:val="28"/>
          <w:lang w:val="ru-RU"/>
        </w:rPr>
        <w:t>2.8</w:t>
      </w:r>
      <w:r w:rsidR="006143B9">
        <w:rPr>
          <w:sz w:val="28"/>
          <w:szCs w:val="28"/>
          <w:lang w:val="ru-RU"/>
        </w:rPr>
        <w:t>.2</w:t>
      </w:r>
      <w:r w:rsidR="00485D6A" w:rsidRPr="00485D6A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485D6A" w:rsidRPr="004219E1" w:rsidRDefault="00A567D1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567D1">
        <w:rPr>
          <w:sz w:val="28"/>
          <w:szCs w:val="28"/>
          <w:lang w:val="ru-RU"/>
        </w:rPr>
        <w:t>отсутствие документов, обязанность по представлению которых возложена на заявителя;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485D6A" w:rsidRDefault="001349B7" w:rsidP="004219E1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349B7">
        <w:rPr>
          <w:sz w:val="28"/>
          <w:szCs w:val="28"/>
          <w:lang w:val="ru-RU"/>
        </w:rPr>
        <w:t>2.9</w:t>
      </w:r>
      <w:r w:rsidR="004219E1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1349B7">
        <w:rPr>
          <w:sz w:val="28"/>
          <w:szCs w:val="28"/>
          <w:lang w:val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>
        <w:rPr>
          <w:sz w:val="28"/>
          <w:szCs w:val="28"/>
          <w:lang w:val="ru-RU"/>
        </w:rPr>
        <w:t>оставлении муниципальной услуги.</w:t>
      </w:r>
    </w:p>
    <w:p w:rsidR="003B547F" w:rsidRPr="003B547F" w:rsidRDefault="003B547F" w:rsidP="003B547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3B547F">
        <w:rPr>
          <w:sz w:val="28"/>
          <w:szCs w:val="28"/>
          <w:lang w:val="ru-RU"/>
        </w:rPr>
        <w:t>Услугами, необходимыми и обязательными для предоставления муниципальной услуги, являются:</w:t>
      </w:r>
    </w:p>
    <w:p w:rsidR="002A1ADE" w:rsidRDefault="002A1ADE" w:rsidP="002A1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получение документа, подтверждающего соответствие построенного, реконструированного объекта капитального строительства техническим условиям, предоставляемого организациями, выдававшими технические условия и осуществляющими эксплуатацию сетей инженерно-технического обеспечения. В результате предоставления данной услуги заявителю выдается </w:t>
      </w:r>
      <w:r w:rsidR="006C5458">
        <w:rPr>
          <w:rFonts w:eastAsiaTheme="minorHAnsi"/>
          <w:sz w:val="28"/>
          <w:szCs w:val="28"/>
          <w:lang w:val="ru-RU" w:eastAsia="en-US"/>
        </w:rPr>
        <w:t>документ</w:t>
      </w:r>
      <w:r>
        <w:rPr>
          <w:rFonts w:eastAsiaTheme="minorHAnsi"/>
          <w:sz w:val="28"/>
          <w:szCs w:val="28"/>
          <w:lang w:val="ru-RU" w:eastAsia="en-US"/>
        </w:rPr>
        <w:t xml:space="preserve"> о соответствии объекта техническим условиям;</w:t>
      </w:r>
    </w:p>
    <w:p w:rsidR="002A1ADE" w:rsidRDefault="002A1ADE" w:rsidP="002A1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договора). Схема разрабатывается организациями или физическими лицами, имеющими свидетельство о праве производства инженерных изысканий, выданное саморегулируемыми организациями в области инженерных изысканий, на основании договора подряда с застройщиком. В результате предоставления данной услуги заявителю выдается оформленная в установленном порядке вышеуказанная схема;</w:t>
      </w:r>
    </w:p>
    <w:p w:rsidR="002A1ADE" w:rsidRDefault="002A1ADE" w:rsidP="002A1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Данная услуга предоставляется страховыми компаниями, имеющими право на осуществление страховой деятельности. В результате предоставления данной услуги заявителю выдается страховой полис;</w:t>
      </w:r>
    </w:p>
    <w:p w:rsidR="002A1ADE" w:rsidRPr="006C5458" w:rsidRDefault="002A1ADE" w:rsidP="006C5458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технический план. Данный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инженера, его подготовившего. Также подготавливается в форме документа на бумажном носителе (если это предусмотрено договором подряда), заверенного подписью и печатью аккредитованного кадастрового инженера, подготовившего такой план. </w:t>
      </w:r>
      <w:r w:rsidR="006C5458" w:rsidRPr="003C2ABD">
        <w:rPr>
          <w:sz w:val="28"/>
          <w:szCs w:val="28"/>
          <w:lang w:val="ru-RU"/>
        </w:rPr>
        <w:t>Требования к подготовке технического плана, состав содержащихся в нем сведений, перечень документов необходимых для его подготовки установлены приказом Минэкономразвития России от 18.12.2015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</w:t>
      </w:r>
      <w:r w:rsidR="006C5458">
        <w:rPr>
          <w:sz w:val="28"/>
          <w:szCs w:val="28"/>
          <w:lang w:val="ru-RU"/>
        </w:rPr>
        <w:t xml:space="preserve">ва содержащихся в ней сведений". </w:t>
      </w:r>
      <w:r w:rsidR="006C5458">
        <w:rPr>
          <w:rFonts w:eastAsiaTheme="minorHAnsi"/>
          <w:sz w:val="28"/>
          <w:szCs w:val="28"/>
          <w:lang w:val="ru-RU" w:eastAsia="en-US"/>
        </w:rPr>
        <w:t>В результате предоставления данной услуги заявителю предоставляется технический план объекта капитального строительства.</w:t>
      </w:r>
    </w:p>
    <w:p w:rsidR="00485D6A" w:rsidRPr="004219E1" w:rsidRDefault="001349B7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349B7">
        <w:rPr>
          <w:sz w:val="28"/>
          <w:szCs w:val="28"/>
          <w:lang w:val="ru-RU"/>
        </w:rPr>
        <w:t>2.10</w:t>
      </w:r>
      <w:r w:rsidR="004C770F" w:rsidRPr="001349B7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1349B7">
        <w:rPr>
          <w:sz w:val="28"/>
          <w:szCs w:val="28"/>
          <w:lang w:val="ru-RU"/>
        </w:rPr>
        <w:t>Размер платы, взимаемой с заявителя при предоставлении муниципальной услуги,</w:t>
      </w:r>
      <w:r w:rsidR="00485D6A" w:rsidRPr="004219E1">
        <w:rPr>
          <w:sz w:val="28"/>
          <w:szCs w:val="28"/>
          <w:lang w:val="ru-RU"/>
        </w:rPr>
        <w:t xml:space="preserve"> </w:t>
      </w:r>
      <w:r w:rsidR="00485D6A" w:rsidRPr="001349B7">
        <w:rPr>
          <w:sz w:val="28"/>
          <w:szCs w:val="28"/>
          <w:lang w:val="ru-RU"/>
        </w:rPr>
        <w:t>и способы ее взимания</w:t>
      </w:r>
      <w:r>
        <w:rPr>
          <w:sz w:val="28"/>
          <w:szCs w:val="28"/>
          <w:lang w:val="ru-RU"/>
        </w:rPr>
        <w:t>.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— Югры не предусмотрено.</w:t>
      </w:r>
    </w:p>
    <w:p w:rsidR="00485D6A" w:rsidRPr="00A23A53" w:rsidRDefault="00A23A5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23A53">
        <w:rPr>
          <w:sz w:val="28"/>
          <w:szCs w:val="28"/>
          <w:lang w:val="ru-RU"/>
        </w:rPr>
        <w:t>2.11.</w:t>
      </w:r>
      <w:r w:rsidR="004219E1">
        <w:rPr>
          <w:sz w:val="28"/>
          <w:szCs w:val="28"/>
          <w:lang w:val="ru-RU"/>
        </w:rPr>
        <w:tab/>
      </w:r>
      <w:r w:rsidR="00485D6A" w:rsidRPr="00A23A53">
        <w:rPr>
          <w:sz w:val="28"/>
          <w:szCs w:val="28"/>
          <w:lang w:val="ru-RU"/>
        </w:rPr>
        <w:t>Порядок, размер и основания взимания платы</w:t>
      </w:r>
      <w:r w:rsidRPr="00A23A53">
        <w:rPr>
          <w:sz w:val="28"/>
          <w:szCs w:val="28"/>
          <w:lang w:val="ru-RU"/>
        </w:rPr>
        <w:t xml:space="preserve"> </w:t>
      </w:r>
      <w:r w:rsidR="00485D6A" w:rsidRPr="00A23A53">
        <w:rPr>
          <w:sz w:val="28"/>
          <w:szCs w:val="28"/>
          <w:lang w:val="ru-RU"/>
        </w:rPr>
        <w:t>за предоставление услуг, которые являются необходимыми</w:t>
      </w:r>
      <w:r w:rsidRPr="00A23A53">
        <w:rPr>
          <w:sz w:val="28"/>
          <w:szCs w:val="28"/>
          <w:lang w:val="ru-RU"/>
        </w:rPr>
        <w:t xml:space="preserve"> </w:t>
      </w:r>
      <w:r w:rsidR="00485D6A" w:rsidRPr="00A23A53">
        <w:rPr>
          <w:sz w:val="28"/>
          <w:szCs w:val="28"/>
          <w:lang w:val="ru-RU"/>
        </w:rPr>
        <w:t>и обязательными для предоставления муниципальной услуги, включая информацию о методи</w:t>
      </w:r>
      <w:r w:rsidR="003C2ABD" w:rsidRPr="00A23A53">
        <w:rPr>
          <w:sz w:val="28"/>
          <w:szCs w:val="28"/>
          <w:lang w:val="ru-RU"/>
        </w:rPr>
        <w:t>ках расчета размера такой платы</w:t>
      </w:r>
      <w:r>
        <w:rPr>
          <w:sz w:val="28"/>
          <w:szCs w:val="28"/>
          <w:lang w:val="ru-RU"/>
        </w:rPr>
        <w:t>.</w:t>
      </w:r>
    </w:p>
    <w:p w:rsidR="003C2ABD" w:rsidRPr="003C2ABD" w:rsidRDefault="00C4502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2ABD" w:rsidRPr="003C2ABD">
        <w:rPr>
          <w:sz w:val="28"/>
          <w:szCs w:val="28"/>
          <w:lang w:val="ru-RU"/>
        </w:rPr>
        <w:t>лат</w:t>
      </w:r>
      <w:r>
        <w:rPr>
          <w:sz w:val="28"/>
          <w:szCs w:val="28"/>
          <w:lang w:val="ru-RU"/>
        </w:rPr>
        <w:t>а</w:t>
      </w:r>
      <w:r w:rsidR="003C2ABD" w:rsidRPr="003C2ABD">
        <w:rPr>
          <w:sz w:val="28"/>
          <w:szCs w:val="28"/>
          <w:lang w:val="ru-RU"/>
        </w:rPr>
        <w:t xml:space="preserve"> за оказание услуги по выдаче документов, подтверждающих соответствие построенного, реконструированного объекта капитального строительства техническим условиям</w:t>
      </w:r>
      <w:r>
        <w:rPr>
          <w:sz w:val="28"/>
          <w:szCs w:val="28"/>
          <w:lang w:val="ru-RU"/>
        </w:rPr>
        <w:t xml:space="preserve"> и её размер</w:t>
      </w:r>
      <w:r w:rsidR="003C2ABD" w:rsidRPr="003C2ABD">
        <w:rPr>
          <w:sz w:val="28"/>
          <w:szCs w:val="28"/>
          <w:lang w:val="ru-RU"/>
        </w:rPr>
        <w:t xml:space="preserve"> определя</w:t>
      </w:r>
      <w:r>
        <w:rPr>
          <w:sz w:val="28"/>
          <w:szCs w:val="28"/>
          <w:lang w:val="ru-RU"/>
        </w:rPr>
        <w:t>ю</w:t>
      </w:r>
      <w:r w:rsidR="003C2ABD" w:rsidRPr="003C2ABD">
        <w:rPr>
          <w:sz w:val="28"/>
          <w:szCs w:val="28"/>
          <w:lang w:val="ru-RU"/>
        </w:rPr>
        <w:t>тся соглашением, заключенным между застройщиком или техническим заказчиком и эксплуатирующей организацией и взимается на основании данного соглашения. Перечень документов, необходимых для оказания услуги, срок предоставления услуги определяется</w:t>
      </w:r>
      <w:r w:rsidR="00664A44">
        <w:rPr>
          <w:sz w:val="28"/>
          <w:szCs w:val="28"/>
          <w:lang w:val="ru-RU"/>
        </w:rPr>
        <w:t xml:space="preserve"> эксплуатирующими организациями</w:t>
      </w:r>
      <w:r>
        <w:rPr>
          <w:sz w:val="28"/>
          <w:szCs w:val="28"/>
          <w:lang w:val="ru-RU"/>
        </w:rPr>
        <w:t>.</w:t>
      </w:r>
    </w:p>
    <w:p w:rsidR="003C2ABD" w:rsidRPr="003C2ABD" w:rsidRDefault="00C4502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2ABD" w:rsidRPr="003C2ABD">
        <w:rPr>
          <w:sz w:val="28"/>
          <w:szCs w:val="28"/>
          <w:lang w:val="ru-RU"/>
        </w:rPr>
        <w:t>лат</w:t>
      </w:r>
      <w:r>
        <w:rPr>
          <w:sz w:val="28"/>
          <w:szCs w:val="28"/>
          <w:lang w:val="ru-RU"/>
        </w:rPr>
        <w:t>а</w:t>
      </w:r>
      <w:r w:rsidR="003C2ABD" w:rsidRPr="003C2ABD">
        <w:rPr>
          <w:sz w:val="28"/>
          <w:szCs w:val="28"/>
          <w:lang w:val="ru-RU"/>
        </w:rPr>
        <w:t xml:space="preserve"> за оказание услуги по подготовке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r>
        <w:rPr>
          <w:sz w:val="28"/>
          <w:szCs w:val="28"/>
          <w:lang w:val="ru-RU"/>
        </w:rPr>
        <w:t xml:space="preserve">и её размер </w:t>
      </w:r>
      <w:r w:rsidR="003C2ABD" w:rsidRPr="003C2ABD">
        <w:rPr>
          <w:sz w:val="28"/>
          <w:szCs w:val="28"/>
          <w:lang w:val="ru-RU"/>
        </w:rPr>
        <w:t>определя</w:t>
      </w:r>
      <w:r>
        <w:rPr>
          <w:sz w:val="28"/>
          <w:szCs w:val="28"/>
          <w:lang w:val="ru-RU"/>
        </w:rPr>
        <w:t>ю</w:t>
      </w:r>
      <w:r w:rsidR="003C2ABD" w:rsidRPr="003C2ABD">
        <w:rPr>
          <w:sz w:val="28"/>
          <w:szCs w:val="28"/>
          <w:lang w:val="ru-RU"/>
        </w:rPr>
        <w:t>тся соглашением, заключенным между застройщиком или техническим заказчиком и лицом, предоставляющей услугу и взимается на основании данного соглашения. Перечень документов, необходимых для оказания услуги, срок предоставления услуги определяется физическим, юридическим лицом, специализированной органи</w:t>
      </w:r>
      <w:r>
        <w:rPr>
          <w:sz w:val="28"/>
          <w:szCs w:val="28"/>
          <w:lang w:val="ru-RU"/>
        </w:rPr>
        <w:t>зацией, предоставляющими услугу.</w:t>
      </w:r>
    </w:p>
    <w:p w:rsidR="003C2ABD" w:rsidRPr="003C2ABD" w:rsidRDefault="00C4502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2ABD" w:rsidRPr="003C2ABD">
        <w:rPr>
          <w:sz w:val="28"/>
          <w:szCs w:val="28"/>
          <w:lang w:val="ru-RU"/>
        </w:rPr>
        <w:t>лат</w:t>
      </w:r>
      <w:r>
        <w:rPr>
          <w:sz w:val="28"/>
          <w:szCs w:val="28"/>
          <w:lang w:val="ru-RU"/>
        </w:rPr>
        <w:t>а</w:t>
      </w:r>
      <w:r w:rsidR="003C2ABD" w:rsidRPr="003C2ABD">
        <w:rPr>
          <w:sz w:val="28"/>
          <w:szCs w:val="28"/>
          <w:lang w:val="ru-RU"/>
        </w:rPr>
        <w:t xml:space="preserve"> за оказание услуги по подготовке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объекте, </w:t>
      </w:r>
      <w:r>
        <w:rPr>
          <w:sz w:val="28"/>
          <w:szCs w:val="28"/>
          <w:lang w:val="ru-RU"/>
        </w:rPr>
        <w:t>и её размер определяю</w:t>
      </w:r>
      <w:r w:rsidR="003C2ABD" w:rsidRPr="003C2ABD">
        <w:rPr>
          <w:sz w:val="28"/>
          <w:szCs w:val="28"/>
          <w:lang w:val="ru-RU"/>
        </w:rPr>
        <w:t>тся соглашением, заключенным между застройщиком или техническим заказчиком и страховой организацией и взимается на основании данного соглашения. Перечень документов, необходимых для оказания услуги, срок предоставления услуги опре</w:t>
      </w:r>
      <w:r w:rsidR="00664A44">
        <w:rPr>
          <w:sz w:val="28"/>
          <w:szCs w:val="28"/>
          <w:lang w:val="ru-RU"/>
        </w:rPr>
        <w:t>деляет</w:t>
      </w:r>
      <w:r>
        <w:rPr>
          <w:sz w:val="28"/>
          <w:szCs w:val="28"/>
          <w:lang w:val="ru-RU"/>
        </w:rPr>
        <w:t>ся страховой организацией.</w:t>
      </w:r>
    </w:p>
    <w:p w:rsidR="003C2ABD" w:rsidRPr="003C2ABD" w:rsidRDefault="00C4502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2ABD" w:rsidRPr="003C2ABD">
        <w:rPr>
          <w:sz w:val="28"/>
          <w:szCs w:val="28"/>
          <w:lang w:val="ru-RU"/>
        </w:rPr>
        <w:t>лат</w:t>
      </w:r>
      <w:r>
        <w:rPr>
          <w:sz w:val="28"/>
          <w:szCs w:val="28"/>
          <w:lang w:val="ru-RU"/>
        </w:rPr>
        <w:t>а</w:t>
      </w:r>
      <w:r w:rsidR="003C2ABD" w:rsidRPr="003C2ABD">
        <w:rPr>
          <w:sz w:val="28"/>
          <w:szCs w:val="28"/>
          <w:lang w:val="ru-RU"/>
        </w:rPr>
        <w:t xml:space="preserve"> за оказание услуги по подготовке технического плана здания, сооружения</w:t>
      </w:r>
      <w:r>
        <w:rPr>
          <w:sz w:val="28"/>
          <w:szCs w:val="28"/>
          <w:lang w:val="ru-RU"/>
        </w:rPr>
        <w:t xml:space="preserve"> и её размер </w:t>
      </w:r>
      <w:r w:rsidR="003C2ABD" w:rsidRPr="003C2ABD">
        <w:rPr>
          <w:sz w:val="28"/>
          <w:szCs w:val="28"/>
          <w:lang w:val="ru-RU"/>
        </w:rPr>
        <w:t>определя</w:t>
      </w:r>
      <w:r>
        <w:rPr>
          <w:sz w:val="28"/>
          <w:szCs w:val="28"/>
          <w:lang w:val="ru-RU"/>
        </w:rPr>
        <w:t>ю</w:t>
      </w:r>
      <w:r w:rsidR="003C2ABD" w:rsidRPr="003C2ABD">
        <w:rPr>
          <w:sz w:val="28"/>
          <w:szCs w:val="28"/>
          <w:lang w:val="ru-RU"/>
        </w:rPr>
        <w:t>тся договором подряда на выполнение кадастровых работ.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 Смета приобретает силу и становится частью договора подряда на выполнение кадастровых работ с момента подтверждения ее заказчиком кадастровых работ.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 подряда.</w:t>
      </w:r>
    </w:p>
    <w:p w:rsidR="00485D6A" w:rsidRPr="00A23A53" w:rsidRDefault="00A23A5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23A53">
        <w:rPr>
          <w:sz w:val="28"/>
          <w:szCs w:val="28"/>
          <w:lang w:val="ru-RU"/>
        </w:rPr>
        <w:t>2.12</w:t>
      </w:r>
      <w:r w:rsidR="004219E1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A23A53">
        <w:rPr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не долж</w:t>
      </w:r>
      <w:r w:rsidR="00D1503D">
        <w:rPr>
          <w:sz w:val="28"/>
          <w:szCs w:val="28"/>
          <w:lang w:val="ru-RU"/>
        </w:rPr>
        <w:t>но</w:t>
      </w:r>
      <w:r w:rsidRPr="00485D6A">
        <w:rPr>
          <w:sz w:val="28"/>
          <w:szCs w:val="28"/>
          <w:lang w:val="ru-RU"/>
        </w:rPr>
        <w:t xml:space="preserve"> превышать 15 минут.</w:t>
      </w:r>
    </w:p>
    <w:p w:rsidR="00485D6A" w:rsidRPr="004219E1" w:rsidRDefault="00A23A5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23A53">
        <w:rPr>
          <w:sz w:val="28"/>
          <w:szCs w:val="28"/>
          <w:lang w:val="ru-RU"/>
        </w:rPr>
        <w:t>2.13</w:t>
      </w:r>
      <w:r w:rsidR="004E186B" w:rsidRPr="00A23A53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A23A53">
        <w:rPr>
          <w:sz w:val="28"/>
          <w:szCs w:val="28"/>
          <w:lang w:val="ru-RU"/>
        </w:rPr>
        <w:t>Срок регистрации запроса заявителя</w:t>
      </w:r>
      <w:r w:rsidR="00485D6A" w:rsidRPr="004219E1">
        <w:rPr>
          <w:sz w:val="28"/>
          <w:szCs w:val="28"/>
          <w:lang w:val="ru-RU"/>
        </w:rPr>
        <w:t xml:space="preserve"> </w:t>
      </w:r>
      <w:r w:rsidR="00485D6A" w:rsidRPr="00A23A53">
        <w:rPr>
          <w:sz w:val="28"/>
          <w:szCs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9266E3">
        <w:rPr>
          <w:sz w:val="28"/>
          <w:szCs w:val="28"/>
          <w:lang w:val="ru-RU"/>
        </w:rPr>
        <w:t>З</w:t>
      </w:r>
      <w:r w:rsidRPr="004219E1">
        <w:rPr>
          <w:sz w:val="28"/>
          <w:szCs w:val="28"/>
          <w:lang w:val="ru-RU"/>
        </w:rPr>
        <w:t xml:space="preserve">аявление, поступившее в адрес уполномоченного органа посредством Единого или Регионального порталов, регистрируется </w:t>
      </w:r>
      <w:r w:rsidRPr="009266E3">
        <w:rPr>
          <w:sz w:val="28"/>
          <w:szCs w:val="28"/>
          <w:lang w:val="ru-RU"/>
        </w:rPr>
        <w:t>специалистом, ответственным за делопроизв</w:t>
      </w:r>
      <w:r w:rsidR="009266E3" w:rsidRPr="009266E3">
        <w:rPr>
          <w:sz w:val="28"/>
          <w:szCs w:val="28"/>
          <w:lang w:val="ru-RU"/>
        </w:rPr>
        <w:t>одство</w:t>
      </w:r>
      <w:r w:rsidRPr="004219E1">
        <w:rPr>
          <w:sz w:val="28"/>
          <w:szCs w:val="28"/>
          <w:lang w:val="ru-RU"/>
        </w:rPr>
        <w:t xml:space="preserve"> </w:t>
      </w:r>
      <w:r w:rsidRPr="009266E3">
        <w:rPr>
          <w:sz w:val="28"/>
          <w:szCs w:val="28"/>
          <w:lang w:val="ru-RU"/>
        </w:rPr>
        <w:t xml:space="preserve">в </w:t>
      </w:r>
      <w:r w:rsidR="009266E3" w:rsidRPr="004219E1">
        <w:rPr>
          <w:sz w:val="28"/>
          <w:szCs w:val="28"/>
          <w:lang w:val="ru-RU"/>
        </w:rPr>
        <w:t>электронном документообороте в течение одного рабочего дня</w:t>
      </w:r>
      <w:r w:rsidRPr="004219E1">
        <w:rPr>
          <w:sz w:val="28"/>
          <w:szCs w:val="28"/>
          <w:lang w:val="ru-RU"/>
        </w:rPr>
        <w:t xml:space="preserve"> с момента поступления в уполномоченный орган.</w:t>
      </w:r>
    </w:p>
    <w:p w:rsidR="00485D6A" w:rsidRPr="000D6422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2.14</w:t>
      </w:r>
      <w:r w:rsidR="00E14DBE" w:rsidRPr="000D6422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0D6422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EE5C02" w:rsidRPr="000D6422">
        <w:rPr>
          <w:sz w:val="28"/>
          <w:szCs w:val="28"/>
          <w:lang w:val="ru-RU"/>
        </w:rPr>
        <w:t>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1.3 настоящего Административного регламента.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85D6A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0D6422">
        <w:rPr>
          <w:sz w:val="28"/>
          <w:szCs w:val="28"/>
          <w:lang w:val="ru-RU"/>
        </w:rPr>
        <w:t>2.15</w:t>
      </w:r>
      <w:r w:rsidR="004219E1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0D6422">
        <w:rPr>
          <w:sz w:val="28"/>
          <w:szCs w:val="28"/>
          <w:lang w:val="ru-RU"/>
        </w:rPr>
        <w:t>Показатели доступности и качества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85D6A" w:rsidRDefault="00C64DB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2.15</w:t>
      </w:r>
      <w:r w:rsidR="00572202">
        <w:rPr>
          <w:sz w:val="28"/>
          <w:szCs w:val="28"/>
          <w:lang w:val="ru-RU"/>
        </w:rPr>
        <w:t>.1.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Единого и Регионального порталов;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доступность формы заявления, размещенного на Едином и Региональном порталах, в том числе с возможностью его копирования и заполнения в электронном виде;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возможность направления заявителем документов в электронной форме посредством Единого и Регионального порталов,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возможность получения результата муниципальной услуги в электронной форме</w:t>
      </w:r>
      <w:r w:rsidR="00C64DB3" w:rsidRPr="004219E1">
        <w:rPr>
          <w:sz w:val="28"/>
          <w:szCs w:val="28"/>
          <w:lang w:val="ru-RU"/>
        </w:rPr>
        <w:t>,</w:t>
      </w:r>
      <w:r w:rsidR="00C64DB3" w:rsidRPr="00C64DB3">
        <w:rPr>
          <w:sz w:val="28"/>
          <w:szCs w:val="28"/>
          <w:lang w:val="ru-RU"/>
        </w:rPr>
        <w:t xml:space="preserve"> </w:t>
      </w:r>
      <w:r w:rsidR="00C64DB3" w:rsidRPr="004219E1">
        <w:rPr>
          <w:sz w:val="28"/>
          <w:szCs w:val="28"/>
          <w:lang w:val="ru-RU"/>
        </w:rPr>
        <w:t>посредством Единого или регионального порталов.</w:t>
      </w:r>
    </w:p>
    <w:p w:rsidR="00485D6A" w:rsidRPr="004219E1" w:rsidRDefault="00A9557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2.15</w:t>
      </w:r>
      <w:r w:rsidR="004219E1">
        <w:rPr>
          <w:sz w:val="28"/>
          <w:szCs w:val="28"/>
          <w:lang w:val="ru-RU"/>
        </w:rPr>
        <w:t>.2.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Показателями качества муниципальной услуги являются: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соблюдение должностными лицами </w:t>
      </w:r>
      <w:r w:rsidRPr="00485D6A">
        <w:rPr>
          <w:sz w:val="28"/>
          <w:szCs w:val="28"/>
          <w:lang w:val="ru-RU"/>
        </w:rPr>
        <w:t>уполномоченного органа</w:t>
      </w:r>
      <w:r w:rsidRPr="004219E1">
        <w:rPr>
          <w:sz w:val="28"/>
          <w:szCs w:val="28"/>
          <w:lang w:val="ru-RU"/>
        </w:rPr>
        <w:t>, предоставляющими муниципальную услугу, сроков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85D6A" w:rsidRPr="00A95573" w:rsidRDefault="00A9557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95573">
        <w:rPr>
          <w:sz w:val="28"/>
          <w:szCs w:val="28"/>
          <w:lang w:val="ru-RU"/>
        </w:rPr>
        <w:t>2.16</w:t>
      </w:r>
      <w:r w:rsidR="00572202" w:rsidRPr="00A95573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A95573">
        <w:rPr>
          <w:sz w:val="28"/>
          <w:szCs w:val="28"/>
          <w:lang w:val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  <w:lang w:val="ru-RU"/>
        </w:rPr>
        <w:t>.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:rsidR="00A95573" w:rsidRPr="004219E1" w:rsidRDefault="00A95573" w:rsidP="004219E1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-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информирование о предоставлении муниципальной услуги;</w:t>
      </w:r>
    </w:p>
    <w:p w:rsidR="00A95573" w:rsidRPr="004219E1" w:rsidRDefault="00A95573" w:rsidP="004219E1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-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выдача результата предоставления муниципальной услуги.</w:t>
      </w:r>
    </w:p>
    <w:p w:rsidR="00485D6A" w:rsidRPr="004219E1" w:rsidRDefault="00A9557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263250">
        <w:rPr>
          <w:color w:val="000000"/>
          <w:sz w:val="28"/>
          <w:szCs w:val="28"/>
          <w:lang w:val="ru-RU" w:eastAsia="en-US"/>
        </w:rPr>
        <w:t>2</w:t>
      </w:r>
      <w:r w:rsidRPr="004219E1">
        <w:rPr>
          <w:sz w:val="28"/>
          <w:szCs w:val="28"/>
          <w:lang w:val="ru-RU"/>
        </w:rPr>
        <w:t>.17.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Особенности предоставления муниципал</w:t>
      </w:r>
      <w:r w:rsidR="00317C06" w:rsidRPr="004219E1">
        <w:rPr>
          <w:sz w:val="28"/>
          <w:szCs w:val="28"/>
          <w:lang w:val="ru-RU"/>
        </w:rPr>
        <w:t>ьной услуги</w:t>
      </w:r>
      <w:r w:rsidR="00317C06" w:rsidRPr="004219E1">
        <w:rPr>
          <w:sz w:val="28"/>
          <w:szCs w:val="28"/>
          <w:lang w:val="ru-RU"/>
        </w:rPr>
        <w:br/>
        <w:t>в электронной форме.</w:t>
      </w:r>
    </w:p>
    <w:p w:rsidR="00485D6A" w:rsidRPr="004219E1" w:rsidRDefault="004219E1" w:rsidP="004219E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2.17.1.</w:t>
      </w:r>
      <w:r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При предоставлении муниципальной услуги в электронной форме обеспечивается: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формирование заявления о предоставлении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получение сведений о ходе выполнения заявления;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осуществление оценки качества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получение результата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досудебное (внесудебное) обжалование решений и действий (бездействий) органа, </w:t>
      </w:r>
      <w:r w:rsidR="00D1503D">
        <w:rPr>
          <w:sz w:val="28"/>
          <w:szCs w:val="28"/>
          <w:lang w:val="ru-RU"/>
        </w:rPr>
        <w:t xml:space="preserve">предоставляющего муниципальную услугу, многофункционального центра, </w:t>
      </w:r>
      <w:r w:rsidRPr="004219E1">
        <w:rPr>
          <w:sz w:val="28"/>
          <w:szCs w:val="28"/>
          <w:lang w:val="ru-RU"/>
        </w:rPr>
        <w:t>должностн</w:t>
      </w:r>
      <w:r w:rsidR="00D1503D">
        <w:rPr>
          <w:sz w:val="28"/>
          <w:szCs w:val="28"/>
          <w:lang w:val="ru-RU"/>
        </w:rPr>
        <w:t>ых</w:t>
      </w:r>
      <w:r w:rsidRPr="004219E1">
        <w:rPr>
          <w:sz w:val="28"/>
          <w:szCs w:val="28"/>
          <w:lang w:val="ru-RU"/>
        </w:rPr>
        <w:t xml:space="preserve"> лиц, муниципальн</w:t>
      </w:r>
      <w:r w:rsidR="00D1503D">
        <w:rPr>
          <w:sz w:val="28"/>
          <w:szCs w:val="28"/>
          <w:lang w:val="ru-RU"/>
        </w:rPr>
        <w:t>ых</w:t>
      </w:r>
      <w:r w:rsidRPr="004219E1">
        <w:rPr>
          <w:sz w:val="28"/>
          <w:szCs w:val="28"/>
          <w:lang w:val="ru-RU"/>
        </w:rPr>
        <w:t xml:space="preserve"> служащ</w:t>
      </w:r>
      <w:r w:rsidR="00D1503D">
        <w:rPr>
          <w:sz w:val="28"/>
          <w:szCs w:val="28"/>
          <w:lang w:val="ru-RU"/>
        </w:rPr>
        <w:t>их, работников</w:t>
      </w:r>
      <w:r w:rsidRPr="004219E1">
        <w:rPr>
          <w:sz w:val="28"/>
          <w:szCs w:val="28"/>
          <w:lang w:val="ru-RU"/>
        </w:rPr>
        <w:t xml:space="preserve">. </w:t>
      </w:r>
    </w:p>
    <w:p w:rsidR="00485D6A" w:rsidRPr="004219E1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2.17.2.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какой-либо иной форме.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На Едином и Региональном порталах, официальном сайте уполномоченного органа размещаются образцы заполнения электронной формы заявления.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85D6A" w:rsidRPr="00A6370F" w:rsidRDefault="00A6370F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2.17.3.</w:t>
      </w:r>
      <w:r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При формировании заявления обеспечивается: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1)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возможность копирования и сохранения заявки;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возможность печати на бумажном носителе копии электронной формы заявки;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3)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4)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5)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6)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возможность доступа заявителя на Едином и Региональном порталах к ранее поданным им заявлениям в течение не менее 1 года, а также частично сформированных запросов – в течение не менее 3 месяцев.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2.17.4.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Сформированное и подписанное заявление направляется в уполномоченный орган посредством Единого и Регионального порталов.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 xml:space="preserve">Уполномоченный орган обеспечивает прием заявления необходимой для предоставления муниципальной услуги, и регистрацию заявления без необходимости повторного представления заявителем такого </w:t>
      </w:r>
      <w:r w:rsidR="00A6370F">
        <w:rPr>
          <w:sz w:val="28"/>
          <w:szCs w:val="28"/>
          <w:lang w:val="ru-RU"/>
        </w:rPr>
        <w:t>заявления на бумажном носителе.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заявления, необходимого для предо</w:t>
      </w:r>
      <w:r w:rsidR="00A6370F">
        <w:rPr>
          <w:sz w:val="28"/>
          <w:szCs w:val="28"/>
          <w:lang w:val="ru-RU"/>
        </w:rPr>
        <w:t>ставления муниципальной услуги.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2.17.5.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1)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2.17.6.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2.17.7.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Заявителю обеспечивается возможность оценить доступность и качество муниципальной услуги посредством Единого и Регионального порталов.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2.17.8.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A6370F">
        <w:rPr>
          <w:sz w:val="28"/>
          <w:szCs w:val="28"/>
          <w:lang w:val="ru-RU"/>
        </w:rPr>
        <w:t xml:space="preserve"> </w:t>
      </w:r>
      <w:r w:rsidR="00485D6A" w:rsidRPr="00A6370F">
        <w:rPr>
          <w:sz w:val="28"/>
          <w:szCs w:val="28"/>
          <w:lang w:val="ru-RU"/>
        </w:rPr>
        <w:t>с требованиями федерального законодательства.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17C06" w:rsidRDefault="00317C06" w:rsidP="00A0215F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485D6A" w:rsidRPr="00317C06" w:rsidRDefault="00317C06" w:rsidP="00A0215F">
      <w:pPr>
        <w:widowControl w:val="0"/>
        <w:suppressAutoHyphens/>
        <w:jc w:val="center"/>
        <w:rPr>
          <w:rFonts w:ascii="Arial" w:hAnsi="Arial" w:cs="Arial"/>
          <w:lang w:val="ru-RU"/>
        </w:rPr>
      </w:pPr>
      <w:r w:rsidRPr="00317C06">
        <w:rPr>
          <w:sz w:val="28"/>
          <w:szCs w:val="28"/>
          <w:lang w:val="ru-RU"/>
        </w:rPr>
        <w:t>3.</w:t>
      </w:r>
      <w:r w:rsidR="00485D6A" w:rsidRPr="00317C06">
        <w:rPr>
          <w:sz w:val="28"/>
          <w:szCs w:val="28"/>
          <w:lang w:val="ru-RU"/>
        </w:rPr>
        <w:t xml:space="preserve"> Состав, последовательность и сроки выполнения</w:t>
      </w:r>
      <w:r>
        <w:rPr>
          <w:sz w:val="28"/>
          <w:szCs w:val="28"/>
          <w:lang w:val="ru-RU"/>
        </w:rPr>
        <w:t xml:space="preserve"> </w:t>
      </w:r>
      <w:r w:rsidR="00485D6A" w:rsidRPr="00317C06">
        <w:rPr>
          <w:sz w:val="28"/>
          <w:szCs w:val="28"/>
          <w:lang w:val="ru-RU"/>
        </w:rPr>
        <w:t>административных процедур, требования к порядку</w:t>
      </w:r>
      <w:r>
        <w:rPr>
          <w:sz w:val="28"/>
          <w:szCs w:val="28"/>
          <w:lang w:val="ru-RU"/>
        </w:rPr>
        <w:t xml:space="preserve"> </w:t>
      </w:r>
      <w:r w:rsidR="00485D6A" w:rsidRPr="00317C06">
        <w:rPr>
          <w:sz w:val="28"/>
          <w:szCs w:val="28"/>
          <w:lang w:val="ru-RU"/>
        </w:rPr>
        <w:t>их выполнения, в том числе особенности выполнения</w:t>
      </w:r>
      <w:r>
        <w:rPr>
          <w:sz w:val="28"/>
          <w:szCs w:val="28"/>
          <w:lang w:val="ru-RU"/>
        </w:rPr>
        <w:t xml:space="preserve"> </w:t>
      </w:r>
      <w:r w:rsidR="00485D6A" w:rsidRPr="00317C06">
        <w:rPr>
          <w:sz w:val="28"/>
          <w:szCs w:val="28"/>
          <w:lang w:val="ru-RU"/>
        </w:rPr>
        <w:t>административных процедур в электронной форме</w:t>
      </w:r>
    </w:p>
    <w:p w:rsidR="00485D6A" w:rsidRPr="00485D6A" w:rsidRDefault="00485D6A" w:rsidP="00A0215F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485D6A" w:rsidRPr="00485D6A" w:rsidRDefault="00317C06" w:rsidP="005569A4">
      <w:pPr>
        <w:widowControl w:val="0"/>
        <w:tabs>
          <w:tab w:val="left" w:pos="1134"/>
        </w:tabs>
        <w:suppressAutoHyphens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3.1</w:t>
      </w:r>
      <w:r w:rsidR="00485D6A" w:rsidRPr="00485D6A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485D6A">
        <w:rPr>
          <w:color w:val="000000"/>
          <w:sz w:val="28"/>
          <w:szCs w:val="28"/>
          <w:lang w:val="ru-RU"/>
        </w:rPr>
        <w:t>Предоставление муниципальной услуги</w:t>
      </w:r>
      <w:r w:rsidR="00485D6A" w:rsidRPr="00485D6A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включает выполнение следующих административных процедур</w:t>
      </w:r>
      <w:r w:rsidR="00485D6A" w:rsidRPr="00485D6A">
        <w:rPr>
          <w:color w:val="000000"/>
          <w:sz w:val="28"/>
          <w:szCs w:val="28"/>
          <w:lang w:val="ru-RU"/>
        </w:rPr>
        <w:t>: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прием и регистрация заявления о предоставлении муниципальной услуги;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формирование и направление межведомственных запросов, получение ответов на них;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проверка представленных документов и принятие</w:t>
      </w:r>
      <w:r w:rsidRPr="005569A4">
        <w:rPr>
          <w:sz w:val="28"/>
          <w:szCs w:val="28"/>
          <w:lang w:val="ru-RU"/>
        </w:rPr>
        <w:br/>
        <w:t>решения о предоставлении или об отказе в предоставлении муниципальной услуги;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выдача (направление) результата предоставления муниципальной услуги.</w:t>
      </w:r>
    </w:p>
    <w:p w:rsidR="002A60A8" w:rsidRPr="002A60A8" w:rsidRDefault="002A60A8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2A60A8">
        <w:rPr>
          <w:color w:val="000000"/>
          <w:sz w:val="28"/>
          <w:szCs w:val="28"/>
          <w:lang w:val="ru-RU"/>
        </w:rPr>
        <w:t>3.2.</w:t>
      </w:r>
      <w:r w:rsidR="005569A4">
        <w:rPr>
          <w:color w:val="000000"/>
          <w:sz w:val="28"/>
          <w:szCs w:val="28"/>
          <w:lang w:val="ru-RU"/>
        </w:rPr>
        <w:tab/>
      </w:r>
      <w:r w:rsidRPr="002A60A8">
        <w:rPr>
          <w:color w:val="000000"/>
          <w:sz w:val="28"/>
          <w:szCs w:val="28"/>
          <w:lang w:val="ru-RU"/>
        </w:rPr>
        <w:t xml:space="preserve">Административные процедуры в электронной форме осуществляются с учетом положений пунктов </w:t>
      </w:r>
      <w:r>
        <w:rPr>
          <w:color w:val="000000"/>
          <w:sz w:val="28"/>
          <w:szCs w:val="28"/>
          <w:lang w:val="ru-RU"/>
        </w:rPr>
        <w:t>2.17</w:t>
      </w:r>
      <w:r w:rsidRPr="002A60A8">
        <w:rPr>
          <w:color w:val="000000"/>
          <w:sz w:val="28"/>
          <w:szCs w:val="28"/>
          <w:lang w:val="ru-RU"/>
        </w:rPr>
        <w:t xml:space="preserve">.1 – </w:t>
      </w:r>
      <w:r>
        <w:rPr>
          <w:color w:val="000000"/>
          <w:sz w:val="28"/>
          <w:szCs w:val="28"/>
          <w:lang w:val="ru-RU"/>
        </w:rPr>
        <w:t>2.17</w:t>
      </w:r>
      <w:r w:rsidRPr="002A60A8">
        <w:rPr>
          <w:color w:val="000000"/>
          <w:sz w:val="28"/>
          <w:szCs w:val="28"/>
          <w:lang w:val="ru-RU"/>
        </w:rPr>
        <w:t>.8 настоящего Административного регламента.</w:t>
      </w:r>
    </w:p>
    <w:p w:rsidR="00485D6A" w:rsidRPr="005569A4" w:rsidRDefault="002A60A8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</w:t>
      </w:r>
      <w:r w:rsidR="00317C06" w:rsidRPr="005569A4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Прием и регистрация заявления о предоставлении муниципальной услуги</w:t>
      </w:r>
      <w:r w:rsidR="00A450FE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3.3.1.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 xml:space="preserve">3.3.2. </w:t>
      </w:r>
      <w:r w:rsidR="00485D6A" w:rsidRPr="005569A4">
        <w:rPr>
          <w:color w:val="000000"/>
          <w:sz w:val="28"/>
          <w:szCs w:val="28"/>
          <w:lang w:val="ru-RU"/>
        </w:rPr>
        <w:t>Должностным лицом, ответственным за прием и регистрацию заявления о предоставлении муниципальной ус</w:t>
      </w:r>
      <w:r w:rsidRPr="005569A4">
        <w:rPr>
          <w:color w:val="000000"/>
          <w:sz w:val="28"/>
          <w:szCs w:val="28"/>
          <w:lang w:val="ru-RU"/>
        </w:rPr>
        <w:t>луги, является специалист отдела</w:t>
      </w:r>
      <w:r w:rsidR="008A4467">
        <w:rPr>
          <w:color w:val="000000"/>
          <w:sz w:val="28"/>
          <w:szCs w:val="28"/>
          <w:lang w:val="ru-RU"/>
        </w:rPr>
        <w:t>, ответственный за предоставление муниципальной услуги</w:t>
      </w:r>
      <w:r w:rsidR="00485D6A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5569A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3.3.3.</w:t>
      </w:r>
      <w:r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3.3.4.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Максимальный срок выполнения административной процедуры –</w:t>
      </w:r>
      <w:r w:rsidRPr="005569A4">
        <w:rPr>
          <w:color w:val="000000"/>
          <w:sz w:val="28"/>
          <w:szCs w:val="28"/>
          <w:lang w:val="ru-RU"/>
        </w:rPr>
        <w:t>1 рабочий день</w:t>
      </w:r>
      <w:r w:rsidR="00485D6A" w:rsidRPr="005569A4">
        <w:rPr>
          <w:color w:val="000000"/>
          <w:sz w:val="28"/>
          <w:szCs w:val="28"/>
          <w:lang w:val="ru-RU"/>
        </w:rPr>
        <w:t xml:space="preserve"> от даты поступления заявления в уполномоченный орган.</w:t>
      </w:r>
    </w:p>
    <w:p w:rsidR="00485D6A" w:rsidRPr="005569A4" w:rsidRDefault="005569A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3.3.6.</w:t>
      </w:r>
      <w:r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Результатом выполнения административной процедуры является зарегистрированное заявление о предоставлении муници</w:t>
      </w:r>
      <w:r w:rsidR="00A450FE" w:rsidRPr="005569A4">
        <w:rPr>
          <w:color w:val="000000"/>
          <w:sz w:val="28"/>
          <w:szCs w:val="28"/>
          <w:lang w:val="ru-RU"/>
        </w:rPr>
        <w:t>пальной услуги, поступивше</w:t>
      </w:r>
      <w:r w:rsidR="00D1503D">
        <w:rPr>
          <w:color w:val="000000"/>
          <w:sz w:val="28"/>
          <w:szCs w:val="28"/>
          <w:lang w:val="ru-RU"/>
        </w:rPr>
        <w:t>е</w:t>
      </w:r>
      <w:r w:rsidR="00A450FE" w:rsidRPr="005569A4">
        <w:rPr>
          <w:color w:val="000000"/>
          <w:sz w:val="28"/>
          <w:szCs w:val="28"/>
          <w:lang w:val="ru-RU"/>
        </w:rPr>
        <w:t xml:space="preserve"> в </w:t>
      </w:r>
      <w:r w:rsidR="00485D6A" w:rsidRPr="005569A4">
        <w:rPr>
          <w:color w:val="000000"/>
          <w:sz w:val="28"/>
          <w:szCs w:val="28"/>
          <w:lang w:val="ru-RU"/>
        </w:rPr>
        <w:t>электронной форме.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3.3.7.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</w:t>
      </w:r>
      <w:r w:rsidRPr="005569A4">
        <w:rPr>
          <w:color w:val="000000"/>
          <w:sz w:val="28"/>
          <w:szCs w:val="28"/>
          <w:lang w:val="ru-RU"/>
        </w:rPr>
        <w:t>нного документооборота уполномоченного органа</w:t>
      </w:r>
      <w:r w:rsidR="00485D6A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485D6A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Зарегистрированное заявление о предоставлении муниципальной услуги и прилагаемые к нему документы пе</w:t>
      </w:r>
      <w:r w:rsidR="00A450FE" w:rsidRPr="005569A4">
        <w:rPr>
          <w:color w:val="000000"/>
          <w:sz w:val="28"/>
          <w:szCs w:val="28"/>
          <w:lang w:val="ru-RU"/>
        </w:rPr>
        <w:t>редаются специалисту отдела</w:t>
      </w:r>
      <w:r w:rsidR="003B2DB3">
        <w:rPr>
          <w:color w:val="000000"/>
          <w:sz w:val="28"/>
          <w:szCs w:val="28"/>
          <w:lang w:val="ru-RU"/>
        </w:rPr>
        <w:t xml:space="preserve">, ответственному за предоставление </w:t>
      </w:r>
      <w:r w:rsidR="00945454">
        <w:rPr>
          <w:color w:val="000000"/>
          <w:sz w:val="28"/>
          <w:szCs w:val="28"/>
          <w:lang w:val="ru-RU"/>
        </w:rPr>
        <w:t xml:space="preserve">муниципальной </w:t>
      </w:r>
      <w:r w:rsidR="003B2DB3">
        <w:rPr>
          <w:color w:val="000000"/>
          <w:sz w:val="28"/>
          <w:szCs w:val="28"/>
          <w:lang w:val="ru-RU"/>
        </w:rPr>
        <w:t>услуги</w:t>
      </w:r>
      <w:r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450FE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Формирование и направление межведомственных запросов, получение ответов на них</w:t>
      </w:r>
      <w:r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3.4.1</w:t>
      </w:r>
      <w:r w:rsidR="00485D6A" w:rsidRPr="005569A4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о предоставлении муниципальной услуги и наличие документов, представленных заявителем.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3.4.2.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Должностным лицом, ответственным за формирование и направление межведомственных запросов, получение на них отв</w:t>
      </w:r>
      <w:r w:rsidRPr="005569A4">
        <w:rPr>
          <w:color w:val="000000"/>
          <w:sz w:val="28"/>
          <w:szCs w:val="28"/>
          <w:lang w:val="ru-RU"/>
        </w:rPr>
        <w:t>етов, является специалист отдела</w:t>
      </w:r>
      <w:r w:rsidR="008A4467">
        <w:rPr>
          <w:color w:val="000000"/>
          <w:sz w:val="28"/>
          <w:szCs w:val="28"/>
          <w:lang w:val="ru-RU"/>
        </w:rPr>
        <w:t>, ответственный за прием и направление межведомственных запросов</w:t>
      </w:r>
      <w:r w:rsidR="00485D6A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3.4.3.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проверка представленных документов на соответствие п</w:t>
      </w:r>
      <w:r w:rsidR="00A450FE" w:rsidRPr="005569A4">
        <w:rPr>
          <w:sz w:val="28"/>
          <w:szCs w:val="28"/>
          <w:lang w:val="ru-RU"/>
        </w:rPr>
        <w:t xml:space="preserve">еречню, указанному в пункте 2.6.1 </w:t>
      </w:r>
      <w:r w:rsidRPr="005569A4">
        <w:rPr>
          <w:sz w:val="28"/>
          <w:szCs w:val="28"/>
          <w:lang w:val="ru-RU"/>
        </w:rPr>
        <w:t>Административного регламента; при отсу</w:t>
      </w:r>
      <w:r w:rsidR="00A450FE" w:rsidRPr="005569A4">
        <w:rPr>
          <w:sz w:val="28"/>
          <w:szCs w:val="28"/>
          <w:lang w:val="ru-RU"/>
        </w:rPr>
        <w:t>тствии документов, указанных в пункте 2.6.2, 2.6.3</w:t>
      </w:r>
      <w:r w:rsidRPr="005569A4">
        <w:rPr>
          <w:sz w:val="28"/>
          <w:szCs w:val="28"/>
          <w:lang w:val="ru-RU"/>
        </w:rPr>
        <w:t xml:space="preserve"> </w:t>
      </w:r>
      <w:r w:rsidR="00A450FE" w:rsidRPr="005569A4">
        <w:rPr>
          <w:sz w:val="28"/>
          <w:szCs w:val="28"/>
          <w:lang w:val="ru-RU"/>
        </w:rPr>
        <w:t xml:space="preserve">настоящего </w:t>
      </w:r>
      <w:r w:rsidRPr="005569A4">
        <w:rPr>
          <w:sz w:val="28"/>
          <w:szCs w:val="28"/>
          <w:lang w:val="ru-RU"/>
        </w:rPr>
        <w:t>Административного регламента, – формирование и направление межв</w:t>
      </w:r>
      <w:r w:rsidR="00A450FE" w:rsidRPr="005569A4">
        <w:rPr>
          <w:sz w:val="28"/>
          <w:szCs w:val="28"/>
          <w:lang w:val="ru-RU"/>
        </w:rPr>
        <w:t xml:space="preserve">едомственных запросов </w:t>
      </w:r>
      <w:r w:rsidRPr="005569A4">
        <w:rPr>
          <w:sz w:val="28"/>
          <w:szCs w:val="28"/>
          <w:lang w:val="ru-RU"/>
        </w:rPr>
        <w:t>в течение</w:t>
      </w:r>
      <w:r w:rsidR="00A450FE" w:rsidRPr="005569A4">
        <w:rPr>
          <w:sz w:val="28"/>
          <w:szCs w:val="28"/>
          <w:lang w:val="ru-RU"/>
        </w:rPr>
        <w:t xml:space="preserve"> 2 рабочих </w:t>
      </w:r>
      <w:r w:rsidRPr="005569A4">
        <w:rPr>
          <w:sz w:val="28"/>
          <w:szCs w:val="28"/>
          <w:lang w:val="ru-RU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передача заявления о предоставлении муниципальной услуги, прилагаемых к нему документов, полученных ответов на межведомственные запросы специалисту, ответственному за предоставление муниципа</w:t>
      </w:r>
      <w:r w:rsidR="00A450FE" w:rsidRPr="005569A4">
        <w:rPr>
          <w:sz w:val="28"/>
          <w:szCs w:val="28"/>
          <w:lang w:val="ru-RU"/>
        </w:rPr>
        <w:t>льной услуги, – в течение 1 рабочего дня</w:t>
      </w:r>
      <w:r w:rsidRPr="005569A4">
        <w:rPr>
          <w:sz w:val="28"/>
          <w:szCs w:val="28"/>
          <w:lang w:val="ru-RU"/>
        </w:rPr>
        <w:t xml:space="preserve"> с момента поступления ответов на межведомственные запросы.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3.4.4.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Срок получения ответов на межведомственные запросы в соответствии с Кодексом составляет не более 3 рабочих дней со дня получения межведомственного запроса.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Критерием принятия решения о направлении межведомственных запросов является отсутствие документов, пред</w:t>
      </w:r>
      <w:r w:rsidRPr="005569A4">
        <w:rPr>
          <w:color w:val="000000"/>
          <w:sz w:val="28"/>
          <w:szCs w:val="28"/>
          <w:lang w:val="ru-RU"/>
        </w:rPr>
        <w:t>усмотренных пунктами 2.6.2, 2.6.3</w:t>
      </w:r>
      <w:r w:rsidR="00485D6A" w:rsidRPr="005569A4">
        <w:rPr>
          <w:color w:val="000000"/>
          <w:sz w:val="28"/>
          <w:szCs w:val="28"/>
          <w:lang w:val="ru-RU"/>
        </w:rPr>
        <w:t xml:space="preserve"> </w:t>
      </w:r>
      <w:r w:rsidRPr="005569A4">
        <w:rPr>
          <w:color w:val="000000"/>
          <w:sz w:val="28"/>
          <w:szCs w:val="28"/>
          <w:lang w:val="ru-RU"/>
        </w:rPr>
        <w:t xml:space="preserve">настоящего </w:t>
      </w:r>
      <w:r w:rsidR="00485D6A" w:rsidRPr="005569A4">
        <w:rPr>
          <w:color w:val="000000"/>
          <w:sz w:val="28"/>
          <w:szCs w:val="28"/>
          <w:lang w:val="ru-RU"/>
        </w:rPr>
        <w:t>Административного регламента</w:t>
      </w:r>
      <w:r w:rsidR="00945454">
        <w:rPr>
          <w:color w:val="000000"/>
          <w:sz w:val="28"/>
          <w:szCs w:val="28"/>
          <w:lang w:val="ru-RU"/>
        </w:rPr>
        <w:t>.</w:t>
      </w:r>
    </w:p>
    <w:p w:rsidR="00485D6A" w:rsidRPr="005569A4" w:rsidRDefault="007E768C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3.4.6.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Результатами выполнения данной административной процедуры являются полученные ответы на межведомственные запросы.</w:t>
      </w:r>
    </w:p>
    <w:p w:rsidR="00485D6A" w:rsidRPr="005569A4" w:rsidRDefault="007E768C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3.4.7.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Способ фиксации результата выполнения административной процедуры: полученный ответ на межведомственный запрос р</w:t>
      </w:r>
      <w:r w:rsidR="00A06818" w:rsidRPr="005569A4">
        <w:rPr>
          <w:color w:val="000000"/>
          <w:sz w:val="28"/>
          <w:szCs w:val="28"/>
          <w:lang w:val="ru-RU"/>
        </w:rPr>
        <w:t xml:space="preserve">егистрируется в </w:t>
      </w:r>
      <w:r w:rsidR="00485D6A" w:rsidRPr="005569A4">
        <w:rPr>
          <w:color w:val="000000"/>
          <w:sz w:val="28"/>
          <w:szCs w:val="28"/>
          <w:lang w:val="ru-RU"/>
        </w:rPr>
        <w:t>элек</w:t>
      </w:r>
      <w:r w:rsidR="00A06818" w:rsidRPr="005569A4">
        <w:rPr>
          <w:color w:val="000000"/>
          <w:sz w:val="28"/>
          <w:szCs w:val="28"/>
          <w:lang w:val="ru-RU"/>
        </w:rPr>
        <w:t xml:space="preserve">тронном </w:t>
      </w:r>
      <w:r w:rsidR="00485D6A" w:rsidRPr="005569A4">
        <w:rPr>
          <w:color w:val="000000"/>
          <w:sz w:val="28"/>
          <w:szCs w:val="28"/>
          <w:lang w:val="ru-RU"/>
        </w:rPr>
        <w:t>журнале регистрации ответов н</w:t>
      </w:r>
      <w:r w:rsidR="00A06818" w:rsidRPr="005569A4">
        <w:rPr>
          <w:color w:val="000000"/>
          <w:sz w:val="28"/>
          <w:szCs w:val="28"/>
          <w:lang w:val="ru-RU"/>
        </w:rPr>
        <w:t>а межведомственные запросы</w:t>
      </w:r>
      <w:r w:rsidR="00485D6A" w:rsidRPr="005569A4">
        <w:rPr>
          <w:color w:val="000000"/>
          <w:sz w:val="28"/>
          <w:szCs w:val="28"/>
          <w:lang w:val="ru-RU"/>
        </w:rPr>
        <w:t xml:space="preserve"> и приобщается к документам заявителя.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</w:t>
      </w:r>
      <w:r w:rsidR="00A06818" w:rsidRPr="005569A4">
        <w:rPr>
          <w:sz w:val="28"/>
          <w:szCs w:val="28"/>
          <w:lang w:val="ru-RU"/>
        </w:rPr>
        <w:t>сту отдела</w:t>
      </w:r>
      <w:r w:rsidRPr="005569A4">
        <w:rPr>
          <w:sz w:val="28"/>
          <w:szCs w:val="28"/>
          <w:lang w:val="ru-RU"/>
        </w:rPr>
        <w:t>, ответственному за предоставление муниципальной услуги.</w:t>
      </w:r>
    </w:p>
    <w:p w:rsidR="00485D6A" w:rsidRPr="005569A4" w:rsidRDefault="00A06818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Проверка представленных документов и принятие</w:t>
      </w:r>
      <w:r w:rsidR="00485D6A" w:rsidRPr="005569A4">
        <w:rPr>
          <w:color w:val="000000"/>
          <w:sz w:val="28"/>
          <w:szCs w:val="28"/>
          <w:lang w:val="ru-RU"/>
        </w:rPr>
        <w:br/>
        <w:t>решения о предоставлении или об отказе в предоставлении муниципальной услуги</w:t>
      </w:r>
      <w:r w:rsid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3.5.1</w:t>
      </w:r>
      <w:r w:rsidR="00485D6A" w:rsidRPr="005569A4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о предоставлении муниципальной услуги, документы, представленные заявителем, зарегистрированные ответы на межведомственные запросы (в случае их направления).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3.5.2.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Должностным лицом, ответственным за проверку документов, оформление разрешения на ввод в эксплуатацию или уведомления об отказе в выдаче разрешения на ввод в эксплуатацию, явля</w:t>
      </w:r>
      <w:r w:rsidR="00945454">
        <w:rPr>
          <w:color w:val="000000"/>
          <w:sz w:val="28"/>
          <w:szCs w:val="28"/>
          <w:lang w:val="ru-RU"/>
        </w:rPr>
        <w:t>е</w:t>
      </w:r>
      <w:r w:rsidR="00485D6A" w:rsidRPr="005569A4">
        <w:rPr>
          <w:color w:val="000000"/>
          <w:sz w:val="28"/>
          <w:szCs w:val="28"/>
          <w:lang w:val="ru-RU"/>
        </w:rPr>
        <w:t>тся специалист</w:t>
      </w:r>
      <w:r w:rsidR="008A4467">
        <w:rPr>
          <w:color w:val="000000"/>
          <w:sz w:val="28"/>
          <w:szCs w:val="28"/>
          <w:lang w:val="ru-RU"/>
        </w:rPr>
        <w:t>,</w:t>
      </w:r>
      <w:r w:rsidR="00485D6A" w:rsidRPr="005569A4">
        <w:rPr>
          <w:color w:val="000000"/>
          <w:sz w:val="28"/>
          <w:szCs w:val="28"/>
          <w:lang w:val="ru-RU"/>
        </w:rPr>
        <w:t xml:space="preserve"> ответственны</w:t>
      </w:r>
      <w:r w:rsidR="00945454">
        <w:rPr>
          <w:color w:val="000000"/>
          <w:sz w:val="28"/>
          <w:szCs w:val="28"/>
          <w:lang w:val="ru-RU"/>
        </w:rPr>
        <w:t>й</w:t>
      </w:r>
      <w:r w:rsidR="00485D6A" w:rsidRPr="005569A4">
        <w:rPr>
          <w:color w:val="000000"/>
          <w:sz w:val="28"/>
          <w:szCs w:val="28"/>
          <w:lang w:val="ru-RU"/>
        </w:rPr>
        <w:t xml:space="preserve"> за предоставление муниципальной услуги.</w:t>
      </w:r>
    </w:p>
    <w:p w:rsidR="00485D6A" w:rsidRPr="005569A4" w:rsidRDefault="00485D6A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Должностным лицом, ответственным за подписание разрешения на ввод в эксплуатацию или уведомления об отказе в выдаче разрешения на ввод в эксплуатацию явля</w:t>
      </w:r>
      <w:r w:rsidR="00945454">
        <w:rPr>
          <w:color w:val="000000"/>
          <w:sz w:val="28"/>
          <w:szCs w:val="28"/>
          <w:lang w:val="ru-RU"/>
        </w:rPr>
        <w:t>е</w:t>
      </w:r>
      <w:r w:rsidRPr="005569A4">
        <w:rPr>
          <w:color w:val="000000"/>
          <w:sz w:val="28"/>
          <w:szCs w:val="28"/>
          <w:lang w:val="ru-RU"/>
        </w:rPr>
        <w:t>тся лиц</w:t>
      </w:r>
      <w:r w:rsidR="00945454">
        <w:rPr>
          <w:color w:val="000000"/>
          <w:sz w:val="28"/>
          <w:szCs w:val="28"/>
          <w:lang w:val="ru-RU"/>
        </w:rPr>
        <w:t>о</w:t>
      </w:r>
      <w:r w:rsidRPr="005569A4">
        <w:rPr>
          <w:color w:val="000000"/>
          <w:sz w:val="28"/>
          <w:szCs w:val="28"/>
          <w:lang w:val="ru-RU"/>
        </w:rPr>
        <w:t>, уполномоченн</w:t>
      </w:r>
      <w:r w:rsidR="00945454">
        <w:rPr>
          <w:color w:val="000000"/>
          <w:sz w:val="28"/>
          <w:szCs w:val="28"/>
          <w:lang w:val="ru-RU"/>
        </w:rPr>
        <w:t>о</w:t>
      </w:r>
      <w:r w:rsidRPr="005569A4">
        <w:rPr>
          <w:color w:val="000000"/>
          <w:sz w:val="28"/>
          <w:szCs w:val="28"/>
          <w:lang w:val="ru-RU"/>
        </w:rPr>
        <w:t>е на подписание таких документов.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3.5.3.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рассмотрение д</w:t>
      </w:r>
      <w:r w:rsidR="00A06818" w:rsidRPr="005569A4">
        <w:rPr>
          <w:sz w:val="28"/>
          <w:szCs w:val="28"/>
          <w:lang w:val="ru-RU"/>
        </w:rPr>
        <w:t>окументов, указанных в пункте 2.6.1</w:t>
      </w:r>
      <w:r w:rsidRPr="005569A4">
        <w:rPr>
          <w:sz w:val="28"/>
          <w:szCs w:val="28"/>
          <w:lang w:val="ru-RU"/>
        </w:rPr>
        <w:t xml:space="preserve"> </w:t>
      </w:r>
      <w:r w:rsidR="00A06818" w:rsidRPr="005569A4">
        <w:rPr>
          <w:sz w:val="28"/>
          <w:szCs w:val="28"/>
          <w:lang w:val="ru-RU"/>
        </w:rPr>
        <w:t xml:space="preserve">настоящего </w:t>
      </w:r>
      <w:r w:rsidRPr="005569A4">
        <w:rPr>
          <w:sz w:val="28"/>
          <w:szCs w:val="28"/>
          <w:lang w:val="ru-RU"/>
        </w:rPr>
        <w:t>Административного регламента;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Pr="005569A4">
        <w:rPr>
          <w:color w:val="000000"/>
          <w:sz w:val="28"/>
          <w:szCs w:val="28"/>
          <w:lang w:val="ru-RU"/>
        </w:rPr>
        <w:t xml:space="preserve">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проводится;</w:t>
      </w:r>
    </w:p>
    <w:p w:rsidR="00485D6A" w:rsidRPr="005569A4" w:rsidRDefault="00485D6A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оформление разрешения на ввод объекта в эксплуатацию или уведомления об отказе в выдаче разрешения на ввод объекта в эксплуатацию (продолжительность и (или) максимальный срок выполнения) – в день окончания проведения проверки документов.</w:t>
      </w:r>
    </w:p>
    <w:p w:rsidR="00485D6A" w:rsidRPr="005569A4" w:rsidRDefault="00485D6A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подписание разрешения на ввод объекта в эксплуатацию, или подписание уведомления об отказе в выдаче разрешения на ввод объекта в эксплуатацию (продолжительность и (или) максимальный срок выполнения) – в день окончания проверки документов).</w:t>
      </w:r>
    </w:p>
    <w:p w:rsidR="00485D6A" w:rsidRPr="005569A4" w:rsidRDefault="005569A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3.5.4.</w:t>
      </w:r>
      <w:r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</w:t>
      </w:r>
      <w:r w:rsidR="00F05DAD" w:rsidRPr="005569A4">
        <w:rPr>
          <w:color w:val="000000"/>
          <w:sz w:val="28"/>
          <w:szCs w:val="28"/>
          <w:lang w:val="ru-RU"/>
        </w:rPr>
        <w:t>ой услуги, указанных в пункте 2.8.2</w:t>
      </w:r>
      <w:r w:rsidR="00485D6A" w:rsidRPr="005569A4">
        <w:rPr>
          <w:color w:val="000000"/>
          <w:sz w:val="28"/>
          <w:szCs w:val="28"/>
          <w:lang w:val="ru-RU"/>
        </w:rPr>
        <w:t xml:space="preserve"> </w:t>
      </w:r>
      <w:r w:rsidR="00A06818" w:rsidRPr="005569A4">
        <w:rPr>
          <w:color w:val="000000"/>
          <w:sz w:val="28"/>
          <w:szCs w:val="28"/>
          <w:lang w:val="ru-RU"/>
        </w:rPr>
        <w:t xml:space="preserve">настоящего </w:t>
      </w:r>
      <w:r w:rsidR="00485D6A" w:rsidRPr="005569A4">
        <w:rPr>
          <w:color w:val="000000"/>
          <w:sz w:val="28"/>
          <w:szCs w:val="28"/>
          <w:lang w:val="ru-RU"/>
        </w:rPr>
        <w:t>Административного регламента.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Результатом административной процедуры является подписанное уполномоченным лицом разрешение на в</w:t>
      </w:r>
      <w:r w:rsidRPr="005569A4">
        <w:rPr>
          <w:color w:val="000000"/>
          <w:sz w:val="28"/>
          <w:szCs w:val="28"/>
          <w:lang w:val="ru-RU"/>
        </w:rPr>
        <w:t xml:space="preserve">вод объекта в эксплуатацию или </w:t>
      </w:r>
      <w:r w:rsidR="00485D6A" w:rsidRPr="005569A4">
        <w:rPr>
          <w:color w:val="000000"/>
          <w:sz w:val="28"/>
          <w:szCs w:val="28"/>
          <w:lang w:val="ru-RU"/>
        </w:rPr>
        <w:t>уведомление об отказе в выдаче разрешения на ввод объекта в эксплуатацию.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3.5.6.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Pr="005569A4">
        <w:rPr>
          <w:color w:val="000000"/>
          <w:sz w:val="28"/>
          <w:szCs w:val="28"/>
          <w:lang w:val="ru-RU"/>
        </w:rPr>
        <w:t>1 рабочий день</w:t>
      </w:r>
      <w:r w:rsidR="00485D6A" w:rsidRPr="005569A4">
        <w:rPr>
          <w:color w:val="000000"/>
          <w:sz w:val="28"/>
          <w:szCs w:val="28"/>
          <w:lang w:val="ru-RU"/>
        </w:rPr>
        <w:t xml:space="preserve"> со дня поступления к специалисту,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3.5.7.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 xml:space="preserve">Способ фиксации результата административной процедуры: </w:t>
      </w:r>
      <w:r w:rsidR="00F05DAD" w:rsidRPr="005569A4">
        <w:rPr>
          <w:color w:val="000000"/>
          <w:sz w:val="28"/>
          <w:szCs w:val="28"/>
          <w:lang w:val="ru-RU"/>
        </w:rPr>
        <w:t>регистрация в журнале номера и даты документа, являющегося результатом административной процедуры.</w:t>
      </w:r>
    </w:p>
    <w:p w:rsidR="00485D6A" w:rsidRPr="005569A4" w:rsidRDefault="005569A4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3.6.</w:t>
      </w:r>
      <w:r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Выдача (направление) результата предоставления муниципальной услуги</w:t>
      </w:r>
      <w:r w:rsidR="006E0214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3.6.1</w:t>
      </w:r>
      <w:r w:rsidR="00485D6A" w:rsidRPr="005569A4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Основанием для начала исполнения процедуры является поступление документа, являющегося результатом предоставления муниципальной</w:t>
      </w:r>
      <w:r w:rsidRPr="005569A4">
        <w:rPr>
          <w:color w:val="000000"/>
          <w:sz w:val="28"/>
          <w:szCs w:val="28"/>
          <w:lang w:val="ru-RU"/>
        </w:rPr>
        <w:t xml:space="preserve"> услуги, к специалисту отдела</w:t>
      </w:r>
      <w:r w:rsidR="00945454">
        <w:rPr>
          <w:color w:val="000000"/>
          <w:sz w:val="28"/>
          <w:szCs w:val="28"/>
          <w:lang w:val="ru-RU"/>
        </w:rPr>
        <w:t>, ответственному за предоставление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3.6.2.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Должностным лицом, ответственным за направление (выдачу) результата предоставления муниципальной услуг</w:t>
      </w:r>
      <w:r w:rsidRPr="005569A4">
        <w:rPr>
          <w:color w:val="000000"/>
          <w:sz w:val="28"/>
          <w:szCs w:val="28"/>
          <w:lang w:val="ru-RU"/>
        </w:rPr>
        <w:t>и, является специалист отдела</w:t>
      </w:r>
      <w:r w:rsidR="00485D6A" w:rsidRPr="005569A4">
        <w:rPr>
          <w:color w:val="000000"/>
          <w:sz w:val="28"/>
          <w:szCs w:val="28"/>
          <w:lang w:val="ru-RU"/>
        </w:rPr>
        <w:t xml:space="preserve">, ответственный </w:t>
      </w:r>
      <w:r w:rsidR="00945454">
        <w:rPr>
          <w:color w:val="000000"/>
          <w:sz w:val="28"/>
          <w:szCs w:val="28"/>
          <w:lang w:val="ru-RU"/>
        </w:rPr>
        <w:t xml:space="preserve">за </w:t>
      </w:r>
      <w:r w:rsidR="00485D6A" w:rsidRPr="005569A4">
        <w:rPr>
          <w:color w:val="000000"/>
          <w:sz w:val="28"/>
          <w:szCs w:val="28"/>
          <w:lang w:val="ru-RU"/>
        </w:rPr>
        <w:t>предоставления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3.6.3.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1 рабочего 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3.6.4.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Результатом выполнения административной процедуры является</w:t>
      </w:r>
      <w:r w:rsidR="00945454">
        <w:rPr>
          <w:color w:val="000000"/>
          <w:sz w:val="28"/>
          <w:szCs w:val="28"/>
          <w:lang w:val="ru-RU"/>
        </w:rPr>
        <w:t xml:space="preserve"> </w:t>
      </w:r>
      <w:r w:rsidR="00485D6A" w:rsidRPr="005569A4">
        <w:rPr>
          <w:color w:val="000000"/>
          <w:sz w:val="28"/>
          <w:szCs w:val="28"/>
          <w:lang w:val="ru-RU"/>
        </w:rPr>
        <w:t>выдача заявителю документа, являющегося результатом предоставления муниципальной услуги, в уполномоченном органе или в электронной форме посредством Единого и Регионального порталов.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3.6.6.</w:t>
      </w:r>
      <w:r w:rsidR="00FE1E0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Максимальный срок выполнения административной проц</w:t>
      </w:r>
      <w:r w:rsidRPr="005569A4">
        <w:rPr>
          <w:color w:val="000000"/>
          <w:sz w:val="28"/>
          <w:szCs w:val="28"/>
          <w:lang w:val="ru-RU"/>
        </w:rPr>
        <w:t>едуры составляет 1 рабочий день</w:t>
      </w:r>
      <w:r w:rsidR="00485D6A" w:rsidRPr="005569A4">
        <w:rPr>
          <w:color w:val="000000"/>
          <w:sz w:val="28"/>
          <w:szCs w:val="28"/>
          <w:lang w:val="ru-RU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3.6.7.</w:t>
      </w:r>
      <w:r w:rsidR="00FE1E0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485D6A" w:rsidRPr="00FE1E04" w:rsidRDefault="00485D6A" w:rsidP="00FE1E0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в случае выдачи документа, являющегося результатом предос</w:t>
      </w:r>
      <w:r w:rsidR="006E0214" w:rsidRPr="00FE1E04">
        <w:rPr>
          <w:color w:val="000000"/>
          <w:sz w:val="28"/>
          <w:szCs w:val="28"/>
          <w:lang w:val="ru-RU"/>
        </w:rPr>
        <w:t xml:space="preserve">тавления муниципальной услуги, </w:t>
      </w:r>
      <w:r w:rsidRPr="00FE1E04">
        <w:rPr>
          <w:color w:val="000000"/>
          <w:sz w:val="28"/>
          <w:szCs w:val="28"/>
          <w:lang w:val="ru-RU"/>
        </w:rPr>
        <w:t xml:space="preserve">лично заявителю, запись о выдаче документа заявителю, подтверждается </w:t>
      </w:r>
      <w:r w:rsidR="006E0214" w:rsidRPr="00FE1E04">
        <w:rPr>
          <w:color w:val="000000"/>
          <w:sz w:val="28"/>
          <w:szCs w:val="28"/>
          <w:lang w:val="ru-RU"/>
        </w:rPr>
        <w:t>подписью заявителя в журнале выдачи документов;</w:t>
      </w:r>
    </w:p>
    <w:p w:rsidR="006E0214" w:rsidRPr="00FE1E04" w:rsidRDefault="006E0214" w:rsidP="00FE1E0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электронном документообороте;</w:t>
      </w:r>
    </w:p>
    <w:p w:rsidR="00485D6A" w:rsidRPr="00FE1E04" w:rsidRDefault="006E0214" w:rsidP="00FE1E0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заявителю.</w:t>
      </w:r>
    </w:p>
    <w:p w:rsidR="00485D6A" w:rsidRPr="003A7334" w:rsidRDefault="00485D6A" w:rsidP="00A0215F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485D6A" w:rsidRPr="003A7334" w:rsidRDefault="003A7334" w:rsidP="00A0215F">
      <w:pPr>
        <w:widowControl w:val="0"/>
        <w:suppressAutoHyphens/>
        <w:jc w:val="center"/>
        <w:rPr>
          <w:rFonts w:ascii="Arial" w:hAnsi="Arial" w:cs="Arial"/>
          <w:lang w:val="ru-RU"/>
        </w:rPr>
      </w:pPr>
      <w:r w:rsidRPr="003A7334">
        <w:rPr>
          <w:sz w:val="28"/>
          <w:szCs w:val="28"/>
          <w:lang w:val="ru-RU"/>
        </w:rPr>
        <w:t>4</w:t>
      </w:r>
      <w:r w:rsidR="00485D6A" w:rsidRPr="003A7334">
        <w:rPr>
          <w:sz w:val="28"/>
          <w:szCs w:val="28"/>
          <w:lang w:val="ru-RU"/>
        </w:rPr>
        <w:t>. Формы контроля за исполнением</w:t>
      </w:r>
      <w:r w:rsidR="00485D6A" w:rsidRPr="003A7334">
        <w:rPr>
          <w:rFonts w:ascii="Arial" w:hAnsi="Arial" w:cs="Arial"/>
          <w:lang w:val="ru-RU"/>
        </w:rPr>
        <w:t xml:space="preserve"> </w:t>
      </w:r>
      <w:r w:rsidR="00485D6A" w:rsidRPr="003A7334">
        <w:rPr>
          <w:sz w:val="28"/>
          <w:szCs w:val="28"/>
          <w:lang w:val="ru-RU"/>
        </w:rPr>
        <w:t>административного регламента</w:t>
      </w:r>
    </w:p>
    <w:p w:rsidR="00485D6A" w:rsidRPr="00485D6A" w:rsidRDefault="00485D6A" w:rsidP="00A0215F">
      <w:pPr>
        <w:widowControl w:val="0"/>
        <w:suppressAutoHyphens/>
        <w:rPr>
          <w:sz w:val="28"/>
          <w:szCs w:val="28"/>
          <w:lang w:val="ru-RU"/>
        </w:rPr>
      </w:pPr>
    </w:p>
    <w:p w:rsidR="003A7334" w:rsidRPr="000230A3" w:rsidRDefault="003A7334" w:rsidP="00FE1E04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0230A3">
        <w:rPr>
          <w:sz w:val="28"/>
          <w:szCs w:val="28"/>
          <w:lang w:val="ru-RU" w:eastAsia="en-US"/>
        </w:rPr>
        <w:t>4.1.</w:t>
      </w:r>
      <w:r w:rsidR="00FE1E04">
        <w:rPr>
          <w:sz w:val="28"/>
          <w:szCs w:val="28"/>
          <w:lang w:val="ru-RU" w:eastAsia="en-US"/>
        </w:rPr>
        <w:tab/>
      </w:r>
      <w:r w:rsidRPr="000230A3">
        <w:rPr>
          <w:sz w:val="28"/>
          <w:szCs w:val="28"/>
          <w:lang w:val="ru-RU"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>
        <w:rPr>
          <w:sz w:val="28"/>
          <w:szCs w:val="28"/>
          <w:lang w:val="ru-RU" w:eastAsia="en-US"/>
        </w:rPr>
        <w:t>.</w:t>
      </w:r>
    </w:p>
    <w:p w:rsidR="003A7334" w:rsidRPr="00FE1E04" w:rsidRDefault="003A7334" w:rsidP="00A0215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446B4">
        <w:rPr>
          <w:color w:val="000000"/>
          <w:sz w:val="28"/>
          <w:szCs w:val="28"/>
          <w:lang w:val="ru-RU"/>
        </w:rPr>
        <w:t>начальником управления градостроительства, имущественных и земельных отношений</w:t>
      </w:r>
      <w:r w:rsidRPr="00FE1E04">
        <w:rPr>
          <w:color w:val="000000"/>
          <w:sz w:val="28"/>
          <w:szCs w:val="28"/>
          <w:lang w:val="ru-RU"/>
        </w:rPr>
        <w:t xml:space="preserve"> либо лицом его замещающим.</w:t>
      </w:r>
    </w:p>
    <w:p w:rsidR="003A7334" w:rsidRPr="000230A3" w:rsidRDefault="003A7334" w:rsidP="00FE1E04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0230A3">
        <w:rPr>
          <w:sz w:val="28"/>
          <w:szCs w:val="28"/>
          <w:lang w:val="ru-RU" w:eastAsia="en-US"/>
        </w:rPr>
        <w:t>4.2.</w:t>
      </w:r>
      <w:r w:rsidR="00FE1E04">
        <w:rPr>
          <w:sz w:val="28"/>
          <w:szCs w:val="28"/>
          <w:lang w:val="ru-RU" w:eastAsia="en-US"/>
        </w:rPr>
        <w:tab/>
      </w:r>
      <w:r w:rsidRPr="000230A3">
        <w:rPr>
          <w:sz w:val="28"/>
          <w:szCs w:val="28"/>
          <w:lang w:val="ru-RU"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4.2.1.</w:t>
      </w:r>
      <w:r>
        <w:rPr>
          <w:color w:val="000000"/>
          <w:sz w:val="28"/>
          <w:szCs w:val="28"/>
          <w:lang w:val="ru-RU"/>
        </w:rPr>
        <w:tab/>
      </w:r>
      <w:r w:rsidRPr="00967499">
        <w:rPr>
          <w:color w:val="000000"/>
          <w:sz w:val="28"/>
          <w:szCs w:val="28"/>
          <w:lang w:val="ru-RU"/>
        </w:rPr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 xml:space="preserve">с решением Главы городского поселения Лянтор либо лица, его замещающего. 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Внеплановые проверки полноты и качества предоставления муниципальной услуги проводятся Главой городского поселения Лянтор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3A7334" w:rsidRPr="00FE1E04" w:rsidRDefault="00FE1E04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4.2.2.</w:t>
      </w:r>
      <w:r>
        <w:rPr>
          <w:color w:val="000000"/>
          <w:sz w:val="28"/>
          <w:szCs w:val="28"/>
          <w:lang w:val="ru-RU"/>
        </w:rPr>
        <w:tab/>
      </w:r>
      <w:r w:rsidR="003A7334" w:rsidRPr="00FE1E04">
        <w:rPr>
          <w:color w:val="000000"/>
          <w:sz w:val="28"/>
          <w:szCs w:val="28"/>
          <w:lang w:val="ru-RU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3A7334" w:rsidRPr="00FE1E04" w:rsidRDefault="003A7334" w:rsidP="00FE1E04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FE1E04">
        <w:rPr>
          <w:sz w:val="28"/>
          <w:szCs w:val="28"/>
          <w:lang w:val="ru-RU" w:eastAsia="en-US"/>
        </w:rPr>
        <w:t>4.3.</w:t>
      </w:r>
      <w:r w:rsidR="00FE1E04">
        <w:rPr>
          <w:sz w:val="28"/>
          <w:szCs w:val="28"/>
          <w:lang w:val="ru-RU" w:eastAsia="en-US"/>
        </w:rPr>
        <w:tab/>
      </w:r>
      <w:r w:rsidRPr="00FE1E04">
        <w:rPr>
          <w:sz w:val="28"/>
          <w:szCs w:val="28"/>
          <w:lang w:val="ru-RU" w:eastAsia="en-US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 w:rsidR="00967499">
        <w:rPr>
          <w:sz w:val="28"/>
          <w:szCs w:val="28"/>
          <w:lang w:val="ru-RU" w:eastAsia="en-US"/>
        </w:rPr>
        <w:t>.</w:t>
      </w:r>
    </w:p>
    <w:p w:rsidR="003A7334" w:rsidRPr="00FE1E04" w:rsidRDefault="003A7334" w:rsidP="00FE1E04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A7334" w:rsidRPr="00FE1E04" w:rsidRDefault="003A7334" w:rsidP="00FE1E04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A7334" w:rsidRPr="00FE1E04" w:rsidRDefault="003A7334" w:rsidP="00FE1E04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FE1E04">
        <w:rPr>
          <w:color w:val="000000"/>
          <w:sz w:val="28"/>
          <w:szCs w:val="28"/>
          <w:lang w:val="ru-RU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967499">
        <w:rPr>
          <w:color w:val="000000"/>
          <w:sz w:val="28"/>
          <w:szCs w:val="28"/>
          <w:lang w:val="ru-RU"/>
        </w:rPr>
        <w:t xml:space="preserve"> </w:t>
      </w:r>
      <w:r w:rsidRPr="00FE1E04">
        <w:rPr>
          <w:color w:val="000000"/>
          <w:sz w:val="28"/>
          <w:szCs w:val="28"/>
          <w:lang w:val="ru-RU"/>
        </w:rPr>
        <w:t>(за исключением требований, установленных к помещениям МФЦ).</w:t>
      </w:r>
    </w:p>
    <w:p w:rsidR="00485D6A" w:rsidRPr="00485D6A" w:rsidRDefault="00485D6A" w:rsidP="00A0215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:rsidR="0025251E" w:rsidRPr="00047FFE" w:rsidRDefault="0025251E" w:rsidP="0025251E">
      <w:pPr>
        <w:pStyle w:val="a6"/>
        <w:spacing w:before="0" w:after="0"/>
        <w:jc w:val="center"/>
        <w:rPr>
          <w:rFonts w:eastAsia="Calibri"/>
          <w:sz w:val="28"/>
          <w:szCs w:val="28"/>
        </w:rPr>
      </w:pPr>
      <w:r w:rsidRPr="00047FFE">
        <w:rPr>
          <w:rFonts w:eastAsia="Calibri"/>
          <w:sz w:val="28"/>
          <w:szCs w:val="28"/>
        </w:rPr>
        <w:t>5.</w:t>
      </w:r>
      <w:r w:rsidRPr="00047FFE">
        <w:rPr>
          <w:sz w:val="28"/>
          <w:szCs w:val="28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25251E" w:rsidRPr="0025251E" w:rsidRDefault="0025251E" w:rsidP="0025251E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25251E" w:rsidRPr="00106ED6" w:rsidRDefault="0025251E" w:rsidP="0025251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106ED6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5251E" w:rsidRPr="0025251E" w:rsidRDefault="0025251E" w:rsidP="002525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5251E">
        <w:rPr>
          <w:sz w:val="28"/>
          <w:szCs w:val="28"/>
          <w:lang w:val="ru-RU" w:eastAsia="en-US"/>
        </w:rPr>
        <w:t>5.2.</w:t>
      </w:r>
      <w:r>
        <w:rPr>
          <w:sz w:val="28"/>
          <w:szCs w:val="28"/>
          <w:lang w:val="ru-RU" w:eastAsia="en-US"/>
        </w:rPr>
        <w:tab/>
      </w:r>
      <w:r w:rsidRPr="0025251E">
        <w:rPr>
          <w:sz w:val="28"/>
          <w:szCs w:val="28"/>
          <w:lang w:val="ru-RU" w:eastAsia="en-US"/>
        </w:rPr>
        <w:t>Основанием для начала процедуры досудебного (внесудебного) обжалования является жалоба, поступившая в Администрацию города.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25251E" w:rsidRPr="0025251E" w:rsidRDefault="0025251E" w:rsidP="002525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5251E">
        <w:rPr>
          <w:sz w:val="28"/>
          <w:szCs w:val="28"/>
          <w:lang w:val="ru-RU" w:eastAsia="en-US"/>
        </w:rPr>
        <w:t>5.3.</w:t>
      </w:r>
      <w:r>
        <w:rPr>
          <w:sz w:val="28"/>
          <w:szCs w:val="28"/>
          <w:lang w:val="ru-RU" w:eastAsia="en-US"/>
        </w:rPr>
        <w:tab/>
      </w:r>
      <w:r w:rsidRPr="0025251E">
        <w:rPr>
          <w:sz w:val="28"/>
          <w:szCs w:val="28"/>
          <w:lang w:val="ru-RU" w:eastAsia="en-US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25251E" w:rsidRPr="0025251E" w:rsidRDefault="0025251E" w:rsidP="0025251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ab/>
        <w:t>у</w:t>
      </w:r>
      <w:r w:rsidRPr="0025251E">
        <w:rPr>
          <w:color w:val="000000"/>
          <w:sz w:val="28"/>
          <w:szCs w:val="28"/>
          <w:lang w:val="ru-RU"/>
        </w:rPr>
        <w:t>стной (при личном обращении заявителя и/или по телефону);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-письменной (при письменном обращении заявителя по почте, электронной почте, факсу);</w:t>
      </w:r>
    </w:p>
    <w:p w:rsidR="0025251E" w:rsidRPr="0025251E" w:rsidRDefault="0025251E" w:rsidP="0025251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ab/>
      </w:r>
      <w:r w:rsidRPr="0025251E">
        <w:rPr>
          <w:color w:val="000000"/>
          <w:sz w:val="28"/>
          <w:szCs w:val="28"/>
          <w:lang w:val="ru-RU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25251E" w:rsidRPr="0025251E" w:rsidRDefault="0025251E" w:rsidP="002525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5251E">
        <w:rPr>
          <w:sz w:val="28"/>
          <w:szCs w:val="28"/>
          <w:lang w:val="ru-RU" w:eastAsia="en-US"/>
        </w:rPr>
        <w:t>5.4.</w:t>
      </w:r>
      <w:r>
        <w:rPr>
          <w:sz w:val="28"/>
          <w:szCs w:val="28"/>
          <w:lang w:val="ru-RU" w:eastAsia="en-US"/>
        </w:rPr>
        <w:tab/>
      </w:r>
      <w:r w:rsidRPr="0025251E">
        <w:rPr>
          <w:sz w:val="28"/>
          <w:szCs w:val="28"/>
          <w:lang w:val="ru-RU" w:eastAsia="en-US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25251E" w:rsidRPr="0025251E" w:rsidRDefault="0025251E" w:rsidP="002525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5251E">
        <w:rPr>
          <w:sz w:val="28"/>
          <w:szCs w:val="28"/>
          <w:lang w:val="ru-RU" w:eastAsia="en-US"/>
        </w:rPr>
        <w:t>5.5.</w:t>
      </w:r>
      <w:r>
        <w:rPr>
          <w:sz w:val="28"/>
          <w:szCs w:val="28"/>
          <w:lang w:val="ru-RU" w:eastAsia="en-US"/>
        </w:rPr>
        <w:tab/>
      </w:r>
      <w:r w:rsidRPr="0025251E">
        <w:rPr>
          <w:sz w:val="28"/>
          <w:szCs w:val="28"/>
          <w:lang w:val="ru-RU"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25251E" w:rsidRPr="0025251E" w:rsidRDefault="0025251E" w:rsidP="002525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5251E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5251E" w:rsidRPr="0025251E" w:rsidRDefault="0025251E" w:rsidP="0025251E">
      <w:pPr>
        <w:autoSpaceDE w:val="0"/>
        <w:autoSpaceDN w:val="0"/>
        <w:adjustRightInd w:val="0"/>
        <w:ind w:firstLine="709"/>
        <w:jc w:val="both"/>
        <w:rPr>
          <w:i/>
          <w:szCs w:val="28"/>
          <w:lang w:val="ru-RU"/>
        </w:rPr>
      </w:pPr>
      <w:r w:rsidRPr="0025251E">
        <w:rPr>
          <w:sz w:val="28"/>
          <w:szCs w:val="28"/>
          <w:lang w:val="ru-RU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25251E" w:rsidRPr="0025251E" w:rsidRDefault="0025251E" w:rsidP="0025251E">
      <w:pPr>
        <w:jc w:val="both"/>
        <w:rPr>
          <w:sz w:val="28"/>
          <w:szCs w:val="28"/>
          <w:lang w:val="ru-RU"/>
        </w:rPr>
      </w:pPr>
      <w:bookmarkStart w:id="15" w:name="Par319"/>
      <w:bookmarkStart w:id="16" w:name="Par373"/>
      <w:bookmarkEnd w:id="15"/>
      <w:bookmarkEnd w:id="16"/>
      <w:r w:rsidRPr="0025251E">
        <w:rPr>
          <w:sz w:val="28"/>
          <w:szCs w:val="28"/>
          <w:lang w:val="ru-RU"/>
        </w:rPr>
        <w:br w:type="page"/>
      </w:r>
    </w:p>
    <w:p w:rsidR="00485D6A" w:rsidRPr="00485D6A" w:rsidRDefault="00485D6A" w:rsidP="00A0215F">
      <w:pPr>
        <w:pageBreakBefore/>
        <w:widowControl w:val="0"/>
        <w:suppressAutoHyphens/>
        <w:jc w:val="right"/>
        <w:rPr>
          <w:lang w:val="ru-RU"/>
        </w:rPr>
      </w:pPr>
    </w:p>
    <w:p w:rsidR="00485D6A" w:rsidRPr="00485D6A" w:rsidRDefault="00485D6A" w:rsidP="00A0215F">
      <w:pPr>
        <w:widowControl w:val="0"/>
        <w:suppressAutoHyphens/>
        <w:jc w:val="right"/>
        <w:rPr>
          <w:rFonts w:ascii="Arial" w:hAnsi="Arial" w:cs="Arial"/>
          <w:lang w:val="ru-RU"/>
        </w:rPr>
      </w:pPr>
      <w:r w:rsidRPr="00485D6A">
        <w:rPr>
          <w:lang w:val="ru-RU"/>
        </w:rPr>
        <w:t>П</w:t>
      </w:r>
      <w:bookmarkStart w:id="17" w:name="_GoBack1"/>
      <w:bookmarkEnd w:id="17"/>
      <w:r w:rsidRPr="00485D6A">
        <w:rPr>
          <w:lang w:val="ru-RU"/>
        </w:rPr>
        <w:t>риложение 1</w:t>
      </w:r>
    </w:p>
    <w:p w:rsidR="00485D6A" w:rsidRPr="00485D6A" w:rsidRDefault="00485D6A" w:rsidP="00A0215F">
      <w:pPr>
        <w:widowControl w:val="0"/>
        <w:suppressAutoHyphens/>
        <w:jc w:val="right"/>
        <w:rPr>
          <w:rFonts w:ascii="Arial" w:hAnsi="Arial" w:cs="Arial"/>
          <w:lang w:val="ru-RU"/>
        </w:rPr>
      </w:pPr>
      <w:r w:rsidRPr="00485D6A">
        <w:rPr>
          <w:lang w:val="ru-RU"/>
        </w:rPr>
        <w:t>к Административному регламенту</w:t>
      </w:r>
    </w:p>
    <w:p w:rsidR="00485D6A" w:rsidRPr="00485D6A" w:rsidRDefault="00485D6A" w:rsidP="00A0215F">
      <w:pPr>
        <w:widowControl w:val="0"/>
        <w:suppressAutoHyphens/>
        <w:jc w:val="both"/>
        <w:rPr>
          <w:lang w:val="ru-RU"/>
        </w:rPr>
      </w:pPr>
    </w:p>
    <w:p w:rsidR="00485D6A" w:rsidRPr="00485D6A" w:rsidRDefault="00485D6A" w:rsidP="00A0215F">
      <w:pPr>
        <w:suppressAutoHyphens/>
        <w:spacing w:after="200"/>
        <w:rPr>
          <w:rFonts w:eastAsia="Calibri"/>
          <w:sz w:val="22"/>
          <w:szCs w:val="22"/>
          <w:lang w:val="ru-RU"/>
        </w:rPr>
      </w:pPr>
    </w:p>
    <w:tbl>
      <w:tblPr>
        <w:tblW w:w="0" w:type="auto"/>
        <w:tblInd w:w="4101" w:type="dxa"/>
        <w:tblLayout w:type="fixed"/>
        <w:tblLook w:val="0000" w:firstRow="0" w:lastRow="0" w:firstColumn="0" w:lastColumn="0" w:noHBand="0" w:noVBand="0"/>
      </w:tblPr>
      <w:tblGrid>
        <w:gridCol w:w="2541"/>
        <w:gridCol w:w="2712"/>
      </w:tblGrid>
      <w:tr w:rsidR="00485D6A" w:rsidRPr="00485D6A" w:rsidTr="00485D6A">
        <w:trPr>
          <w:trHeight w:val="300"/>
        </w:trPr>
        <w:tc>
          <w:tcPr>
            <w:tcW w:w="2541" w:type="dxa"/>
            <w:shd w:val="clear" w:color="auto" w:fill="auto"/>
          </w:tcPr>
          <w:p w:rsidR="00485D6A" w:rsidRPr="00485D6A" w:rsidRDefault="00485D6A" w:rsidP="00A0215F">
            <w:pPr>
              <w:suppressAutoHyphens/>
              <w:ind w:left="1235" w:hanging="1235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Кому:</w:t>
            </w:r>
          </w:p>
        </w:tc>
        <w:tc>
          <w:tcPr>
            <w:tcW w:w="2712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485D6A" w:rsidRPr="0001257E" w:rsidTr="00485D6A">
        <w:trPr>
          <w:trHeight w:val="675"/>
        </w:trPr>
        <w:tc>
          <w:tcPr>
            <w:tcW w:w="5253" w:type="dxa"/>
            <w:gridSpan w:val="2"/>
            <w:shd w:val="clear" w:color="auto" w:fill="auto"/>
          </w:tcPr>
          <w:p w:rsidR="00485D6A" w:rsidRPr="00485D6A" w:rsidRDefault="0025251E" w:rsidP="0025251E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="00D96F59">
              <w:rPr>
                <w:color w:val="000000"/>
                <w:sz w:val="22"/>
                <w:szCs w:val="22"/>
                <w:lang w:val="ru-RU"/>
              </w:rPr>
              <w:t>Администраци</w:t>
            </w:r>
            <w:r>
              <w:rPr>
                <w:color w:val="000000"/>
                <w:sz w:val="22"/>
                <w:szCs w:val="22"/>
                <w:lang w:val="ru-RU"/>
              </w:rPr>
              <w:t>ю</w:t>
            </w:r>
            <w:r w:rsidR="00D96F59">
              <w:rPr>
                <w:color w:val="000000"/>
                <w:sz w:val="22"/>
                <w:szCs w:val="22"/>
                <w:lang w:val="ru-RU"/>
              </w:rPr>
              <w:t xml:space="preserve"> городского поселения Лянтор</w:t>
            </w:r>
          </w:p>
        </w:tc>
      </w:tr>
      <w:tr w:rsidR="00485D6A" w:rsidRPr="0001257E" w:rsidTr="00485D6A">
        <w:trPr>
          <w:trHeight w:val="315"/>
        </w:trPr>
        <w:tc>
          <w:tcPr>
            <w:tcW w:w="2541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85D6A" w:rsidRPr="00485D6A" w:rsidRDefault="00485D6A" w:rsidP="00A0215F">
      <w:pPr>
        <w:suppressAutoHyphens/>
        <w:spacing w:after="200"/>
        <w:rPr>
          <w:rFonts w:eastAsia="Calibri"/>
          <w:b/>
          <w:szCs w:val="22"/>
          <w:highlight w:val="green"/>
          <w:lang w:val="ru-RU" w:eastAsia="en-US"/>
        </w:rPr>
      </w:pP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3119"/>
        <w:gridCol w:w="2889"/>
      </w:tblGrid>
      <w:tr w:rsidR="00485D6A" w:rsidRPr="00485D6A" w:rsidTr="00485D6A">
        <w:trPr>
          <w:trHeight w:val="300"/>
        </w:trPr>
        <w:tc>
          <w:tcPr>
            <w:tcW w:w="3119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От застройщика:</w:t>
            </w:r>
          </w:p>
        </w:tc>
        <w:tc>
          <w:tcPr>
            <w:tcW w:w="2889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485D6A" w:rsidRPr="0001257E" w:rsidTr="00485D6A">
        <w:trPr>
          <w:trHeight w:val="1076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ind w:left="34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Наименование юридического лица или индивидуального предпринимателя или Ф.И.О. физического лица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401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422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413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411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411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485D6A" w:rsidRPr="00485D6A" w:rsidRDefault="00485D6A" w:rsidP="00A0215F">
      <w:pPr>
        <w:suppressAutoHyphens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85D6A" w:rsidRPr="00485D6A" w:rsidRDefault="00485D6A" w:rsidP="00A0215F">
      <w:pPr>
        <w:suppressAutoHyphens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rFonts w:eastAsia="Calibri"/>
          <w:b/>
          <w:caps/>
          <w:sz w:val="24"/>
          <w:szCs w:val="24"/>
          <w:lang w:val="ru-RU" w:eastAsia="en-US"/>
        </w:rPr>
        <w:t xml:space="preserve">ЗАЯВЛЕНИЕ о выдаче разрешения на ввод объекта в эксплуатацию </w:t>
      </w:r>
    </w:p>
    <w:p w:rsidR="00485D6A" w:rsidRPr="00485D6A" w:rsidRDefault="00485D6A" w:rsidP="00A0215F">
      <w:pPr>
        <w:suppressAutoHyphens/>
        <w:jc w:val="center"/>
        <w:rPr>
          <w:rFonts w:eastAsia="Calibri"/>
          <w:b/>
          <w:sz w:val="24"/>
          <w:szCs w:val="24"/>
          <w:lang w:val="ru-RU" w:eastAsia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9"/>
        <w:gridCol w:w="9"/>
        <w:gridCol w:w="9"/>
        <w:gridCol w:w="2699"/>
        <w:gridCol w:w="4025"/>
        <w:gridCol w:w="1843"/>
        <w:gridCol w:w="20"/>
      </w:tblGrid>
      <w:tr w:rsidR="00485D6A" w:rsidRPr="0001257E" w:rsidTr="00485D6A">
        <w:trPr>
          <w:gridAfter w:val="1"/>
          <w:wAfter w:w="15" w:type="dxa"/>
          <w:trHeight w:val="637"/>
        </w:trPr>
        <w:tc>
          <w:tcPr>
            <w:tcW w:w="9354" w:type="dxa"/>
            <w:gridSpan w:val="6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1. СВЕДЕНИЯ ОБ ОБЪЕКТЕ КАПИТАЛЬНОГО СТРОИТЕЛЬСТВА</w:t>
            </w: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объекта строительства</w:t>
            </w:r>
          </w:p>
        </w:tc>
      </w:tr>
      <w:tr w:rsidR="00485D6A" w:rsidRPr="00485D6A" w:rsidTr="00485D6A">
        <w:trPr>
          <w:trHeight w:hRule="exact" w:val="300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00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этапа строительства</w:t>
            </w:r>
          </w:p>
        </w:tc>
      </w:tr>
      <w:tr w:rsidR="00485D6A" w:rsidRPr="00485D6A" w:rsidTr="00485D6A">
        <w:tc>
          <w:tcPr>
            <w:tcW w:w="3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snapToGrid w:val="0"/>
              <w:ind w:left="2163" w:hanging="2163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3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3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262"/>
        </w:trPr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объекта:</w:t>
            </w:r>
          </w:p>
        </w:tc>
        <w:tc>
          <w:tcPr>
            <w:tcW w:w="5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15"/>
        </w:trPr>
        <w:tc>
          <w:tcPr>
            <w:tcW w:w="34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выполненных работ</w:t>
            </w:r>
          </w:p>
        </w:tc>
        <w:tc>
          <w:tcPr>
            <w:tcW w:w="5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gridAfter w:val="1"/>
          <w:wAfter w:w="15" w:type="dxa"/>
          <w:trHeight w:val="510"/>
        </w:trPr>
        <w:tc>
          <w:tcPr>
            <w:tcW w:w="935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2. СВЕДЕНИЯ О ПРАВОУСТАНАВЛИВАЮЩИХ ДОКУМЕНТАХ</w:t>
            </w: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01257E" w:rsidTr="00485D6A">
        <w:trPr>
          <w:gridAfter w:val="1"/>
          <w:wAfter w:w="15" w:type="dxa"/>
          <w:trHeight w:val="570"/>
        </w:trPr>
        <w:tc>
          <w:tcPr>
            <w:tcW w:w="935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3. СВЕДЕНИЯ О ДОКУМЕНТАЦИИ ПО ПЛАНИРОВКЕ ТЕРРИТОРИИ</w:t>
            </w: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spacing w:before="12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Проект планировки территории </w:t>
            </w:r>
          </w:p>
        </w:tc>
      </w:tr>
      <w:tr w:rsidR="00485D6A" w:rsidRPr="00485D6A" w:rsidTr="00485D6A">
        <w:tc>
          <w:tcPr>
            <w:tcW w:w="787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подготовки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Кем утвержден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утверждения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snapToGrid w:val="0"/>
              <w:spacing w:before="1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b/>
                <w:color w:val="000000"/>
                <w:sz w:val="18"/>
                <w:szCs w:val="18"/>
                <w:highlight w:val="green"/>
                <w:lang w:val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подготовки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b/>
                <w:sz w:val="18"/>
                <w:szCs w:val="18"/>
                <w:highlight w:val="green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b/>
                <w:sz w:val="18"/>
                <w:szCs w:val="18"/>
                <w:highlight w:val="green"/>
                <w:lang w:val="ru-RU" w:eastAsia="en-US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Реквизиты акта, утверждающего документ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snapToGrid w:val="0"/>
              <w:spacing w:before="1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ГПЗУ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подготовки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Кем утвержден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утверждения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01257E" w:rsidTr="00485D6A">
        <w:trPr>
          <w:gridAfter w:val="1"/>
          <w:wAfter w:w="15" w:type="dxa"/>
          <w:trHeight w:val="424"/>
        </w:trPr>
        <w:tc>
          <w:tcPr>
            <w:tcW w:w="9354" w:type="dxa"/>
            <w:gridSpan w:val="6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4. СВЕДЕНИЯ О РАЗРЕШЕНИИ НА СТРОИТЕЛЬСТВО</w:t>
            </w:r>
          </w:p>
        </w:tc>
      </w:tr>
      <w:tr w:rsidR="00485D6A" w:rsidRPr="00485D6A" w:rsidTr="00485D6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01257E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Наименование органа власти, выдавшего документ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Срок действия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01257E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Фамилия, имя, отчество физического лица, на чье имя выдано разрешение на строительство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01257E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sz w:val="22"/>
                <w:szCs w:val="22"/>
                <w:lang w:val="ru-RU"/>
              </w:rPr>
              <w:t>Наименование юридического лица или индивидуального предпринимателя, на чье имя выдано разрешение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485D6A" w:rsidRPr="0001257E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sz w:val="22"/>
                <w:szCs w:val="22"/>
                <w:lang w:val="ru-RU"/>
              </w:rPr>
              <w:t>ИНН юридического лица или индивидуального предпринимателя, на чье имя выдано разрешение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01257E" w:rsidTr="00485D6A">
        <w:trPr>
          <w:gridAfter w:val="1"/>
          <w:wAfter w:w="15" w:type="dxa"/>
          <w:trHeight w:val="630"/>
        </w:trPr>
        <w:tc>
          <w:tcPr>
            <w:tcW w:w="9354" w:type="dxa"/>
            <w:gridSpan w:val="6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5. СВЕДЕНИЯ О ЗАКЛЮЧЕНИЯХ НАДЗОРНЫХ ОРГАНОВ</w:t>
            </w:r>
          </w:p>
        </w:tc>
      </w:tr>
      <w:tr w:rsidR="00485D6A" w:rsidRPr="0001257E" w:rsidTr="00485D6A">
        <w:trPr>
          <w:trHeight w:val="1020"/>
        </w:trPr>
        <w:tc>
          <w:tcPr>
            <w:tcW w:w="93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Заключение органа государственного строительного надзора о соответствии построенного, реконструированного объекта требованиям технических регламентов и проектной документации</w:t>
            </w:r>
          </w:p>
        </w:tc>
      </w:tr>
      <w:tr w:rsidR="00485D6A" w:rsidRPr="00485D6A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заключения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 заключения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01257E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Наименование уполномоченной организации, выдавшей заключение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01257E" w:rsidTr="00485D6A">
        <w:trPr>
          <w:trHeight w:val="585"/>
        </w:trPr>
        <w:tc>
          <w:tcPr>
            <w:tcW w:w="9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Заключение федерального государственного экологического надзора</w:t>
            </w:r>
          </w:p>
        </w:tc>
      </w:tr>
      <w:tr w:rsidR="00485D6A" w:rsidRPr="00485D6A" w:rsidTr="00485D6A">
        <w:tc>
          <w:tcPr>
            <w:tcW w:w="7511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заключения</w:t>
            </w:r>
          </w:p>
        </w:tc>
        <w:tc>
          <w:tcPr>
            <w:tcW w:w="1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485D6A" w:rsidRPr="00485D6A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 заключения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01257E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Наименование уполномоченной организации, выдавшей заключение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85D6A" w:rsidRPr="00485D6A" w:rsidRDefault="00485D6A" w:rsidP="00A0215F">
      <w:pPr>
        <w:suppressAutoHyphens/>
        <w:spacing w:after="200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4"/>
        <w:gridCol w:w="4589"/>
      </w:tblGrid>
      <w:tr w:rsidR="00485D6A" w:rsidRPr="00485D6A" w:rsidTr="00485D6A">
        <w:trPr>
          <w:trHeight w:val="358"/>
        </w:trPr>
        <w:tc>
          <w:tcPr>
            <w:tcW w:w="4814" w:type="dxa"/>
            <w:vMerge w:val="restart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 xml:space="preserve">Данные представителя Заявителя: </w:t>
            </w:r>
          </w:p>
        </w:tc>
        <w:tc>
          <w:tcPr>
            <w:tcW w:w="4589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388"/>
        </w:trPr>
        <w:tc>
          <w:tcPr>
            <w:tcW w:w="4814" w:type="dxa"/>
            <w:vMerge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485D6A" w:rsidRPr="00485D6A" w:rsidRDefault="00485D6A" w:rsidP="00A0215F">
      <w:pPr>
        <w:suppressAutoHyphens/>
        <w:spacing w:after="200"/>
        <w:rPr>
          <w:rFonts w:ascii="Calibri" w:eastAsia="Calibri" w:hAnsi="Calibri"/>
          <w:sz w:val="22"/>
          <w:szCs w:val="22"/>
          <w:lang w:val="ru-RU" w:eastAsia="en-US"/>
        </w:rPr>
      </w:pPr>
    </w:p>
    <w:p w:rsidR="008C0D97" w:rsidRDefault="008C0D97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>Приложение 2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>к Административному регламенту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>предоставления муниципальной услуги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 xml:space="preserve">по выдаче разрешения на ввод объектов </w:t>
      </w:r>
    </w:p>
    <w:p w:rsidR="00485D6A" w:rsidRPr="00485D6A" w:rsidRDefault="00910272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sz w:val="28"/>
          <w:szCs w:val="28"/>
          <w:lang w:val="ru-RU"/>
        </w:rPr>
        <w:t xml:space="preserve">в эксплуатацию </w:t>
      </w:r>
      <w:r w:rsidR="00485D6A" w:rsidRPr="00485D6A">
        <w:rPr>
          <w:sz w:val="28"/>
          <w:szCs w:val="28"/>
          <w:lang w:val="ru-RU"/>
        </w:rPr>
        <w:t xml:space="preserve">при осуществлении строительства, 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 xml:space="preserve">реконструкции объектов капитального строительства, 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 xml:space="preserve">расположенных на территории </w:t>
      </w:r>
    </w:p>
    <w:p w:rsidR="00485D6A" w:rsidRPr="00485D6A" w:rsidRDefault="00910272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sz w:val="28"/>
          <w:szCs w:val="28"/>
          <w:lang w:val="ru-RU"/>
        </w:rPr>
        <w:t>городского поселения Лянтор</w:t>
      </w:r>
    </w:p>
    <w:p w:rsidR="00485D6A" w:rsidRPr="00485D6A" w:rsidRDefault="00485D6A" w:rsidP="00A0215F">
      <w:pPr>
        <w:suppressAutoHyphens/>
        <w:ind w:firstLine="709"/>
        <w:jc w:val="right"/>
        <w:rPr>
          <w:sz w:val="28"/>
          <w:szCs w:val="28"/>
          <w:lang w:val="ru-RU"/>
        </w:rPr>
      </w:pPr>
    </w:p>
    <w:p w:rsidR="00485D6A" w:rsidRPr="00485D6A" w:rsidRDefault="00485D6A" w:rsidP="00A0215F">
      <w:pPr>
        <w:suppressAutoHyphens/>
        <w:ind w:firstLine="709"/>
        <w:jc w:val="right"/>
        <w:rPr>
          <w:sz w:val="28"/>
          <w:szCs w:val="28"/>
          <w:lang w:val="ru-RU"/>
        </w:rPr>
      </w:pPr>
    </w:p>
    <w:p w:rsidR="00485D6A" w:rsidRPr="00485D6A" w:rsidRDefault="00485D6A" w:rsidP="00A0215F">
      <w:pPr>
        <w:suppressAutoHyphens/>
        <w:ind w:firstLine="709"/>
        <w:jc w:val="right"/>
        <w:rPr>
          <w:sz w:val="28"/>
          <w:szCs w:val="28"/>
          <w:lang w:val="ru-RU"/>
        </w:rPr>
      </w:pPr>
    </w:p>
    <w:p w:rsidR="00485D6A" w:rsidRPr="00485D6A" w:rsidRDefault="00485D6A" w:rsidP="00A0215F">
      <w:pPr>
        <w:suppressAutoHyphens/>
        <w:ind w:firstLine="709"/>
        <w:jc w:val="right"/>
        <w:rPr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92"/>
        <w:gridCol w:w="964"/>
        <w:gridCol w:w="953"/>
        <w:gridCol w:w="1495"/>
        <w:gridCol w:w="1032"/>
        <w:gridCol w:w="962"/>
        <w:gridCol w:w="964"/>
        <w:gridCol w:w="924"/>
        <w:gridCol w:w="10"/>
      </w:tblGrid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Акт</w:t>
            </w:r>
          </w:p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о соответствии параметров построенного, реконструированного объекта капитального строительства проектной документации, </w:t>
            </w:r>
            <w:r w:rsidRPr="00485D6A">
              <w:rPr>
                <w:sz w:val="28"/>
                <w:szCs w:val="28"/>
                <w:lang w:val="ru-RU"/>
              </w:rPr>
      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___________________                                  «_____» ____________ 20 ____г.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наименование муницип</w:t>
            </w:r>
            <w:r w:rsidR="00524723">
              <w:rPr>
                <w:rFonts w:eastAsia="Calibri"/>
                <w:sz w:val="24"/>
                <w:szCs w:val="24"/>
                <w:lang w:val="ru-RU" w:eastAsia="en-US"/>
              </w:rPr>
              <w:t>ального</w:t>
            </w: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образования</w:t>
            </w: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1.Представители застройщика</w:t>
            </w:r>
          </w:p>
        </w:tc>
        <w:tc>
          <w:tcPr>
            <w:tcW w:w="537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(организация, должность, Ф.И.О.)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заказчик</w:t>
            </w:r>
          </w:p>
        </w:tc>
        <w:tc>
          <w:tcPr>
            <w:tcW w:w="729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7294" w:type="dxa"/>
            <w:gridSpan w:val="7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(организация, должность, Ф.И.О.)</w:t>
            </w: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Представитель лица, осуществляющие строительство, реконструкцию (подрядчика)</w:t>
            </w: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(организация, должность, Ф.И.О.)</w:t>
            </w: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643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2. Завершенный строит</w:t>
            </w:r>
            <w:r w:rsidR="00524723">
              <w:rPr>
                <w:rFonts w:eastAsia="Calibri"/>
                <w:sz w:val="28"/>
                <w:szCs w:val="28"/>
                <w:lang w:val="ru-RU" w:eastAsia="en-US"/>
              </w:rPr>
              <w:t>ельством, реконструкцией объект</w:t>
            </w:r>
          </w:p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капитального строительства</w:t>
            </w:r>
          </w:p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(наименование объекта)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Имеет следующие показатели:</w:t>
            </w:r>
          </w:p>
        </w:tc>
        <w:tc>
          <w:tcPr>
            <w:tcW w:w="1495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По проекту 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По факту</w:t>
            </w:r>
          </w:p>
        </w:tc>
      </w:tr>
      <w:tr w:rsidR="00485D6A" w:rsidRPr="0001257E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0"/>
                <w:numId w:val="8"/>
              </w:numPr>
              <w:suppressAutoHyphens/>
              <w:spacing w:after="200"/>
              <w:ind w:left="0"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Общие показатели вводимого в эксплуатацию объекта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Строительный объем, всего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куб.м.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В том числе надземной части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куб.м.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Общая площадь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Количество этажей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фундаментов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стен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перекрытий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кровли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0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Объекты непроизводственного назначения</w:t>
            </w:r>
          </w:p>
        </w:tc>
      </w:tr>
      <w:tr w:rsidR="00485D6A" w:rsidRPr="0001257E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1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. Нежилые объекты</w:t>
            </w:r>
          </w:p>
          <w:p w:rsidR="00485D6A" w:rsidRPr="00485D6A" w:rsidRDefault="00485D6A" w:rsidP="00A0215F">
            <w:pPr>
              <w:suppressAutoHyphens/>
              <w:ind w:left="108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(объекты здравоохранения, образования, культуры, отдыха, спорта и т.д.)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мест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Количество посещений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Вместимость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Иные показатели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этажей/в том числе </w:t>
            </w: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подземных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Сети и системы инженерно-технического обеспечения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Лифты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Эскалаторы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Инвалидные подъемники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фундаментов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стен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перекрытий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кровли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1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. Объекты жилищного строительства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этажей/ в том числе </w:t>
            </w: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подземных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секций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секций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Количество квартир/общая площадь, всего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В том числе </w:t>
            </w: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1-комнатные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2-комнатные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3-комнатные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4-комнатные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более чем 4-комнатные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Общая пло</w:t>
            </w:r>
            <w:r w:rsidR="00524723">
              <w:rPr>
                <w:rFonts w:eastAsia="Calibri"/>
                <w:sz w:val="28"/>
                <w:szCs w:val="28"/>
                <w:lang w:val="ru-RU" w:eastAsia="en-US"/>
              </w:rPr>
              <w:t xml:space="preserve">щадь жилых помещений (с учетом 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балконов, лоджий, веранд и террас)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Сети и системы инженерно-технического обеспечения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Лифты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Эскалаторы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Инвалидные подъемники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фундаментов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стен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перекрытий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кровли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Иные показатели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0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Объекты производственного назначения</w:t>
            </w:r>
          </w:p>
        </w:tc>
      </w:tr>
      <w:tr w:rsidR="00485D6A" w:rsidRPr="0001257E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left="7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Тип объекта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Мощность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Производительность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01257E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Сети и системы инженерно-технического обеспечения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Лифты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left="474"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Эскалаторы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left="-9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Инвалидные подъемники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4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фундаментов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4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стен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4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перекрытий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4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кровли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4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Иные показатели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4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0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Линейные объекты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Категория (класс)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Протяженность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ТИП (КЛ, ВЛ, КВЛ), уровень напряжения линий электропередачи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Иные показатели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widowControl w:val="0"/>
              <w:suppressAutoHyphens/>
              <w:ind w:firstLine="720"/>
              <w:jc w:val="both"/>
              <w:rPr>
                <w:rFonts w:ascii="Courier New" w:hAnsi="Courier New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 xml:space="preserve">5.Требования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  </w:t>
            </w:r>
          </w:p>
          <w:p w:rsidR="00485D6A" w:rsidRPr="00485D6A" w:rsidRDefault="00485D6A" w:rsidP="00A0215F">
            <w:pPr>
              <w:widowControl w:val="0"/>
              <w:suppressAutoHyphens/>
              <w:ind w:firstLine="720"/>
              <w:jc w:val="both"/>
              <w:rPr>
                <w:rFonts w:ascii="Courier New" w:hAnsi="Courier New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Объект имеет следующие показатели энергетической эффективности (обязательно для заполнения):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9"/>
              <w:gridCol w:w="1472"/>
              <w:gridCol w:w="2364"/>
              <w:gridCol w:w="2395"/>
            </w:tblGrid>
            <w:tr w:rsidR="00485D6A" w:rsidRPr="0001257E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Наименование показателя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t>Нормативные значения показателя по проекту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t>Фактические значения показателя по замерам</w:t>
                  </w:r>
                </w:p>
              </w:tc>
            </w:tr>
            <w:tr w:rsidR="00485D6A" w:rsidRPr="00485D6A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both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Класс энергоэффективности здания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01257E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both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Удельный расход тепловой энергии на 1 кв.м. площади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01257E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both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01257E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both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Заполнение световых проемов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85D6A" w:rsidRPr="00485D6A" w:rsidRDefault="00485D6A" w:rsidP="00A0215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val="ru-RU"/>
              </w:rPr>
            </w:pPr>
          </w:p>
          <w:p w:rsidR="00485D6A" w:rsidRPr="00485D6A" w:rsidRDefault="00485D6A" w:rsidP="00A0215F">
            <w:pPr>
              <w:widowControl w:val="0"/>
              <w:suppressAutoHyphens/>
              <w:ind w:firstLine="720"/>
              <w:jc w:val="both"/>
              <w:rPr>
                <w:rFonts w:ascii="Courier New" w:hAnsi="Courier New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 xml:space="preserve">Объект имеет следующие показатели оснащенности приборами учета используемых энергетических ресурсов (обязательно для заполнения): </w:t>
            </w:r>
          </w:p>
          <w:p w:rsidR="00485D6A" w:rsidRPr="00485D6A" w:rsidRDefault="00485D6A" w:rsidP="00A0215F">
            <w:pPr>
              <w:widowControl w:val="0"/>
              <w:suppressAutoHyphens/>
              <w:jc w:val="both"/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08"/>
              <w:gridCol w:w="1471"/>
              <w:gridCol w:w="2486"/>
              <w:gridCol w:w="2605"/>
            </w:tblGrid>
            <w:tr w:rsidR="00485D6A" w:rsidRPr="00485D6A" w:rsidTr="00485D6A">
              <w:tc>
                <w:tcPr>
                  <w:tcW w:w="2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Вид ресурса и наименование приборов учета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t>Единица измерения (шт.)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Количество по проекту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Фактическое количество</w:t>
                  </w:r>
                </w:p>
              </w:tc>
            </w:tr>
            <w:tr w:rsidR="00485D6A" w:rsidRPr="00485D6A" w:rsidTr="00485D6A">
              <w:tc>
                <w:tcPr>
                  <w:tcW w:w="2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485D6A" w:rsidTr="00485D6A">
              <w:tc>
                <w:tcPr>
                  <w:tcW w:w="2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85D6A" w:rsidRPr="00485D6A" w:rsidRDefault="00485D6A" w:rsidP="00A0215F">
            <w:pPr>
              <w:suppressAutoHyphens/>
              <w:ind w:left="709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numPr>
                <w:ilvl w:val="0"/>
                <w:numId w:val="9"/>
              </w:numPr>
              <w:suppressAutoHyphens/>
              <w:spacing w:after="200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Дополнительные сведения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97"/>
              <w:gridCol w:w="1558"/>
              <w:gridCol w:w="1875"/>
              <w:gridCol w:w="1940"/>
            </w:tblGrid>
            <w:tr w:rsidR="00485D6A" w:rsidRPr="00485D6A" w:rsidTr="00485D6A">
              <w:tc>
                <w:tcPr>
                  <w:tcW w:w="3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t>Единица измерения (шт.)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 xml:space="preserve">  По проекту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фактически</w:t>
                  </w:r>
                </w:p>
              </w:tc>
            </w:tr>
            <w:tr w:rsidR="00485D6A" w:rsidRPr="00485D6A" w:rsidTr="00485D6A">
              <w:tc>
                <w:tcPr>
                  <w:tcW w:w="3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suppressAutoHyphens/>
                    <w:rPr>
                      <w:rFonts w:ascii="Calibri" w:eastAsia="Calibri" w:hAnsi="Calibri"/>
                      <w:sz w:val="22"/>
                      <w:szCs w:val="22"/>
                      <w:lang w:val="ru-RU" w:eastAsia="en-US"/>
                    </w:rPr>
                  </w:pPr>
                  <w:r w:rsidRPr="00485D6A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Стоимость строительства объекта всего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suppressAutoHyphens/>
                    <w:rPr>
                      <w:rFonts w:ascii="Calibri" w:eastAsia="Calibri" w:hAnsi="Calibri"/>
                      <w:sz w:val="22"/>
                      <w:szCs w:val="22"/>
                      <w:lang w:val="ru-RU" w:eastAsia="en-US"/>
                    </w:rPr>
                  </w:pPr>
                  <w:r w:rsidRPr="00485D6A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тыс.рублей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485D6A" w:rsidTr="00485D6A">
              <w:tc>
                <w:tcPr>
                  <w:tcW w:w="3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suppressAutoHyphens/>
                    <w:rPr>
                      <w:rFonts w:ascii="Calibri" w:eastAsia="Calibri" w:hAnsi="Calibri"/>
                      <w:sz w:val="22"/>
                      <w:szCs w:val="22"/>
                      <w:lang w:val="ru-RU" w:eastAsia="en-US"/>
                    </w:rPr>
                  </w:pPr>
                  <w:r w:rsidRPr="00485D6A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В том числе строительно-монтажных работ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suppressAutoHyphens/>
                    <w:rPr>
                      <w:rFonts w:ascii="Calibri" w:eastAsia="Calibri" w:hAnsi="Calibri"/>
                      <w:sz w:val="22"/>
                      <w:szCs w:val="22"/>
                      <w:lang w:val="ru-RU" w:eastAsia="en-US"/>
                    </w:rPr>
                  </w:pPr>
                  <w:r w:rsidRPr="00485D6A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тыс.рублей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На основании указанных сведений параметры объекта строительства, реконструкции</w:t>
            </w: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(наименование объекта)</w:t>
            </w: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Полностью соответствует проектной документации, имеет допустимые отклонения от проектной документации, не соответствует проектной документации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(не нужное зачеркнуть)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3909" w:type="dxa"/>
            <w:gridSpan w:val="3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Представитель заказчика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Представитель лица, осуществляющего строительство (реконструкцию)</w:t>
            </w:r>
          </w:p>
        </w:tc>
      </w:tr>
      <w:tr w:rsidR="00485D6A" w:rsidRPr="0001257E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(наименование организации, должность)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(наименование организации, должность)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(Ф.И.О.)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(Ф.И.О.)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(подпись)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(подпись)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М.П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М.П.</w:t>
            </w:r>
          </w:p>
        </w:tc>
      </w:tr>
    </w:tbl>
    <w:p w:rsidR="00485D6A" w:rsidRPr="00485D6A" w:rsidRDefault="00485D6A" w:rsidP="00A0215F">
      <w:pPr>
        <w:tabs>
          <w:tab w:val="left" w:pos="1047"/>
        </w:tabs>
        <w:suppressAutoHyphens/>
        <w:spacing w:after="200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rFonts w:ascii="Calibri" w:eastAsia="Calibri" w:hAnsi="Calibri"/>
          <w:noProof/>
          <w:sz w:val="22"/>
          <w:szCs w:val="22"/>
          <w:lang w:val="ru-RU"/>
        </w:rPr>
        <mc:AlternateContent>
          <mc:Choice Requires="wps">
            <w:drawing>
              <wp:anchor distT="72390" distB="72390" distL="72390" distR="72390" simplePos="0" relativeHeight="251659264" behindDoc="1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5063490</wp:posOffset>
                </wp:positionV>
                <wp:extent cx="2346960" cy="106680"/>
                <wp:effectExtent l="1905" t="1905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03D" w:rsidRDefault="00D1503D" w:rsidP="00485D6A">
                            <w:pPr>
                              <w:pStyle w:val="afff0"/>
                              <w:jc w:val="center"/>
                            </w:pPr>
                            <w: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5.35pt;margin-top:398.7pt;width:184.8pt;height:8.4pt;z-index:-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" stroked="f">
                <v:textbox inset="7.25pt,3.65pt,7.25pt,3.65pt">
                  <w:txbxContent>
                    <w:p w:rsidR="00D1503D" w:rsidRDefault="00D1503D" w:rsidP="00485D6A">
                      <w:pPr>
                        <w:pStyle w:val="afff0"/>
                        <w:jc w:val="center"/>
                      </w:pPr>
                      <w: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B658D" w:rsidRPr="00AB658D" w:rsidRDefault="00AB658D" w:rsidP="00A0215F">
      <w:pPr>
        <w:jc w:val="center"/>
        <w:rPr>
          <w:sz w:val="28"/>
          <w:szCs w:val="28"/>
          <w:lang w:val="ru-RU" w:eastAsia="ar-SA"/>
        </w:rPr>
      </w:pPr>
    </w:p>
    <w:sectPr w:rsidR="00AB658D" w:rsidRPr="00AB658D" w:rsidSect="00485D6A">
      <w:pgSz w:w="11906" w:h="16838"/>
      <w:pgMar w:top="851" w:right="851" w:bottom="1276" w:left="1701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BD" w:rsidRDefault="00A92FBD" w:rsidP="00B67A7D">
      <w:r>
        <w:separator/>
      </w:r>
    </w:p>
  </w:endnote>
  <w:endnote w:type="continuationSeparator" w:id="0">
    <w:p w:rsidR="00A92FBD" w:rsidRDefault="00A92FBD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BD" w:rsidRDefault="00A92FBD" w:rsidP="00B67A7D">
      <w:r>
        <w:separator/>
      </w:r>
    </w:p>
  </w:footnote>
  <w:footnote w:type="continuationSeparator" w:id="0">
    <w:p w:rsidR="00A92FBD" w:rsidRDefault="00A92FBD" w:rsidP="00B6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3D" w:rsidRDefault="00D1503D">
    <w:pPr>
      <w:pStyle w:val="a3"/>
      <w:jc w:val="center"/>
    </w:pPr>
  </w:p>
  <w:p w:rsidR="00D1503D" w:rsidRDefault="00D150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BE51A7"/>
    <w:multiLevelType w:val="multilevel"/>
    <w:tmpl w:val="7638C38A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3600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0E36A6"/>
    <w:multiLevelType w:val="multilevel"/>
    <w:tmpl w:val="9250826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1B5F5412"/>
    <w:multiLevelType w:val="hybridMultilevel"/>
    <w:tmpl w:val="51D02A72"/>
    <w:lvl w:ilvl="0" w:tplc="40C0505C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1F24735"/>
    <w:multiLevelType w:val="multilevel"/>
    <w:tmpl w:val="F29859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36" w:hanging="2160"/>
      </w:pPr>
      <w:rPr>
        <w:rFonts w:hint="default"/>
      </w:rPr>
    </w:lvl>
  </w:abstractNum>
  <w:abstractNum w:abstractNumId="13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0A0F99"/>
    <w:multiLevelType w:val="hybridMultilevel"/>
    <w:tmpl w:val="6096B124"/>
    <w:lvl w:ilvl="0" w:tplc="384E62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57452F"/>
    <w:multiLevelType w:val="multilevel"/>
    <w:tmpl w:val="BE68207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6FAB3C56"/>
    <w:multiLevelType w:val="hybridMultilevel"/>
    <w:tmpl w:val="C7B627EA"/>
    <w:lvl w:ilvl="0" w:tplc="03C03B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7E846AA5"/>
    <w:multiLevelType w:val="hybridMultilevel"/>
    <w:tmpl w:val="F7423124"/>
    <w:lvl w:ilvl="0" w:tplc="6104450A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13"/>
  </w:num>
  <w:num w:numId="13">
    <w:abstractNumId w:val="18"/>
  </w:num>
  <w:num w:numId="14">
    <w:abstractNumId w:val="11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12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3"/>
    <w:rsid w:val="000009E2"/>
    <w:rsid w:val="0001257E"/>
    <w:rsid w:val="000132C7"/>
    <w:rsid w:val="0002220E"/>
    <w:rsid w:val="0003686D"/>
    <w:rsid w:val="000501FC"/>
    <w:rsid w:val="00064E73"/>
    <w:rsid w:val="000671AC"/>
    <w:rsid w:val="00067229"/>
    <w:rsid w:val="00080BB0"/>
    <w:rsid w:val="00086134"/>
    <w:rsid w:val="00091854"/>
    <w:rsid w:val="0009266E"/>
    <w:rsid w:val="00094FE5"/>
    <w:rsid w:val="00097217"/>
    <w:rsid w:val="000B197A"/>
    <w:rsid w:val="000B7B85"/>
    <w:rsid w:val="000C1705"/>
    <w:rsid w:val="000D2534"/>
    <w:rsid w:val="000D6422"/>
    <w:rsid w:val="000E1C5C"/>
    <w:rsid w:val="000F0B02"/>
    <w:rsid w:val="00104300"/>
    <w:rsid w:val="0010469B"/>
    <w:rsid w:val="00127521"/>
    <w:rsid w:val="001349B7"/>
    <w:rsid w:val="00145E3F"/>
    <w:rsid w:val="0015117B"/>
    <w:rsid w:val="00174D22"/>
    <w:rsid w:val="00182429"/>
    <w:rsid w:val="00192BD1"/>
    <w:rsid w:val="001C54F1"/>
    <w:rsid w:val="001C6FEB"/>
    <w:rsid w:val="001D0DDA"/>
    <w:rsid w:val="001D137E"/>
    <w:rsid w:val="001D170B"/>
    <w:rsid w:val="001D74C7"/>
    <w:rsid w:val="001E3246"/>
    <w:rsid w:val="001F6487"/>
    <w:rsid w:val="001F763B"/>
    <w:rsid w:val="00201193"/>
    <w:rsid w:val="00202201"/>
    <w:rsid w:val="00202237"/>
    <w:rsid w:val="00221ECC"/>
    <w:rsid w:val="002360EC"/>
    <w:rsid w:val="00243124"/>
    <w:rsid w:val="00243612"/>
    <w:rsid w:val="002453D3"/>
    <w:rsid w:val="0024572D"/>
    <w:rsid w:val="0025251E"/>
    <w:rsid w:val="002563DD"/>
    <w:rsid w:val="00263250"/>
    <w:rsid w:val="00275D14"/>
    <w:rsid w:val="002813C6"/>
    <w:rsid w:val="00281DC1"/>
    <w:rsid w:val="002860C1"/>
    <w:rsid w:val="00286FFD"/>
    <w:rsid w:val="0029416A"/>
    <w:rsid w:val="0029761C"/>
    <w:rsid w:val="002A19F2"/>
    <w:rsid w:val="002A1ADE"/>
    <w:rsid w:val="002A3C9C"/>
    <w:rsid w:val="002A60A8"/>
    <w:rsid w:val="002A6BFA"/>
    <w:rsid w:val="002B1499"/>
    <w:rsid w:val="002B1857"/>
    <w:rsid w:val="002B5AA0"/>
    <w:rsid w:val="002D465B"/>
    <w:rsid w:val="002D4B92"/>
    <w:rsid w:val="002E0B15"/>
    <w:rsid w:val="002E5DF6"/>
    <w:rsid w:val="002F0AA6"/>
    <w:rsid w:val="00303DDE"/>
    <w:rsid w:val="0031230D"/>
    <w:rsid w:val="00314C85"/>
    <w:rsid w:val="00317C06"/>
    <w:rsid w:val="003362E5"/>
    <w:rsid w:val="003429D7"/>
    <w:rsid w:val="0035141A"/>
    <w:rsid w:val="003612E9"/>
    <w:rsid w:val="0036766A"/>
    <w:rsid w:val="003706AC"/>
    <w:rsid w:val="00387FAE"/>
    <w:rsid w:val="00390BBB"/>
    <w:rsid w:val="003A7334"/>
    <w:rsid w:val="003B2DB3"/>
    <w:rsid w:val="003B4775"/>
    <w:rsid w:val="003B547F"/>
    <w:rsid w:val="003C2ABD"/>
    <w:rsid w:val="003E1718"/>
    <w:rsid w:val="003E4816"/>
    <w:rsid w:val="003E6EB5"/>
    <w:rsid w:val="003F5B08"/>
    <w:rsid w:val="004053B6"/>
    <w:rsid w:val="004124F9"/>
    <w:rsid w:val="00412BC6"/>
    <w:rsid w:val="00416491"/>
    <w:rsid w:val="00416D7F"/>
    <w:rsid w:val="004219E1"/>
    <w:rsid w:val="004241F8"/>
    <w:rsid w:val="00426631"/>
    <w:rsid w:val="004348C0"/>
    <w:rsid w:val="004374AA"/>
    <w:rsid w:val="00446FA5"/>
    <w:rsid w:val="004470C5"/>
    <w:rsid w:val="00456028"/>
    <w:rsid w:val="00462A42"/>
    <w:rsid w:val="00462B56"/>
    <w:rsid w:val="00481F1D"/>
    <w:rsid w:val="00485D6A"/>
    <w:rsid w:val="0049168C"/>
    <w:rsid w:val="004937FB"/>
    <w:rsid w:val="00494D4E"/>
    <w:rsid w:val="00496242"/>
    <w:rsid w:val="004A356B"/>
    <w:rsid w:val="004A5981"/>
    <w:rsid w:val="004B1388"/>
    <w:rsid w:val="004B2030"/>
    <w:rsid w:val="004B5A7C"/>
    <w:rsid w:val="004C0365"/>
    <w:rsid w:val="004C4E89"/>
    <w:rsid w:val="004C770F"/>
    <w:rsid w:val="004D67BC"/>
    <w:rsid w:val="004E186B"/>
    <w:rsid w:val="004E3C29"/>
    <w:rsid w:val="004F45DD"/>
    <w:rsid w:val="005022EE"/>
    <w:rsid w:val="00515A87"/>
    <w:rsid w:val="00524723"/>
    <w:rsid w:val="005336F2"/>
    <w:rsid w:val="00537904"/>
    <w:rsid w:val="00543473"/>
    <w:rsid w:val="00545384"/>
    <w:rsid w:val="00546CDB"/>
    <w:rsid w:val="00553313"/>
    <w:rsid w:val="00554948"/>
    <w:rsid w:val="005569A4"/>
    <w:rsid w:val="0056066F"/>
    <w:rsid w:val="005715C6"/>
    <w:rsid w:val="00572202"/>
    <w:rsid w:val="00580D9A"/>
    <w:rsid w:val="00586E6F"/>
    <w:rsid w:val="005949D1"/>
    <w:rsid w:val="005A2769"/>
    <w:rsid w:val="005B0530"/>
    <w:rsid w:val="005B2179"/>
    <w:rsid w:val="005B2343"/>
    <w:rsid w:val="005C34DB"/>
    <w:rsid w:val="005D38D8"/>
    <w:rsid w:val="005D55A5"/>
    <w:rsid w:val="005D6D7A"/>
    <w:rsid w:val="005F2F90"/>
    <w:rsid w:val="005F60B0"/>
    <w:rsid w:val="005F6F85"/>
    <w:rsid w:val="005F7B78"/>
    <w:rsid w:val="00602661"/>
    <w:rsid w:val="006062D8"/>
    <w:rsid w:val="00606605"/>
    <w:rsid w:val="006143B9"/>
    <w:rsid w:val="00624E7E"/>
    <w:rsid w:val="00625D58"/>
    <w:rsid w:val="00626D77"/>
    <w:rsid w:val="006361BA"/>
    <w:rsid w:val="00652645"/>
    <w:rsid w:val="00664A44"/>
    <w:rsid w:val="00672C64"/>
    <w:rsid w:val="006920AF"/>
    <w:rsid w:val="006A3047"/>
    <w:rsid w:val="006A7DE2"/>
    <w:rsid w:val="006B2653"/>
    <w:rsid w:val="006C5458"/>
    <w:rsid w:val="006D6379"/>
    <w:rsid w:val="006E0214"/>
    <w:rsid w:val="006F1712"/>
    <w:rsid w:val="006F2215"/>
    <w:rsid w:val="006F4A8C"/>
    <w:rsid w:val="007003E8"/>
    <w:rsid w:val="00704AD9"/>
    <w:rsid w:val="00705BCF"/>
    <w:rsid w:val="00707D0E"/>
    <w:rsid w:val="007118F6"/>
    <w:rsid w:val="00712DF4"/>
    <w:rsid w:val="00713419"/>
    <w:rsid w:val="00713848"/>
    <w:rsid w:val="00720385"/>
    <w:rsid w:val="00720658"/>
    <w:rsid w:val="00725A63"/>
    <w:rsid w:val="00731874"/>
    <w:rsid w:val="00741247"/>
    <w:rsid w:val="00742CCA"/>
    <w:rsid w:val="00744E4A"/>
    <w:rsid w:val="00744FAF"/>
    <w:rsid w:val="007532EE"/>
    <w:rsid w:val="00754D4E"/>
    <w:rsid w:val="00770192"/>
    <w:rsid w:val="007842DB"/>
    <w:rsid w:val="007A1D83"/>
    <w:rsid w:val="007A2100"/>
    <w:rsid w:val="007A7741"/>
    <w:rsid w:val="007A77B3"/>
    <w:rsid w:val="007B5E73"/>
    <w:rsid w:val="007C551F"/>
    <w:rsid w:val="007C7733"/>
    <w:rsid w:val="007D0FD0"/>
    <w:rsid w:val="007D2425"/>
    <w:rsid w:val="007D52C7"/>
    <w:rsid w:val="007E3D06"/>
    <w:rsid w:val="007E768C"/>
    <w:rsid w:val="00807EFC"/>
    <w:rsid w:val="00815CE3"/>
    <w:rsid w:val="00824EA9"/>
    <w:rsid w:val="008331F2"/>
    <w:rsid w:val="00843B05"/>
    <w:rsid w:val="00843D80"/>
    <w:rsid w:val="008514AC"/>
    <w:rsid w:val="00852FA4"/>
    <w:rsid w:val="0085502A"/>
    <w:rsid w:val="00882615"/>
    <w:rsid w:val="0088389C"/>
    <w:rsid w:val="00894AB2"/>
    <w:rsid w:val="00895B85"/>
    <w:rsid w:val="008A1008"/>
    <w:rsid w:val="008A205B"/>
    <w:rsid w:val="008A4467"/>
    <w:rsid w:val="008B44B1"/>
    <w:rsid w:val="008B6871"/>
    <w:rsid w:val="008C0D97"/>
    <w:rsid w:val="008C1AE0"/>
    <w:rsid w:val="008C2100"/>
    <w:rsid w:val="008C3ECD"/>
    <w:rsid w:val="008C4A60"/>
    <w:rsid w:val="008D17F9"/>
    <w:rsid w:val="008D294E"/>
    <w:rsid w:val="008E0665"/>
    <w:rsid w:val="008E2526"/>
    <w:rsid w:val="008E3E0A"/>
    <w:rsid w:val="008E6484"/>
    <w:rsid w:val="009030D4"/>
    <w:rsid w:val="00907AA9"/>
    <w:rsid w:val="00910272"/>
    <w:rsid w:val="00917E06"/>
    <w:rsid w:val="00921479"/>
    <w:rsid w:val="009266E3"/>
    <w:rsid w:val="00926EA0"/>
    <w:rsid w:val="00945454"/>
    <w:rsid w:val="00946A6B"/>
    <w:rsid w:val="00947777"/>
    <w:rsid w:val="00953A54"/>
    <w:rsid w:val="00954E3D"/>
    <w:rsid w:val="00967499"/>
    <w:rsid w:val="00977757"/>
    <w:rsid w:val="009835F3"/>
    <w:rsid w:val="009A26C6"/>
    <w:rsid w:val="009A4FE7"/>
    <w:rsid w:val="009A57E2"/>
    <w:rsid w:val="009B3CE6"/>
    <w:rsid w:val="009C019C"/>
    <w:rsid w:val="009C48A4"/>
    <w:rsid w:val="009D39BC"/>
    <w:rsid w:val="009D6AD6"/>
    <w:rsid w:val="009E2426"/>
    <w:rsid w:val="009F712A"/>
    <w:rsid w:val="009F7E7D"/>
    <w:rsid w:val="00A00AEE"/>
    <w:rsid w:val="00A00CB2"/>
    <w:rsid w:val="00A0215F"/>
    <w:rsid w:val="00A042AF"/>
    <w:rsid w:val="00A06818"/>
    <w:rsid w:val="00A131E6"/>
    <w:rsid w:val="00A23A53"/>
    <w:rsid w:val="00A3161E"/>
    <w:rsid w:val="00A450FE"/>
    <w:rsid w:val="00A47FEC"/>
    <w:rsid w:val="00A54637"/>
    <w:rsid w:val="00A556EB"/>
    <w:rsid w:val="00A567D1"/>
    <w:rsid w:val="00A62EA4"/>
    <w:rsid w:val="00A6370F"/>
    <w:rsid w:val="00A637BC"/>
    <w:rsid w:val="00A726AB"/>
    <w:rsid w:val="00A73556"/>
    <w:rsid w:val="00A77748"/>
    <w:rsid w:val="00A92DF5"/>
    <w:rsid w:val="00A92FBD"/>
    <w:rsid w:val="00A948D7"/>
    <w:rsid w:val="00A951DC"/>
    <w:rsid w:val="00A95573"/>
    <w:rsid w:val="00A96E89"/>
    <w:rsid w:val="00A97D06"/>
    <w:rsid w:val="00AB3777"/>
    <w:rsid w:val="00AB5B24"/>
    <w:rsid w:val="00AB658D"/>
    <w:rsid w:val="00AC58D0"/>
    <w:rsid w:val="00AD36BC"/>
    <w:rsid w:val="00AD36F1"/>
    <w:rsid w:val="00AF0793"/>
    <w:rsid w:val="00B062DD"/>
    <w:rsid w:val="00B10F32"/>
    <w:rsid w:val="00B27F0E"/>
    <w:rsid w:val="00B3185C"/>
    <w:rsid w:val="00B34183"/>
    <w:rsid w:val="00B446B4"/>
    <w:rsid w:val="00B44A02"/>
    <w:rsid w:val="00B468ED"/>
    <w:rsid w:val="00B56508"/>
    <w:rsid w:val="00B629E9"/>
    <w:rsid w:val="00B64C30"/>
    <w:rsid w:val="00B67579"/>
    <w:rsid w:val="00B67A7D"/>
    <w:rsid w:val="00B70011"/>
    <w:rsid w:val="00B81A47"/>
    <w:rsid w:val="00B82F48"/>
    <w:rsid w:val="00B91209"/>
    <w:rsid w:val="00BA05F8"/>
    <w:rsid w:val="00BA0B71"/>
    <w:rsid w:val="00BB2EEE"/>
    <w:rsid w:val="00BD4663"/>
    <w:rsid w:val="00BE37C3"/>
    <w:rsid w:val="00C004CD"/>
    <w:rsid w:val="00C05F58"/>
    <w:rsid w:val="00C144EB"/>
    <w:rsid w:val="00C17770"/>
    <w:rsid w:val="00C17D5A"/>
    <w:rsid w:val="00C21943"/>
    <w:rsid w:val="00C25D02"/>
    <w:rsid w:val="00C272B5"/>
    <w:rsid w:val="00C34579"/>
    <w:rsid w:val="00C350EA"/>
    <w:rsid w:val="00C35170"/>
    <w:rsid w:val="00C37B7B"/>
    <w:rsid w:val="00C40BCD"/>
    <w:rsid w:val="00C41749"/>
    <w:rsid w:val="00C424E0"/>
    <w:rsid w:val="00C4502A"/>
    <w:rsid w:val="00C47D39"/>
    <w:rsid w:val="00C53C92"/>
    <w:rsid w:val="00C61931"/>
    <w:rsid w:val="00C62B7F"/>
    <w:rsid w:val="00C64DB3"/>
    <w:rsid w:val="00C674D6"/>
    <w:rsid w:val="00C71131"/>
    <w:rsid w:val="00C970AB"/>
    <w:rsid w:val="00CA4486"/>
    <w:rsid w:val="00CA7178"/>
    <w:rsid w:val="00CB13AF"/>
    <w:rsid w:val="00CD0AB6"/>
    <w:rsid w:val="00CD1D0C"/>
    <w:rsid w:val="00CD2340"/>
    <w:rsid w:val="00CD5DD7"/>
    <w:rsid w:val="00CE665C"/>
    <w:rsid w:val="00CE66FE"/>
    <w:rsid w:val="00CE686F"/>
    <w:rsid w:val="00D07980"/>
    <w:rsid w:val="00D1503D"/>
    <w:rsid w:val="00D16E2A"/>
    <w:rsid w:val="00D23400"/>
    <w:rsid w:val="00D257F0"/>
    <w:rsid w:val="00D271FE"/>
    <w:rsid w:val="00D30671"/>
    <w:rsid w:val="00D3346A"/>
    <w:rsid w:val="00D35893"/>
    <w:rsid w:val="00D365CB"/>
    <w:rsid w:val="00D41049"/>
    <w:rsid w:val="00D47CC9"/>
    <w:rsid w:val="00D50EB2"/>
    <w:rsid w:val="00D53449"/>
    <w:rsid w:val="00D55D3B"/>
    <w:rsid w:val="00D66548"/>
    <w:rsid w:val="00D70217"/>
    <w:rsid w:val="00D85ED6"/>
    <w:rsid w:val="00D86A33"/>
    <w:rsid w:val="00D96D6F"/>
    <w:rsid w:val="00D96F59"/>
    <w:rsid w:val="00DA3477"/>
    <w:rsid w:val="00DA43B6"/>
    <w:rsid w:val="00DB0B56"/>
    <w:rsid w:val="00DB4976"/>
    <w:rsid w:val="00DB5FB4"/>
    <w:rsid w:val="00DC2DC1"/>
    <w:rsid w:val="00DC624F"/>
    <w:rsid w:val="00DD0117"/>
    <w:rsid w:val="00DD096F"/>
    <w:rsid w:val="00DF2A78"/>
    <w:rsid w:val="00DF466B"/>
    <w:rsid w:val="00E034BD"/>
    <w:rsid w:val="00E14DBE"/>
    <w:rsid w:val="00E24CC7"/>
    <w:rsid w:val="00E24EF7"/>
    <w:rsid w:val="00E42BD0"/>
    <w:rsid w:val="00E43C75"/>
    <w:rsid w:val="00E5252B"/>
    <w:rsid w:val="00E53934"/>
    <w:rsid w:val="00E55D84"/>
    <w:rsid w:val="00E606BA"/>
    <w:rsid w:val="00E63404"/>
    <w:rsid w:val="00E6747B"/>
    <w:rsid w:val="00E81FC2"/>
    <w:rsid w:val="00E96946"/>
    <w:rsid w:val="00EA7B02"/>
    <w:rsid w:val="00EA7E54"/>
    <w:rsid w:val="00EB618F"/>
    <w:rsid w:val="00EB75F5"/>
    <w:rsid w:val="00EC10FB"/>
    <w:rsid w:val="00ED3329"/>
    <w:rsid w:val="00ED7743"/>
    <w:rsid w:val="00ED7DBE"/>
    <w:rsid w:val="00EE1165"/>
    <w:rsid w:val="00EE3E10"/>
    <w:rsid w:val="00EE5C02"/>
    <w:rsid w:val="00EE6FEB"/>
    <w:rsid w:val="00EF26A4"/>
    <w:rsid w:val="00F001C5"/>
    <w:rsid w:val="00F00B4E"/>
    <w:rsid w:val="00F044D9"/>
    <w:rsid w:val="00F04DF5"/>
    <w:rsid w:val="00F05DAD"/>
    <w:rsid w:val="00F06088"/>
    <w:rsid w:val="00F11A86"/>
    <w:rsid w:val="00F20913"/>
    <w:rsid w:val="00F20959"/>
    <w:rsid w:val="00F24B4D"/>
    <w:rsid w:val="00F360EB"/>
    <w:rsid w:val="00F3694B"/>
    <w:rsid w:val="00F402B1"/>
    <w:rsid w:val="00F6712A"/>
    <w:rsid w:val="00F83F29"/>
    <w:rsid w:val="00FA77CE"/>
    <w:rsid w:val="00FA7FE4"/>
    <w:rsid w:val="00FB7EEC"/>
    <w:rsid w:val="00FC3A84"/>
    <w:rsid w:val="00FC46CA"/>
    <w:rsid w:val="00FC484B"/>
    <w:rsid w:val="00FD2FB3"/>
    <w:rsid w:val="00FD625A"/>
    <w:rsid w:val="00FE1E04"/>
    <w:rsid w:val="00FE7CD6"/>
    <w:rsid w:val="00FF0615"/>
    <w:rsid w:val="00FF13E0"/>
    <w:rsid w:val="00FF4102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1F46B0-CBE7-43ED-8D7D-FE721ED5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unhideWhenUsed/>
    <w:rsid w:val="00FF4E96"/>
    <w:rPr>
      <w:color w:val="0000FF"/>
      <w:u w:val="single"/>
    </w:rPr>
  </w:style>
  <w:style w:type="character" w:styleId="ab">
    <w:name w:val="Emphasis"/>
    <w:uiPriority w:val="20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1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2A19F2"/>
    <w:pPr>
      <w:spacing w:before="100" w:beforeAutospacing="1" w:after="100" w:afterAutospacing="1"/>
      <w:jc w:val="both"/>
    </w:pPr>
    <w:rPr>
      <w:sz w:val="24"/>
      <w:szCs w:val="24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485D6A"/>
  </w:style>
  <w:style w:type="character" w:customStyle="1" w:styleId="WW8Num1z0">
    <w:name w:val="WW8Num1z0"/>
    <w:rsid w:val="00485D6A"/>
  </w:style>
  <w:style w:type="character" w:customStyle="1" w:styleId="WW8Num1z1">
    <w:name w:val="WW8Num1z1"/>
    <w:rsid w:val="00485D6A"/>
  </w:style>
  <w:style w:type="character" w:customStyle="1" w:styleId="WW8Num1z2">
    <w:name w:val="WW8Num1z2"/>
    <w:rsid w:val="00485D6A"/>
    <w:rPr>
      <w:lang w:val="ru-RU"/>
    </w:rPr>
  </w:style>
  <w:style w:type="character" w:customStyle="1" w:styleId="WW8Num1z3">
    <w:name w:val="WW8Num1z3"/>
    <w:rsid w:val="00485D6A"/>
  </w:style>
  <w:style w:type="character" w:customStyle="1" w:styleId="WW8Num1z4">
    <w:name w:val="WW8Num1z4"/>
    <w:rsid w:val="00485D6A"/>
  </w:style>
  <w:style w:type="character" w:customStyle="1" w:styleId="WW8Num1z5">
    <w:name w:val="WW8Num1z5"/>
    <w:rsid w:val="00485D6A"/>
  </w:style>
  <w:style w:type="character" w:customStyle="1" w:styleId="WW8Num1z6">
    <w:name w:val="WW8Num1z6"/>
    <w:rsid w:val="00485D6A"/>
  </w:style>
  <w:style w:type="character" w:customStyle="1" w:styleId="WW8Num1z7">
    <w:name w:val="WW8Num1z7"/>
    <w:rsid w:val="00485D6A"/>
  </w:style>
  <w:style w:type="character" w:customStyle="1" w:styleId="WW8Num1z8">
    <w:name w:val="WW8Num1z8"/>
    <w:rsid w:val="00485D6A"/>
  </w:style>
  <w:style w:type="character" w:customStyle="1" w:styleId="WW8Num2z0">
    <w:name w:val="WW8Num2z0"/>
    <w:rsid w:val="00485D6A"/>
    <w:rPr>
      <w:rFonts w:ascii="Times New Roman" w:eastAsia="Times New Roman" w:hAnsi="Times New Roman" w:cs="Times New Roman"/>
      <w:b/>
      <w:bCs/>
      <w:i w:val="0"/>
      <w:strike w:val="0"/>
      <w:dstrike w:val="0"/>
      <w:color w:val="auto"/>
      <w:sz w:val="28"/>
      <w:szCs w:val="28"/>
      <w:lang w:eastAsia="ru-RU"/>
    </w:rPr>
  </w:style>
  <w:style w:type="character" w:customStyle="1" w:styleId="WW8Num2z1">
    <w:name w:val="WW8Num2z1"/>
    <w:rsid w:val="00485D6A"/>
  </w:style>
  <w:style w:type="character" w:customStyle="1" w:styleId="WW8Num2z2">
    <w:name w:val="WW8Num2z2"/>
    <w:rsid w:val="00485D6A"/>
  </w:style>
  <w:style w:type="character" w:customStyle="1" w:styleId="WW8Num2z3">
    <w:name w:val="WW8Num2z3"/>
    <w:rsid w:val="00485D6A"/>
  </w:style>
  <w:style w:type="character" w:customStyle="1" w:styleId="WW8Num2z4">
    <w:name w:val="WW8Num2z4"/>
    <w:rsid w:val="00485D6A"/>
  </w:style>
  <w:style w:type="character" w:customStyle="1" w:styleId="WW8Num2z5">
    <w:name w:val="WW8Num2z5"/>
    <w:rsid w:val="00485D6A"/>
  </w:style>
  <w:style w:type="character" w:customStyle="1" w:styleId="WW8Num2z6">
    <w:name w:val="WW8Num2z6"/>
    <w:rsid w:val="00485D6A"/>
  </w:style>
  <w:style w:type="character" w:customStyle="1" w:styleId="WW8Num2z7">
    <w:name w:val="WW8Num2z7"/>
    <w:rsid w:val="00485D6A"/>
  </w:style>
  <w:style w:type="character" w:customStyle="1" w:styleId="WW8Num2z8">
    <w:name w:val="WW8Num2z8"/>
    <w:rsid w:val="00485D6A"/>
  </w:style>
  <w:style w:type="character" w:customStyle="1" w:styleId="WW8Num3z0">
    <w:name w:val="WW8Num3z0"/>
    <w:rsid w:val="00485D6A"/>
  </w:style>
  <w:style w:type="character" w:customStyle="1" w:styleId="WW8Num3z1">
    <w:name w:val="WW8Num3z1"/>
    <w:rsid w:val="00485D6A"/>
  </w:style>
  <w:style w:type="character" w:customStyle="1" w:styleId="WW8Num3z2">
    <w:name w:val="WW8Num3z2"/>
    <w:rsid w:val="00485D6A"/>
  </w:style>
  <w:style w:type="character" w:customStyle="1" w:styleId="WW8Num3z3">
    <w:name w:val="WW8Num3z3"/>
    <w:rsid w:val="00485D6A"/>
  </w:style>
  <w:style w:type="character" w:customStyle="1" w:styleId="WW8Num3z4">
    <w:name w:val="WW8Num3z4"/>
    <w:rsid w:val="00485D6A"/>
  </w:style>
  <w:style w:type="character" w:customStyle="1" w:styleId="WW8Num3z5">
    <w:name w:val="WW8Num3z5"/>
    <w:rsid w:val="00485D6A"/>
  </w:style>
  <w:style w:type="character" w:customStyle="1" w:styleId="WW8Num3z6">
    <w:name w:val="WW8Num3z6"/>
    <w:rsid w:val="00485D6A"/>
  </w:style>
  <w:style w:type="character" w:customStyle="1" w:styleId="WW8Num3z7">
    <w:name w:val="WW8Num3z7"/>
    <w:rsid w:val="00485D6A"/>
  </w:style>
  <w:style w:type="character" w:customStyle="1" w:styleId="WW8Num3z8">
    <w:name w:val="WW8Num3z8"/>
    <w:rsid w:val="00485D6A"/>
  </w:style>
  <w:style w:type="character" w:customStyle="1" w:styleId="WW8Num4z0">
    <w:name w:val="WW8Num4z0"/>
    <w:rsid w:val="00485D6A"/>
  </w:style>
  <w:style w:type="character" w:customStyle="1" w:styleId="WW8Num4z1">
    <w:name w:val="WW8Num4z1"/>
    <w:rsid w:val="00485D6A"/>
  </w:style>
  <w:style w:type="character" w:customStyle="1" w:styleId="WW8Num4z2">
    <w:name w:val="WW8Num4z2"/>
    <w:rsid w:val="00485D6A"/>
  </w:style>
  <w:style w:type="character" w:customStyle="1" w:styleId="WW8Num4z3">
    <w:name w:val="WW8Num4z3"/>
    <w:rsid w:val="00485D6A"/>
  </w:style>
  <w:style w:type="character" w:customStyle="1" w:styleId="WW8Num4z4">
    <w:name w:val="WW8Num4z4"/>
    <w:rsid w:val="00485D6A"/>
  </w:style>
  <w:style w:type="character" w:customStyle="1" w:styleId="WW8Num4z5">
    <w:name w:val="WW8Num4z5"/>
    <w:rsid w:val="00485D6A"/>
  </w:style>
  <w:style w:type="character" w:customStyle="1" w:styleId="WW8Num4z6">
    <w:name w:val="WW8Num4z6"/>
    <w:rsid w:val="00485D6A"/>
  </w:style>
  <w:style w:type="character" w:customStyle="1" w:styleId="WW8Num4z7">
    <w:name w:val="WW8Num4z7"/>
    <w:rsid w:val="00485D6A"/>
  </w:style>
  <w:style w:type="character" w:customStyle="1" w:styleId="WW8Num4z8">
    <w:name w:val="WW8Num4z8"/>
    <w:rsid w:val="00485D6A"/>
  </w:style>
  <w:style w:type="character" w:customStyle="1" w:styleId="WW8Num5z0">
    <w:name w:val="WW8Num5z0"/>
    <w:rsid w:val="00485D6A"/>
  </w:style>
  <w:style w:type="character" w:customStyle="1" w:styleId="WW8Num5z1">
    <w:name w:val="WW8Num5z1"/>
    <w:rsid w:val="00485D6A"/>
  </w:style>
  <w:style w:type="character" w:customStyle="1" w:styleId="WW8Num5z2">
    <w:name w:val="WW8Num5z2"/>
    <w:rsid w:val="00485D6A"/>
  </w:style>
  <w:style w:type="character" w:customStyle="1" w:styleId="WW8Num5z3">
    <w:name w:val="WW8Num5z3"/>
    <w:rsid w:val="00485D6A"/>
  </w:style>
  <w:style w:type="character" w:customStyle="1" w:styleId="WW8Num5z4">
    <w:name w:val="WW8Num5z4"/>
    <w:rsid w:val="00485D6A"/>
  </w:style>
  <w:style w:type="character" w:customStyle="1" w:styleId="WW8Num5z5">
    <w:name w:val="WW8Num5z5"/>
    <w:rsid w:val="00485D6A"/>
  </w:style>
  <w:style w:type="character" w:customStyle="1" w:styleId="WW8Num5z6">
    <w:name w:val="WW8Num5z6"/>
    <w:rsid w:val="00485D6A"/>
  </w:style>
  <w:style w:type="character" w:customStyle="1" w:styleId="WW8Num5z7">
    <w:name w:val="WW8Num5z7"/>
    <w:rsid w:val="00485D6A"/>
  </w:style>
  <w:style w:type="character" w:customStyle="1" w:styleId="WW8Num5z8">
    <w:name w:val="WW8Num5z8"/>
    <w:rsid w:val="00485D6A"/>
  </w:style>
  <w:style w:type="character" w:customStyle="1" w:styleId="WW8Num6z0">
    <w:name w:val="WW8Num6z0"/>
    <w:rsid w:val="00485D6A"/>
  </w:style>
  <w:style w:type="character" w:customStyle="1" w:styleId="WW8Num6z1">
    <w:name w:val="WW8Num6z1"/>
    <w:rsid w:val="00485D6A"/>
  </w:style>
  <w:style w:type="character" w:customStyle="1" w:styleId="WW8Num6z2">
    <w:name w:val="WW8Num6z2"/>
    <w:rsid w:val="00485D6A"/>
  </w:style>
  <w:style w:type="character" w:customStyle="1" w:styleId="WW8Num6z3">
    <w:name w:val="WW8Num6z3"/>
    <w:rsid w:val="00485D6A"/>
  </w:style>
  <w:style w:type="character" w:customStyle="1" w:styleId="WW8Num6z4">
    <w:name w:val="WW8Num6z4"/>
    <w:rsid w:val="00485D6A"/>
  </w:style>
  <w:style w:type="character" w:customStyle="1" w:styleId="WW8Num6z5">
    <w:name w:val="WW8Num6z5"/>
    <w:rsid w:val="00485D6A"/>
  </w:style>
  <w:style w:type="character" w:customStyle="1" w:styleId="WW8Num6z6">
    <w:name w:val="WW8Num6z6"/>
    <w:rsid w:val="00485D6A"/>
  </w:style>
  <w:style w:type="character" w:customStyle="1" w:styleId="WW8Num6z7">
    <w:name w:val="WW8Num6z7"/>
    <w:rsid w:val="00485D6A"/>
  </w:style>
  <w:style w:type="character" w:customStyle="1" w:styleId="WW8Num6z8">
    <w:name w:val="WW8Num6z8"/>
    <w:rsid w:val="00485D6A"/>
  </w:style>
  <w:style w:type="character" w:customStyle="1" w:styleId="13">
    <w:name w:val="Основной шрифт абзаца1"/>
    <w:rsid w:val="00485D6A"/>
  </w:style>
  <w:style w:type="character" w:customStyle="1" w:styleId="26">
    <w:name w:val="Основной текст с отступом 2 Знак"/>
    <w:rsid w:val="00485D6A"/>
    <w:rPr>
      <w:rFonts w:ascii="Calibri" w:eastAsia="Calibri" w:hAnsi="Calibri" w:cs="Times New Roman"/>
    </w:rPr>
  </w:style>
  <w:style w:type="character" w:customStyle="1" w:styleId="S">
    <w:name w:val="S_Обычный Знак"/>
    <w:rsid w:val="00485D6A"/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Абзац Знак"/>
    <w:rsid w:val="00485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писок Знак"/>
    <w:rsid w:val="00485D6A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rsid w:val="00485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Красная строка 2 Знак"/>
    <w:rsid w:val="00485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примечания1"/>
    <w:rsid w:val="00485D6A"/>
    <w:rPr>
      <w:sz w:val="16"/>
      <w:szCs w:val="16"/>
    </w:rPr>
  </w:style>
  <w:style w:type="character" w:customStyle="1" w:styleId="aff5">
    <w:name w:val="Текст примечания Знак"/>
    <w:rsid w:val="00485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rsid w:val="00485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Просмотренная гиперссылка1"/>
    <w:rsid w:val="00485D6A"/>
    <w:rPr>
      <w:color w:val="800080"/>
      <w:u w:val="single"/>
    </w:rPr>
  </w:style>
  <w:style w:type="character" w:customStyle="1" w:styleId="FontStyle23">
    <w:name w:val="Font Style23"/>
    <w:rsid w:val="00485D6A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485D6A"/>
    <w:rPr>
      <w:rFonts w:ascii="Courier New" w:hAnsi="Courier New" w:cs="Courier New"/>
      <w:spacing w:val="-10"/>
      <w:sz w:val="24"/>
      <w:szCs w:val="24"/>
    </w:rPr>
  </w:style>
  <w:style w:type="character" w:customStyle="1" w:styleId="aff7">
    <w:name w:val="Текст концевой сноски Знак"/>
    <w:rsid w:val="00485D6A"/>
    <w:rPr>
      <w:rFonts w:ascii="Arial" w:eastAsia="Times New Roman" w:hAnsi="Arial" w:cs="Times New Roman"/>
      <w:sz w:val="20"/>
      <w:szCs w:val="20"/>
    </w:rPr>
  </w:style>
  <w:style w:type="character" w:customStyle="1" w:styleId="aff8">
    <w:name w:val="Символ концевой сноски"/>
    <w:rsid w:val="00485D6A"/>
    <w:rPr>
      <w:vertAlign w:val="superscript"/>
    </w:rPr>
  </w:style>
  <w:style w:type="character" w:customStyle="1" w:styleId="EndnoteCharacters">
    <w:name w:val="Endnote Characters"/>
    <w:rsid w:val="00485D6A"/>
    <w:rPr>
      <w:vertAlign w:val="superscript"/>
    </w:rPr>
  </w:style>
  <w:style w:type="character" w:customStyle="1" w:styleId="FontStyle43">
    <w:name w:val="Font Style43"/>
    <w:rsid w:val="00485D6A"/>
    <w:rPr>
      <w:rFonts w:ascii="Times New Roman" w:hAnsi="Times New Roman" w:cs="Times New Roman"/>
      <w:sz w:val="26"/>
      <w:szCs w:val="26"/>
    </w:rPr>
  </w:style>
  <w:style w:type="character" w:customStyle="1" w:styleId="aff9">
    <w:name w:val="Гипертекстовая ссылка"/>
    <w:rsid w:val="00485D6A"/>
    <w:rPr>
      <w:color w:val="106BBE"/>
    </w:rPr>
  </w:style>
  <w:style w:type="character" w:customStyle="1" w:styleId="hmaodepartmentemail">
    <w:name w:val="hmao_department_email"/>
    <w:rsid w:val="00485D6A"/>
    <w:rPr>
      <w:rFonts w:cs="Times New Roman"/>
    </w:rPr>
  </w:style>
  <w:style w:type="character" w:customStyle="1" w:styleId="ListLabel1">
    <w:name w:val="ListLabel 1"/>
    <w:rsid w:val="00485D6A"/>
    <w:rPr>
      <w:rFonts w:cs="Times New Roman"/>
    </w:rPr>
  </w:style>
  <w:style w:type="character" w:customStyle="1" w:styleId="ListLabel2">
    <w:name w:val="ListLabel 2"/>
    <w:rsid w:val="00485D6A"/>
    <w:rPr>
      <w:rFonts w:cs="Times New Roman"/>
    </w:rPr>
  </w:style>
  <w:style w:type="character" w:customStyle="1" w:styleId="ListLabel3">
    <w:name w:val="ListLabel 3"/>
    <w:rsid w:val="00485D6A"/>
    <w:rPr>
      <w:rFonts w:cs="Times New Roman"/>
    </w:rPr>
  </w:style>
  <w:style w:type="character" w:customStyle="1" w:styleId="ListLabel4">
    <w:name w:val="ListLabel 4"/>
    <w:rsid w:val="00485D6A"/>
    <w:rPr>
      <w:rFonts w:cs="Times New Roman"/>
    </w:rPr>
  </w:style>
  <w:style w:type="character" w:customStyle="1" w:styleId="ListLabel5">
    <w:name w:val="ListLabel 5"/>
    <w:rsid w:val="00485D6A"/>
    <w:rPr>
      <w:rFonts w:cs="Times New Roman"/>
    </w:rPr>
  </w:style>
  <w:style w:type="character" w:customStyle="1" w:styleId="ListLabel6">
    <w:name w:val="ListLabel 6"/>
    <w:rsid w:val="00485D6A"/>
    <w:rPr>
      <w:rFonts w:cs="Times New Roman"/>
    </w:rPr>
  </w:style>
  <w:style w:type="character" w:customStyle="1" w:styleId="ListLabel7">
    <w:name w:val="ListLabel 7"/>
    <w:rsid w:val="00485D6A"/>
    <w:rPr>
      <w:lang w:val="ru-RU"/>
    </w:rPr>
  </w:style>
  <w:style w:type="character" w:customStyle="1" w:styleId="ListLabel8">
    <w:name w:val="ListLabel 8"/>
    <w:rsid w:val="00485D6A"/>
    <w:rPr>
      <w:rFonts w:ascii="Times New Roman" w:hAnsi="Times New Roman" w:cs="Times New Roman"/>
      <w:b/>
      <w:i w:val="0"/>
      <w:strike w:val="0"/>
      <w:dstrike w:val="0"/>
      <w:color w:val="auto"/>
      <w:sz w:val="28"/>
    </w:rPr>
  </w:style>
  <w:style w:type="character" w:customStyle="1" w:styleId="ListLabel9">
    <w:name w:val="ListLabel 9"/>
    <w:rsid w:val="00485D6A"/>
    <w:rPr>
      <w:i w:val="0"/>
      <w:color w:val="auto"/>
      <w:sz w:val="24"/>
      <w:szCs w:val="24"/>
    </w:rPr>
  </w:style>
  <w:style w:type="character" w:customStyle="1" w:styleId="ListLabel10">
    <w:name w:val="ListLabel 10"/>
    <w:rsid w:val="00485D6A"/>
    <w:rPr>
      <w:i w:val="0"/>
    </w:rPr>
  </w:style>
  <w:style w:type="character" w:customStyle="1" w:styleId="ListLabel11">
    <w:name w:val="ListLabel 11"/>
    <w:rsid w:val="00485D6A"/>
    <w:rPr>
      <w:strike w:val="0"/>
      <w:dstrike w:val="0"/>
    </w:rPr>
  </w:style>
  <w:style w:type="character" w:customStyle="1" w:styleId="ListLabel12">
    <w:name w:val="ListLabel 12"/>
    <w:rsid w:val="00485D6A"/>
    <w:rPr>
      <w:i w:val="0"/>
      <w:color w:val="auto"/>
      <w:sz w:val="28"/>
      <w:szCs w:val="28"/>
    </w:rPr>
  </w:style>
  <w:style w:type="character" w:customStyle="1" w:styleId="ListLabel13">
    <w:name w:val="ListLabel 13"/>
    <w:rsid w:val="00485D6A"/>
    <w:rPr>
      <w:b w:val="0"/>
      <w:i w:val="0"/>
      <w:strike w:val="0"/>
      <w:dstrike w:val="0"/>
      <w:color w:val="auto"/>
    </w:rPr>
  </w:style>
  <w:style w:type="character" w:customStyle="1" w:styleId="ListLabel14">
    <w:name w:val="ListLabel 14"/>
    <w:rsid w:val="00485D6A"/>
    <w:rPr>
      <w:rFonts w:eastAsia="Calibri"/>
    </w:rPr>
  </w:style>
  <w:style w:type="character" w:customStyle="1" w:styleId="ListLabel15">
    <w:name w:val="ListLabel 15"/>
    <w:rsid w:val="00485D6A"/>
    <w:rPr>
      <w:rFonts w:eastAsia="Calibri"/>
      <w:sz w:val="28"/>
    </w:rPr>
  </w:style>
  <w:style w:type="character" w:customStyle="1" w:styleId="ListLabel16">
    <w:name w:val="ListLabel 16"/>
    <w:rsid w:val="00485D6A"/>
    <w:rPr>
      <w:rFonts w:eastAsia="Times New Roman" w:cs="Times New Roman"/>
    </w:rPr>
  </w:style>
  <w:style w:type="character" w:customStyle="1" w:styleId="ListLabel17">
    <w:name w:val="ListLabel 17"/>
    <w:rsid w:val="00485D6A"/>
    <w:rPr>
      <w:rFonts w:cs="Courier New"/>
    </w:rPr>
  </w:style>
  <w:style w:type="character" w:customStyle="1" w:styleId="ListLabel18">
    <w:name w:val="ListLabel 18"/>
    <w:rsid w:val="00485D6A"/>
    <w:rPr>
      <w:rFonts w:cs="Courier New"/>
    </w:rPr>
  </w:style>
  <w:style w:type="character" w:customStyle="1" w:styleId="ListLabel19">
    <w:name w:val="ListLabel 19"/>
    <w:rsid w:val="00485D6A"/>
    <w:rPr>
      <w:rFonts w:cs="Courier New"/>
    </w:rPr>
  </w:style>
  <w:style w:type="character" w:customStyle="1" w:styleId="ListLabel20">
    <w:name w:val="ListLabel 20"/>
    <w:rsid w:val="00485D6A"/>
    <w:rPr>
      <w:rFonts w:ascii="Times New Roman" w:hAnsi="Times New Roman" w:cs="Times New Roman"/>
      <w:sz w:val="26"/>
      <w:szCs w:val="26"/>
    </w:rPr>
  </w:style>
  <w:style w:type="character" w:customStyle="1" w:styleId="ListLabel21">
    <w:name w:val="ListLabel 21"/>
    <w:rsid w:val="00485D6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22">
    <w:name w:val="ListLabel 22"/>
    <w:rsid w:val="00485D6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ListLabel23">
    <w:name w:val="ListLabel 23"/>
    <w:rsid w:val="00485D6A"/>
    <w:rPr>
      <w:sz w:val="28"/>
      <w:szCs w:val="28"/>
    </w:rPr>
  </w:style>
  <w:style w:type="character" w:customStyle="1" w:styleId="ListLabel24">
    <w:name w:val="ListLabel 24"/>
    <w:rsid w:val="00485D6A"/>
    <w:rPr>
      <w:rFonts w:ascii="Times New Roman" w:hAnsi="Times New Roman" w:cs="Times New Roman"/>
      <w:sz w:val="28"/>
      <w:szCs w:val="28"/>
    </w:rPr>
  </w:style>
  <w:style w:type="character" w:customStyle="1" w:styleId="ListLabel25">
    <w:name w:val="ListLabel 25"/>
    <w:rsid w:val="00485D6A"/>
    <w:rPr>
      <w:rFonts w:ascii="Times New Roman" w:eastAsia="Calibri" w:hAnsi="Times New Roman" w:cs="Times New Roman"/>
      <w:sz w:val="28"/>
      <w:szCs w:val="28"/>
    </w:rPr>
  </w:style>
  <w:style w:type="character" w:customStyle="1" w:styleId="ListLabel26">
    <w:name w:val="ListLabel 26"/>
    <w:rsid w:val="00485D6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ListLabel27">
    <w:name w:val="ListLabel 27"/>
    <w:rsid w:val="00485D6A"/>
    <w:rPr>
      <w:rFonts w:ascii="Times New Roman" w:hAnsi="Times New Roman" w:cs="Times New Roman"/>
      <w:i/>
      <w:sz w:val="24"/>
      <w:szCs w:val="24"/>
      <w:lang w:eastAsia="en-US"/>
    </w:rPr>
  </w:style>
  <w:style w:type="character" w:customStyle="1" w:styleId="blk">
    <w:name w:val="blk"/>
    <w:basedOn w:val="13"/>
    <w:rsid w:val="00485D6A"/>
  </w:style>
  <w:style w:type="paragraph" w:customStyle="1" w:styleId="affa">
    <w:name w:val="Заголовок"/>
    <w:basedOn w:val="a"/>
    <w:next w:val="a8"/>
    <w:rsid w:val="00485D6A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ru-RU" w:eastAsia="en-US"/>
    </w:rPr>
  </w:style>
  <w:style w:type="character" w:customStyle="1" w:styleId="16">
    <w:name w:val="Основной текст Знак1"/>
    <w:basedOn w:val="a0"/>
    <w:rsid w:val="00485D6A"/>
    <w:rPr>
      <w:rFonts w:ascii="Calibri" w:eastAsia="Calibri" w:hAnsi="Calibri"/>
      <w:sz w:val="22"/>
      <w:szCs w:val="22"/>
      <w:lang w:val="en-US" w:eastAsia="en-US"/>
    </w:rPr>
  </w:style>
  <w:style w:type="paragraph" w:styleId="affb">
    <w:name w:val="List"/>
    <w:basedOn w:val="a"/>
    <w:rsid w:val="00485D6A"/>
    <w:pPr>
      <w:suppressAutoHyphens/>
      <w:spacing w:after="60"/>
      <w:jc w:val="both"/>
    </w:pPr>
    <w:rPr>
      <w:sz w:val="24"/>
      <w:szCs w:val="24"/>
      <w:lang w:val="ru-RU" w:eastAsia="en-US"/>
    </w:rPr>
  </w:style>
  <w:style w:type="paragraph" w:customStyle="1" w:styleId="17">
    <w:name w:val="Указатель1"/>
    <w:basedOn w:val="a"/>
    <w:rsid w:val="00485D6A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ru-RU" w:eastAsia="en-US"/>
    </w:rPr>
  </w:style>
  <w:style w:type="paragraph" w:customStyle="1" w:styleId="210">
    <w:name w:val="Основной текст с отступом 21"/>
    <w:basedOn w:val="a"/>
    <w:rsid w:val="00485D6A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8">
    <w:name w:val="Обычный (веб)1"/>
    <w:basedOn w:val="a"/>
    <w:rsid w:val="00485D6A"/>
    <w:pPr>
      <w:suppressAutoHyphens/>
      <w:spacing w:before="280" w:after="280"/>
    </w:pPr>
    <w:rPr>
      <w:sz w:val="24"/>
      <w:szCs w:val="24"/>
      <w:lang w:val="ru-RU"/>
    </w:rPr>
  </w:style>
  <w:style w:type="paragraph" w:customStyle="1" w:styleId="S0">
    <w:name w:val="S_Обычный"/>
    <w:basedOn w:val="a"/>
    <w:rsid w:val="00485D6A"/>
    <w:pPr>
      <w:suppressAutoHyphens/>
      <w:spacing w:line="360" w:lineRule="auto"/>
      <w:ind w:firstLine="709"/>
      <w:jc w:val="both"/>
    </w:pPr>
    <w:rPr>
      <w:sz w:val="24"/>
      <w:szCs w:val="24"/>
      <w:lang w:val="ru-RU" w:eastAsia="en-US"/>
    </w:rPr>
  </w:style>
  <w:style w:type="paragraph" w:customStyle="1" w:styleId="affc">
    <w:name w:val="Абзац"/>
    <w:basedOn w:val="a"/>
    <w:rsid w:val="00485D6A"/>
    <w:pPr>
      <w:suppressAutoHyphens/>
      <w:spacing w:line="360" w:lineRule="auto"/>
      <w:ind w:firstLine="709"/>
      <w:contextualSpacing/>
      <w:jc w:val="both"/>
    </w:pPr>
    <w:rPr>
      <w:sz w:val="24"/>
      <w:szCs w:val="24"/>
      <w:lang w:val="ru-RU"/>
    </w:rPr>
  </w:style>
  <w:style w:type="paragraph" w:customStyle="1" w:styleId="19">
    <w:name w:val="Название объекта1"/>
    <w:basedOn w:val="a"/>
    <w:next w:val="a"/>
    <w:rsid w:val="00485D6A"/>
    <w:pPr>
      <w:suppressAutoHyphens/>
      <w:spacing w:before="120" w:after="120"/>
      <w:jc w:val="center"/>
    </w:pPr>
    <w:rPr>
      <w:b/>
      <w:bCs/>
      <w:sz w:val="22"/>
      <w:lang w:val="ru-RU"/>
    </w:rPr>
  </w:style>
  <w:style w:type="paragraph" w:customStyle="1" w:styleId="ConsPlusCell">
    <w:name w:val="ConsPlusCell"/>
    <w:rsid w:val="00485D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Абзац списка1"/>
    <w:basedOn w:val="a"/>
    <w:rsid w:val="00485D6A"/>
    <w:pPr>
      <w:suppressAutoHyphens/>
      <w:ind w:left="720"/>
      <w:contextualSpacing/>
    </w:pPr>
    <w:rPr>
      <w:sz w:val="24"/>
      <w:szCs w:val="24"/>
      <w:lang w:val="ru-RU"/>
    </w:rPr>
  </w:style>
  <w:style w:type="paragraph" w:styleId="28">
    <w:name w:val="toc 2"/>
    <w:basedOn w:val="a"/>
    <w:next w:val="a"/>
    <w:rsid w:val="00485D6A"/>
    <w:pPr>
      <w:suppressAutoHyphens/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b">
    <w:name w:val="Верхний колонтитул Знак1"/>
    <w:basedOn w:val="a0"/>
    <w:uiPriority w:val="99"/>
    <w:rsid w:val="00485D6A"/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Нижний колонтитул Знак1"/>
    <w:basedOn w:val="a0"/>
    <w:rsid w:val="00485D6A"/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rsid w:val="00485D6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35">
    <w:name w:val="toc 3"/>
    <w:basedOn w:val="a"/>
    <w:next w:val="a"/>
    <w:rsid w:val="00485D6A"/>
    <w:pPr>
      <w:suppressAutoHyphens/>
      <w:spacing w:after="200" w:line="276" w:lineRule="auto"/>
      <w:ind w:left="440"/>
    </w:pPr>
    <w:rPr>
      <w:rFonts w:ascii="Calibri" w:eastAsia="Calibri" w:hAnsi="Calibri"/>
      <w:sz w:val="22"/>
      <w:szCs w:val="22"/>
      <w:lang w:val="ru-RU" w:eastAsia="en-US"/>
    </w:rPr>
  </w:style>
  <w:style w:type="paragraph" w:styleId="41">
    <w:name w:val="toc 4"/>
    <w:basedOn w:val="a"/>
    <w:next w:val="a"/>
    <w:rsid w:val="00485D6A"/>
    <w:pPr>
      <w:suppressAutoHyphens/>
      <w:spacing w:after="200" w:line="276" w:lineRule="auto"/>
      <w:ind w:left="66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e">
    <w:name w:val="Текст выноски1"/>
    <w:basedOn w:val="a"/>
    <w:rsid w:val="00485D6A"/>
    <w:pPr>
      <w:suppressAutoHyphens/>
    </w:pPr>
    <w:rPr>
      <w:rFonts w:ascii="Tahoma" w:eastAsia="Calibri" w:hAnsi="Tahoma" w:cs="Tahoma"/>
      <w:sz w:val="16"/>
      <w:szCs w:val="16"/>
      <w:lang w:val="ru-RU" w:eastAsia="en-US"/>
    </w:rPr>
  </w:style>
  <w:style w:type="paragraph" w:styleId="affd">
    <w:name w:val="Body Text Indent"/>
    <w:basedOn w:val="a"/>
    <w:link w:val="1f"/>
    <w:rsid w:val="00485D6A"/>
    <w:pPr>
      <w:suppressAutoHyphens/>
      <w:spacing w:after="120"/>
      <w:ind w:left="283"/>
    </w:pPr>
    <w:rPr>
      <w:sz w:val="24"/>
      <w:szCs w:val="24"/>
      <w:lang w:val="ru-RU"/>
    </w:rPr>
  </w:style>
  <w:style w:type="character" w:customStyle="1" w:styleId="1f">
    <w:name w:val="Основной текст с отступом Знак1"/>
    <w:basedOn w:val="a0"/>
    <w:link w:val="affd"/>
    <w:rsid w:val="0048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Красная строка 21"/>
    <w:basedOn w:val="affd"/>
    <w:rsid w:val="00485D6A"/>
    <w:pPr>
      <w:spacing w:after="0"/>
      <w:ind w:left="360" w:firstLine="360"/>
    </w:pPr>
  </w:style>
  <w:style w:type="character" w:customStyle="1" w:styleId="1f0">
    <w:name w:val="Название Знак1"/>
    <w:basedOn w:val="a0"/>
    <w:rsid w:val="00485D6A"/>
    <w:rPr>
      <w:b/>
      <w:bCs/>
      <w:sz w:val="28"/>
      <w:szCs w:val="24"/>
    </w:rPr>
  </w:style>
  <w:style w:type="paragraph" w:customStyle="1" w:styleId="1f1">
    <w:name w:val="Текст примечания1"/>
    <w:basedOn w:val="a"/>
    <w:rsid w:val="00485D6A"/>
    <w:pPr>
      <w:suppressAutoHyphens/>
    </w:pPr>
    <w:rPr>
      <w:lang w:val="ru-RU"/>
    </w:rPr>
  </w:style>
  <w:style w:type="paragraph" w:customStyle="1" w:styleId="1f2">
    <w:name w:val="Тема примечания1"/>
    <w:basedOn w:val="1f1"/>
    <w:next w:val="1f1"/>
    <w:rsid w:val="00485D6A"/>
    <w:rPr>
      <w:b/>
      <w:bCs/>
    </w:rPr>
  </w:style>
  <w:style w:type="paragraph" w:customStyle="1" w:styleId="FR2">
    <w:name w:val="FR2"/>
    <w:rsid w:val="00485D6A"/>
    <w:pPr>
      <w:widowControl w:val="0"/>
      <w:suppressAutoHyphens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"/>
    <w:rsid w:val="00485D6A"/>
    <w:pPr>
      <w:widowControl w:val="0"/>
      <w:suppressAutoHyphens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Style4">
    <w:name w:val="Style4"/>
    <w:basedOn w:val="a"/>
    <w:rsid w:val="00485D6A"/>
    <w:pPr>
      <w:widowControl w:val="0"/>
      <w:suppressAutoHyphens/>
      <w:spacing w:line="451" w:lineRule="exact"/>
      <w:ind w:firstLine="121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"/>
    <w:rsid w:val="00485D6A"/>
    <w:pPr>
      <w:widowControl w:val="0"/>
      <w:suppressAutoHyphens/>
      <w:spacing w:line="451" w:lineRule="exact"/>
      <w:ind w:firstLine="720"/>
    </w:pPr>
    <w:rPr>
      <w:rFonts w:ascii="Arial" w:hAnsi="Arial" w:cs="Arial"/>
      <w:sz w:val="24"/>
      <w:szCs w:val="24"/>
      <w:lang w:val="ru-RU"/>
    </w:rPr>
  </w:style>
  <w:style w:type="paragraph" w:customStyle="1" w:styleId="Style6">
    <w:name w:val="Style6"/>
    <w:basedOn w:val="a"/>
    <w:rsid w:val="00485D6A"/>
    <w:pPr>
      <w:widowControl w:val="0"/>
      <w:suppressAutoHyphens/>
    </w:pPr>
    <w:rPr>
      <w:rFonts w:ascii="Arial" w:hAnsi="Arial" w:cs="Arial"/>
      <w:sz w:val="24"/>
      <w:szCs w:val="24"/>
      <w:lang w:val="ru-RU"/>
    </w:rPr>
  </w:style>
  <w:style w:type="paragraph" w:customStyle="1" w:styleId="Style10">
    <w:name w:val="Style10"/>
    <w:basedOn w:val="a"/>
    <w:rsid w:val="00485D6A"/>
    <w:pPr>
      <w:widowControl w:val="0"/>
      <w:suppressAutoHyphens/>
      <w:spacing w:line="226" w:lineRule="exact"/>
      <w:ind w:firstLine="595"/>
    </w:pPr>
    <w:rPr>
      <w:rFonts w:ascii="Arial" w:hAnsi="Arial" w:cs="Arial"/>
      <w:sz w:val="24"/>
      <w:szCs w:val="24"/>
      <w:lang w:val="ru-RU"/>
    </w:rPr>
  </w:style>
  <w:style w:type="paragraph" w:customStyle="1" w:styleId="Style11">
    <w:name w:val="Style11"/>
    <w:basedOn w:val="a"/>
    <w:rsid w:val="00485D6A"/>
    <w:pPr>
      <w:widowControl w:val="0"/>
      <w:suppressAutoHyphens/>
      <w:spacing w:line="226" w:lineRule="exact"/>
      <w:ind w:firstLine="398"/>
    </w:pPr>
    <w:rPr>
      <w:rFonts w:ascii="Arial" w:hAnsi="Arial" w:cs="Arial"/>
      <w:sz w:val="24"/>
      <w:szCs w:val="24"/>
      <w:lang w:val="ru-RU"/>
    </w:rPr>
  </w:style>
  <w:style w:type="paragraph" w:customStyle="1" w:styleId="Style15">
    <w:name w:val="Style15"/>
    <w:basedOn w:val="a"/>
    <w:rsid w:val="00485D6A"/>
    <w:pPr>
      <w:widowControl w:val="0"/>
      <w:suppressAutoHyphens/>
      <w:spacing w:line="226" w:lineRule="exact"/>
      <w:ind w:firstLine="514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16">
    <w:name w:val="Style16"/>
    <w:basedOn w:val="a"/>
    <w:rsid w:val="00485D6A"/>
    <w:pPr>
      <w:widowControl w:val="0"/>
      <w:suppressAutoHyphens/>
      <w:spacing w:line="226" w:lineRule="exact"/>
      <w:ind w:firstLine="2333"/>
    </w:pPr>
    <w:rPr>
      <w:rFonts w:ascii="Arial" w:hAnsi="Arial" w:cs="Arial"/>
      <w:sz w:val="24"/>
      <w:szCs w:val="24"/>
      <w:lang w:val="ru-RU"/>
    </w:rPr>
  </w:style>
  <w:style w:type="paragraph" w:customStyle="1" w:styleId="affe">
    <w:name w:val="Таблицы (моноширинный)"/>
    <w:basedOn w:val="a"/>
    <w:next w:val="a"/>
    <w:rsid w:val="00485D6A"/>
    <w:pPr>
      <w:widowControl w:val="0"/>
      <w:suppressAutoHyphens/>
      <w:jc w:val="both"/>
    </w:pPr>
    <w:rPr>
      <w:rFonts w:ascii="Courier New" w:hAnsi="Courier New" w:cs="Courier New"/>
      <w:lang w:val="ru-RU"/>
    </w:rPr>
  </w:style>
  <w:style w:type="paragraph" w:styleId="afff">
    <w:name w:val="endnote text"/>
    <w:basedOn w:val="a"/>
    <w:link w:val="1f3"/>
    <w:rsid w:val="00485D6A"/>
    <w:pPr>
      <w:widowControl w:val="0"/>
      <w:suppressAutoHyphens/>
    </w:pPr>
    <w:rPr>
      <w:rFonts w:ascii="Arial" w:hAnsi="Arial" w:cs="Arial"/>
      <w:lang w:val="ru-RU" w:eastAsia="en-US"/>
    </w:rPr>
  </w:style>
  <w:style w:type="character" w:customStyle="1" w:styleId="1f3">
    <w:name w:val="Текст концевой сноски Знак1"/>
    <w:basedOn w:val="a0"/>
    <w:link w:val="afff"/>
    <w:rsid w:val="00485D6A"/>
    <w:rPr>
      <w:rFonts w:ascii="Arial" w:eastAsia="Times New Roman" w:hAnsi="Arial" w:cs="Arial"/>
      <w:sz w:val="20"/>
      <w:szCs w:val="20"/>
    </w:rPr>
  </w:style>
  <w:style w:type="paragraph" w:customStyle="1" w:styleId="HTML1">
    <w:name w:val="Стандартный HTML1"/>
    <w:basedOn w:val="a"/>
    <w:rsid w:val="0048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lang w:val="ru-RU" w:eastAsia="en-US"/>
    </w:rPr>
  </w:style>
  <w:style w:type="paragraph" w:customStyle="1" w:styleId="42">
    <w:name w:val="Основной текст4"/>
    <w:basedOn w:val="a"/>
    <w:rsid w:val="00485D6A"/>
    <w:pPr>
      <w:shd w:val="clear" w:color="auto" w:fill="FFFFFF"/>
      <w:suppressAutoHyphens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ru-RU"/>
    </w:rPr>
  </w:style>
  <w:style w:type="paragraph" w:customStyle="1" w:styleId="head1">
    <w:name w:val="head1"/>
    <w:basedOn w:val="a"/>
    <w:rsid w:val="00485D6A"/>
    <w:pPr>
      <w:keepNext/>
      <w:suppressAutoHyphens/>
      <w:ind w:right="612"/>
    </w:pPr>
    <w:rPr>
      <w:rFonts w:ascii="Arial" w:hAnsi="Arial" w:cs="Arial"/>
      <w:b/>
      <w:bCs/>
      <w:color w:val="800000"/>
      <w:sz w:val="28"/>
      <w:szCs w:val="24"/>
      <w:lang w:val="ru-RU"/>
    </w:rPr>
  </w:style>
  <w:style w:type="paragraph" w:customStyle="1" w:styleId="1f4">
    <w:name w:val="Без интервала1"/>
    <w:rsid w:val="00485D6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1f5">
    <w:name w:val="Абзац списка1"/>
    <w:basedOn w:val="a"/>
    <w:rsid w:val="00485D6A"/>
    <w:pPr>
      <w:suppressAutoHyphens/>
      <w:spacing w:line="276" w:lineRule="auto"/>
      <w:ind w:left="720"/>
      <w:contextualSpacing/>
    </w:pPr>
    <w:rPr>
      <w:sz w:val="28"/>
      <w:szCs w:val="22"/>
      <w:lang w:val="ru-RU" w:eastAsia="en-US"/>
    </w:rPr>
  </w:style>
  <w:style w:type="paragraph" w:customStyle="1" w:styleId="u">
    <w:name w:val="u"/>
    <w:basedOn w:val="a"/>
    <w:rsid w:val="00485D6A"/>
    <w:pPr>
      <w:suppressAutoHyphens/>
      <w:spacing w:before="280" w:after="280" w:line="276" w:lineRule="auto"/>
    </w:pPr>
    <w:rPr>
      <w:sz w:val="28"/>
      <w:szCs w:val="22"/>
      <w:lang w:val="ru-RU" w:eastAsia="en-US"/>
    </w:rPr>
  </w:style>
  <w:style w:type="paragraph" w:styleId="51">
    <w:name w:val="toc 5"/>
    <w:basedOn w:val="a"/>
    <w:next w:val="a"/>
    <w:rsid w:val="00485D6A"/>
    <w:pPr>
      <w:suppressAutoHyphens/>
      <w:spacing w:after="100" w:line="276" w:lineRule="auto"/>
      <w:ind w:left="880"/>
    </w:pPr>
    <w:rPr>
      <w:rFonts w:ascii="Calibri" w:hAnsi="Calibri"/>
      <w:sz w:val="22"/>
      <w:szCs w:val="22"/>
      <w:lang w:val="ru-RU"/>
    </w:rPr>
  </w:style>
  <w:style w:type="paragraph" w:styleId="61">
    <w:name w:val="toc 6"/>
    <w:basedOn w:val="a"/>
    <w:next w:val="a"/>
    <w:rsid w:val="00485D6A"/>
    <w:pPr>
      <w:suppressAutoHyphens/>
      <w:spacing w:after="100" w:line="276" w:lineRule="auto"/>
      <w:ind w:left="1100"/>
    </w:pPr>
    <w:rPr>
      <w:rFonts w:ascii="Calibri" w:hAnsi="Calibri"/>
      <w:sz w:val="22"/>
      <w:szCs w:val="22"/>
      <w:lang w:val="ru-RU"/>
    </w:rPr>
  </w:style>
  <w:style w:type="paragraph" w:styleId="71">
    <w:name w:val="toc 7"/>
    <w:basedOn w:val="a"/>
    <w:next w:val="a"/>
    <w:rsid w:val="00485D6A"/>
    <w:pPr>
      <w:suppressAutoHyphens/>
      <w:spacing w:after="100" w:line="276" w:lineRule="auto"/>
      <w:ind w:left="1320"/>
    </w:pPr>
    <w:rPr>
      <w:rFonts w:ascii="Calibri" w:hAnsi="Calibri"/>
      <w:sz w:val="22"/>
      <w:szCs w:val="22"/>
      <w:lang w:val="ru-RU"/>
    </w:rPr>
  </w:style>
  <w:style w:type="paragraph" w:styleId="81">
    <w:name w:val="toc 8"/>
    <w:basedOn w:val="a"/>
    <w:next w:val="a"/>
    <w:rsid w:val="00485D6A"/>
    <w:pPr>
      <w:suppressAutoHyphens/>
      <w:spacing w:after="100" w:line="276" w:lineRule="auto"/>
      <w:ind w:left="1540"/>
    </w:pPr>
    <w:rPr>
      <w:rFonts w:ascii="Calibri" w:hAnsi="Calibri"/>
      <w:sz w:val="22"/>
      <w:szCs w:val="22"/>
      <w:lang w:val="ru-RU"/>
    </w:rPr>
  </w:style>
  <w:style w:type="paragraph" w:styleId="91">
    <w:name w:val="toc 9"/>
    <w:basedOn w:val="a"/>
    <w:next w:val="a"/>
    <w:rsid w:val="00485D6A"/>
    <w:pPr>
      <w:suppressAutoHyphens/>
      <w:spacing w:after="100" w:line="276" w:lineRule="auto"/>
      <w:ind w:left="1760"/>
    </w:pPr>
    <w:rPr>
      <w:rFonts w:ascii="Calibri" w:hAnsi="Calibri"/>
      <w:sz w:val="22"/>
      <w:szCs w:val="22"/>
      <w:lang w:val="ru-RU"/>
    </w:rPr>
  </w:style>
  <w:style w:type="paragraph" w:customStyle="1" w:styleId="ConsNonformat">
    <w:name w:val="ConsNonformat"/>
    <w:rsid w:val="00485D6A"/>
    <w:pPr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Содержимое врезки"/>
    <w:basedOn w:val="a"/>
    <w:rsid w:val="00485D6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1">
    <w:name w:val="consplusnormal"/>
    <w:basedOn w:val="a"/>
    <w:rsid w:val="00485D6A"/>
    <w:pPr>
      <w:suppressAutoHyphens/>
      <w:spacing w:before="280" w:after="280"/>
    </w:pPr>
    <w:rPr>
      <w:sz w:val="24"/>
      <w:szCs w:val="24"/>
      <w:lang w:val="ru-RU"/>
    </w:rPr>
  </w:style>
  <w:style w:type="paragraph" w:customStyle="1" w:styleId="afff1">
    <w:name w:val="Содержимое таблицы"/>
    <w:basedOn w:val="a"/>
    <w:rsid w:val="00485D6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ff2">
    <w:name w:val="Заголовок таблицы"/>
    <w:basedOn w:val="afff1"/>
    <w:rsid w:val="00485D6A"/>
    <w:pPr>
      <w:jc w:val="center"/>
    </w:pPr>
    <w:rPr>
      <w:b/>
      <w:bCs/>
    </w:rPr>
  </w:style>
  <w:style w:type="character" w:customStyle="1" w:styleId="1f6">
    <w:name w:val="Текст выноски Знак1"/>
    <w:basedOn w:val="a0"/>
    <w:uiPriority w:val="99"/>
    <w:semiHidden/>
    <w:rsid w:val="00485D6A"/>
    <w:rPr>
      <w:rFonts w:ascii="Tahoma" w:eastAsia="Calibri" w:hAnsi="Tahoma" w:cs="Tahoma"/>
      <w:sz w:val="16"/>
      <w:szCs w:val="16"/>
      <w:lang w:eastAsia="en-US"/>
    </w:rPr>
  </w:style>
  <w:style w:type="paragraph" w:customStyle="1" w:styleId="29">
    <w:name w:val="Основной текст2"/>
    <w:basedOn w:val="a"/>
    <w:rsid w:val="00485D6A"/>
    <w:pPr>
      <w:widowControl w:val="0"/>
      <w:shd w:val="clear" w:color="auto" w:fill="FFFFFF"/>
      <w:spacing w:line="0" w:lineRule="atLeast"/>
      <w:ind w:hanging="1680"/>
    </w:pPr>
    <w:rPr>
      <w:sz w:val="26"/>
      <w:szCs w:val="26"/>
      <w:lang w:val="ru-RU"/>
    </w:rPr>
  </w:style>
  <w:style w:type="paragraph" w:customStyle="1" w:styleId="Default">
    <w:name w:val="Default"/>
    <w:rsid w:val="00485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3">
    <w:name w:val="footnote text"/>
    <w:basedOn w:val="a"/>
    <w:link w:val="afff4"/>
    <w:uiPriority w:val="99"/>
    <w:unhideWhenUsed/>
    <w:rsid w:val="00485D6A"/>
    <w:rPr>
      <w:rFonts w:ascii="Calibri" w:hAnsi="Calibri"/>
      <w:lang w:val="ru-RU"/>
    </w:rPr>
  </w:style>
  <w:style w:type="character" w:customStyle="1" w:styleId="afff4">
    <w:name w:val="Текст сноски Знак"/>
    <w:basedOn w:val="a0"/>
    <w:link w:val="afff3"/>
    <w:uiPriority w:val="99"/>
    <w:rsid w:val="00485D6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lyanto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F340599107419A4FEA04FF3D81E49C960E04FB48DE5BC263E72F930518D76A9561CF5CA4F73D81160B5B4110XCj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js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C1DF-F0EB-4917-ACDC-E57939FE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10690</Words>
  <Characters>60937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9</cp:revision>
  <cp:lastPrinted>2020-03-04T03:37:00Z</cp:lastPrinted>
  <dcterms:created xsi:type="dcterms:W3CDTF">2020-02-10T04:58:00Z</dcterms:created>
  <dcterms:modified xsi:type="dcterms:W3CDTF">2020-03-04T03:37:00Z</dcterms:modified>
</cp:coreProperties>
</file>