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9A" w:rsidRDefault="00B5659A" w:rsidP="00B5659A">
      <w:pPr>
        <w:jc w:val="center"/>
        <w:rPr>
          <w:rFonts w:eastAsia="Calibri"/>
        </w:rPr>
      </w:pPr>
      <w:r w:rsidRPr="00064E0A">
        <w:rPr>
          <w:rFonts w:ascii="Times New Roman" w:eastAsia="Calibri" w:hAnsi="Times New Roman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557980" r:id="rId6"/>
        </w:object>
      </w:r>
    </w:p>
    <w:p w:rsidR="00B5659A" w:rsidRDefault="00B5659A" w:rsidP="00B5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B5659A" w:rsidRDefault="00B5659A" w:rsidP="00B5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5659A" w:rsidRDefault="00B5659A" w:rsidP="00B5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B5659A" w:rsidRDefault="00B5659A" w:rsidP="00B5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5659A" w:rsidRDefault="00B5659A" w:rsidP="00B5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659A" w:rsidRDefault="00B5659A" w:rsidP="00B56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659A" w:rsidRDefault="00B5659A" w:rsidP="00B5659A">
      <w:pPr>
        <w:spacing w:after="0" w:line="240" w:lineRule="auto"/>
        <w:rPr>
          <w:rFonts w:ascii="Times New Roman" w:hAnsi="Times New Roman" w:cs="Times New Roman"/>
        </w:rPr>
      </w:pPr>
    </w:p>
    <w:p w:rsidR="00B5659A" w:rsidRDefault="00B5659A" w:rsidP="00B56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9A" w:rsidRDefault="00B5659A" w:rsidP="00B5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4D96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</w:t>
      </w:r>
      <w:r w:rsidR="00A34D96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5659A" w:rsidRDefault="00B5659A" w:rsidP="00B5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 w:rsidRPr="009B5BC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B5BC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 и в соответствии с </w:t>
      </w:r>
      <w:r w:rsidR="00431F41">
        <w:rPr>
          <w:rFonts w:ascii="Times New Roman" w:hAnsi="Times New Roman" w:cs="Times New Roman"/>
          <w:sz w:val="28"/>
          <w:szCs w:val="28"/>
        </w:rPr>
        <w:t>П</w:t>
      </w:r>
      <w:r w:rsidRPr="009B5BC9">
        <w:rPr>
          <w:rFonts w:ascii="Times New Roman" w:hAnsi="Times New Roman" w:cs="Times New Roman"/>
          <w:sz w:val="28"/>
          <w:szCs w:val="28"/>
        </w:rPr>
        <w:t>еречнем муниципальных услуг, предоставление которых осуществляется по принципу «одного окна»</w:t>
      </w:r>
      <w:r w:rsidR="00943748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Pr="009B5BC9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B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B5BC9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943748">
        <w:rPr>
          <w:rFonts w:ascii="Times New Roman" w:hAnsi="Times New Roman" w:cs="Times New Roman"/>
          <w:sz w:val="28"/>
          <w:szCs w:val="28"/>
        </w:rPr>
        <w:t xml:space="preserve">от 16.07.2013 № 345 </w:t>
      </w:r>
      <w:r w:rsidRPr="009B5BC9">
        <w:rPr>
          <w:rFonts w:ascii="Times New Roman" w:hAnsi="Times New Roman" w:cs="Times New Roman"/>
          <w:sz w:val="28"/>
          <w:szCs w:val="28"/>
        </w:rPr>
        <w:t>«О</w:t>
      </w:r>
      <w:r w:rsidR="00943748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услуг, </w:t>
      </w:r>
      <w:r w:rsidR="00943748" w:rsidRPr="009B5BC9"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  <w:r w:rsidR="00943748">
        <w:rPr>
          <w:rFonts w:ascii="Times New Roman" w:hAnsi="Times New Roman" w:cs="Times New Roman"/>
          <w:sz w:val="28"/>
          <w:szCs w:val="28"/>
        </w:rPr>
        <w:t xml:space="preserve">планируется осуществлять </w:t>
      </w:r>
      <w:r w:rsidR="00943748" w:rsidRPr="009B5BC9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="00943748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="00431F41">
        <w:rPr>
          <w:rFonts w:ascii="Times New Roman" w:hAnsi="Times New Roman" w:cs="Times New Roman"/>
          <w:sz w:val="28"/>
          <w:szCs w:val="28"/>
        </w:rPr>
        <w:t>» (с изменениями от 21.01.2015 №30)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7141D9">
        <w:rPr>
          <w:rFonts w:ascii="Times New Roman" w:hAnsi="Times New Roman" w:cs="Times New Roman"/>
          <w:sz w:val="28"/>
          <w:szCs w:val="28"/>
        </w:rPr>
        <w:t xml:space="preserve"> и в связи с произошедшими </w:t>
      </w:r>
      <w:r w:rsidR="007141D9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7141D9">
        <w:rPr>
          <w:rFonts w:ascii="Times New Roman" w:hAnsi="Times New Roman" w:cs="Times New Roman"/>
          <w:sz w:val="28"/>
          <w:szCs w:val="28"/>
        </w:rPr>
        <w:t xml:space="preserve"> в структуре Администрации городского поселения Лянтор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 xml:space="preserve">»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9B5BC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C1D79">
        <w:rPr>
          <w:rFonts w:ascii="Times New Roman" w:hAnsi="Times New Roman" w:cs="Times New Roman"/>
          <w:sz w:val="28"/>
          <w:szCs w:val="28"/>
        </w:rPr>
        <w:t>2</w:t>
      </w:r>
      <w:r w:rsidR="003F5F85">
        <w:rPr>
          <w:rFonts w:ascii="Times New Roman" w:hAnsi="Times New Roman" w:cs="Times New Roman"/>
          <w:sz w:val="28"/>
          <w:szCs w:val="28"/>
        </w:rPr>
        <w:t>6</w:t>
      </w:r>
      <w:r w:rsidR="005C1D79">
        <w:rPr>
          <w:rFonts w:ascii="Times New Roman" w:hAnsi="Times New Roman" w:cs="Times New Roman"/>
          <w:sz w:val="28"/>
          <w:szCs w:val="28"/>
        </w:rPr>
        <w:t>.0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5C1D79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4</w:t>
      </w:r>
      <w:r w:rsidR="005C1D79">
        <w:rPr>
          <w:rFonts w:ascii="Times New Roman" w:hAnsi="Times New Roman" w:cs="Times New Roman"/>
          <w:sz w:val="28"/>
          <w:szCs w:val="28"/>
        </w:rPr>
        <w:t xml:space="preserve"> №</w:t>
      </w:r>
      <w:r w:rsidR="003F5F85">
        <w:rPr>
          <w:rFonts w:ascii="Times New Roman" w:hAnsi="Times New Roman" w:cs="Times New Roman"/>
          <w:sz w:val="28"/>
          <w:szCs w:val="28"/>
        </w:rPr>
        <w:t>240</w:t>
      </w:r>
      <w:r w:rsidR="005C1D79">
        <w:rPr>
          <w:rFonts w:ascii="Times New Roman" w:hAnsi="Times New Roman" w:cs="Times New Roman"/>
          <w:sz w:val="28"/>
          <w:szCs w:val="28"/>
        </w:rPr>
        <w:t>;</w:t>
      </w:r>
      <w:r w:rsidR="00B833F4">
        <w:rPr>
          <w:rFonts w:ascii="Times New Roman" w:hAnsi="Times New Roman" w:cs="Times New Roman"/>
          <w:sz w:val="28"/>
          <w:szCs w:val="28"/>
        </w:rPr>
        <w:t xml:space="preserve"> от 01.09.2014 №674)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021" w:rsidRPr="00B616D3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В пункте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слова </w:t>
      </w:r>
      <w:r w:rsidR="00AC1965">
        <w:rPr>
          <w:rFonts w:ascii="Times New Roman" w:hAnsi="Times New Roman" w:cs="Times New Roman"/>
          <w:sz w:val="28"/>
          <w:szCs w:val="28"/>
        </w:rPr>
        <w:t>«Отделу имущественных и земельных отношений правового управления» заменить словами  «Отделу имущественных отношений управления архитектуры, градостроительства и земельных отношений».</w:t>
      </w:r>
    </w:p>
    <w:p w:rsidR="00AC1965" w:rsidRDefault="00A501D1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1.</w:t>
      </w:r>
      <w:r w:rsidR="00AC1965">
        <w:rPr>
          <w:rFonts w:ascii="Times New Roman" w:hAnsi="Times New Roman" w:cs="Times New Roman"/>
          <w:sz w:val="28"/>
          <w:szCs w:val="28"/>
        </w:rPr>
        <w:t>2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616D3"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B616D3"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53BBA">
        <w:rPr>
          <w:rFonts w:ascii="Times New Roman" w:hAnsi="Times New Roman" w:cs="Times New Roman"/>
          <w:sz w:val="28"/>
          <w:szCs w:val="28"/>
        </w:rPr>
        <w:t>ах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C1965">
        <w:rPr>
          <w:rFonts w:ascii="Times New Roman" w:hAnsi="Times New Roman" w:cs="Times New Roman"/>
          <w:sz w:val="28"/>
          <w:szCs w:val="28"/>
        </w:rPr>
        <w:t xml:space="preserve">1.1, 2.2 приложения к Постановлению слова «отделом имущественных и земельных отношений» заменить словами «отделом </w:t>
      </w:r>
      <w:r w:rsidR="00AC1965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управления архитектуры, градостроительства и земельных отношений».</w:t>
      </w:r>
    </w:p>
    <w:p w:rsidR="000E5F3F" w:rsidRPr="000E5F3F" w:rsidRDefault="00AC1965" w:rsidP="000E5F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3F">
        <w:rPr>
          <w:rFonts w:ascii="Times New Roman" w:hAnsi="Times New Roman" w:cs="Times New Roman"/>
          <w:sz w:val="28"/>
          <w:szCs w:val="28"/>
        </w:rPr>
        <w:t xml:space="preserve">1.3. </w:t>
      </w:r>
      <w:r w:rsidR="005420A6" w:rsidRPr="000E5F3F">
        <w:rPr>
          <w:rFonts w:ascii="Times New Roman" w:hAnsi="Times New Roman" w:cs="Times New Roman"/>
          <w:sz w:val="28"/>
          <w:szCs w:val="28"/>
        </w:rPr>
        <w:t>П</w:t>
      </w:r>
      <w:r w:rsidRPr="000E5F3F">
        <w:rPr>
          <w:rFonts w:ascii="Times New Roman" w:hAnsi="Times New Roman" w:cs="Times New Roman"/>
          <w:sz w:val="28"/>
          <w:szCs w:val="28"/>
        </w:rPr>
        <w:t>ункт</w:t>
      </w:r>
      <w:r w:rsidR="005420A6" w:rsidRPr="000E5F3F">
        <w:rPr>
          <w:rFonts w:ascii="Times New Roman" w:hAnsi="Times New Roman" w:cs="Times New Roman"/>
          <w:sz w:val="28"/>
          <w:szCs w:val="28"/>
        </w:rPr>
        <w:t xml:space="preserve"> </w:t>
      </w:r>
      <w:r w:rsidRPr="000E5F3F">
        <w:rPr>
          <w:rFonts w:ascii="Times New Roman" w:hAnsi="Times New Roman" w:cs="Times New Roman"/>
          <w:sz w:val="28"/>
          <w:szCs w:val="28"/>
        </w:rPr>
        <w:t xml:space="preserve">2.2 приложения к Постановлению </w:t>
      </w:r>
      <w:r w:rsidR="005420A6" w:rsidRPr="000E5F3F">
        <w:rPr>
          <w:rFonts w:ascii="Times New Roman" w:hAnsi="Times New Roman" w:cs="Times New Roman"/>
          <w:sz w:val="28"/>
          <w:szCs w:val="28"/>
        </w:rPr>
        <w:t>дополнить</w:t>
      </w:r>
      <w:r w:rsidR="00542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E5F3F" w:rsidRPr="000E5F3F">
        <w:rPr>
          <w:rFonts w:ascii="Times New Roman" w:hAnsi="Times New Roman" w:cs="Times New Roman"/>
          <w:sz w:val="28"/>
          <w:szCs w:val="28"/>
        </w:rPr>
        <w:t>абзацем  следующего содержания:</w:t>
      </w:r>
    </w:p>
    <w:p w:rsidR="000E5F3F" w:rsidRPr="000E5F3F" w:rsidRDefault="000E5F3F" w:rsidP="000E5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F3F">
        <w:rPr>
          <w:rFonts w:ascii="Times New Roman" w:hAnsi="Times New Roman" w:cs="Times New Roman"/>
          <w:sz w:val="28"/>
          <w:szCs w:val="28"/>
        </w:rPr>
        <w:t xml:space="preserve">«Для предоставления муниципальной услуги заявитель также может обратиться в муниципальное казенное учреждение «Многофункциональный центр предоставления государственных и муниципальных услуг </w:t>
      </w:r>
      <w:proofErr w:type="gramStart"/>
      <w:r w:rsidRPr="000E5F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F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E5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F3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E5F3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C1965" w:rsidRDefault="000E5F3F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53BBA">
        <w:rPr>
          <w:rFonts w:ascii="Times New Roman" w:hAnsi="Times New Roman" w:cs="Times New Roman"/>
          <w:sz w:val="28"/>
          <w:szCs w:val="28"/>
        </w:rPr>
        <w:t>П</w:t>
      </w:r>
      <w:r w:rsidRPr="000E5F3F">
        <w:rPr>
          <w:rFonts w:ascii="Times New Roman" w:hAnsi="Times New Roman" w:cs="Times New Roman"/>
          <w:sz w:val="28"/>
          <w:szCs w:val="28"/>
        </w:rPr>
        <w:t>риложени</w:t>
      </w:r>
      <w:r w:rsidR="00C53BBA">
        <w:rPr>
          <w:rFonts w:ascii="Times New Roman" w:hAnsi="Times New Roman" w:cs="Times New Roman"/>
          <w:sz w:val="28"/>
          <w:szCs w:val="28"/>
        </w:rPr>
        <w:t>е</w:t>
      </w:r>
      <w:r w:rsidRPr="000E5F3F">
        <w:rPr>
          <w:rFonts w:ascii="Times New Roman" w:hAnsi="Times New Roman" w:cs="Times New Roman"/>
          <w:sz w:val="28"/>
          <w:szCs w:val="28"/>
        </w:rPr>
        <w:t xml:space="preserve"> к Постановлению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2.14 </w:t>
      </w:r>
      <w:r w:rsidRPr="000E5F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5F3F" w:rsidRDefault="000E5F3F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</w:t>
      </w:r>
      <w:r w:rsidR="00A31DE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не предусмотрены настоящим  административным регламентом</w:t>
      </w:r>
      <w:proofErr w:type="gramStart"/>
      <w:r w:rsidR="00A31DE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1965" w:rsidRDefault="00A31DEC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9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53BBA">
        <w:rPr>
          <w:rFonts w:ascii="Times New Roman" w:hAnsi="Times New Roman" w:cs="Times New Roman"/>
          <w:sz w:val="28"/>
          <w:szCs w:val="28"/>
        </w:rPr>
        <w:t>ах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584B95">
        <w:rPr>
          <w:rFonts w:ascii="Times New Roman" w:hAnsi="Times New Roman" w:cs="Times New Roman"/>
          <w:sz w:val="28"/>
          <w:szCs w:val="28"/>
        </w:rPr>
        <w:t>, 4.4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«отдела имущественных и земельных отношений» заменить словами «отдела имущественных отношений управления архитектуры, градостроительства и земельных отношений</w:t>
      </w:r>
      <w:proofErr w:type="gramStart"/>
      <w:r w:rsidR="00C65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7235ED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0D5568" w:rsidRPr="00DF3564" w:rsidRDefault="000D5568" w:rsidP="00A501D1">
      <w:pPr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5ED" w:rsidRDefault="007235ED" w:rsidP="00B565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235ED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760A"/>
    <w:rsid w:val="00064E0A"/>
    <w:rsid w:val="000B4558"/>
    <w:rsid w:val="000C2216"/>
    <w:rsid w:val="000C2969"/>
    <w:rsid w:val="000D5568"/>
    <w:rsid w:val="000E5F3F"/>
    <w:rsid w:val="000F44FB"/>
    <w:rsid w:val="00105733"/>
    <w:rsid w:val="0016252E"/>
    <w:rsid w:val="00165DC3"/>
    <w:rsid w:val="002277F9"/>
    <w:rsid w:val="00245A54"/>
    <w:rsid w:val="002B3CE1"/>
    <w:rsid w:val="002C60AD"/>
    <w:rsid w:val="00355D76"/>
    <w:rsid w:val="003D3763"/>
    <w:rsid w:val="003F5F85"/>
    <w:rsid w:val="00410915"/>
    <w:rsid w:val="00431F41"/>
    <w:rsid w:val="00483197"/>
    <w:rsid w:val="00495A11"/>
    <w:rsid w:val="004C7534"/>
    <w:rsid w:val="004D6A11"/>
    <w:rsid w:val="004F3AEB"/>
    <w:rsid w:val="00522F09"/>
    <w:rsid w:val="005420A6"/>
    <w:rsid w:val="00577972"/>
    <w:rsid w:val="00584B95"/>
    <w:rsid w:val="005C1D79"/>
    <w:rsid w:val="005E4BBD"/>
    <w:rsid w:val="005F489C"/>
    <w:rsid w:val="005F6C75"/>
    <w:rsid w:val="00633021"/>
    <w:rsid w:val="00661BD1"/>
    <w:rsid w:val="006F5E85"/>
    <w:rsid w:val="007141D9"/>
    <w:rsid w:val="007235ED"/>
    <w:rsid w:val="00736646"/>
    <w:rsid w:val="00752C76"/>
    <w:rsid w:val="007C40F7"/>
    <w:rsid w:val="007E0E2D"/>
    <w:rsid w:val="00826CCE"/>
    <w:rsid w:val="008D2EA4"/>
    <w:rsid w:val="008F41E0"/>
    <w:rsid w:val="00916654"/>
    <w:rsid w:val="00927C14"/>
    <w:rsid w:val="00943748"/>
    <w:rsid w:val="009659D2"/>
    <w:rsid w:val="009B5BC9"/>
    <w:rsid w:val="00A31DEC"/>
    <w:rsid w:val="00A34D96"/>
    <w:rsid w:val="00A501D1"/>
    <w:rsid w:val="00A711D8"/>
    <w:rsid w:val="00AC1965"/>
    <w:rsid w:val="00B4035E"/>
    <w:rsid w:val="00B419A5"/>
    <w:rsid w:val="00B5659A"/>
    <w:rsid w:val="00B57C92"/>
    <w:rsid w:val="00B616D3"/>
    <w:rsid w:val="00B6330D"/>
    <w:rsid w:val="00B70F03"/>
    <w:rsid w:val="00B833F4"/>
    <w:rsid w:val="00B85B75"/>
    <w:rsid w:val="00C31A1E"/>
    <w:rsid w:val="00C53BBA"/>
    <w:rsid w:val="00C654F9"/>
    <w:rsid w:val="00C709D3"/>
    <w:rsid w:val="00C808B7"/>
    <w:rsid w:val="00C923A8"/>
    <w:rsid w:val="00CC558F"/>
    <w:rsid w:val="00D317E3"/>
    <w:rsid w:val="00D7735B"/>
    <w:rsid w:val="00DB4000"/>
    <w:rsid w:val="00DF3564"/>
    <w:rsid w:val="00E25662"/>
    <w:rsid w:val="00E5726A"/>
    <w:rsid w:val="00E74550"/>
    <w:rsid w:val="00F010D7"/>
    <w:rsid w:val="00F35331"/>
    <w:rsid w:val="00F706D6"/>
    <w:rsid w:val="00F8725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_DadashovaNF</cp:lastModifiedBy>
  <cp:revision>36</cp:revision>
  <cp:lastPrinted>2015-04-03T04:20:00Z</cp:lastPrinted>
  <dcterms:created xsi:type="dcterms:W3CDTF">2014-02-19T05:45:00Z</dcterms:created>
  <dcterms:modified xsi:type="dcterms:W3CDTF">2015-04-03T04:20:00Z</dcterms:modified>
</cp:coreProperties>
</file>