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3E" w:rsidRPr="00C9223E" w:rsidRDefault="00C9223E" w:rsidP="00C9223E">
      <w:pPr>
        <w:jc w:val="center"/>
        <w:rPr>
          <w:rFonts w:eastAsia="Calibri"/>
        </w:rPr>
      </w:pPr>
      <w:r w:rsidRPr="00BB11ED">
        <w:rPr>
          <w:rFonts w:ascii="Times New Roman" w:eastAsia="Calibri" w:hAnsi="Times New Roman" w:cs="Times New Roman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89557304" r:id="rId6"/>
        </w:object>
      </w:r>
    </w:p>
    <w:p w:rsidR="00C9223E" w:rsidRPr="00C9223E" w:rsidRDefault="00C9223E" w:rsidP="00C92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C9223E">
        <w:rPr>
          <w:rFonts w:ascii="Times New Roman" w:hAnsi="Times New Roman" w:cs="Times New Roman"/>
          <w:b/>
          <w:sz w:val="32"/>
        </w:rPr>
        <w:t>АДМИНИСТРАЦИЯ</w:t>
      </w:r>
    </w:p>
    <w:p w:rsidR="00C9223E" w:rsidRPr="00C9223E" w:rsidRDefault="00C9223E" w:rsidP="00C922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9223E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C9223E" w:rsidRPr="00C9223E" w:rsidRDefault="00C9223E" w:rsidP="00C922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C9223E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C9223E">
        <w:rPr>
          <w:rFonts w:ascii="Times New Roman" w:hAnsi="Times New Roman" w:cs="Times New Roman"/>
          <w:b/>
          <w:sz w:val="32"/>
        </w:rPr>
        <w:t xml:space="preserve"> района</w:t>
      </w:r>
    </w:p>
    <w:p w:rsidR="00C9223E" w:rsidRPr="00C9223E" w:rsidRDefault="00C9223E" w:rsidP="00C922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9223E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C9223E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C9223E" w:rsidRPr="00C9223E" w:rsidRDefault="00C9223E" w:rsidP="00C922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9223E" w:rsidRPr="00C9223E" w:rsidRDefault="00C9223E" w:rsidP="00C922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23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9223E" w:rsidRPr="00C9223E" w:rsidRDefault="00C9223E" w:rsidP="00C9223E">
      <w:pPr>
        <w:spacing w:after="0" w:line="240" w:lineRule="auto"/>
        <w:rPr>
          <w:rFonts w:ascii="Times New Roman" w:hAnsi="Times New Roman" w:cs="Times New Roman"/>
        </w:rPr>
      </w:pPr>
    </w:p>
    <w:p w:rsidR="00C9223E" w:rsidRPr="00C9223E" w:rsidRDefault="00C9223E" w:rsidP="00C92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23E" w:rsidRPr="00C9223E" w:rsidRDefault="00C9223E" w:rsidP="00C92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23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B75CB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C9223E">
        <w:rPr>
          <w:rFonts w:ascii="Times New Roman" w:hAnsi="Times New Roman" w:cs="Times New Roman"/>
          <w:sz w:val="28"/>
          <w:szCs w:val="28"/>
          <w:u w:val="single"/>
        </w:rPr>
        <w:t>»  апреля 2015 года</w:t>
      </w:r>
      <w:r w:rsidRPr="00C922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 w:rsidR="002B75CB">
        <w:rPr>
          <w:rFonts w:ascii="Times New Roman" w:hAnsi="Times New Roman" w:cs="Times New Roman"/>
          <w:sz w:val="28"/>
          <w:szCs w:val="28"/>
        </w:rPr>
        <w:t>189</w:t>
      </w:r>
      <w:r w:rsidRPr="00C922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C9223E" w:rsidRPr="00C9223E" w:rsidRDefault="00C9223E" w:rsidP="00C92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23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C9223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9223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9223E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C9223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27F80" w:rsidRDefault="00F27F80" w:rsidP="00B14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3D6" w:rsidRDefault="00B143D6" w:rsidP="00B14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3D6" w:rsidRDefault="00B143D6" w:rsidP="00B14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B143D6" w:rsidRDefault="00B143D6" w:rsidP="00B14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B143D6" w:rsidRDefault="00B143D6" w:rsidP="00B14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616D3">
        <w:rPr>
          <w:rFonts w:ascii="Times New Roman" w:hAnsi="Times New Roman" w:cs="Times New Roman"/>
          <w:sz w:val="28"/>
          <w:szCs w:val="28"/>
        </w:rPr>
        <w:t>28.06.2012 №335</w:t>
      </w:r>
    </w:p>
    <w:p w:rsidR="00483197" w:rsidRDefault="00A501D1" w:rsidP="00A5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143D6" w:rsidRPr="00A501D1" w:rsidRDefault="00A501D1" w:rsidP="00B143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3D6" w:rsidRPr="009B5BC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="00B143D6" w:rsidRPr="009B5BC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B143D6" w:rsidRPr="009B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43D6" w:rsidRPr="009B5BC9">
        <w:rPr>
          <w:rFonts w:ascii="Times New Roman" w:hAnsi="Times New Roman" w:cs="Times New Roman"/>
          <w:sz w:val="28"/>
          <w:szCs w:val="28"/>
        </w:rPr>
        <w:t xml:space="preserve">от 27.07.2010 N 210-ФЗ "Об организации предоставления государственных и муниципальных услуг", протоколом заседания комиссии по проведению административной реформы и повышения качества </w:t>
      </w:r>
      <w:proofErr w:type="gramStart"/>
      <w:r w:rsidR="00B143D6" w:rsidRPr="009B5BC9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="00B143D6" w:rsidRPr="009B5BC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в Ханты – Мансийском автономном округе – </w:t>
      </w:r>
      <w:proofErr w:type="spellStart"/>
      <w:r w:rsidR="00B143D6" w:rsidRPr="009B5BC9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B143D6" w:rsidRPr="009B5BC9">
        <w:rPr>
          <w:rFonts w:ascii="Times New Roman" w:hAnsi="Times New Roman" w:cs="Times New Roman"/>
          <w:sz w:val="28"/>
          <w:szCs w:val="28"/>
        </w:rPr>
        <w:t xml:space="preserve"> от 17.12.2014 № 15 и в соответствии с </w:t>
      </w:r>
      <w:r w:rsidR="00B143D6">
        <w:rPr>
          <w:rFonts w:ascii="Times New Roman" w:hAnsi="Times New Roman" w:cs="Times New Roman"/>
          <w:sz w:val="28"/>
          <w:szCs w:val="28"/>
        </w:rPr>
        <w:t>П</w:t>
      </w:r>
      <w:r w:rsidR="00B143D6" w:rsidRPr="009B5BC9">
        <w:rPr>
          <w:rFonts w:ascii="Times New Roman" w:hAnsi="Times New Roman" w:cs="Times New Roman"/>
          <w:sz w:val="28"/>
          <w:szCs w:val="28"/>
        </w:rPr>
        <w:t>еречнем муниципальных услуг, предоставление которых осуществляется по принципу «одного окна»</w:t>
      </w:r>
      <w:r w:rsidR="00B143D6"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 предоставления государственных и муниципальных услуг</w:t>
      </w:r>
      <w:r w:rsidR="00B143D6" w:rsidRPr="009B5BC9">
        <w:rPr>
          <w:rFonts w:ascii="Times New Roman" w:hAnsi="Times New Roman" w:cs="Times New Roman"/>
          <w:sz w:val="28"/>
          <w:szCs w:val="28"/>
        </w:rPr>
        <w:t>, утвержденны</w:t>
      </w:r>
      <w:r w:rsidR="00B143D6">
        <w:rPr>
          <w:rFonts w:ascii="Times New Roman" w:hAnsi="Times New Roman" w:cs="Times New Roman"/>
          <w:sz w:val="28"/>
          <w:szCs w:val="28"/>
        </w:rPr>
        <w:t>м</w:t>
      </w:r>
      <w:r w:rsidR="00B143D6" w:rsidRPr="009B5BC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</w:t>
      </w:r>
      <w:r w:rsidR="00B143D6">
        <w:rPr>
          <w:rFonts w:ascii="Times New Roman" w:hAnsi="Times New Roman" w:cs="Times New Roman"/>
          <w:sz w:val="28"/>
          <w:szCs w:val="28"/>
        </w:rPr>
        <w:t>ского поселения</w:t>
      </w:r>
      <w:r w:rsidR="00B143D6" w:rsidRPr="009B5BC9">
        <w:rPr>
          <w:rFonts w:ascii="Times New Roman" w:hAnsi="Times New Roman" w:cs="Times New Roman"/>
          <w:sz w:val="28"/>
          <w:szCs w:val="28"/>
        </w:rPr>
        <w:t xml:space="preserve"> Лянтор </w:t>
      </w:r>
      <w:r w:rsidR="00B143D6">
        <w:rPr>
          <w:rFonts w:ascii="Times New Roman" w:hAnsi="Times New Roman" w:cs="Times New Roman"/>
          <w:sz w:val="28"/>
          <w:szCs w:val="28"/>
        </w:rPr>
        <w:t xml:space="preserve">от 16.07.2013 </w:t>
      </w:r>
      <w:r w:rsidR="0053365F">
        <w:rPr>
          <w:rFonts w:ascii="Times New Roman" w:hAnsi="Times New Roman" w:cs="Times New Roman"/>
          <w:sz w:val="28"/>
          <w:szCs w:val="28"/>
        </w:rPr>
        <w:t xml:space="preserve">     </w:t>
      </w:r>
      <w:r w:rsidR="00B143D6">
        <w:rPr>
          <w:rFonts w:ascii="Times New Roman" w:hAnsi="Times New Roman" w:cs="Times New Roman"/>
          <w:sz w:val="28"/>
          <w:szCs w:val="28"/>
        </w:rPr>
        <w:t xml:space="preserve">№ 345 </w:t>
      </w:r>
      <w:r w:rsidR="00B143D6" w:rsidRPr="009B5BC9">
        <w:rPr>
          <w:rFonts w:ascii="Times New Roman" w:hAnsi="Times New Roman" w:cs="Times New Roman"/>
          <w:sz w:val="28"/>
          <w:szCs w:val="28"/>
        </w:rPr>
        <w:t>«О</w:t>
      </w:r>
      <w:r w:rsidR="00B143D6">
        <w:rPr>
          <w:rFonts w:ascii="Times New Roman" w:hAnsi="Times New Roman" w:cs="Times New Roman"/>
          <w:sz w:val="28"/>
          <w:szCs w:val="28"/>
        </w:rPr>
        <w:t xml:space="preserve">б утверждении Перечня муниципальных услуг, </w:t>
      </w:r>
      <w:r w:rsidR="00B143D6" w:rsidRPr="009B5BC9">
        <w:rPr>
          <w:rFonts w:ascii="Times New Roman" w:hAnsi="Times New Roman" w:cs="Times New Roman"/>
          <w:sz w:val="28"/>
          <w:szCs w:val="28"/>
        </w:rPr>
        <w:t xml:space="preserve">предоставление которых </w:t>
      </w:r>
      <w:r w:rsidR="00B143D6">
        <w:rPr>
          <w:rFonts w:ascii="Times New Roman" w:hAnsi="Times New Roman" w:cs="Times New Roman"/>
          <w:sz w:val="28"/>
          <w:szCs w:val="28"/>
        </w:rPr>
        <w:t xml:space="preserve">планируется осуществлять </w:t>
      </w:r>
      <w:r w:rsidR="00B143D6" w:rsidRPr="009B5BC9">
        <w:rPr>
          <w:rFonts w:ascii="Times New Roman" w:hAnsi="Times New Roman" w:cs="Times New Roman"/>
          <w:sz w:val="28"/>
          <w:szCs w:val="28"/>
        </w:rPr>
        <w:t>по принципу «одного окна»</w:t>
      </w:r>
      <w:r w:rsidR="00B143D6"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 предоставления государственных и муниципальных услуг» (с изменениями от 21.01.2015 №30),</w:t>
      </w:r>
      <w:r w:rsidR="00B143D6" w:rsidRPr="009B5BC9">
        <w:rPr>
          <w:rFonts w:ascii="Times New Roman" w:hAnsi="Times New Roman" w:cs="Times New Roman"/>
          <w:sz w:val="28"/>
          <w:szCs w:val="28"/>
        </w:rPr>
        <w:t xml:space="preserve"> в целях повышения качества предоставления и доступности получения муниципальных услуг</w:t>
      </w:r>
      <w:r w:rsidR="00B143D6">
        <w:rPr>
          <w:rFonts w:ascii="Times New Roman" w:hAnsi="Times New Roman" w:cs="Times New Roman"/>
          <w:sz w:val="28"/>
          <w:szCs w:val="28"/>
        </w:rPr>
        <w:t xml:space="preserve"> и в связи с произошедшими </w:t>
      </w:r>
      <w:r w:rsidR="00B143D6" w:rsidRPr="00B53D39">
        <w:rPr>
          <w:rFonts w:ascii="Times New Roman" w:hAnsi="Times New Roman" w:cs="Times New Roman"/>
          <w:sz w:val="28"/>
          <w:szCs w:val="28"/>
        </w:rPr>
        <w:t>организационными изменениями</w:t>
      </w:r>
      <w:r w:rsidR="00B143D6">
        <w:rPr>
          <w:rFonts w:ascii="Times New Roman" w:hAnsi="Times New Roman" w:cs="Times New Roman"/>
          <w:sz w:val="28"/>
          <w:szCs w:val="28"/>
        </w:rPr>
        <w:t xml:space="preserve"> в структуре Администрации городского поселения Лянтор</w:t>
      </w:r>
      <w:r w:rsidR="00B143D6" w:rsidRPr="00A501D1">
        <w:rPr>
          <w:rFonts w:ascii="Times New Roman" w:hAnsi="Times New Roman" w:cs="Times New Roman"/>
          <w:sz w:val="28"/>
          <w:szCs w:val="28"/>
        </w:rPr>
        <w:t>:</w:t>
      </w:r>
    </w:p>
    <w:p w:rsidR="00B143D6" w:rsidRDefault="00B143D6" w:rsidP="00B143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501D1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Лянтор                 </w:t>
      </w:r>
      <w:r w:rsidRPr="00B616D3">
        <w:rPr>
          <w:rFonts w:ascii="Times New Roman" w:hAnsi="Times New Roman" w:cs="Times New Roman"/>
          <w:sz w:val="28"/>
          <w:szCs w:val="28"/>
        </w:rPr>
        <w:t xml:space="preserve">от 28.06.2012 №335 </w:t>
      </w: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</w:t>
      </w:r>
      <w:r w:rsidRPr="0073664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об объектах недвижимого имущества, находящихся в муниципальной собственности и предназначенных для сдачи в аренду» </w:t>
      </w:r>
      <w:r w:rsidRPr="00B61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изменениями от 27.06.2013 №320;                   от 05.08.2013 №376; от 26.03.2014 №238; от 01.09.2014 №674) (далее – Постановление)  </w:t>
      </w:r>
      <w:r w:rsidRPr="00B616D3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B143D6" w:rsidRPr="00B616D3" w:rsidRDefault="00B143D6" w:rsidP="00B143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В пункте </w:t>
      </w:r>
      <w:r w:rsidR="00E109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слова «Отделу имущественных и земельных отношений правового управления» заменить словами  «Отделу имущественных отношений управления архитектуры, градостроительства и земельных отношений».</w:t>
      </w:r>
    </w:p>
    <w:p w:rsidR="00B143D6" w:rsidRDefault="00B143D6" w:rsidP="00B143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6D3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16D3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Pr="00B616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</w:hyperlink>
      <w:r w:rsidRPr="00B616D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529A2">
        <w:rPr>
          <w:rFonts w:ascii="Times New Roman" w:hAnsi="Times New Roman" w:cs="Times New Roman"/>
          <w:sz w:val="28"/>
          <w:szCs w:val="28"/>
        </w:rPr>
        <w:t>ах</w:t>
      </w:r>
      <w:r w:rsidRPr="00B61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1.1, 2.2 приложения к Постановлению слова «отделом имущественных и земельных отношений» заменить словами «отделом имущественных отношений управления архитектуры, градостроительства и земельных отношений».</w:t>
      </w:r>
    </w:p>
    <w:p w:rsidR="00B143D6" w:rsidRPr="000E5F3F" w:rsidRDefault="00B143D6" w:rsidP="00B143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F3F">
        <w:rPr>
          <w:rFonts w:ascii="Times New Roman" w:hAnsi="Times New Roman" w:cs="Times New Roman"/>
          <w:sz w:val="28"/>
          <w:szCs w:val="28"/>
        </w:rPr>
        <w:t>1.3. Пункт 2.2 приложения к Постановлению дополнить</w:t>
      </w:r>
      <w:r>
        <w:rPr>
          <w:rFonts w:ascii="Times New Roman" w:hAnsi="Times New Roman" w:cs="Times New Roman"/>
        </w:rPr>
        <w:t xml:space="preserve">  </w:t>
      </w:r>
      <w:r w:rsidRPr="000E5F3F">
        <w:rPr>
          <w:rFonts w:ascii="Times New Roman" w:hAnsi="Times New Roman" w:cs="Times New Roman"/>
          <w:sz w:val="28"/>
          <w:szCs w:val="28"/>
        </w:rPr>
        <w:t>абзацем  следующего содержания:</w:t>
      </w:r>
    </w:p>
    <w:p w:rsidR="00B143D6" w:rsidRPr="000E5F3F" w:rsidRDefault="00B143D6" w:rsidP="00B14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5F3F">
        <w:rPr>
          <w:rFonts w:ascii="Times New Roman" w:hAnsi="Times New Roman" w:cs="Times New Roman"/>
          <w:sz w:val="28"/>
          <w:szCs w:val="28"/>
        </w:rPr>
        <w:t xml:space="preserve">«Для предоставления муниципальной услуги заявитель также может обратиться в муниципальное казенное учреждение «Многофункциональный центр предоставления государственных и муниципальных услуг </w:t>
      </w:r>
      <w:proofErr w:type="gramStart"/>
      <w:r w:rsidRPr="000E5F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E5F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5F3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0E5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F3F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0E5F3F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FA7E33" w:rsidRDefault="000529A2" w:rsidP="00F27F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 w:rsidR="00B143D6" w:rsidRPr="000E5F3F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143D6" w:rsidRPr="000E5F3F">
        <w:rPr>
          <w:rFonts w:ascii="Times New Roman" w:hAnsi="Times New Roman" w:cs="Times New Roman"/>
          <w:sz w:val="28"/>
          <w:szCs w:val="28"/>
        </w:rPr>
        <w:t xml:space="preserve"> к Постановлению дополнить</w:t>
      </w:r>
      <w:r w:rsidR="00B143D6">
        <w:rPr>
          <w:rFonts w:ascii="Times New Roman" w:hAnsi="Times New Roman" w:cs="Times New Roman"/>
          <w:sz w:val="28"/>
          <w:szCs w:val="28"/>
        </w:rPr>
        <w:t xml:space="preserve"> пунктом 2.14 </w:t>
      </w:r>
      <w:r w:rsidR="00B143D6" w:rsidRPr="000E5F3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143D6" w:rsidRDefault="00B143D6" w:rsidP="00B143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«2.14. 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не предусмотрены настоящим  административным регламентом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143D6" w:rsidRDefault="00B143D6" w:rsidP="00B143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hyperlink r:id="rId9" w:history="1">
        <w:r w:rsidRPr="00B616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</w:hyperlink>
      <w:r w:rsidRPr="00B616D3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1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4.1 приложения к Постановлению слова «отдела имущественных и земельных отношений» заменить словами «отдела имущественных отношений управления архитектуры, градостроительства и земельных отношений».</w:t>
      </w:r>
    </w:p>
    <w:p w:rsidR="00B143D6" w:rsidRDefault="00B143D6" w:rsidP="00B143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6D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616D3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B616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</w:hyperlink>
      <w:r w:rsidRPr="00B616D3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1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4.4 приложения к Постановлению слова «отделом имущественных и земельных отношений» заменить словами «отдела имущественных отношений управления архитектуры, градостроительства и земельных отношений».</w:t>
      </w:r>
    </w:p>
    <w:p w:rsidR="00B143D6" w:rsidRDefault="00B143D6" w:rsidP="00B143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Наименование раздела «4. Досудебный (внесудебный) порядок обжалования решений и действий (бездействия) должностных лиц, муниципальных служащих, участвующих в предоставлении муниципальной услуги» изложить в следующей редакции:</w:t>
      </w:r>
    </w:p>
    <w:p w:rsidR="00B143D6" w:rsidRDefault="00B143D6" w:rsidP="00B143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«5. Досудебный (внесудебный) порядок обжалования решений и действий (бездействия) должностных лиц, муниципальных служащих, участвующих в предоставлении муниципальной услуги».</w:t>
      </w:r>
    </w:p>
    <w:p w:rsidR="00B143D6" w:rsidRDefault="00B143D6" w:rsidP="00B1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0A">
        <w:rPr>
          <w:rFonts w:ascii="Times New Roman" w:hAnsi="Times New Roman" w:cs="Times New Roman"/>
          <w:sz w:val="28"/>
          <w:szCs w:val="28"/>
        </w:rPr>
        <w:t>2. О</w:t>
      </w:r>
      <w:r w:rsidRPr="0005760A">
        <w:rPr>
          <w:rFonts w:ascii="Times New Roman" w:hAnsi="Times New Roman" w:cs="Times New Roman"/>
          <w:kern w:val="2"/>
          <w:sz w:val="28"/>
          <w:szCs w:val="28"/>
        </w:rPr>
        <w:t xml:space="preserve">публиковать настоящее постановление  </w:t>
      </w:r>
      <w:r w:rsidRPr="0005760A">
        <w:rPr>
          <w:rFonts w:ascii="Times New Roman" w:hAnsi="Times New Roman" w:cs="Times New Roman"/>
          <w:sz w:val="28"/>
          <w:szCs w:val="28"/>
        </w:rPr>
        <w:t>в газет</w:t>
      </w:r>
      <w:r w:rsidR="00F27F80">
        <w:rPr>
          <w:rFonts w:ascii="Times New Roman" w:hAnsi="Times New Roman" w:cs="Times New Roman"/>
          <w:sz w:val="28"/>
          <w:szCs w:val="28"/>
        </w:rPr>
        <w:t>е</w:t>
      </w:r>
      <w:r w:rsidRPr="000576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5760A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Pr="0005760A">
        <w:rPr>
          <w:rFonts w:ascii="Times New Roman" w:hAnsi="Times New Roman" w:cs="Times New Roman"/>
          <w:sz w:val="28"/>
          <w:szCs w:val="28"/>
        </w:rPr>
        <w:t xml:space="preserve"> газета» и </w:t>
      </w:r>
      <w:r w:rsidRPr="0005760A">
        <w:rPr>
          <w:rFonts w:ascii="Times New Roman" w:hAnsi="Times New Roman" w:cs="Times New Roman"/>
          <w:kern w:val="2"/>
          <w:sz w:val="28"/>
          <w:szCs w:val="28"/>
        </w:rPr>
        <w:t>р</w:t>
      </w:r>
      <w:r w:rsidRPr="0005760A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B143D6" w:rsidRDefault="00B143D6" w:rsidP="00B1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B143D6" w:rsidRPr="00A501D1" w:rsidRDefault="00B143D6" w:rsidP="00B1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501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01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01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W w:w="10031" w:type="dxa"/>
        <w:tblLook w:val="04A0"/>
      </w:tblPr>
      <w:tblGrid>
        <w:gridCol w:w="4786"/>
        <w:gridCol w:w="1985"/>
        <w:gridCol w:w="3260"/>
      </w:tblGrid>
      <w:tr w:rsidR="00B143D6" w:rsidRPr="00A501D1" w:rsidTr="00F27F80">
        <w:tc>
          <w:tcPr>
            <w:tcW w:w="4786" w:type="dxa"/>
            <w:vAlign w:val="bottom"/>
          </w:tcPr>
          <w:p w:rsidR="000529A2" w:rsidRDefault="000529A2" w:rsidP="00060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A2" w:rsidRDefault="000529A2" w:rsidP="00060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3D6" w:rsidRPr="00A501D1" w:rsidRDefault="00B143D6" w:rsidP="00060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1D1">
              <w:rPr>
                <w:rFonts w:ascii="Times New Roman" w:hAnsi="Times New Roman" w:cs="Times New Roman"/>
                <w:sz w:val="28"/>
                <w:szCs w:val="28"/>
              </w:rPr>
              <w:t>Глава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B143D6" w:rsidRPr="00A501D1" w:rsidRDefault="00B143D6" w:rsidP="00060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B143D6" w:rsidRPr="00A501D1" w:rsidRDefault="00B143D6" w:rsidP="00F27F80">
            <w:pPr>
              <w:tabs>
                <w:tab w:val="left" w:pos="3163"/>
              </w:tabs>
              <w:ind w:right="-2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27F8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C92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Махиня</w:t>
            </w:r>
            <w:proofErr w:type="spellEnd"/>
          </w:p>
        </w:tc>
      </w:tr>
    </w:tbl>
    <w:p w:rsidR="00B143D6" w:rsidRDefault="00B143D6" w:rsidP="00B143D6">
      <w:pPr>
        <w:rPr>
          <w:rFonts w:ascii="Times New Roman" w:hAnsi="Times New Roman" w:cs="Times New Roman"/>
          <w:sz w:val="24"/>
          <w:szCs w:val="24"/>
        </w:rPr>
      </w:pPr>
    </w:p>
    <w:p w:rsidR="00B143D6" w:rsidRDefault="00B143D6" w:rsidP="00B143D6">
      <w:pPr>
        <w:rPr>
          <w:rFonts w:ascii="Times New Roman" w:hAnsi="Times New Roman" w:cs="Times New Roman"/>
          <w:sz w:val="24"/>
          <w:szCs w:val="24"/>
        </w:rPr>
      </w:pPr>
    </w:p>
    <w:p w:rsidR="00B143D6" w:rsidRDefault="00B143D6" w:rsidP="00B143D6">
      <w:pPr>
        <w:rPr>
          <w:rFonts w:ascii="Times New Roman" w:hAnsi="Times New Roman" w:cs="Times New Roman"/>
          <w:sz w:val="24"/>
          <w:szCs w:val="24"/>
        </w:rPr>
      </w:pPr>
    </w:p>
    <w:p w:rsidR="00B143D6" w:rsidRDefault="00B143D6" w:rsidP="00B14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7F80" w:rsidRDefault="00F27F80" w:rsidP="00B14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7F80" w:rsidRDefault="00F27F80" w:rsidP="00B14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F27F80" w:rsidSect="003C121E">
      <w:pgSz w:w="11906" w:h="16838"/>
      <w:pgMar w:top="568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35B"/>
    <w:rsid w:val="00050630"/>
    <w:rsid w:val="000529A2"/>
    <w:rsid w:val="0005760A"/>
    <w:rsid w:val="000B4558"/>
    <w:rsid w:val="000C2969"/>
    <w:rsid w:val="000D48A6"/>
    <w:rsid w:val="000F44FB"/>
    <w:rsid w:val="00165DC3"/>
    <w:rsid w:val="002277F9"/>
    <w:rsid w:val="00291EDC"/>
    <w:rsid w:val="002B75CB"/>
    <w:rsid w:val="002D40E0"/>
    <w:rsid w:val="0032504C"/>
    <w:rsid w:val="003C121E"/>
    <w:rsid w:val="00483197"/>
    <w:rsid w:val="004C7534"/>
    <w:rsid w:val="004D5514"/>
    <w:rsid w:val="004D6A11"/>
    <w:rsid w:val="004D7D19"/>
    <w:rsid w:val="004E4049"/>
    <w:rsid w:val="004F3AEB"/>
    <w:rsid w:val="0053365F"/>
    <w:rsid w:val="00577972"/>
    <w:rsid w:val="005F489C"/>
    <w:rsid w:val="00604B5C"/>
    <w:rsid w:val="006C308B"/>
    <w:rsid w:val="00736646"/>
    <w:rsid w:val="00752C76"/>
    <w:rsid w:val="007B7120"/>
    <w:rsid w:val="0088045A"/>
    <w:rsid w:val="008F41E0"/>
    <w:rsid w:val="00916654"/>
    <w:rsid w:val="00927C14"/>
    <w:rsid w:val="00A501D1"/>
    <w:rsid w:val="00B143D6"/>
    <w:rsid w:val="00B419A5"/>
    <w:rsid w:val="00B616D3"/>
    <w:rsid w:val="00B85B75"/>
    <w:rsid w:val="00BB11ED"/>
    <w:rsid w:val="00C31A1E"/>
    <w:rsid w:val="00C34CE9"/>
    <w:rsid w:val="00C709D3"/>
    <w:rsid w:val="00C808B7"/>
    <w:rsid w:val="00C9223E"/>
    <w:rsid w:val="00D7735B"/>
    <w:rsid w:val="00D855F9"/>
    <w:rsid w:val="00DB4000"/>
    <w:rsid w:val="00DF3564"/>
    <w:rsid w:val="00E1093D"/>
    <w:rsid w:val="00E74550"/>
    <w:rsid w:val="00ED1762"/>
    <w:rsid w:val="00F010D7"/>
    <w:rsid w:val="00F15AC8"/>
    <w:rsid w:val="00F27F80"/>
    <w:rsid w:val="00F35331"/>
    <w:rsid w:val="00F706D6"/>
    <w:rsid w:val="00FA3178"/>
    <w:rsid w:val="00FA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D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F17D6FC1CC8B927BB876BB3510BD4CEB51E228994F077B1FD7958830EAA2AEFDBE7474F49B88B1553E6L8I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79B79ECFBFEDE56EFEEAF52A9E326FE5833063175F0596294620827i1I3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2BFF17D6FC1CC8B927BB876BB3510BD4CEB51E228994F077B1FD7958830EAA2AEFDBE7474F49B88B1553E6L8I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FF17D6FC1CC8B927BB876BB3510BD4CEB51E228994F077B1FD7958830EAA2AEFDBE7474F49B88B1553E6L8I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_DadashovaNF</cp:lastModifiedBy>
  <cp:revision>16</cp:revision>
  <cp:lastPrinted>2015-04-03T04:09:00Z</cp:lastPrinted>
  <dcterms:created xsi:type="dcterms:W3CDTF">2014-02-19T09:03:00Z</dcterms:created>
  <dcterms:modified xsi:type="dcterms:W3CDTF">2015-04-03T04:09:00Z</dcterms:modified>
</cp:coreProperties>
</file>