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F5E" w:rsidRDefault="00B56F5E" w:rsidP="00B56F5E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6" o:title="" blacklevel="-1966f"/>
          </v:shape>
          <o:OLEObject Type="Embed" ProgID="CorelDRAW.Graphic.12" ShapeID="_x0000_i1025" DrawAspect="Content" ObjectID="_1456039775" r:id="rId7"/>
        </w:object>
      </w:r>
    </w:p>
    <w:p w:rsidR="00B56F5E" w:rsidRDefault="00B56F5E" w:rsidP="00B56F5E">
      <w:pPr>
        <w:jc w:val="center"/>
        <w:rPr>
          <w:b/>
          <w:sz w:val="14"/>
          <w:szCs w:val="14"/>
        </w:rPr>
      </w:pP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6F5E">
        <w:rPr>
          <w:rFonts w:ascii="Times New Roman" w:hAnsi="Times New Roman"/>
          <w:b/>
          <w:sz w:val="32"/>
        </w:rPr>
        <w:t xml:space="preserve">АДМИНИСТРАЦИЯ </w:t>
      </w: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6F5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6F5E">
        <w:rPr>
          <w:rFonts w:ascii="Times New Roman" w:hAnsi="Times New Roman"/>
          <w:b/>
          <w:sz w:val="32"/>
        </w:rPr>
        <w:t>Сургутского района</w:t>
      </w: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56F5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56F5E" w:rsidRPr="00B56F5E" w:rsidRDefault="00B56F5E" w:rsidP="00B56F5E">
      <w:pPr>
        <w:spacing w:after="0" w:line="240" w:lineRule="auto"/>
        <w:jc w:val="center"/>
        <w:rPr>
          <w:rFonts w:ascii="Times New Roman" w:hAnsi="Times New Roman"/>
        </w:rPr>
      </w:pPr>
      <w:r w:rsidRPr="00B56F5E">
        <w:rPr>
          <w:rFonts w:ascii="Times New Roman" w:hAnsi="Times New Roman"/>
          <w:b/>
          <w:sz w:val="32"/>
          <w:szCs w:val="32"/>
        </w:rPr>
        <w:t>ПОСТАНОВЛЕНИЕ</w:t>
      </w:r>
    </w:p>
    <w:p w:rsidR="00B56F5E" w:rsidRPr="00B56F5E" w:rsidRDefault="00B56F5E" w:rsidP="00B56F5E">
      <w:pPr>
        <w:spacing w:after="0" w:line="240" w:lineRule="auto"/>
        <w:rPr>
          <w:rFonts w:ascii="Times New Roman" w:hAnsi="Times New Roman"/>
        </w:rPr>
      </w:pPr>
    </w:p>
    <w:p w:rsidR="00B56F5E" w:rsidRPr="00B56F5E" w:rsidRDefault="00B56F5E" w:rsidP="00B56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F5E">
        <w:rPr>
          <w:rFonts w:ascii="Times New Roman" w:hAnsi="Times New Roman"/>
          <w:sz w:val="28"/>
          <w:szCs w:val="28"/>
        </w:rPr>
        <w:t xml:space="preserve">  </w:t>
      </w:r>
      <w:r w:rsidRPr="00B56F5E">
        <w:rPr>
          <w:rFonts w:ascii="Times New Roman" w:hAnsi="Times New Roman"/>
          <w:sz w:val="28"/>
          <w:szCs w:val="28"/>
          <w:u w:val="single"/>
        </w:rPr>
        <w:t>«</w:t>
      </w:r>
      <w:r w:rsidR="00424932">
        <w:rPr>
          <w:rFonts w:ascii="Times New Roman" w:hAnsi="Times New Roman"/>
          <w:sz w:val="28"/>
          <w:szCs w:val="28"/>
          <w:u w:val="single"/>
        </w:rPr>
        <w:t>11</w:t>
      </w:r>
      <w:r w:rsidRPr="00B56F5E">
        <w:rPr>
          <w:rFonts w:ascii="Times New Roman" w:hAnsi="Times New Roman"/>
          <w:sz w:val="28"/>
          <w:szCs w:val="28"/>
          <w:u w:val="single"/>
        </w:rPr>
        <w:t>» марта  2014 года</w:t>
      </w:r>
      <w:r w:rsidRPr="00B56F5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</w:t>
      </w:r>
      <w:r w:rsidR="00424932">
        <w:rPr>
          <w:rFonts w:ascii="Times New Roman" w:hAnsi="Times New Roman"/>
          <w:sz w:val="28"/>
          <w:szCs w:val="28"/>
        </w:rPr>
        <w:t>179</w:t>
      </w:r>
      <w:r w:rsidRPr="00B56F5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56F5E" w:rsidRPr="00B56F5E" w:rsidRDefault="00B56F5E" w:rsidP="00B56F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6F5E">
        <w:rPr>
          <w:rFonts w:ascii="Times New Roman" w:hAnsi="Times New Roman"/>
        </w:rPr>
        <w:t xml:space="preserve">            </w:t>
      </w:r>
      <w:r w:rsidRPr="00B56F5E">
        <w:rPr>
          <w:rFonts w:ascii="Times New Roman" w:hAnsi="Times New Roman"/>
          <w:sz w:val="28"/>
          <w:szCs w:val="28"/>
        </w:rPr>
        <w:t>г. Лянтор</w:t>
      </w:r>
    </w:p>
    <w:p w:rsidR="001B122C" w:rsidRPr="001B122C" w:rsidRDefault="001B122C" w:rsidP="00B56F5E">
      <w:pPr>
        <w:spacing w:after="0"/>
        <w:rPr>
          <w:rFonts w:ascii="Times New Roman" w:hAnsi="Times New Roman"/>
          <w:sz w:val="28"/>
          <w:szCs w:val="28"/>
        </w:rPr>
      </w:pPr>
    </w:p>
    <w:p w:rsidR="001B122C" w:rsidRPr="001B122C" w:rsidRDefault="001B122C" w:rsidP="001B1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B122C" w:rsidRPr="001B122C" w:rsidRDefault="001B122C" w:rsidP="001B1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B122C" w:rsidRPr="001B122C" w:rsidRDefault="001B122C" w:rsidP="001B1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 xml:space="preserve">Лянтор от 30.11.2012 № 606 </w:t>
      </w:r>
    </w:p>
    <w:p w:rsidR="001B122C" w:rsidRPr="001B122C" w:rsidRDefault="001B122C" w:rsidP="001B1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2C" w:rsidRPr="001B122C" w:rsidRDefault="001B122C" w:rsidP="001B122C">
      <w:pPr>
        <w:tabs>
          <w:tab w:val="left" w:pos="0"/>
          <w:tab w:val="left" w:pos="7230"/>
        </w:tabs>
        <w:spacing w:after="0" w:line="240" w:lineRule="auto"/>
        <w:ind w:right="-41" w:firstLine="851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16.10.2013 № 483 «О муниципальных программах», в связи с переименованием структурного подразделения:</w:t>
      </w:r>
    </w:p>
    <w:p w:rsidR="001B122C" w:rsidRPr="001B122C" w:rsidRDefault="001B122C" w:rsidP="001B12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1. Внести в постановление Администрации городского поселения Лянтор от 30.11.2013 № 606 «Об утверждении целевой программы «Благоустройство, озеленение и санитарная очистка территории городского поселения Лянтор на 2013-2016 гг.» следующие изменения: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 xml:space="preserve">1.1. По всему тексту постановления заменить слова: 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«целевая программа» словами «муниципальная программа» в соответствующих падежах;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«жилищно-коммунальное управление» словами «управление городского хозяйства» в соответствующих падежах.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1.2. Раздел 1 «Паспорт муниципальной программы» приложения к постановлению изложить в редакции согласно приложению 1 к настоящему постановлению.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1.3. Раздел 6 «Обоснование ресурсного обеспечения» приложения к постановлению изложить в редакции согласно приложению 2 к настоящему постановлению.</w:t>
      </w:r>
    </w:p>
    <w:p w:rsidR="001B122C" w:rsidRPr="001B122C" w:rsidRDefault="001B122C" w:rsidP="001B12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1.5. Приложение к муниципальной программе «Мероприятия целевой программы «Благоустройство, озеленение и санитарная очистка территории городского поселения Лянтор на 2013-2016 гг.» изложить в редакции согласно приложению 3 к настоящему постановлению.</w:t>
      </w:r>
    </w:p>
    <w:p w:rsidR="001B122C" w:rsidRPr="001B122C" w:rsidRDefault="001B122C" w:rsidP="001B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официальном выпуске газеты «Лянторская газета» и разместить на официальном сайте Администрации городского поселения Лянтор.</w:t>
      </w:r>
    </w:p>
    <w:p w:rsidR="001B122C" w:rsidRPr="001B122C" w:rsidRDefault="001B122C" w:rsidP="001B12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1B122C" w:rsidRPr="001B122C" w:rsidRDefault="001B122C" w:rsidP="001B122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22C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1B122C" w:rsidRPr="001B122C" w:rsidRDefault="001B122C" w:rsidP="001B122C">
      <w:pPr>
        <w:pStyle w:val="a6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22C" w:rsidRPr="001B122C" w:rsidRDefault="001B122C" w:rsidP="001B12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22C" w:rsidRPr="001B122C" w:rsidRDefault="001B122C" w:rsidP="001B12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122C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1B122C" w:rsidRDefault="001B122C" w:rsidP="001B122C">
      <w:pPr>
        <w:spacing w:after="0"/>
        <w:jc w:val="both"/>
        <w:rPr>
          <w:sz w:val="28"/>
          <w:szCs w:val="28"/>
        </w:rPr>
      </w:pPr>
    </w:p>
    <w:p w:rsidR="001B122C" w:rsidRDefault="001B122C" w:rsidP="001B122C">
      <w:pPr>
        <w:rPr>
          <w:sz w:val="28"/>
          <w:szCs w:val="28"/>
        </w:rPr>
      </w:pPr>
    </w:p>
    <w:p w:rsidR="001B122C" w:rsidRDefault="001B122C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B56F5E" w:rsidRDefault="00B56F5E" w:rsidP="001B122C">
      <w:pPr>
        <w:rPr>
          <w:sz w:val="28"/>
          <w:szCs w:val="28"/>
        </w:rPr>
      </w:pPr>
    </w:p>
    <w:p w:rsidR="001B122C" w:rsidRDefault="001B122C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1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</w:t>
      </w:r>
      <w:proofErr w:type="gramStart"/>
      <w:r w:rsidRPr="007958D4">
        <w:rPr>
          <w:rFonts w:ascii="Times New Roman" w:hAnsi="Times New Roman"/>
        </w:rPr>
        <w:t>городского</w:t>
      </w:r>
      <w:proofErr w:type="gramEnd"/>
      <w:r w:rsidRPr="007958D4">
        <w:rPr>
          <w:rFonts w:ascii="Times New Roman" w:hAnsi="Times New Roman"/>
        </w:rPr>
        <w:t xml:space="preserve"> </w:t>
      </w:r>
    </w:p>
    <w:p w:rsidR="00B83234" w:rsidRPr="007958D4" w:rsidRDefault="00B83234" w:rsidP="00B83234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B83234" w:rsidRPr="007958D4" w:rsidRDefault="00B83234" w:rsidP="00B83234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424932">
        <w:rPr>
          <w:rFonts w:ascii="Times New Roman" w:hAnsi="Times New Roman"/>
        </w:rPr>
        <w:t>11</w:t>
      </w:r>
      <w:r w:rsidRPr="007958D4">
        <w:rPr>
          <w:rFonts w:ascii="Times New Roman" w:hAnsi="Times New Roman"/>
        </w:rPr>
        <w:t xml:space="preserve">» </w:t>
      </w:r>
      <w:r w:rsidR="00B56F5E">
        <w:rPr>
          <w:rFonts w:ascii="Times New Roman" w:hAnsi="Times New Roman"/>
        </w:rPr>
        <w:t>марта</w:t>
      </w:r>
      <w:r w:rsidRPr="007958D4">
        <w:rPr>
          <w:rFonts w:ascii="Times New Roman" w:hAnsi="Times New Roman"/>
        </w:rPr>
        <w:t xml:space="preserve">  201</w:t>
      </w:r>
      <w:r w:rsidR="006B0055">
        <w:rPr>
          <w:rFonts w:ascii="Times New Roman" w:hAnsi="Times New Roman"/>
        </w:rPr>
        <w:t>4</w:t>
      </w:r>
      <w:r w:rsidRPr="007958D4">
        <w:rPr>
          <w:rFonts w:ascii="Times New Roman" w:hAnsi="Times New Roman"/>
        </w:rPr>
        <w:t xml:space="preserve"> года </w:t>
      </w:r>
      <w:r w:rsidR="00B56F5E">
        <w:rPr>
          <w:rFonts w:ascii="Times New Roman" w:hAnsi="Times New Roman"/>
        </w:rPr>
        <w:t xml:space="preserve"> </w:t>
      </w:r>
      <w:r w:rsidRPr="007958D4">
        <w:rPr>
          <w:rFonts w:ascii="Times New Roman" w:hAnsi="Times New Roman"/>
        </w:rPr>
        <w:t xml:space="preserve">№ </w:t>
      </w:r>
      <w:r w:rsidR="00424932">
        <w:rPr>
          <w:rFonts w:ascii="Times New Roman" w:hAnsi="Times New Roman"/>
        </w:rPr>
        <w:t>179</w:t>
      </w:r>
    </w:p>
    <w:p w:rsidR="001D51F5" w:rsidRDefault="001D51F5" w:rsidP="007958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143E" w:rsidRDefault="0026143E" w:rsidP="00620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12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Паспорт </w:t>
      </w:r>
      <w:r w:rsidR="008945AC">
        <w:rPr>
          <w:rFonts w:ascii="Times New Roman" w:hAnsi="Times New Roman"/>
          <w:sz w:val="28"/>
          <w:szCs w:val="28"/>
        </w:rPr>
        <w:t>муниципальной</w:t>
      </w:r>
      <w:r w:rsidR="001B122C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537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409"/>
        <w:gridCol w:w="1702"/>
        <w:gridCol w:w="1416"/>
        <w:gridCol w:w="1418"/>
        <w:gridCol w:w="1276"/>
        <w:gridCol w:w="1382"/>
      </w:tblGrid>
      <w:tr w:rsidR="00714B24" w:rsidRPr="006F3E38" w:rsidTr="0084442A">
        <w:trPr>
          <w:trHeight w:val="900"/>
        </w:trPr>
        <w:tc>
          <w:tcPr>
            <w:tcW w:w="941" w:type="pct"/>
          </w:tcPr>
          <w:p w:rsidR="00714B24" w:rsidRPr="006F3E38" w:rsidRDefault="00714B24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59" w:type="pct"/>
            <w:gridSpan w:val="6"/>
          </w:tcPr>
          <w:p w:rsidR="00714B24" w:rsidRPr="006F3E38" w:rsidRDefault="00FF4033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«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Б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лагоустройств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о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>, озеленени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е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и санитарн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ая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очистк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а</w:t>
            </w:r>
            <w:r w:rsidR="00345F7C" w:rsidRPr="0092607D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="00345F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5F7C">
              <w:rPr>
                <w:rFonts w:ascii="Times New Roman" w:hAnsi="Times New Roman"/>
                <w:sz w:val="28"/>
                <w:szCs w:val="28"/>
              </w:rPr>
              <w:t>городского поселения Лянтор на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="00345F7C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="00345F7C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4B24" w:rsidRPr="006F3E38" w:rsidTr="0084442A">
        <w:trPr>
          <w:trHeight w:val="1018"/>
        </w:trPr>
        <w:tc>
          <w:tcPr>
            <w:tcW w:w="941" w:type="pct"/>
          </w:tcPr>
          <w:p w:rsidR="00714B24" w:rsidRPr="006F3E38" w:rsidRDefault="00714B24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59" w:type="pct"/>
            <w:gridSpan w:val="6"/>
          </w:tcPr>
          <w:p w:rsidR="00D073EC" w:rsidRDefault="00D073EC" w:rsidP="00F91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беспечение </w:t>
            </w:r>
            <w:r w:rsidR="00D43E16">
              <w:rPr>
                <w:rFonts w:ascii="Times New Roman" w:hAnsi="Times New Roman"/>
                <w:sz w:val="28"/>
                <w:szCs w:val="28"/>
              </w:rPr>
              <w:t>ис</w:t>
            </w:r>
            <w:r w:rsidR="005231FA">
              <w:rPr>
                <w:rFonts w:ascii="Times New Roman" w:hAnsi="Times New Roman"/>
                <w:sz w:val="28"/>
                <w:szCs w:val="28"/>
              </w:rPr>
              <w:t xml:space="preserve">полнения вопросов местного значения: </w:t>
            </w:r>
          </w:p>
          <w:p w:rsidR="00DE5C2D" w:rsidRDefault="00D073EC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231FA">
              <w:rPr>
                <w:rFonts w:ascii="Times New Roman" w:hAnsi="Times New Roman"/>
                <w:sz w:val="28"/>
                <w:szCs w:val="28"/>
              </w:rPr>
              <w:t>организация благоустройства территории поселения (озеленение территории, размещение и содержание малых архитектурных форм)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F91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5C2D" w:rsidRDefault="00DE5C2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07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обустройства мест массового отдыха населения</w:t>
            </w:r>
            <w:r w:rsidR="00760D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0D4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массового отдыха жителей поселения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5C2D" w:rsidRDefault="00760D4D" w:rsidP="00FA0AA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</w:t>
            </w:r>
            <w:r w:rsidR="00FA0A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372D" w:rsidRPr="0026372D" w:rsidRDefault="00F912DD" w:rsidP="00064055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 с 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Федеральны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A25D00">
              <w:rPr>
                <w:rFonts w:ascii="Times New Roman" w:hAnsi="Times New Roman"/>
                <w:sz w:val="28"/>
                <w:szCs w:val="28"/>
              </w:rPr>
              <w:t>ом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26372D" w:rsidRPr="0026372D" w:rsidRDefault="00D073EC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F88">
              <w:rPr>
                <w:rFonts w:ascii="Times New Roman" w:hAnsi="Times New Roman"/>
                <w:sz w:val="28"/>
                <w:szCs w:val="28"/>
              </w:rPr>
              <w:t>Порядок разработки, утверждения и реализации долгосрочных целевых программ муниципального образования городское поселени</w:t>
            </w:r>
            <w:r w:rsidR="00F912DD">
              <w:rPr>
                <w:rFonts w:ascii="Times New Roman" w:hAnsi="Times New Roman"/>
                <w:sz w:val="28"/>
                <w:szCs w:val="28"/>
              </w:rPr>
              <w:t>е</w:t>
            </w:r>
            <w:r w:rsidR="00F77F88">
              <w:rPr>
                <w:rFonts w:ascii="Times New Roman" w:hAnsi="Times New Roman"/>
                <w:sz w:val="28"/>
                <w:szCs w:val="28"/>
              </w:rPr>
              <w:t xml:space="preserve"> Лянтор, утвержденный Постановлением Администрации городского поселения Лянтор от 07 октября 2010 года № 502</w:t>
            </w:r>
            <w:r w:rsidR="0026372D" w:rsidRPr="002637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4B24" w:rsidRPr="006F3E38" w:rsidRDefault="00714B24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B24" w:rsidRPr="006F3E38" w:rsidTr="0084442A">
        <w:trPr>
          <w:trHeight w:val="683"/>
        </w:trPr>
        <w:tc>
          <w:tcPr>
            <w:tcW w:w="941" w:type="pct"/>
          </w:tcPr>
          <w:p w:rsidR="00714B24" w:rsidRPr="006F3E38" w:rsidRDefault="006F3E38" w:rsidP="00915BC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Инициатор </w:t>
            </w:r>
            <w:r w:rsidR="00714B24" w:rsidRPr="006F3E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059" w:type="pct"/>
            <w:gridSpan w:val="6"/>
          </w:tcPr>
          <w:p w:rsidR="00714B24" w:rsidRPr="006F3E38" w:rsidRDefault="005B3CDC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F77F88"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6F3E38" w:rsidRPr="006F3E38" w:rsidTr="0084442A">
        <w:trPr>
          <w:trHeight w:val="719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DC7C3C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6F3E38" w:rsidRPr="006F3E38" w:rsidTr="0084442A">
        <w:trPr>
          <w:trHeight w:val="814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059" w:type="pct"/>
            <w:gridSpan w:val="6"/>
          </w:tcPr>
          <w:p w:rsidR="009A159D" w:rsidRPr="00714544" w:rsidRDefault="00265088" w:rsidP="009A15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159D" w:rsidRPr="0071454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безопасных и благоприятных условий проживания граждан;</w:t>
            </w:r>
          </w:p>
          <w:p w:rsidR="006F3E38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безопасных условий проведения досуга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взрослого населения;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7ED" w:rsidRDefault="006F3E38" w:rsidP="002747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комфортных </w:t>
            </w:r>
            <w:r w:rsidRPr="0022337E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массовых мероприятий</w:t>
            </w:r>
            <w:r w:rsidR="00274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F3E38" w:rsidRPr="00FF4033" w:rsidRDefault="002747ED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65088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гармоничной архитектурно-ландшафтной среды</w:t>
            </w:r>
            <w:r w:rsidR="00FA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B56F5E">
        <w:trPr>
          <w:trHeight w:val="1123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059" w:type="pct"/>
            <w:gridSpan w:val="6"/>
          </w:tcPr>
          <w:p w:rsidR="00265088" w:rsidRDefault="006F3E38" w:rsidP="00265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благоустройства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>города, направленн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 xml:space="preserve">ой на улучшение качества жизни населения </w:t>
            </w:r>
            <w:r w:rsidR="00265088" w:rsidRPr="00FF40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65088">
              <w:rPr>
                <w:rFonts w:ascii="Times New Roman" w:hAnsi="Times New Roman" w:cs="Times New Roman"/>
                <w:sz w:val="28"/>
                <w:szCs w:val="28"/>
              </w:rPr>
              <w:t>п. Лянтор;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храна и улучшение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санитарно-гигиенических условий     проживания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населения, </w:t>
            </w:r>
            <w:r w:rsidR="00BA2E28">
              <w:rPr>
                <w:rFonts w:ascii="Times New Roman" w:hAnsi="Times New Roman"/>
                <w:sz w:val="28"/>
                <w:szCs w:val="28"/>
              </w:rPr>
              <w:t xml:space="preserve">путем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создания </w:t>
            </w:r>
            <w:r w:rsidR="00BA2E28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насаждений</w:t>
            </w:r>
          </w:p>
          <w:p w:rsidR="00271407" w:rsidRDefault="005C6948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48">
              <w:rPr>
                <w:rFonts w:ascii="Times New Roman" w:hAnsi="Times New Roman"/>
                <w:sz w:val="28"/>
                <w:szCs w:val="28"/>
              </w:rPr>
              <w:t>различного функционального назначения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6948" w:rsidRPr="005C6948" w:rsidRDefault="00271407" w:rsidP="005C6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беспечение экологи</w:t>
            </w:r>
            <w:r w:rsidR="00BA2E28">
              <w:rPr>
                <w:rFonts w:ascii="Times New Roman" w:hAnsi="Times New Roman"/>
                <w:sz w:val="28"/>
                <w:szCs w:val="28"/>
              </w:rPr>
              <w:t>ческой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 xml:space="preserve">восстановление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lastRenderedPageBreak/>
              <w:t>нарушенной естественной</w:t>
            </w:r>
            <w:r w:rsidRPr="0027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48" w:rsidRPr="005C6948">
              <w:rPr>
                <w:rFonts w:ascii="Times New Roman" w:hAnsi="Times New Roman"/>
                <w:sz w:val="28"/>
                <w:szCs w:val="28"/>
              </w:rPr>
              <w:t>экологической среды в городе</w:t>
            </w:r>
            <w:r w:rsidR="00BA2E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Pr="00FF4033" w:rsidRDefault="006F3E38" w:rsidP="00345E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- привлечение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организаций, жителей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 к участию в решении проблем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03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3E38" w:rsidRPr="006F3E38" w:rsidTr="0084442A">
        <w:trPr>
          <w:trHeight w:val="1104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</w:t>
            </w:r>
            <w:r w:rsidR="007331B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059" w:type="pct"/>
            <w:gridSpan w:val="6"/>
          </w:tcPr>
          <w:p w:rsidR="006F3E38" w:rsidRPr="006F3E38" w:rsidRDefault="006F3E38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-201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7331B9" w:rsidRPr="006F3E38" w:rsidTr="00CF446E">
        <w:trPr>
          <w:trHeight w:val="528"/>
        </w:trPr>
        <w:tc>
          <w:tcPr>
            <w:tcW w:w="941" w:type="pct"/>
            <w:vMerge w:val="restart"/>
          </w:tcPr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7331B9" w:rsidRDefault="007331B9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03" w:type="pct"/>
          </w:tcPr>
          <w:p w:rsidR="007331B9" w:rsidRDefault="007331B9" w:rsidP="002C74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C749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68" w:type="pct"/>
          </w:tcPr>
          <w:p w:rsidR="005D5F72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69" w:type="pct"/>
          </w:tcPr>
          <w:p w:rsidR="005D5F72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02" w:type="pct"/>
          </w:tcPr>
          <w:p w:rsidR="005D5F72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52" w:type="pct"/>
          </w:tcPr>
          <w:p w:rsidR="005D5F72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C02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</w:t>
            </w:r>
          </w:p>
          <w:p w:rsidR="007331B9" w:rsidRDefault="007331B9" w:rsidP="003C02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25AB1" w:rsidRPr="006F3E38" w:rsidTr="00D53C12">
        <w:trPr>
          <w:trHeight w:val="579"/>
        </w:trPr>
        <w:tc>
          <w:tcPr>
            <w:tcW w:w="941" w:type="pct"/>
            <w:vMerge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80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108473,377</w:t>
            </w:r>
          </w:p>
        </w:tc>
        <w:tc>
          <w:tcPr>
            <w:tcW w:w="66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7302,471</w:t>
            </w:r>
          </w:p>
        </w:tc>
        <w:tc>
          <w:tcPr>
            <w:tcW w:w="669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30652,942</w:t>
            </w:r>
          </w:p>
        </w:tc>
        <w:tc>
          <w:tcPr>
            <w:tcW w:w="60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35076,660</w:t>
            </w:r>
          </w:p>
        </w:tc>
        <w:tc>
          <w:tcPr>
            <w:tcW w:w="65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35441,304</w:t>
            </w:r>
          </w:p>
        </w:tc>
      </w:tr>
      <w:tr w:rsidR="00425AB1" w:rsidRPr="006F3E38" w:rsidTr="00D53C12">
        <w:trPr>
          <w:trHeight w:val="297"/>
        </w:trPr>
        <w:tc>
          <w:tcPr>
            <w:tcW w:w="941" w:type="pct"/>
            <w:vMerge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80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80779,499</w:t>
            </w:r>
          </w:p>
        </w:tc>
        <w:tc>
          <w:tcPr>
            <w:tcW w:w="66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7302,471</w:t>
            </w:r>
          </w:p>
        </w:tc>
        <w:tc>
          <w:tcPr>
            <w:tcW w:w="669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21838,877</w:t>
            </w:r>
          </w:p>
        </w:tc>
        <w:tc>
          <w:tcPr>
            <w:tcW w:w="60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25424,006</w:t>
            </w:r>
          </w:p>
        </w:tc>
        <w:tc>
          <w:tcPr>
            <w:tcW w:w="65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26214,145</w:t>
            </w:r>
          </w:p>
        </w:tc>
      </w:tr>
      <w:tr w:rsidR="00425AB1" w:rsidRPr="006F3E38" w:rsidTr="00D53C12">
        <w:trPr>
          <w:trHeight w:val="257"/>
        </w:trPr>
        <w:tc>
          <w:tcPr>
            <w:tcW w:w="941" w:type="pct"/>
            <w:vMerge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pct"/>
          </w:tcPr>
          <w:p w:rsidR="00425AB1" w:rsidRPr="006F3E38" w:rsidRDefault="00425AB1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80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27693,878</w:t>
            </w:r>
          </w:p>
        </w:tc>
        <w:tc>
          <w:tcPr>
            <w:tcW w:w="66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0,000</w:t>
            </w:r>
          </w:p>
        </w:tc>
        <w:tc>
          <w:tcPr>
            <w:tcW w:w="669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8814,065</w:t>
            </w:r>
          </w:p>
        </w:tc>
        <w:tc>
          <w:tcPr>
            <w:tcW w:w="60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9652,654</w:t>
            </w:r>
          </w:p>
        </w:tc>
        <w:tc>
          <w:tcPr>
            <w:tcW w:w="652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9227,159</w:t>
            </w:r>
          </w:p>
        </w:tc>
      </w:tr>
      <w:tr w:rsidR="003A12A6" w:rsidRPr="006F3E38" w:rsidTr="0084442A">
        <w:trPr>
          <w:trHeight w:val="1070"/>
        </w:trPr>
        <w:tc>
          <w:tcPr>
            <w:tcW w:w="941" w:type="pct"/>
          </w:tcPr>
          <w:p w:rsidR="003A12A6" w:rsidRDefault="003A12A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Программы</w:t>
            </w:r>
          </w:p>
        </w:tc>
        <w:tc>
          <w:tcPr>
            <w:tcW w:w="4059" w:type="pct"/>
            <w:gridSpan w:val="6"/>
          </w:tcPr>
          <w:p w:rsidR="003A12A6" w:rsidRDefault="003A12A6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средства бюджета городского поселения Лянтор;</w:t>
            </w:r>
          </w:p>
          <w:p w:rsidR="003A12A6" w:rsidRDefault="003A12A6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прочие поступления (</w:t>
            </w:r>
            <w:r w:rsidRPr="0006630B">
              <w:rPr>
                <w:rFonts w:ascii="Times New Roman" w:hAnsi="Times New Roman"/>
                <w:sz w:val="28"/>
                <w:szCs w:val="28"/>
              </w:rPr>
              <w:t xml:space="preserve">бюджет Сургутского района, бюджет Ханты-Мансийского автономного округа </w:t>
            </w:r>
            <w:proofErr w:type="gramStart"/>
            <w:r w:rsidRPr="0006630B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06630B">
              <w:rPr>
                <w:rFonts w:ascii="Times New Roman" w:hAnsi="Times New Roman"/>
                <w:sz w:val="28"/>
                <w:szCs w:val="28"/>
              </w:rPr>
              <w:t>гры)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2A6" w:rsidRPr="00A61EFF" w:rsidRDefault="003A12A6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бюджетных средств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подлежа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ежегодному уточнению,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исход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из возможностей </w:t>
            </w:r>
            <w:r w:rsidRPr="00A61EFF">
              <w:rPr>
                <w:rFonts w:ascii="Times New Roman" w:hAnsi="Times New Roman" w:cs="Times New Roman"/>
                <w:sz w:val="28"/>
                <w:szCs w:val="28"/>
              </w:rPr>
              <w:t>бюджета на соответствующий год.</w:t>
            </w:r>
            <w:r>
              <w:t xml:space="preserve"> </w:t>
            </w:r>
          </w:p>
        </w:tc>
      </w:tr>
      <w:tr w:rsidR="003A12A6" w:rsidRPr="006F3E38" w:rsidTr="0084442A">
        <w:trPr>
          <w:trHeight w:val="1070"/>
        </w:trPr>
        <w:tc>
          <w:tcPr>
            <w:tcW w:w="941" w:type="pct"/>
          </w:tcPr>
          <w:p w:rsidR="003A12A6" w:rsidRDefault="003A12A6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59" w:type="pct"/>
            <w:gridSpan w:val="6"/>
          </w:tcPr>
          <w:p w:rsidR="008E480F" w:rsidRDefault="005A052F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480F" w:rsidRPr="007509C4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объёмов озеленения, </w:t>
            </w:r>
            <w:r w:rsidR="008E480F" w:rsidRPr="007509C4">
              <w:rPr>
                <w:rFonts w:ascii="Times New Roman" w:hAnsi="Times New Roman" w:cs="Times New Roman"/>
                <w:sz w:val="28"/>
                <w:szCs w:val="28"/>
              </w:rPr>
              <w:t>цветочно</w:t>
            </w:r>
            <w:r w:rsidR="008E480F">
              <w:rPr>
                <w:rFonts w:ascii="Times New Roman" w:hAnsi="Times New Roman" w:cs="Times New Roman"/>
                <w:sz w:val="28"/>
                <w:szCs w:val="28"/>
              </w:rPr>
              <w:t>го оформления территории города;</w:t>
            </w:r>
          </w:p>
          <w:p w:rsidR="003A12A6" w:rsidRDefault="005A052F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дворовых территорий жилых домов </w:t>
            </w:r>
            <w:r w:rsidR="0022235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безопасным, 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современным</w:t>
            </w:r>
            <w:r w:rsidR="0022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спортивным и игровым оборудованием</w:t>
            </w:r>
            <w:r w:rsidR="00E36906">
              <w:rPr>
                <w:rFonts w:ascii="Times New Roman" w:hAnsi="Times New Roman" w:cs="Times New Roman"/>
                <w:sz w:val="28"/>
                <w:szCs w:val="28"/>
              </w:rPr>
              <w:t>, детскими игровыми комплексами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12A6" w:rsidRDefault="00E36906" w:rsidP="00345E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состояния территории городского поселения;</w:t>
            </w:r>
          </w:p>
          <w:p w:rsidR="003A12A6" w:rsidRDefault="00E36906" w:rsidP="00E369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12A6">
              <w:rPr>
                <w:rFonts w:ascii="Times New Roman" w:hAnsi="Times New Roman" w:cs="Times New Roman"/>
                <w:sz w:val="28"/>
                <w:szCs w:val="28"/>
              </w:rPr>
              <w:t>овлечение граждан, индивидуальных предпринимателей и юридических лиц в работу по улучшению эстетического облика поселения.</w:t>
            </w:r>
          </w:p>
          <w:p w:rsidR="00D11488" w:rsidRPr="003A12A6" w:rsidRDefault="00D11488" w:rsidP="00E369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E38" w:rsidRPr="006F3E38" w:rsidTr="001B122C">
        <w:trPr>
          <w:trHeight w:val="755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DC7C3C" w:rsidP="001B12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</w:p>
        </w:tc>
      </w:tr>
      <w:tr w:rsidR="006F3E38" w:rsidRPr="006F3E38" w:rsidTr="0084442A">
        <w:trPr>
          <w:trHeight w:val="1070"/>
        </w:trPr>
        <w:tc>
          <w:tcPr>
            <w:tcW w:w="941" w:type="pct"/>
          </w:tcPr>
          <w:p w:rsidR="006F3E38" w:rsidRPr="006F3E38" w:rsidRDefault="006F3E38" w:rsidP="00345E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059" w:type="pct"/>
            <w:gridSpan w:val="6"/>
          </w:tcPr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7C3C">
              <w:rPr>
                <w:rFonts w:ascii="Times New Roman" w:hAnsi="Times New Roman"/>
                <w:sz w:val="28"/>
                <w:szCs w:val="28"/>
              </w:rPr>
              <w:t>у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DC7C3C">
              <w:rPr>
                <w:rFonts w:ascii="Times New Roman" w:hAnsi="Times New Roman"/>
                <w:sz w:val="28"/>
                <w:szCs w:val="28"/>
              </w:rPr>
              <w:t xml:space="preserve"> городского хозяйства</w:t>
            </w:r>
            <w:r w:rsidR="00DC7C3C" w:rsidRPr="006F3E38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Лянтор</w:t>
            </w:r>
            <w:r w:rsidRPr="006F3E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юридические и физические лица в соответствии с заключенными муниципальными контрактами;</w:t>
            </w:r>
          </w:p>
          <w:p w:rsidR="00B647B7" w:rsidRPr="006F3E38" w:rsidRDefault="00B647B7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управляющие компании, товарищества собственников жилья;</w:t>
            </w:r>
          </w:p>
          <w:p w:rsidR="006F3E38" w:rsidRPr="006F3E38" w:rsidRDefault="006F3E38" w:rsidP="00345E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E38">
              <w:rPr>
                <w:rFonts w:ascii="Times New Roman" w:hAnsi="Times New Roman"/>
                <w:sz w:val="28"/>
                <w:szCs w:val="28"/>
              </w:rPr>
              <w:t>- муниципальные предприятия городского поселения Лянтор.</w:t>
            </w:r>
          </w:p>
        </w:tc>
      </w:tr>
    </w:tbl>
    <w:p w:rsidR="00714B24" w:rsidRDefault="00714B24" w:rsidP="00345E47">
      <w:pPr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D7114" w:rsidRDefault="009D7114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16E6" w:rsidRDefault="00C316E6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6F5E" w:rsidRDefault="00B56F5E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6F5E" w:rsidRDefault="00B56F5E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6F5E" w:rsidRDefault="00B56F5E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F3D65" w:rsidRDefault="004F3D65" w:rsidP="005C69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2398" w:rsidRDefault="005A2398" w:rsidP="001B1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22C" w:rsidRDefault="001B122C" w:rsidP="001B122C">
      <w:pPr>
        <w:spacing w:after="0" w:line="240" w:lineRule="auto"/>
        <w:jc w:val="both"/>
        <w:rPr>
          <w:rFonts w:ascii="Times New Roman" w:hAnsi="Times New Roman"/>
        </w:rPr>
      </w:pPr>
    </w:p>
    <w:p w:rsidR="005A2398" w:rsidRPr="007958D4" w:rsidRDefault="005A2398" w:rsidP="005A239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2 </w:t>
      </w:r>
      <w:r w:rsidRPr="007958D4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постановлению</w:t>
      </w:r>
      <w:r w:rsidRPr="007958D4">
        <w:rPr>
          <w:rFonts w:ascii="Times New Roman" w:hAnsi="Times New Roman"/>
        </w:rPr>
        <w:t xml:space="preserve"> </w:t>
      </w:r>
    </w:p>
    <w:p w:rsidR="005A2398" w:rsidRPr="007958D4" w:rsidRDefault="005A2398" w:rsidP="005A239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58D4">
        <w:rPr>
          <w:rFonts w:ascii="Times New Roman" w:hAnsi="Times New Roman"/>
        </w:rPr>
        <w:t xml:space="preserve"> </w:t>
      </w:r>
      <w:proofErr w:type="gramStart"/>
      <w:r w:rsidRPr="007958D4">
        <w:rPr>
          <w:rFonts w:ascii="Times New Roman" w:hAnsi="Times New Roman"/>
        </w:rPr>
        <w:t>городского</w:t>
      </w:r>
      <w:proofErr w:type="gramEnd"/>
      <w:r w:rsidRPr="007958D4">
        <w:rPr>
          <w:rFonts w:ascii="Times New Roman" w:hAnsi="Times New Roman"/>
        </w:rPr>
        <w:t xml:space="preserve"> </w:t>
      </w:r>
    </w:p>
    <w:p w:rsidR="005A2398" w:rsidRPr="007958D4" w:rsidRDefault="005A2398" w:rsidP="005A2398">
      <w:pPr>
        <w:spacing w:after="0" w:line="240" w:lineRule="auto"/>
        <w:ind w:left="5245" w:firstLine="709"/>
        <w:jc w:val="both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поселения Лянтор</w:t>
      </w:r>
    </w:p>
    <w:p w:rsidR="005A2398" w:rsidRPr="007958D4" w:rsidRDefault="005A2398" w:rsidP="005A2398">
      <w:pPr>
        <w:spacing w:after="0" w:line="240" w:lineRule="auto"/>
        <w:ind w:left="5245" w:firstLine="709"/>
        <w:rPr>
          <w:rFonts w:ascii="Times New Roman" w:hAnsi="Times New Roman"/>
        </w:rPr>
      </w:pPr>
      <w:r w:rsidRPr="007958D4">
        <w:rPr>
          <w:rFonts w:ascii="Times New Roman" w:hAnsi="Times New Roman"/>
        </w:rPr>
        <w:t>от «</w:t>
      </w:r>
      <w:r w:rsidR="00424932">
        <w:rPr>
          <w:rFonts w:ascii="Times New Roman" w:hAnsi="Times New Roman"/>
        </w:rPr>
        <w:t>11</w:t>
      </w:r>
      <w:r w:rsidRPr="007958D4">
        <w:rPr>
          <w:rFonts w:ascii="Times New Roman" w:hAnsi="Times New Roman"/>
        </w:rPr>
        <w:t xml:space="preserve">» </w:t>
      </w:r>
      <w:r w:rsidR="00B56F5E">
        <w:rPr>
          <w:rFonts w:ascii="Times New Roman" w:hAnsi="Times New Roman"/>
        </w:rPr>
        <w:t>марта</w:t>
      </w:r>
      <w:r w:rsidRPr="007958D4">
        <w:rPr>
          <w:rFonts w:ascii="Times New Roman" w:hAnsi="Times New Roman"/>
        </w:rPr>
        <w:t xml:space="preserve">  201</w:t>
      </w:r>
      <w:r w:rsidR="006B0055">
        <w:rPr>
          <w:rFonts w:ascii="Times New Roman" w:hAnsi="Times New Roman"/>
        </w:rPr>
        <w:t>4</w:t>
      </w:r>
      <w:r w:rsidRPr="007958D4">
        <w:rPr>
          <w:rFonts w:ascii="Times New Roman" w:hAnsi="Times New Roman"/>
        </w:rPr>
        <w:t xml:space="preserve"> года №</w:t>
      </w:r>
      <w:r w:rsidR="00424932">
        <w:rPr>
          <w:rFonts w:ascii="Times New Roman" w:hAnsi="Times New Roman"/>
        </w:rPr>
        <w:t xml:space="preserve"> 179</w:t>
      </w:r>
    </w:p>
    <w:p w:rsidR="005A2398" w:rsidRDefault="005A2398" w:rsidP="005A2398">
      <w:pPr>
        <w:pStyle w:val="a4"/>
        <w:ind w:firstLine="567"/>
        <w:jc w:val="center"/>
        <w:rPr>
          <w:sz w:val="28"/>
          <w:szCs w:val="28"/>
        </w:rPr>
      </w:pPr>
    </w:p>
    <w:p w:rsidR="00A205FE" w:rsidRDefault="00A205FE" w:rsidP="005A2398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14D9">
        <w:rPr>
          <w:sz w:val="28"/>
          <w:szCs w:val="28"/>
        </w:rPr>
        <w:t>Обоснование ресурсного обеспечения</w:t>
      </w:r>
    </w:p>
    <w:p w:rsidR="00FE5853" w:rsidRDefault="00C27665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FE5853">
        <w:rPr>
          <w:sz w:val="28"/>
          <w:szCs w:val="28"/>
        </w:rPr>
        <w:t xml:space="preserve"> Программы ф</w:t>
      </w:r>
      <w:r w:rsidR="00A205FE">
        <w:rPr>
          <w:sz w:val="28"/>
          <w:szCs w:val="28"/>
        </w:rPr>
        <w:t xml:space="preserve">инансирование осуществляется из </w:t>
      </w:r>
      <w:r w:rsidR="00FE5853">
        <w:rPr>
          <w:sz w:val="28"/>
          <w:szCs w:val="28"/>
        </w:rPr>
        <w:t>средств бюджета городского поселения Лянтор и прочих поступлений</w:t>
      </w:r>
      <w:r w:rsidR="0006630B">
        <w:rPr>
          <w:sz w:val="28"/>
          <w:szCs w:val="28"/>
        </w:rPr>
        <w:t xml:space="preserve"> ( бюджет Сургутского района, бюджет Ханты-Мансийского автономного округа </w:t>
      </w:r>
      <w:proofErr w:type="gramStart"/>
      <w:r w:rsidR="0006630B">
        <w:rPr>
          <w:sz w:val="28"/>
          <w:szCs w:val="28"/>
        </w:rPr>
        <w:t>-Ю</w:t>
      </w:r>
      <w:proofErr w:type="gramEnd"/>
      <w:r w:rsidR="0006630B">
        <w:rPr>
          <w:sz w:val="28"/>
          <w:szCs w:val="28"/>
        </w:rPr>
        <w:t>гры)</w:t>
      </w:r>
      <w:r w:rsidR="00FE5853">
        <w:rPr>
          <w:sz w:val="28"/>
          <w:szCs w:val="28"/>
        </w:rPr>
        <w:t xml:space="preserve">. </w:t>
      </w:r>
    </w:p>
    <w:p w:rsidR="00592E17" w:rsidRDefault="00592E17" w:rsidP="00FC702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 реализацию Программы на период 201</w:t>
      </w:r>
      <w:r w:rsidR="003C02EF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3C02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предусмотрен объём финансирования на сумму </w:t>
      </w:r>
      <w:r w:rsidR="00857735" w:rsidRPr="0055788A">
        <w:rPr>
          <w:sz w:val="28"/>
          <w:szCs w:val="28"/>
        </w:rPr>
        <w:t>1</w:t>
      </w:r>
      <w:r w:rsidR="00437CE5">
        <w:rPr>
          <w:sz w:val="28"/>
          <w:szCs w:val="28"/>
        </w:rPr>
        <w:t>1</w:t>
      </w:r>
      <w:r w:rsidR="00471600">
        <w:rPr>
          <w:sz w:val="28"/>
          <w:szCs w:val="28"/>
        </w:rPr>
        <w:t>7</w:t>
      </w:r>
      <w:r w:rsidRPr="0055788A">
        <w:rPr>
          <w:sz w:val="28"/>
          <w:szCs w:val="28"/>
        </w:rPr>
        <w:t xml:space="preserve"> млн. </w:t>
      </w:r>
      <w:r w:rsidR="0074188A">
        <w:rPr>
          <w:sz w:val="28"/>
          <w:szCs w:val="28"/>
        </w:rPr>
        <w:t>250</w:t>
      </w:r>
      <w:r>
        <w:rPr>
          <w:sz w:val="28"/>
          <w:szCs w:val="28"/>
        </w:rPr>
        <w:t xml:space="preserve"> тыс. рублей.</w:t>
      </w:r>
    </w:p>
    <w:p w:rsidR="00F90D87" w:rsidRDefault="00F90D87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1700"/>
        <w:gridCol w:w="1418"/>
        <w:gridCol w:w="1418"/>
        <w:gridCol w:w="1418"/>
        <w:gridCol w:w="1382"/>
      </w:tblGrid>
      <w:tr w:rsidR="00CF446E" w:rsidTr="00C3174E">
        <w:trPr>
          <w:trHeight w:val="2659"/>
        </w:trPr>
        <w:tc>
          <w:tcPr>
            <w:tcW w:w="746" w:type="pct"/>
            <w:vMerge w:val="restar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финансирования Программы</w:t>
            </w:r>
          </w:p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13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2013-2016 гг.,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78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78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78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661" w:type="pct"/>
          </w:tcPr>
          <w:p w:rsidR="006214D9" w:rsidRDefault="006214D9" w:rsidP="00BF2F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425AB1" w:rsidRPr="007B4B48" w:rsidTr="00D53C12">
        <w:trPr>
          <w:trHeight w:val="579"/>
        </w:trPr>
        <w:tc>
          <w:tcPr>
            <w:tcW w:w="746" w:type="pct"/>
            <w:vMerge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в т.ч.</w:t>
            </w:r>
          </w:p>
        </w:tc>
        <w:tc>
          <w:tcPr>
            <w:tcW w:w="81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108473,377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7302,471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30652,942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35076,660</w:t>
            </w:r>
          </w:p>
        </w:tc>
        <w:tc>
          <w:tcPr>
            <w:tcW w:w="661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35441,304</w:t>
            </w:r>
          </w:p>
        </w:tc>
      </w:tr>
      <w:tr w:rsidR="00425AB1" w:rsidRPr="007B4B48" w:rsidTr="00D53C12">
        <w:trPr>
          <w:trHeight w:val="297"/>
        </w:trPr>
        <w:tc>
          <w:tcPr>
            <w:tcW w:w="746" w:type="pct"/>
            <w:vMerge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г.п. Лянтор</w:t>
            </w:r>
          </w:p>
        </w:tc>
        <w:tc>
          <w:tcPr>
            <w:tcW w:w="81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80779,499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7302,471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21838,877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25424,006</w:t>
            </w:r>
          </w:p>
        </w:tc>
        <w:tc>
          <w:tcPr>
            <w:tcW w:w="661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26214,145</w:t>
            </w:r>
          </w:p>
        </w:tc>
      </w:tr>
      <w:tr w:rsidR="00425AB1" w:rsidRPr="007B4B48" w:rsidTr="00D53C12">
        <w:trPr>
          <w:trHeight w:val="980"/>
        </w:trPr>
        <w:tc>
          <w:tcPr>
            <w:tcW w:w="746" w:type="pct"/>
            <w:vMerge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25AB1" w:rsidRPr="006F3E38" w:rsidRDefault="00425AB1" w:rsidP="00BF2FC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813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27693,878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0,000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8814,065</w:t>
            </w:r>
          </w:p>
        </w:tc>
        <w:tc>
          <w:tcPr>
            <w:tcW w:w="678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9652,654</w:t>
            </w:r>
          </w:p>
        </w:tc>
        <w:tc>
          <w:tcPr>
            <w:tcW w:w="661" w:type="pct"/>
            <w:vAlign w:val="center"/>
          </w:tcPr>
          <w:p w:rsidR="00425AB1" w:rsidRPr="00425AB1" w:rsidRDefault="00425AB1" w:rsidP="00425AB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5AB1">
              <w:rPr>
                <w:rFonts w:ascii="Times New Roman" w:hAnsi="Times New Roman"/>
                <w:color w:val="000000"/>
                <w:sz w:val="28"/>
              </w:rPr>
              <w:t>9227,159</w:t>
            </w:r>
          </w:p>
        </w:tc>
      </w:tr>
    </w:tbl>
    <w:p w:rsidR="006214D9" w:rsidRDefault="006214D9" w:rsidP="00BF2F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205FE" w:rsidRDefault="00FE5853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ассигнований бюджетных средств </w:t>
      </w:r>
      <w:r w:rsidRPr="00A61EFF">
        <w:rPr>
          <w:sz w:val="28"/>
          <w:szCs w:val="28"/>
        </w:rPr>
        <w:t>подлежа</w:t>
      </w:r>
      <w:r>
        <w:rPr>
          <w:sz w:val="28"/>
          <w:szCs w:val="28"/>
        </w:rPr>
        <w:t xml:space="preserve">т ежегодному уточнению, </w:t>
      </w:r>
      <w:r w:rsidRPr="00A61EFF">
        <w:rPr>
          <w:sz w:val="28"/>
          <w:szCs w:val="28"/>
        </w:rPr>
        <w:t>исход</w:t>
      </w:r>
      <w:r>
        <w:rPr>
          <w:sz w:val="28"/>
          <w:szCs w:val="28"/>
        </w:rPr>
        <w:t xml:space="preserve">я  из возможностей </w:t>
      </w:r>
      <w:r w:rsidRPr="00A61EFF">
        <w:rPr>
          <w:sz w:val="28"/>
          <w:szCs w:val="28"/>
        </w:rPr>
        <w:t>бюджета на соответствующий год.</w:t>
      </w:r>
    </w:p>
    <w:p w:rsidR="0006630B" w:rsidRDefault="0006630B" w:rsidP="0006630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16E6" w:rsidRDefault="00C316E6" w:rsidP="00314C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9FB" w:rsidRDefault="00EB69FB" w:rsidP="00C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69FB" w:rsidSect="00EB69F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2191"/>
        <w:gridCol w:w="1706"/>
        <w:gridCol w:w="1967"/>
        <w:gridCol w:w="2769"/>
        <w:gridCol w:w="1038"/>
        <w:gridCol w:w="1105"/>
        <w:gridCol w:w="236"/>
        <w:gridCol w:w="1087"/>
        <w:gridCol w:w="2591"/>
      </w:tblGrid>
      <w:tr w:rsidR="005D2989" w:rsidRPr="00A63950" w:rsidTr="001B122C">
        <w:trPr>
          <w:trHeight w:val="300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51011" w:rsidRPr="00A63950" w:rsidTr="001B122C">
        <w:trPr>
          <w:trHeight w:val="175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50" w:rsidRPr="00A63950" w:rsidRDefault="00A63950" w:rsidP="00A6395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398" w:rsidRDefault="00A63950" w:rsidP="005A23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 w:rsidR="00D816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 w:rsidR="005A239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постановлению Администрации городского поселения Лянтор</w:t>
            </w:r>
            <w:r w:rsidR="005A2398"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3950" w:rsidRPr="00A63950" w:rsidRDefault="005A2398" w:rsidP="004249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42493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6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6B00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424932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</w:tr>
      <w:tr w:rsidR="007B1C9E" w:rsidRPr="00A63950" w:rsidTr="001B122C">
        <w:trPr>
          <w:trHeight w:val="9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C9E" w:rsidRDefault="007B1C9E" w:rsidP="00114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  <w:r w:rsidR="001149E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r w:rsidRPr="00A6395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«Благоустройство, озеленение и санитарная очистка территории городского поселения Лянтор на 2013-2016 гг.»</w:t>
            </w:r>
          </w:p>
          <w:p w:rsidR="00525A9F" w:rsidRDefault="00525A9F" w:rsidP="001149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715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64"/>
              <w:gridCol w:w="3260"/>
              <w:gridCol w:w="851"/>
              <w:gridCol w:w="1577"/>
              <w:gridCol w:w="1632"/>
              <w:gridCol w:w="1110"/>
              <w:gridCol w:w="1210"/>
              <w:gridCol w:w="1275"/>
              <w:gridCol w:w="1276"/>
              <w:gridCol w:w="1820"/>
            </w:tblGrid>
            <w:tr w:rsidR="00525A9F" w:rsidRPr="00525A9F" w:rsidTr="00C639B4">
              <w:trPr>
                <w:trHeight w:val="303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N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br/>
                    <w:t xml:space="preserve"> 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>/п</w:t>
                  </w:r>
                </w:p>
              </w:tc>
              <w:tc>
                <w:tcPr>
                  <w:tcW w:w="35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Мероприятия/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br/>
                    <w:t xml:space="preserve">задача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Код экономической   классификации расходов бюджета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Объемы финансирования, тыс. руб. 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2013 год, тыс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>уб.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2014 год, тыс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уб.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2015 год, тыс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2016 год, тыс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.р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уб.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Исполнитель</w:t>
                  </w:r>
                </w:p>
              </w:tc>
            </w:tr>
            <w:tr w:rsidR="00525A9F" w:rsidRPr="00525A9F" w:rsidTr="00C639B4">
              <w:trPr>
                <w:trHeight w:val="315"/>
              </w:trPr>
              <w:tc>
                <w:tcPr>
                  <w:tcW w:w="1471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5A9F" w:rsidRPr="00525A9F" w:rsidRDefault="00525A9F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Задача: реализация комплексного благоустройства, озеленения территорий города</w:t>
                  </w:r>
                </w:p>
              </w:tc>
            </w:tr>
            <w:tr w:rsidR="00C639B4" w:rsidRPr="00525A9F" w:rsidTr="00C639B4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Мероприятия по летнему содержанию, озеленению территорий (устройство газонов, клумб, выкашивание травы, летнее содержание городских скверов, приобретение вазонов-чаш для вертикального озеленения)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16520,517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2837,827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4339,530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4546,550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4796,610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22C" w:rsidRDefault="005B3CD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="00C639B4"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="00C639B4"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 w:rsidR="001B122C"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C639B4" w:rsidRPr="00525A9F" w:rsidRDefault="00C639B4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2657,090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330,400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734,430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774,820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817,440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21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Прочие мероприятия по благоустройству поселения (санитарная очистка территории города, ремонта и содержание малых архитектурных форм, устройство зимнего городка, разборка зимнего городка, оформление улиц к праздничным мероприятиям и т.д.)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61601,892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4134,244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16764,917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20102,636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20600,095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Окраска ограждений по улицам Назаргалеева, Согласия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1098,620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351,430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747,190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Ремонт и окраска ограждения, моста, урн, скамеек городского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1691,276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68,450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766,378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90,070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766,378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Ремонт и содержание (зимнее, летнее) детских площадок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5190,227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739,516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1384,401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1481,309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1585,001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Ремонт мусорных контейнерных точек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2170,417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297,670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591,140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623,653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657,954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Ремонт фундамента ограждения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671,112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38,097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633,015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Санитарная очистка города (утилизация ТБО)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449,750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150,050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99,900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99,900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99,900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Очистка водоёма в городском сквере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983,230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83,230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Ремонт ступеней моста в городском сквере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436,713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221,109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96,899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118,705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Летнее и зимнее содержание дорожек и площади городских скверов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11654,562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849,630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2512,270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3556,994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4735,668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Устройство  и содержание и разборка  снежного городка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5312,295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1196,478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1280,232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1369,848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1465,737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3.11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Оформление улиц к празднику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(флаги)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227,284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77,284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Приобретение ёлочных игрушек для городской новогодней ёлки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136,900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17,000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99,900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Создание видеофильма и фотоальбома для участия в конкурсе по благоустройству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144,300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44,300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Обустройство сквера на территории детской площадки по адресу: микрорайон № 6, за жилым домом № 33 (устройство клумб, газонов, тротуарных дорожек, освещения и малые архитектурные формы)*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10000,000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4000,000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4000,000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3.15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Реконструкция эстрадного комплекса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5500,000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4500,000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Обустройство газонов вдоль магистральных дорог (28 000 м.кв.)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2212,000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553,000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553,000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1106,000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3.17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Приобретение и установка  вазонов из декоративного бетона для высадки цветов в летний период на прекрестках магистральных дорог (20шт.)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404,240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404,240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3.18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Летнее содержание  вазонов из декоративного бетона для высадки цветов на прекрестках магистральных дорог  (20 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150,000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3.19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Вырубка (пересадка) хаотично растущих зеленых насаждений (2000шт.)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394,986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131,662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131,662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131,662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Замена мусорных контейнерных площадок (128 шт./ 384конт.)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6858,000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2286,000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2286,000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2286,000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Установка скамеек и урн вдоль тротуаров (120 шт.)*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980,400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490,200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490,200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Реконструкция стелы на въезде в город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2000,000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2000,000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BC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3.2</w:t>
                  </w: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Устройство  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кованного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 "Дерева любви" на территории городского сквера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500,000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500,000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BC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</w:t>
                  </w: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Изготовление и размещение социальной рекламы на территории города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1852,500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652,500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600,000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600,000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18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BC4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3.2</w:t>
                  </w: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Приобретение и утановка адресных аншлагов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Бюджет городского поселения Лянтор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583,080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583,080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24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4.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Благоустройство  (устройство детских и спортивных площадок, благоустройство дворовых территорий, установка малых архитектурных форм и т.д.) территорий общего 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27693,878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8814,065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9652,654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9227,159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24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Приобретение и установка игрового оборудования  на  дворовых территориях в микрорайонах № 1,2,3,4,6,7,10 городское поселение Лянтор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19790,612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6155,903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6586,816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7047,893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240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4.2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Устройство газонов  на  дворовых территориях городского поселения Лянтор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 :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 ул. Эстонских дорожников, дворовая территория дома 28, микрорайон7, на придомовой территории дома № 48 ,микрорайон 5, на придомовой территории дома № 2/1, микрорайон 1, на придомовой территории дома № 36/1, ул. Эстонских дорожников, дворовая территория дома 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3067,789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805,299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1140,520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1121,970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5B3CDC" w:rsidRPr="00525A9F" w:rsidTr="0052550B">
              <w:trPr>
                <w:trHeight w:val="988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4.3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Изготовление и монтаж ограждений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 :</w:t>
                  </w:r>
                  <w:proofErr w:type="gramEnd"/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 микрорайон 4, на придомовой территории домов № 30,19, микрорайон 1 на придомовой территории дома № 36/1,36/2 , микрорайон 5, на придомовой территории дома № 2/1, микрорайон 6, на придомовой территории домов № 7,6, 5, 4, 1, ул. Комсомольская, дворовая территория домов 1,3 , ул. Набережная, на придомовой территории домов № 24,22, ул. Назаргалеева, на придомовой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территории домов № 26, 32,30, микрорайон </w:t>
                  </w:r>
                  <w:proofErr w:type="gramStart"/>
                  <w:r w:rsidRPr="00525A9F">
                    <w:rPr>
                      <w:rFonts w:ascii="Times New Roman" w:hAnsi="Times New Roman"/>
                      <w:color w:val="000000"/>
                    </w:rPr>
                    <w:t>5, на придомовой территории дома № 3, ул. Эстонских дорожников, на придомовой территории дома № 26, микрорайон 6а, на придомовой территории домов № 101, 96, 76,90, 33, ул. Дружбы народов, на придомовой территории дома № 1, микрорайон 7, на придомовой территории дома № 48, микрорайон 3, на придомовой территории дома № 2, микрорайон 2, на придомовой территории дома № 65.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525A9F" w:rsidRDefault="005B3CDC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Средства бюджета ХМАО, Сургутского района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4835,477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1852,863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1925,318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3CDC" w:rsidRPr="00C639B4" w:rsidRDefault="005B3CDC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1057,296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22C" w:rsidRDefault="001B122C" w:rsidP="001B122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правление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городского хозяйства </w:t>
                  </w:r>
                  <w:r w:rsidRPr="00525A9F">
                    <w:rPr>
                      <w:rFonts w:ascii="Times New Roman" w:hAnsi="Times New Roman"/>
                      <w:color w:val="000000"/>
                    </w:rPr>
                    <w:t>Администрации городско</w:t>
                  </w:r>
                  <w:r>
                    <w:rPr>
                      <w:rFonts w:ascii="Times New Roman" w:hAnsi="Times New Roman"/>
                      <w:color w:val="000000"/>
                    </w:rPr>
                    <w:t>го поселения</w:t>
                  </w:r>
                </w:p>
                <w:p w:rsidR="005B3CDC" w:rsidRDefault="001B122C" w:rsidP="001B122C">
                  <w:r w:rsidRPr="00525A9F">
                    <w:rPr>
                      <w:rFonts w:ascii="Times New Roman" w:hAnsi="Times New Roman"/>
                      <w:color w:val="000000"/>
                    </w:rPr>
                    <w:t>Лянтор</w:t>
                  </w:r>
                </w:p>
              </w:tc>
            </w:tr>
            <w:tr w:rsidR="00C639B4" w:rsidRPr="00525A9F" w:rsidTr="00C639B4">
              <w:trPr>
                <w:trHeight w:val="69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Итого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108473,377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7302,471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30652,942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35076,660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35441,304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  <w:tr w:rsidR="00C639B4" w:rsidRPr="00525A9F" w:rsidTr="00C639B4">
              <w:trPr>
                <w:trHeight w:val="330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 xml:space="preserve">Местный бюджет    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80779,499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7302,471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21838,877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25424,006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26214,145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  <w:tr w:rsidR="00C639B4" w:rsidRPr="00525A9F" w:rsidTr="00C639B4">
              <w:trPr>
                <w:trHeight w:val="405"/>
              </w:trPr>
              <w:tc>
                <w:tcPr>
                  <w:tcW w:w="7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Прочие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25A9F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27693,878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0,000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8814,065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9652,654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B4" w:rsidRPr="00C639B4" w:rsidRDefault="00C639B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C639B4">
                    <w:rPr>
                      <w:rFonts w:ascii="Times New Roman" w:hAnsi="Times New Roman"/>
                      <w:color w:val="000000"/>
                    </w:rPr>
                    <w:t>9227,159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39B4" w:rsidRPr="00525A9F" w:rsidRDefault="00C639B4" w:rsidP="00525A9F">
                  <w:pPr>
                    <w:spacing w:after="0" w:line="240" w:lineRule="auto"/>
                    <w:rPr>
                      <w:color w:val="000000"/>
                    </w:rPr>
                  </w:pPr>
                  <w:r w:rsidRPr="00525A9F">
                    <w:rPr>
                      <w:color w:val="000000"/>
                    </w:rPr>
                    <w:t> </w:t>
                  </w:r>
                </w:p>
              </w:tc>
            </w:tr>
          </w:tbl>
          <w:p w:rsidR="00525A9F" w:rsidRPr="00A63950" w:rsidRDefault="00525A9F" w:rsidP="001149E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E0B0A" w:rsidRDefault="000E0B0A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1B122C" w:rsidRDefault="001B122C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1B122C" w:rsidRDefault="001B122C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1B122C" w:rsidRDefault="001B122C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1B122C" w:rsidRDefault="001B122C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p w:rsidR="001B122C" w:rsidRDefault="001B122C" w:rsidP="0084442A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  <w:sectPr w:rsidR="001B122C" w:rsidSect="005D5F72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1B122C" w:rsidRDefault="001B122C" w:rsidP="00B56F5E">
      <w:pPr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</w:p>
    <w:sectPr w:rsidR="001B122C" w:rsidSect="001B122C">
      <w:pgSz w:w="11906" w:h="16838" w:code="9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B60EF"/>
    <w:multiLevelType w:val="hybridMultilevel"/>
    <w:tmpl w:val="A41C37D2"/>
    <w:lvl w:ilvl="0" w:tplc="6EF895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007D2"/>
    <w:rsid w:val="0000366A"/>
    <w:rsid w:val="000059DA"/>
    <w:rsid w:val="00010D19"/>
    <w:rsid w:val="000143ED"/>
    <w:rsid w:val="000170EE"/>
    <w:rsid w:val="00023803"/>
    <w:rsid w:val="000307F7"/>
    <w:rsid w:val="00036A51"/>
    <w:rsid w:val="00036EDC"/>
    <w:rsid w:val="0004077C"/>
    <w:rsid w:val="00043902"/>
    <w:rsid w:val="00044E9A"/>
    <w:rsid w:val="00060033"/>
    <w:rsid w:val="00060565"/>
    <w:rsid w:val="00064055"/>
    <w:rsid w:val="0006630B"/>
    <w:rsid w:val="00071733"/>
    <w:rsid w:val="00073436"/>
    <w:rsid w:val="00081F84"/>
    <w:rsid w:val="00082B0C"/>
    <w:rsid w:val="00086719"/>
    <w:rsid w:val="0008754A"/>
    <w:rsid w:val="00095CB0"/>
    <w:rsid w:val="000C698C"/>
    <w:rsid w:val="000D12E9"/>
    <w:rsid w:val="000D1BD0"/>
    <w:rsid w:val="000D64D9"/>
    <w:rsid w:val="000E0B0A"/>
    <w:rsid w:val="000E21B1"/>
    <w:rsid w:val="000F4E6D"/>
    <w:rsid w:val="00111D56"/>
    <w:rsid w:val="001149E8"/>
    <w:rsid w:val="0012766A"/>
    <w:rsid w:val="00131ED3"/>
    <w:rsid w:val="0013471A"/>
    <w:rsid w:val="00143451"/>
    <w:rsid w:val="00164A61"/>
    <w:rsid w:val="00167DFC"/>
    <w:rsid w:val="00177F24"/>
    <w:rsid w:val="0019386D"/>
    <w:rsid w:val="001A19B6"/>
    <w:rsid w:val="001A4A78"/>
    <w:rsid w:val="001B122C"/>
    <w:rsid w:val="001C2DC3"/>
    <w:rsid w:val="001D51F5"/>
    <w:rsid w:val="001F0B78"/>
    <w:rsid w:val="0020408E"/>
    <w:rsid w:val="0021229C"/>
    <w:rsid w:val="00215B33"/>
    <w:rsid w:val="0022235C"/>
    <w:rsid w:val="0022337E"/>
    <w:rsid w:val="00230824"/>
    <w:rsid w:val="00235975"/>
    <w:rsid w:val="0023636D"/>
    <w:rsid w:val="0025527C"/>
    <w:rsid w:val="00260F9C"/>
    <w:rsid w:val="0026143E"/>
    <w:rsid w:val="0026372D"/>
    <w:rsid w:val="00265088"/>
    <w:rsid w:val="00267127"/>
    <w:rsid w:val="002708AF"/>
    <w:rsid w:val="00271407"/>
    <w:rsid w:val="00271960"/>
    <w:rsid w:val="00272D54"/>
    <w:rsid w:val="002747ED"/>
    <w:rsid w:val="00277496"/>
    <w:rsid w:val="00285B79"/>
    <w:rsid w:val="002935F9"/>
    <w:rsid w:val="002A111F"/>
    <w:rsid w:val="002A48C5"/>
    <w:rsid w:val="002B0FAC"/>
    <w:rsid w:val="002B2471"/>
    <w:rsid w:val="002B526C"/>
    <w:rsid w:val="002C3232"/>
    <w:rsid w:val="002C749A"/>
    <w:rsid w:val="002D1B55"/>
    <w:rsid w:val="002E0426"/>
    <w:rsid w:val="00301EEF"/>
    <w:rsid w:val="00311FA1"/>
    <w:rsid w:val="003129BD"/>
    <w:rsid w:val="00314C52"/>
    <w:rsid w:val="00321451"/>
    <w:rsid w:val="0033224B"/>
    <w:rsid w:val="00340F2E"/>
    <w:rsid w:val="00345E47"/>
    <w:rsid w:val="00345F7C"/>
    <w:rsid w:val="003500DB"/>
    <w:rsid w:val="0035046C"/>
    <w:rsid w:val="00352049"/>
    <w:rsid w:val="003579B4"/>
    <w:rsid w:val="00367EFE"/>
    <w:rsid w:val="00385E42"/>
    <w:rsid w:val="003A00A3"/>
    <w:rsid w:val="003A12A6"/>
    <w:rsid w:val="003A52AD"/>
    <w:rsid w:val="003A756C"/>
    <w:rsid w:val="003B2989"/>
    <w:rsid w:val="003B2DB5"/>
    <w:rsid w:val="003B5A54"/>
    <w:rsid w:val="003C02EF"/>
    <w:rsid w:val="003C4243"/>
    <w:rsid w:val="003D2A7C"/>
    <w:rsid w:val="003D5E0E"/>
    <w:rsid w:val="003F0455"/>
    <w:rsid w:val="003F5100"/>
    <w:rsid w:val="00405EAB"/>
    <w:rsid w:val="00412CC8"/>
    <w:rsid w:val="00424932"/>
    <w:rsid w:val="00425AB1"/>
    <w:rsid w:val="00437CE5"/>
    <w:rsid w:val="00443CE6"/>
    <w:rsid w:val="00447F88"/>
    <w:rsid w:val="00454FA6"/>
    <w:rsid w:val="00471600"/>
    <w:rsid w:val="00475C3D"/>
    <w:rsid w:val="00481556"/>
    <w:rsid w:val="00496FBA"/>
    <w:rsid w:val="00497E2A"/>
    <w:rsid w:val="004A1DA8"/>
    <w:rsid w:val="004C0716"/>
    <w:rsid w:val="004C0D6E"/>
    <w:rsid w:val="004C102D"/>
    <w:rsid w:val="004D4FBE"/>
    <w:rsid w:val="004E53EE"/>
    <w:rsid w:val="004E6852"/>
    <w:rsid w:val="004F3D65"/>
    <w:rsid w:val="004F74A1"/>
    <w:rsid w:val="0052039C"/>
    <w:rsid w:val="005231FA"/>
    <w:rsid w:val="005236FA"/>
    <w:rsid w:val="0052550B"/>
    <w:rsid w:val="00525A9F"/>
    <w:rsid w:val="00526F8A"/>
    <w:rsid w:val="00537B6F"/>
    <w:rsid w:val="00546F63"/>
    <w:rsid w:val="00552C02"/>
    <w:rsid w:val="0055788A"/>
    <w:rsid w:val="00560CA3"/>
    <w:rsid w:val="0056377E"/>
    <w:rsid w:val="005743D0"/>
    <w:rsid w:val="00581456"/>
    <w:rsid w:val="005822AD"/>
    <w:rsid w:val="00592E17"/>
    <w:rsid w:val="00594F57"/>
    <w:rsid w:val="0059708E"/>
    <w:rsid w:val="005A052F"/>
    <w:rsid w:val="005A0DAB"/>
    <w:rsid w:val="005A2398"/>
    <w:rsid w:val="005A5E7B"/>
    <w:rsid w:val="005B056B"/>
    <w:rsid w:val="005B3CDC"/>
    <w:rsid w:val="005C1BA6"/>
    <w:rsid w:val="005C6878"/>
    <w:rsid w:val="005C6948"/>
    <w:rsid w:val="005D2989"/>
    <w:rsid w:val="005D5F72"/>
    <w:rsid w:val="005E1563"/>
    <w:rsid w:val="005F24EB"/>
    <w:rsid w:val="005F4B51"/>
    <w:rsid w:val="006033A0"/>
    <w:rsid w:val="00603CD7"/>
    <w:rsid w:val="00620AE6"/>
    <w:rsid w:val="006214D9"/>
    <w:rsid w:val="0062161C"/>
    <w:rsid w:val="00630B57"/>
    <w:rsid w:val="00631285"/>
    <w:rsid w:val="00631C02"/>
    <w:rsid w:val="0063729E"/>
    <w:rsid w:val="00641980"/>
    <w:rsid w:val="0064237D"/>
    <w:rsid w:val="00645952"/>
    <w:rsid w:val="0065085B"/>
    <w:rsid w:val="0065261A"/>
    <w:rsid w:val="00655C93"/>
    <w:rsid w:val="0066270D"/>
    <w:rsid w:val="006703DC"/>
    <w:rsid w:val="0069705C"/>
    <w:rsid w:val="006A438B"/>
    <w:rsid w:val="006A6C36"/>
    <w:rsid w:val="006B0055"/>
    <w:rsid w:val="006B18F9"/>
    <w:rsid w:val="006B460D"/>
    <w:rsid w:val="006B6ED9"/>
    <w:rsid w:val="006D6BBD"/>
    <w:rsid w:val="006F3E38"/>
    <w:rsid w:val="00701460"/>
    <w:rsid w:val="00714544"/>
    <w:rsid w:val="00714B24"/>
    <w:rsid w:val="00720B22"/>
    <w:rsid w:val="00723D39"/>
    <w:rsid w:val="007269FE"/>
    <w:rsid w:val="007331B9"/>
    <w:rsid w:val="0074188A"/>
    <w:rsid w:val="007509C4"/>
    <w:rsid w:val="00756257"/>
    <w:rsid w:val="00760D4D"/>
    <w:rsid w:val="00761677"/>
    <w:rsid w:val="00765A29"/>
    <w:rsid w:val="007712DD"/>
    <w:rsid w:val="00782C21"/>
    <w:rsid w:val="00787AFF"/>
    <w:rsid w:val="00792906"/>
    <w:rsid w:val="007958D4"/>
    <w:rsid w:val="007976C3"/>
    <w:rsid w:val="007B1C9E"/>
    <w:rsid w:val="007B4B48"/>
    <w:rsid w:val="007C17AE"/>
    <w:rsid w:val="007D5EA6"/>
    <w:rsid w:val="007D5FE9"/>
    <w:rsid w:val="007E3467"/>
    <w:rsid w:val="007F6A59"/>
    <w:rsid w:val="007F73AC"/>
    <w:rsid w:val="007F7BAF"/>
    <w:rsid w:val="0080138B"/>
    <w:rsid w:val="00804803"/>
    <w:rsid w:val="0081191E"/>
    <w:rsid w:val="00822C30"/>
    <w:rsid w:val="00827846"/>
    <w:rsid w:val="00832836"/>
    <w:rsid w:val="0084442A"/>
    <w:rsid w:val="008446F4"/>
    <w:rsid w:val="00847B93"/>
    <w:rsid w:val="00857735"/>
    <w:rsid w:val="008579FF"/>
    <w:rsid w:val="00861E4A"/>
    <w:rsid w:val="008648D1"/>
    <w:rsid w:val="008869B0"/>
    <w:rsid w:val="00887507"/>
    <w:rsid w:val="008945AC"/>
    <w:rsid w:val="0089549B"/>
    <w:rsid w:val="00895FE1"/>
    <w:rsid w:val="008D1819"/>
    <w:rsid w:val="008D2FD6"/>
    <w:rsid w:val="008D7D76"/>
    <w:rsid w:val="008E1A26"/>
    <w:rsid w:val="008E480F"/>
    <w:rsid w:val="008E59A9"/>
    <w:rsid w:val="008E7022"/>
    <w:rsid w:val="008F2897"/>
    <w:rsid w:val="008F7BEB"/>
    <w:rsid w:val="00901606"/>
    <w:rsid w:val="00915BC0"/>
    <w:rsid w:val="00924D19"/>
    <w:rsid w:val="0092607D"/>
    <w:rsid w:val="00951597"/>
    <w:rsid w:val="00953F19"/>
    <w:rsid w:val="00961FE2"/>
    <w:rsid w:val="00963D41"/>
    <w:rsid w:val="00967B42"/>
    <w:rsid w:val="009864C7"/>
    <w:rsid w:val="00994394"/>
    <w:rsid w:val="009A159D"/>
    <w:rsid w:val="009B152C"/>
    <w:rsid w:val="009B7732"/>
    <w:rsid w:val="009D2200"/>
    <w:rsid w:val="009D2F70"/>
    <w:rsid w:val="009D7114"/>
    <w:rsid w:val="009E6A23"/>
    <w:rsid w:val="009F53ED"/>
    <w:rsid w:val="009F77BE"/>
    <w:rsid w:val="00A075B7"/>
    <w:rsid w:val="00A205FE"/>
    <w:rsid w:val="00A22F30"/>
    <w:rsid w:val="00A250B3"/>
    <w:rsid w:val="00A25D00"/>
    <w:rsid w:val="00A42C7B"/>
    <w:rsid w:val="00A54548"/>
    <w:rsid w:val="00A55F5E"/>
    <w:rsid w:val="00A600E3"/>
    <w:rsid w:val="00A61EFF"/>
    <w:rsid w:val="00A63834"/>
    <w:rsid w:val="00A63950"/>
    <w:rsid w:val="00A65D29"/>
    <w:rsid w:val="00A73725"/>
    <w:rsid w:val="00A83501"/>
    <w:rsid w:val="00A90682"/>
    <w:rsid w:val="00AC10BD"/>
    <w:rsid w:val="00AD1450"/>
    <w:rsid w:val="00AD6420"/>
    <w:rsid w:val="00AE1049"/>
    <w:rsid w:val="00AE7628"/>
    <w:rsid w:val="00AF15EA"/>
    <w:rsid w:val="00AF4A8B"/>
    <w:rsid w:val="00AF4E4B"/>
    <w:rsid w:val="00B06566"/>
    <w:rsid w:val="00B147B8"/>
    <w:rsid w:val="00B21EF6"/>
    <w:rsid w:val="00B249B9"/>
    <w:rsid w:val="00B340C4"/>
    <w:rsid w:val="00B36994"/>
    <w:rsid w:val="00B4064B"/>
    <w:rsid w:val="00B40C20"/>
    <w:rsid w:val="00B429CE"/>
    <w:rsid w:val="00B5028B"/>
    <w:rsid w:val="00B56F5E"/>
    <w:rsid w:val="00B570ED"/>
    <w:rsid w:val="00B57317"/>
    <w:rsid w:val="00B647B7"/>
    <w:rsid w:val="00B67D06"/>
    <w:rsid w:val="00B71A67"/>
    <w:rsid w:val="00B72623"/>
    <w:rsid w:val="00B73280"/>
    <w:rsid w:val="00B74408"/>
    <w:rsid w:val="00B83234"/>
    <w:rsid w:val="00BA0B37"/>
    <w:rsid w:val="00BA2E28"/>
    <w:rsid w:val="00BA6378"/>
    <w:rsid w:val="00BA71FD"/>
    <w:rsid w:val="00BB371F"/>
    <w:rsid w:val="00BC02E5"/>
    <w:rsid w:val="00BC0A52"/>
    <w:rsid w:val="00BC16B3"/>
    <w:rsid w:val="00BC3756"/>
    <w:rsid w:val="00BC4A5B"/>
    <w:rsid w:val="00BD473D"/>
    <w:rsid w:val="00BF2FC7"/>
    <w:rsid w:val="00C13B25"/>
    <w:rsid w:val="00C13C6A"/>
    <w:rsid w:val="00C21EFD"/>
    <w:rsid w:val="00C27665"/>
    <w:rsid w:val="00C316E6"/>
    <w:rsid w:val="00C3174E"/>
    <w:rsid w:val="00C344FC"/>
    <w:rsid w:val="00C37261"/>
    <w:rsid w:val="00C447FB"/>
    <w:rsid w:val="00C454EE"/>
    <w:rsid w:val="00C45844"/>
    <w:rsid w:val="00C4677A"/>
    <w:rsid w:val="00C557B2"/>
    <w:rsid w:val="00C6332E"/>
    <w:rsid w:val="00C639B4"/>
    <w:rsid w:val="00C64F16"/>
    <w:rsid w:val="00CB74AC"/>
    <w:rsid w:val="00CC343B"/>
    <w:rsid w:val="00CD78C4"/>
    <w:rsid w:val="00CF446E"/>
    <w:rsid w:val="00CF47C6"/>
    <w:rsid w:val="00D073EC"/>
    <w:rsid w:val="00D11488"/>
    <w:rsid w:val="00D24F60"/>
    <w:rsid w:val="00D27A5A"/>
    <w:rsid w:val="00D42840"/>
    <w:rsid w:val="00D43E16"/>
    <w:rsid w:val="00D45B84"/>
    <w:rsid w:val="00D51011"/>
    <w:rsid w:val="00D534F9"/>
    <w:rsid w:val="00D53C12"/>
    <w:rsid w:val="00D552C7"/>
    <w:rsid w:val="00D56CA2"/>
    <w:rsid w:val="00D73933"/>
    <w:rsid w:val="00D81676"/>
    <w:rsid w:val="00D92E60"/>
    <w:rsid w:val="00D965D7"/>
    <w:rsid w:val="00DB0739"/>
    <w:rsid w:val="00DC7C3C"/>
    <w:rsid w:val="00DD0E3B"/>
    <w:rsid w:val="00DE5C2D"/>
    <w:rsid w:val="00DF5CE8"/>
    <w:rsid w:val="00E03ED9"/>
    <w:rsid w:val="00E1211A"/>
    <w:rsid w:val="00E25586"/>
    <w:rsid w:val="00E272AA"/>
    <w:rsid w:val="00E3681F"/>
    <w:rsid w:val="00E36906"/>
    <w:rsid w:val="00E41B3A"/>
    <w:rsid w:val="00E42150"/>
    <w:rsid w:val="00E515FE"/>
    <w:rsid w:val="00E6710A"/>
    <w:rsid w:val="00E7105A"/>
    <w:rsid w:val="00E76A30"/>
    <w:rsid w:val="00E80C72"/>
    <w:rsid w:val="00E847B8"/>
    <w:rsid w:val="00EB69FB"/>
    <w:rsid w:val="00EB7AE2"/>
    <w:rsid w:val="00EC72B8"/>
    <w:rsid w:val="00ED2819"/>
    <w:rsid w:val="00ED7513"/>
    <w:rsid w:val="00EE5B18"/>
    <w:rsid w:val="00EE6D8D"/>
    <w:rsid w:val="00EF1D50"/>
    <w:rsid w:val="00F05D43"/>
    <w:rsid w:val="00F10B14"/>
    <w:rsid w:val="00F2043A"/>
    <w:rsid w:val="00F319BC"/>
    <w:rsid w:val="00F32517"/>
    <w:rsid w:val="00F3575A"/>
    <w:rsid w:val="00F447CC"/>
    <w:rsid w:val="00F52F46"/>
    <w:rsid w:val="00F54A18"/>
    <w:rsid w:val="00F568A8"/>
    <w:rsid w:val="00F6053B"/>
    <w:rsid w:val="00F71294"/>
    <w:rsid w:val="00F7140A"/>
    <w:rsid w:val="00F73192"/>
    <w:rsid w:val="00F74172"/>
    <w:rsid w:val="00F76CB2"/>
    <w:rsid w:val="00F77F88"/>
    <w:rsid w:val="00F90D87"/>
    <w:rsid w:val="00F912DD"/>
    <w:rsid w:val="00F92E7D"/>
    <w:rsid w:val="00FA0AA9"/>
    <w:rsid w:val="00FA605A"/>
    <w:rsid w:val="00FC7025"/>
    <w:rsid w:val="00FD1541"/>
    <w:rsid w:val="00FD3FD1"/>
    <w:rsid w:val="00FD7D62"/>
    <w:rsid w:val="00FE0357"/>
    <w:rsid w:val="00FE24AC"/>
    <w:rsid w:val="00FE5491"/>
    <w:rsid w:val="00FE5853"/>
    <w:rsid w:val="00FF278F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сновной текст1"/>
    <w:basedOn w:val="a"/>
    <w:link w:val="a9"/>
    <w:rsid w:val="001B122C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_"/>
    <w:basedOn w:val="a0"/>
    <w:link w:val="1"/>
    <w:rsid w:val="001B122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1B1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5pt0ptExact">
    <w:name w:val="Основной текст + 10;5 pt;Интервал 0 pt Exact"/>
    <w:basedOn w:val="a9"/>
    <w:rsid w:val="001B12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diaUPC20pt0ptExact">
    <w:name w:val="Основной текст + CordiaUPC;20 pt;Интервал 0 pt Exact"/>
    <w:basedOn w:val="a9"/>
    <w:rsid w:val="001B122C"/>
    <w:rPr>
      <w:rFonts w:ascii="CordiaUPC" w:eastAsia="CordiaUPC" w:hAnsi="CordiaUPC" w:cs="CordiaUPC"/>
      <w:sz w:val="40"/>
      <w:szCs w:val="4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1EFF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0E0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0E0B0A"/>
    <w:rPr>
      <w:b/>
      <w:bCs/>
    </w:rPr>
  </w:style>
  <w:style w:type="paragraph" w:styleId="a6">
    <w:name w:val="No Spacing"/>
    <w:uiPriority w:val="1"/>
    <w:qFormat/>
    <w:rsid w:val="004C0D6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1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сновной текст1"/>
    <w:basedOn w:val="a"/>
    <w:link w:val="a9"/>
    <w:rsid w:val="001B122C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_"/>
    <w:basedOn w:val="a0"/>
    <w:link w:val="1"/>
    <w:rsid w:val="001B122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1B1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05pt0ptExact">
    <w:name w:val="Основной текст + 10;5 pt;Интервал 0 pt Exact"/>
    <w:basedOn w:val="a9"/>
    <w:rsid w:val="001B12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rdiaUPC20pt0ptExact">
    <w:name w:val="Основной текст + CordiaUPC;20 pt;Интервал 0 pt Exact"/>
    <w:basedOn w:val="a9"/>
    <w:rsid w:val="001B122C"/>
    <w:rPr>
      <w:rFonts w:ascii="CordiaUPC" w:eastAsia="CordiaUPC" w:hAnsi="CordiaUPC" w:cs="CordiaUPC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Первутинская ЯВ</dc:creator>
  <cp:lastModifiedBy>Мязитов Марсель Наильевич</cp:lastModifiedBy>
  <cp:revision>2</cp:revision>
  <cp:lastPrinted>2013-12-20T10:16:00Z</cp:lastPrinted>
  <dcterms:created xsi:type="dcterms:W3CDTF">2014-03-11T04:43:00Z</dcterms:created>
  <dcterms:modified xsi:type="dcterms:W3CDTF">2014-03-11T04:43:00Z</dcterms:modified>
</cp:coreProperties>
</file>