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12BFC" w:rsidRPr="00E2384B" w:rsidRDefault="00412BFC" w:rsidP="00412BFC">
      <w:pPr>
        <w:jc w:val="center"/>
      </w:pPr>
      <w:r w:rsidRPr="00E2384B"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1pt;height:65.75pt" o:ole="">
            <v:imagedata r:id="rId8" o:title="" blacklevel="-1966f"/>
          </v:shape>
          <o:OLEObject Type="Embed" ProgID="CorelDRAW.Graphic.12" ShapeID="_x0000_i1025" DrawAspect="Content" ObjectID="_1675753032" r:id="rId9"/>
        </w:object>
      </w:r>
    </w:p>
    <w:p w:rsidR="00412BFC" w:rsidRPr="00E2384B" w:rsidRDefault="00412BFC" w:rsidP="00412BFC">
      <w:pPr>
        <w:jc w:val="center"/>
        <w:rPr>
          <w:b/>
          <w:sz w:val="14"/>
          <w:szCs w:val="14"/>
        </w:rPr>
      </w:pPr>
    </w:p>
    <w:p w:rsidR="00412BFC" w:rsidRPr="00412BFC" w:rsidRDefault="00412BFC" w:rsidP="00412BFC">
      <w:pPr>
        <w:jc w:val="center"/>
        <w:rPr>
          <w:b/>
          <w:sz w:val="32"/>
          <w:lang w:val="ru-RU"/>
        </w:rPr>
      </w:pPr>
      <w:r w:rsidRPr="00412BFC">
        <w:rPr>
          <w:b/>
          <w:sz w:val="32"/>
          <w:lang w:val="ru-RU"/>
        </w:rPr>
        <w:t xml:space="preserve">АДМИНИСТРАЦИЯ </w:t>
      </w:r>
    </w:p>
    <w:p w:rsidR="00412BFC" w:rsidRPr="00412BFC" w:rsidRDefault="00412BFC" w:rsidP="00412BFC">
      <w:pPr>
        <w:jc w:val="center"/>
        <w:rPr>
          <w:b/>
          <w:sz w:val="32"/>
          <w:lang w:val="ru-RU"/>
        </w:rPr>
      </w:pPr>
      <w:r w:rsidRPr="00412BFC">
        <w:rPr>
          <w:b/>
          <w:sz w:val="32"/>
          <w:lang w:val="ru-RU"/>
        </w:rPr>
        <w:t xml:space="preserve"> ГОРОДСКОГО ПОСЕЛЕНИЯ ЛЯНТОР</w:t>
      </w:r>
    </w:p>
    <w:p w:rsidR="00412BFC" w:rsidRPr="00412BFC" w:rsidRDefault="00412BFC" w:rsidP="00412BFC">
      <w:pPr>
        <w:jc w:val="center"/>
        <w:rPr>
          <w:b/>
          <w:sz w:val="32"/>
          <w:lang w:val="ru-RU"/>
        </w:rPr>
      </w:pPr>
      <w:r w:rsidRPr="00412BFC">
        <w:rPr>
          <w:b/>
          <w:sz w:val="32"/>
          <w:lang w:val="ru-RU"/>
        </w:rPr>
        <w:t>Сургутского района</w:t>
      </w:r>
    </w:p>
    <w:p w:rsidR="00412BFC" w:rsidRPr="00412BFC" w:rsidRDefault="00412BFC" w:rsidP="00412BFC">
      <w:pPr>
        <w:jc w:val="center"/>
        <w:rPr>
          <w:b/>
          <w:sz w:val="32"/>
          <w:lang w:val="ru-RU"/>
        </w:rPr>
      </w:pPr>
      <w:r w:rsidRPr="00412BFC">
        <w:rPr>
          <w:b/>
          <w:sz w:val="32"/>
          <w:lang w:val="ru-RU"/>
        </w:rPr>
        <w:t>Ханты-Мансийского автономного округа-Югры</w:t>
      </w:r>
    </w:p>
    <w:p w:rsidR="00412BFC" w:rsidRPr="00412BFC" w:rsidRDefault="00412BFC" w:rsidP="00412BFC">
      <w:pPr>
        <w:jc w:val="center"/>
        <w:rPr>
          <w:b/>
          <w:sz w:val="32"/>
          <w:lang w:val="ru-RU"/>
        </w:rPr>
      </w:pPr>
    </w:p>
    <w:p w:rsidR="00412BFC" w:rsidRPr="00412BFC" w:rsidRDefault="00412BFC" w:rsidP="00412BFC">
      <w:pPr>
        <w:jc w:val="center"/>
        <w:rPr>
          <w:lang w:val="ru-RU"/>
        </w:rPr>
      </w:pPr>
      <w:r w:rsidRPr="00412BFC">
        <w:rPr>
          <w:b/>
          <w:sz w:val="32"/>
          <w:szCs w:val="32"/>
          <w:lang w:val="ru-RU"/>
        </w:rPr>
        <w:t>ПОСТАНОВЛЕНИЕ</w:t>
      </w:r>
    </w:p>
    <w:p w:rsidR="00412BFC" w:rsidRPr="00412BFC" w:rsidRDefault="00412BFC" w:rsidP="00412BFC">
      <w:pPr>
        <w:rPr>
          <w:lang w:val="ru-RU"/>
        </w:rPr>
      </w:pPr>
    </w:p>
    <w:p w:rsidR="00412BFC" w:rsidRPr="00051195" w:rsidRDefault="00412BFC" w:rsidP="00412BFC">
      <w:pPr>
        <w:rPr>
          <w:sz w:val="28"/>
          <w:szCs w:val="28"/>
          <w:lang w:val="ru-RU"/>
        </w:rPr>
      </w:pPr>
      <w:r w:rsidRPr="00051195">
        <w:rPr>
          <w:sz w:val="28"/>
          <w:szCs w:val="28"/>
          <w:u w:val="single"/>
          <w:lang w:val="ru-RU"/>
        </w:rPr>
        <w:t>«</w:t>
      </w:r>
      <w:r w:rsidR="00EC71A9">
        <w:rPr>
          <w:sz w:val="28"/>
          <w:szCs w:val="28"/>
          <w:u w:val="single"/>
          <w:lang w:val="ru-RU"/>
        </w:rPr>
        <w:t>24</w:t>
      </w:r>
      <w:r w:rsidRPr="00051195">
        <w:rPr>
          <w:sz w:val="28"/>
          <w:szCs w:val="28"/>
          <w:u w:val="single"/>
          <w:lang w:val="ru-RU"/>
        </w:rPr>
        <w:t>» февраля 2021 года</w:t>
      </w:r>
      <w:r w:rsidRPr="00051195">
        <w:rPr>
          <w:sz w:val="28"/>
          <w:szCs w:val="28"/>
          <w:lang w:val="ru-RU"/>
        </w:rPr>
        <w:t xml:space="preserve">                                                                               </w:t>
      </w:r>
      <w:r w:rsidR="00051195">
        <w:rPr>
          <w:sz w:val="28"/>
          <w:szCs w:val="28"/>
          <w:lang w:val="ru-RU"/>
        </w:rPr>
        <w:t xml:space="preserve">   </w:t>
      </w:r>
      <w:r w:rsidR="00EC71A9">
        <w:rPr>
          <w:sz w:val="28"/>
          <w:szCs w:val="28"/>
          <w:lang w:val="ru-RU"/>
        </w:rPr>
        <w:t xml:space="preserve">   </w:t>
      </w:r>
      <w:r w:rsidRPr="00051195">
        <w:rPr>
          <w:sz w:val="28"/>
          <w:szCs w:val="28"/>
          <w:lang w:val="ru-RU"/>
        </w:rPr>
        <w:t xml:space="preserve">  №  </w:t>
      </w:r>
      <w:r w:rsidR="00EC71A9">
        <w:rPr>
          <w:sz w:val="28"/>
          <w:szCs w:val="28"/>
          <w:lang w:val="ru-RU"/>
        </w:rPr>
        <w:t>157</w:t>
      </w:r>
      <w:r w:rsidRPr="00051195">
        <w:rPr>
          <w:sz w:val="28"/>
          <w:szCs w:val="28"/>
          <w:lang w:val="ru-RU"/>
        </w:rPr>
        <w:t xml:space="preserve">                                  </w:t>
      </w:r>
    </w:p>
    <w:p w:rsidR="00412BFC" w:rsidRPr="00051195" w:rsidRDefault="00412BFC" w:rsidP="00412BFC">
      <w:pPr>
        <w:rPr>
          <w:sz w:val="28"/>
          <w:szCs w:val="28"/>
          <w:lang w:val="ru-RU"/>
        </w:rPr>
      </w:pPr>
      <w:r w:rsidRPr="00051195">
        <w:rPr>
          <w:lang w:val="ru-RU"/>
        </w:rPr>
        <w:t xml:space="preserve">            </w:t>
      </w:r>
      <w:r w:rsidRPr="00051195">
        <w:rPr>
          <w:sz w:val="28"/>
          <w:szCs w:val="28"/>
          <w:lang w:val="ru-RU"/>
        </w:rPr>
        <w:t>г. Лянтор</w:t>
      </w:r>
    </w:p>
    <w:p w:rsidR="00E86EE9" w:rsidRDefault="00E86EE9" w:rsidP="00E86EE9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74994" w:rsidRDefault="00E86EE9" w:rsidP="00E86EE9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86EE9">
        <w:rPr>
          <w:color w:val="333333"/>
          <w:sz w:val="28"/>
          <w:szCs w:val="28"/>
        </w:rPr>
        <w:t>Об утверждении проекта внесения</w:t>
      </w:r>
      <w:r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br/>
        <w:t xml:space="preserve">изменений в </w:t>
      </w:r>
      <w:r w:rsidRPr="00E86EE9">
        <w:rPr>
          <w:color w:val="333333"/>
          <w:sz w:val="28"/>
          <w:szCs w:val="28"/>
        </w:rPr>
        <w:t>проект</w:t>
      </w:r>
      <w:r>
        <w:rPr>
          <w:color w:val="333333"/>
          <w:sz w:val="28"/>
          <w:szCs w:val="28"/>
        </w:rPr>
        <w:t xml:space="preserve"> </w:t>
      </w:r>
      <w:r w:rsidRPr="00E86EE9">
        <w:rPr>
          <w:color w:val="333333"/>
          <w:sz w:val="28"/>
          <w:szCs w:val="28"/>
        </w:rPr>
        <w:t xml:space="preserve">межевания </w:t>
      </w:r>
      <w:r>
        <w:rPr>
          <w:color w:val="333333"/>
          <w:sz w:val="28"/>
          <w:szCs w:val="28"/>
        </w:rPr>
        <w:br/>
      </w:r>
      <w:r w:rsidRPr="00E86EE9">
        <w:rPr>
          <w:color w:val="333333"/>
          <w:sz w:val="28"/>
          <w:szCs w:val="28"/>
        </w:rPr>
        <w:t xml:space="preserve">территории микрорайона </w:t>
      </w:r>
      <w:r w:rsidR="00446A36">
        <w:rPr>
          <w:color w:val="333333"/>
          <w:sz w:val="28"/>
          <w:szCs w:val="28"/>
        </w:rPr>
        <w:t xml:space="preserve">№ </w:t>
      </w:r>
      <w:r>
        <w:rPr>
          <w:color w:val="333333"/>
          <w:sz w:val="28"/>
          <w:szCs w:val="28"/>
        </w:rPr>
        <w:t>3</w:t>
      </w:r>
      <w:r w:rsidRPr="00E86EE9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города Лянтора</w:t>
      </w:r>
    </w:p>
    <w:p w:rsidR="00974994" w:rsidRDefault="00974994" w:rsidP="00974994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</w:p>
    <w:p w:rsidR="00974994" w:rsidRPr="00ED30EE" w:rsidRDefault="00BA43E1" w:rsidP="00446A36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соответствии со</w:t>
      </w:r>
      <w:r w:rsidR="00974994" w:rsidRPr="00ED30EE">
        <w:rPr>
          <w:color w:val="333333"/>
          <w:sz w:val="28"/>
          <w:szCs w:val="28"/>
        </w:rPr>
        <w:t xml:space="preserve"> стать</w:t>
      </w:r>
      <w:r>
        <w:rPr>
          <w:color w:val="333333"/>
          <w:sz w:val="28"/>
          <w:szCs w:val="28"/>
        </w:rPr>
        <w:t>ям</w:t>
      </w:r>
      <w:r w:rsidR="00974994" w:rsidRPr="00ED30EE">
        <w:rPr>
          <w:color w:val="333333"/>
          <w:sz w:val="28"/>
          <w:szCs w:val="28"/>
        </w:rPr>
        <w:t>и 43</w:t>
      </w:r>
      <w:r>
        <w:rPr>
          <w:color w:val="333333"/>
          <w:sz w:val="28"/>
          <w:szCs w:val="28"/>
        </w:rPr>
        <w:t>, 45, 46</w:t>
      </w:r>
      <w:r w:rsidR="00974994" w:rsidRPr="00ED30EE">
        <w:rPr>
          <w:color w:val="333333"/>
          <w:sz w:val="28"/>
          <w:szCs w:val="28"/>
        </w:rPr>
        <w:t xml:space="preserve"> Градостроительного кодекса Российской </w:t>
      </w:r>
      <w:r w:rsidR="00974994">
        <w:rPr>
          <w:color w:val="333333"/>
          <w:sz w:val="28"/>
          <w:szCs w:val="28"/>
        </w:rPr>
        <w:t xml:space="preserve">Федерации, постановлением Администрации городского поселения Лянтор от </w:t>
      </w:r>
      <w:r w:rsidR="00E86EE9">
        <w:rPr>
          <w:color w:val="333333"/>
          <w:sz w:val="28"/>
          <w:szCs w:val="28"/>
        </w:rPr>
        <w:t>11.02.2021</w:t>
      </w:r>
      <w:r w:rsidR="00974994">
        <w:rPr>
          <w:color w:val="333333"/>
          <w:sz w:val="28"/>
          <w:szCs w:val="28"/>
        </w:rPr>
        <w:t xml:space="preserve"> № </w:t>
      </w:r>
      <w:r w:rsidR="00E86EE9">
        <w:rPr>
          <w:color w:val="333333"/>
          <w:sz w:val="28"/>
          <w:szCs w:val="28"/>
        </w:rPr>
        <w:t>98</w:t>
      </w:r>
      <w:r w:rsidR="00974994">
        <w:rPr>
          <w:color w:val="333333"/>
          <w:sz w:val="28"/>
          <w:szCs w:val="28"/>
        </w:rPr>
        <w:t xml:space="preserve"> «О подготовке </w:t>
      </w:r>
      <w:r w:rsidR="00E86EE9">
        <w:rPr>
          <w:color w:val="333333"/>
          <w:sz w:val="28"/>
          <w:szCs w:val="28"/>
        </w:rPr>
        <w:t>документации по планировке территории</w:t>
      </w:r>
      <w:r w:rsidR="00974994">
        <w:rPr>
          <w:color w:val="333333"/>
          <w:sz w:val="28"/>
          <w:szCs w:val="28"/>
        </w:rPr>
        <w:t>»</w:t>
      </w:r>
      <w:r w:rsidR="00645DF2">
        <w:rPr>
          <w:color w:val="333333"/>
          <w:sz w:val="28"/>
          <w:szCs w:val="28"/>
        </w:rPr>
        <w:t>, на основании обращения Лянторского городского муниципального унитарного предприятия «Управление тепловодоснабжения и водоотведения»</w:t>
      </w:r>
      <w:r w:rsidR="00974994" w:rsidRPr="00ED30EE">
        <w:rPr>
          <w:color w:val="333333"/>
          <w:sz w:val="28"/>
          <w:szCs w:val="28"/>
        </w:rPr>
        <w:t>:</w:t>
      </w:r>
    </w:p>
    <w:p w:rsidR="00357440" w:rsidRDefault="00B33F89" w:rsidP="00446A36">
      <w:pPr>
        <w:pStyle w:val="ac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333333"/>
          <w:sz w:val="28"/>
          <w:szCs w:val="28"/>
        </w:rPr>
      </w:pPr>
      <w:r w:rsidRPr="00B33F89">
        <w:rPr>
          <w:color w:val="333333"/>
          <w:sz w:val="28"/>
          <w:szCs w:val="28"/>
        </w:rPr>
        <w:t xml:space="preserve">Утвердить </w:t>
      </w:r>
      <w:r w:rsidR="00137A1A" w:rsidRPr="00E86EE9">
        <w:rPr>
          <w:color w:val="333333"/>
          <w:sz w:val="28"/>
          <w:szCs w:val="28"/>
        </w:rPr>
        <w:t>проект внесения</w:t>
      </w:r>
      <w:r w:rsidR="00137A1A">
        <w:rPr>
          <w:color w:val="333333"/>
          <w:sz w:val="28"/>
          <w:szCs w:val="28"/>
        </w:rPr>
        <w:t xml:space="preserve"> изменений в </w:t>
      </w:r>
      <w:r w:rsidR="00137A1A" w:rsidRPr="00E86EE9">
        <w:rPr>
          <w:color w:val="333333"/>
          <w:sz w:val="28"/>
          <w:szCs w:val="28"/>
        </w:rPr>
        <w:t>проект</w:t>
      </w:r>
      <w:r w:rsidR="00137A1A">
        <w:rPr>
          <w:color w:val="333333"/>
          <w:sz w:val="28"/>
          <w:szCs w:val="28"/>
        </w:rPr>
        <w:t xml:space="preserve"> </w:t>
      </w:r>
      <w:r w:rsidR="00137A1A" w:rsidRPr="00E86EE9">
        <w:rPr>
          <w:color w:val="333333"/>
          <w:sz w:val="28"/>
          <w:szCs w:val="28"/>
        </w:rPr>
        <w:t xml:space="preserve">межевания территории микрорайона </w:t>
      </w:r>
      <w:r w:rsidR="00446A36">
        <w:rPr>
          <w:color w:val="333333"/>
          <w:sz w:val="28"/>
          <w:szCs w:val="28"/>
        </w:rPr>
        <w:t xml:space="preserve">№ </w:t>
      </w:r>
      <w:r w:rsidR="00137A1A">
        <w:rPr>
          <w:color w:val="333333"/>
          <w:sz w:val="28"/>
          <w:szCs w:val="28"/>
        </w:rPr>
        <w:t>3</w:t>
      </w:r>
      <w:r w:rsidR="00137A1A" w:rsidRPr="00E86EE9">
        <w:rPr>
          <w:color w:val="333333"/>
          <w:sz w:val="28"/>
          <w:szCs w:val="28"/>
        </w:rPr>
        <w:t xml:space="preserve"> </w:t>
      </w:r>
      <w:r w:rsidR="00137A1A">
        <w:rPr>
          <w:color w:val="333333"/>
          <w:sz w:val="28"/>
          <w:szCs w:val="28"/>
        </w:rPr>
        <w:t>города Лянтора</w:t>
      </w:r>
      <w:r w:rsidR="00974994" w:rsidRPr="00B33F89">
        <w:rPr>
          <w:color w:val="333333"/>
          <w:sz w:val="28"/>
          <w:szCs w:val="28"/>
        </w:rPr>
        <w:t>, утверждённ</w:t>
      </w:r>
      <w:r>
        <w:rPr>
          <w:color w:val="333333"/>
          <w:sz w:val="28"/>
          <w:szCs w:val="28"/>
        </w:rPr>
        <w:t>ый</w:t>
      </w:r>
      <w:r w:rsidR="00974994" w:rsidRPr="00B33F89">
        <w:rPr>
          <w:color w:val="333333"/>
          <w:sz w:val="28"/>
          <w:szCs w:val="28"/>
        </w:rPr>
        <w:t xml:space="preserve"> постановлением </w:t>
      </w:r>
      <w:r w:rsidR="00974994">
        <w:rPr>
          <w:color w:val="333333"/>
          <w:sz w:val="28"/>
          <w:szCs w:val="28"/>
        </w:rPr>
        <w:t>А</w:t>
      </w:r>
      <w:r w:rsidR="00974994" w:rsidRPr="00ED30EE">
        <w:rPr>
          <w:color w:val="333333"/>
          <w:sz w:val="28"/>
          <w:szCs w:val="28"/>
        </w:rPr>
        <w:t>дминистрации горо</w:t>
      </w:r>
      <w:r w:rsidR="00974994">
        <w:rPr>
          <w:color w:val="333333"/>
          <w:sz w:val="28"/>
          <w:szCs w:val="28"/>
        </w:rPr>
        <w:t>дского по</w:t>
      </w:r>
      <w:r w:rsidR="005F7034">
        <w:rPr>
          <w:color w:val="333333"/>
          <w:sz w:val="28"/>
          <w:szCs w:val="28"/>
        </w:rPr>
        <w:t>селения Лянтор</w:t>
      </w:r>
      <w:r w:rsidR="00137A1A">
        <w:rPr>
          <w:color w:val="333333"/>
          <w:sz w:val="28"/>
          <w:szCs w:val="28"/>
        </w:rPr>
        <w:t xml:space="preserve"> </w:t>
      </w:r>
      <w:r w:rsidR="00137A1A" w:rsidRPr="00137A1A">
        <w:rPr>
          <w:color w:val="333333"/>
          <w:sz w:val="28"/>
          <w:szCs w:val="28"/>
        </w:rPr>
        <w:t>от 27.11.2015 № 1007</w:t>
      </w:r>
      <w:r w:rsidR="00137A1A">
        <w:rPr>
          <w:color w:val="333333"/>
          <w:sz w:val="28"/>
          <w:szCs w:val="28"/>
        </w:rPr>
        <w:t xml:space="preserve"> </w:t>
      </w:r>
      <w:r w:rsidR="00137A1A" w:rsidRPr="00137A1A">
        <w:rPr>
          <w:color w:val="333333"/>
          <w:sz w:val="28"/>
          <w:szCs w:val="28"/>
        </w:rPr>
        <w:t>"Об утверждении проекта планировки</w:t>
      </w:r>
      <w:r w:rsidR="00137A1A">
        <w:rPr>
          <w:color w:val="333333"/>
          <w:sz w:val="28"/>
          <w:szCs w:val="28"/>
        </w:rPr>
        <w:t xml:space="preserve"> </w:t>
      </w:r>
      <w:r w:rsidR="00137A1A" w:rsidRPr="00137A1A">
        <w:rPr>
          <w:color w:val="333333"/>
          <w:sz w:val="28"/>
          <w:szCs w:val="28"/>
        </w:rPr>
        <w:t xml:space="preserve">и межевания территории микрорайона № 3 города Лянтора" </w:t>
      </w:r>
      <w:r w:rsidR="00974994" w:rsidRPr="00137A1A">
        <w:rPr>
          <w:color w:val="333333"/>
          <w:sz w:val="28"/>
          <w:szCs w:val="28"/>
        </w:rPr>
        <w:t>согласно приложению к настоящему постановлению.</w:t>
      </w:r>
    </w:p>
    <w:p w:rsidR="00974994" w:rsidRDefault="00974994" w:rsidP="00446A36">
      <w:pPr>
        <w:pStyle w:val="ac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333333"/>
          <w:sz w:val="28"/>
          <w:szCs w:val="28"/>
        </w:rPr>
      </w:pPr>
      <w:r w:rsidRPr="005F7034">
        <w:rPr>
          <w:color w:val="333333"/>
          <w:sz w:val="28"/>
          <w:szCs w:val="28"/>
        </w:rPr>
        <w:t>Опубликовать настоящее постановление в газете «Лянторская газета» и разместить на официальном сайте Администрации городского поселения Лянтор.</w:t>
      </w:r>
    </w:p>
    <w:p w:rsidR="00974994" w:rsidRPr="005F7034" w:rsidRDefault="00974994" w:rsidP="00446A36">
      <w:pPr>
        <w:pStyle w:val="ac"/>
        <w:numPr>
          <w:ilvl w:val="0"/>
          <w:numId w:val="3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333333"/>
          <w:sz w:val="28"/>
          <w:szCs w:val="28"/>
        </w:rPr>
      </w:pPr>
      <w:r w:rsidRPr="005F7034">
        <w:rPr>
          <w:color w:val="333333"/>
          <w:sz w:val="28"/>
          <w:szCs w:val="28"/>
        </w:rPr>
        <w:t>Контроль за выполнением настоящего постановления возложить на начальника управления градостроительства, имущественных и земельных отношений С. Г. Абдурагимова.</w:t>
      </w:r>
    </w:p>
    <w:p w:rsidR="00974994" w:rsidRPr="00974994" w:rsidRDefault="00974994" w:rsidP="00974994">
      <w:pPr>
        <w:autoSpaceDE w:val="0"/>
        <w:autoSpaceDN w:val="0"/>
        <w:adjustRightInd w:val="0"/>
        <w:jc w:val="both"/>
        <w:rPr>
          <w:color w:val="333333"/>
          <w:sz w:val="28"/>
          <w:szCs w:val="28"/>
          <w:shd w:val="clear" w:color="auto" w:fill="FFFFFF"/>
          <w:lang w:val="ru-RU"/>
        </w:rPr>
      </w:pPr>
    </w:p>
    <w:p w:rsidR="00974994" w:rsidRPr="009A54DB" w:rsidRDefault="0034738E" w:rsidP="0034738E">
      <w:pPr>
        <w:tabs>
          <w:tab w:val="left" w:pos="7371"/>
        </w:tabs>
        <w:autoSpaceDE w:val="0"/>
        <w:autoSpaceDN w:val="0"/>
        <w:adjustRightInd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/>
      </w:r>
      <w:r w:rsidR="00974994" w:rsidRPr="009A54DB">
        <w:rPr>
          <w:sz w:val="28"/>
          <w:szCs w:val="28"/>
          <w:lang w:val="ru-RU"/>
        </w:rPr>
        <w:t>Глав</w:t>
      </w:r>
      <w:r w:rsidR="00297FF6">
        <w:rPr>
          <w:sz w:val="28"/>
          <w:szCs w:val="28"/>
          <w:lang w:val="ru-RU"/>
        </w:rPr>
        <w:t>а</w:t>
      </w:r>
      <w:r w:rsidR="00974994" w:rsidRPr="009A54DB">
        <w:rPr>
          <w:sz w:val="28"/>
          <w:szCs w:val="28"/>
          <w:lang w:val="ru-RU"/>
        </w:rPr>
        <w:t xml:space="preserve"> город</w:t>
      </w:r>
      <w:r w:rsidR="00297FF6">
        <w:rPr>
          <w:sz w:val="28"/>
          <w:szCs w:val="28"/>
          <w:lang w:val="ru-RU"/>
        </w:rPr>
        <w:t>а</w:t>
      </w:r>
      <w:r w:rsidR="00974994" w:rsidRPr="009A54DB">
        <w:rPr>
          <w:sz w:val="28"/>
          <w:szCs w:val="28"/>
          <w:lang w:val="ru-RU"/>
        </w:rPr>
        <w:tab/>
      </w:r>
      <w:r w:rsidR="00412BFC">
        <w:rPr>
          <w:sz w:val="28"/>
          <w:szCs w:val="28"/>
          <w:lang w:val="ru-RU"/>
        </w:rPr>
        <w:t xml:space="preserve">                </w:t>
      </w:r>
      <w:r w:rsidR="00974994" w:rsidRPr="009A54DB">
        <w:rPr>
          <w:sz w:val="28"/>
          <w:szCs w:val="28"/>
          <w:lang w:val="ru-RU"/>
        </w:rPr>
        <w:t xml:space="preserve">С. </w:t>
      </w:r>
      <w:r w:rsidR="00297FF6">
        <w:rPr>
          <w:sz w:val="28"/>
          <w:szCs w:val="28"/>
          <w:lang w:val="ru-RU"/>
        </w:rPr>
        <w:t>А. Махиня</w:t>
      </w:r>
    </w:p>
    <w:p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:rsidR="00974994" w:rsidRPr="009A54DB" w:rsidRDefault="00974994" w:rsidP="00974994">
      <w:pPr>
        <w:autoSpaceDE w:val="0"/>
        <w:autoSpaceDN w:val="0"/>
        <w:adjustRightInd w:val="0"/>
        <w:ind w:firstLine="540"/>
        <w:jc w:val="both"/>
        <w:rPr>
          <w:lang w:val="ru-RU"/>
        </w:rPr>
      </w:pPr>
    </w:p>
    <w:p w:rsidR="00112C7C" w:rsidRDefault="00AA109C" w:rsidP="00112C7C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0</wp:posOffset>
                </wp:positionV>
                <wp:extent cx="2588895" cy="967740"/>
                <wp:effectExtent l="0" t="0" r="0" b="0"/>
                <wp:wrapThrough wrapText="bothSides">
                  <wp:wrapPolygon edited="0">
                    <wp:start x="0" y="0"/>
                    <wp:lineTo x="0" y="21066"/>
                    <wp:lineTo x="21431" y="21066"/>
                    <wp:lineTo x="21431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B37" w:rsidRPr="00CA5F08" w:rsidRDefault="00810B37" w:rsidP="00CA2F01">
                            <w:pPr>
                              <w:tabs>
                                <w:tab w:val="left" w:pos="9072"/>
                              </w:tabs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Приложение </w:t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br/>
                              <w:t>к постановлению Администрации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br/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городского поселения Лянтор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br/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от «</w:t>
                            </w:r>
                            <w:r w:rsidR="00EC71A9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24</w:t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="00051195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 февраля</w:t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 20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21</w:t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051195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года </w:t>
                            </w:r>
                            <w:r w:rsidRPr="00CA5F08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 xml:space="preserve">№ </w:t>
                            </w:r>
                            <w:r w:rsidR="00EC71A9">
                              <w:rPr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157</w:t>
                            </w:r>
                          </w:p>
                          <w:p w:rsidR="00810B37" w:rsidRPr="00CA5F08" w:rsidRDefault="00810B37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2.25pt;margin-top:0;width:203.85pt;height:76.2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" stroked="f">
                <v:textbox style="mso-fit-shape-to-text:t">
                  <w:txbxContent>
                    <w:p w:rsidR="00810B37" w:rsidRPr="00CA5F08" w:rsidRDefault="00810B37" w:rsidP="00CA2F01">
                      <w:pPr>
                        <w:tabs>
                          <w:tab w:val="left" w:pos="9072"/>
                        </w:tabs>
                        <w:rPr>
                          <w:noProof/>
                          <w:sz w:val="24"/>
                          <w:szCs w:val="24"/>
                          <w:lang w:val="ru-RU"/>
                        </w:rPr>
                      </w:pP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Приложение </w:t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br/>
                        <w:t>к постановлению Администрации</w:t>
                      </w:r>
                      <w:r>
                        <w:rPr>
                          <w:noProof/>
                          <w:sz w:val="24"/>
                          <w:szCs w:val="24"/>
                          <w:lang w:val="ru-RU"/>
                        </w:rPr>
                        <w:br/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>городского поселения Лянтор</w:t>
                      </w:r>
                      <w:r>
                        <w:rPr>
                          <w:noProof/>
                          <w:sz w:val="24"/>
                          <w:szCs w:val="24"/>
                          <w:lang w:val="ru-RU"/>
                        </w:rPr>
                        <w:br/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>от «</w:t>
                      </w:r>
                      <w:r w:rsidR="00EC71A9">
                        <w:rPr>
                          <w:noProof/>
                          <w:sz w:val="24"/>
                          <w:szCs w:val="24"/>
                          <w:lang w:val="ru-RU"/>
                        </w:rPr>
                        <w:t>24</w:t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>»</w:t>
                      </w:r>
                      <w:r w:rsidR="00051195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 февраля</w:t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 20</w:t>
                      </w:r>
                      <w:r>
                        <w:rPr>
                          <w:noProof/>
                          <w:sz w:val="24"/>
                          <w:szCs w:val="24"/>
                          <w:lang w:val="ru-RU"/>
                        </w:rPr>
                        <w:t>21</w:t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051195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года </w:t>
                      </w:r>
                      <w:r w:rsidRPr="00CA5F08">
                        <w:rPr>
                          <w:noProof/>
                          <w:sz w:val="24"/>
                          <w:szCs w:val="24"/>
                          <w:lang w:val="ru-RU"/>
                        </w:rPr>
                        <w:t xml:space="preserve">№ </w:t>
                      </w:r>
                      <w:r w:rsidR="00EC71A9">
                        <w:rPr>
                          <w:noProof/>
                          <w:sz w:val="24"/>
                          <w:szCs w:val="24"/>
                          <w:lang w:val="ru-RU"/>
                        </w:rPr>
                        <w:t>157</w:t>
                      </w:r>
                    </w:p>
                    <w:p w:rsidR="00810B37" w:rsidRPr="00CA5F08" w:rsidRDefault="00810B37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5F07FF">
      <w:pPr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0E3C1E">
      <w:pPr>
        <w:jc w:val="center"/>
        <w:rPr>
          <w:b/>
          <w:sz w:val="28"/>
          <w:szCs w:val="28"/>
          <w:lang w:val="ru-RU"/>
        </w:rPr>
      </w:pPr>
    </w:p>
    <w:p w:rsidR="00112C7C" w:rsidRDefault="00810B37" w:rsidP="00810B37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</w:t>
      </w:r>
      <w:r w:rsidRPr="00810B37">
        <w:rPr>
          <w:b/>
          <w:sz w:val="28"/>
          <w:szCs w:val="28"/>
          <w:lang w:val="ru-RU"/>
        </w:rPr>
        <w:t xml:space="preserve">роект внесения изменений в проект межевания </w:t>
      </w:r>
      <w:r>
        <w:rPr>
          <w:b/>
          <w:sz w:val="28"/>
          <w:szCs w:val="28"/>
          <w:lang w:val="ru-RU"/>
        </w:rPr>
        <w:br/>
      </w:r>
      <w:r w:rsidRPr="00810B37">
        <w:rPr>
          <w:b/>
          <w:sz w:val="28"/>
          <w:szCs w:val="28"/>
          <w:lang w:val="ru-RU"/>
        </w:rPr>
        <w:t xml:space="preserve">территории микрорайона </w:t>
      </w:r>
      <w:r w:rsidR="00446A36">
        <w:rPr>
          <w:b/>
          <w:sz w:val="28"/>
          <w:szCs w:val="28"/>
          <w:lang w:val="ru-RU"/>
        </w:rPr>
        <w:t xml:space="preserve">№ </w:t>
      </w:r>
      <w:r w:rsidRPr="00810B37">
        <w:rPr>
          <w:b/>
          <w:sz w:val="28"/>
          <w:szCs w:val="28"/>
          <w:lang w:val="ru-RU"/>
        </w:rPr>
        <w:t>3 города Лянтора</w:t>
      </w:r>
      <w:r>
        <w:rPr>
          <w:b/>
          <w:sz w:val="28"/>
          <w:szCs w:val="28"/>
          <w:lang w:val="ru-RU"/>
        </w:rPr>
        <w:br/>
        <w:t>Утверждаемая часть</w:t>
      </w: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112C7C" w:rsidP="00112C7C">
      <w:pPr>
        <w:jc w:val="center"/>
        <w:rPr>
          <w:b/>
          <w:sz w:val="28"/>
          <w:szCs w:val="28"/>
          <w:lang w:val="ru-RU"/>
        </w:rPr>
      </w:pPr>
    </w:p>
    <w:p w:rsidR="00112C7C" w:rsidRDefault="00096036" w:rsidP="00112C7C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г. Лянтор</w:t>
      </w:r>
      <w:r>
        <w:rPr>
          <w:b/>
          <w:sz w:val="28"/>
          <w:szCs w:val="28"/>
          <w:lang w:val="ru-RU"/>
        </w:rPr>
        <w:br/>
        <w:t>20</w:t>
      </w:r>
      <w:r w:rsidR="00810B37">
        <w:rPr>
          <w:b/>
          <w:sz w:val="28"/>
          <w:szCs w:val="28"/>
          <w:lang w:val="ru-RU"/>
        </w:rPr>
        <w:t>21</w:t>
      </w:r>
      <w:r>
        <w:rPr>
          <w:b/>
          <w:sz w:val="28"/>
          <w:szCs w:val="28"/>
          <w:lang w:val="ru-RU"/>
        </w:rPr>
        <w:t xml:space="preserve"> год</w:t>
      </w:r>
    </w:p>
    <w:p w:rsidR="00112C7C" w:rsidRDefault="00112C7C" w:rsidP="0028433F">
      <w:pPr>
        <w:rPr>
          <w:b/>
          <w:sz w:val="28"/>
          <w:szCs w:val="28"/>
          <w:lang w:val="ru-RU"/>
        </w:rPr>
      </w:pPr>
    </w:p>
    <w:p w:rsidR="00810B37" w:rsidRPr="00810B37" w:rsidRDefault="005F07FF" w:rsidP="00810B37">
      <w:pPr>
        <w:shd w:val="clear" w:color="auto" w:fill="FFFFFF"/>
        <w:rPr>
          <w:b/>
          <w:bCs/>
          <w:color w:val="000000"/>
          <w:szCs w:val="24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810B37" w:rsidRPr="00810B37" w:rsidRDefault="00810B37" w:rsidP="00810B37">
      <w:pPr>
        <w:shd w:val="clear" w:color="auto" w:fill="FFFFFF"/>
        <w:rPr>
          <w:b/>
          <w:bCs/>
          <w:color w:val="000000"/>
          <w:sz w:val="10"/>
          <w:szCs w:val="10"/>
          <w:lang w:val="ru-RU"/>
        </w:rPr>
      </w:pPr>
    </w:p>
    <w:p w:rsidR="00810B37" w:rsidRPr="003E25FF" w:rsidRDefault="003E25FF" w:rsidP="00810B37">
      <w:pPr>
        <w:shd w:val="clear" w:color="auto" w:fill="FFFFFF"/>
        <w:jc w:val="center"/>
        <w:rPr>
          <w:b/>
          <w:bCs/>
          <w:color w:val="000000"/>
          <w:sz w:val="28"/>
          <w:szCs w:val="28"/>
          <w:lang w:val="ru-RU"/>
        </w:rPr>
      </w:pPr>
      <w:r w:rsidRPr="003E25FF">
        <w:rPr>
          <w:b/>
          <w:bCs/>
          <w:color w:val="000000"/>
          <w:sz w:val="28"/>
          <w:szCs w:val="28"/>
          <w:lang w:val="ru-RU"/>
        </w:rPr>
        <w:t>Проектные решения</w:t>
      </w:r>
      <w:r w:rsidR="00810B37" w:rsidRPr="003E25FF">
        <w:rPr>
          <w:b/>
          <w:bCs/>
          <w:color w:val="000000"/>
          <w:sz w:val="28"/>
          <w:szCs w:val="28"/>
          <w:lang w:val="ru-RU"/>
        </w:rPr>
        <w:br/>
      </w:r>
    </w:p>
    <w:p w:rsidR="00810B37" w:rsidRPr="007C70C9" w:rsidRDefault="00810B37" w:rsidP="003E25FF">
      <w:pPr>
        <w:pStyle w:val="1"/>
        <w:rPr>
          <w:rFonts w:eastAsia="Arial"/>
          <w:color w:val="000000"/>
          <w:sz w:val="28"/>
          <w:szCs w:val="28"/>
          <w:lang w:bidi="ru-RU"/>
        </w:rPr>
      </w:pPr>
      <w:bookmarkStart w:id="1" w:name="_Toc510623435"/>
      <w:bookmarkStart w:id="2" w:name="_Toc511740809"/>
      <w:bookmarkStart w:id="3" w:name="_Toc510623438"/>
      <w:bookmarkStart w:id="4" w:name="_Toc511740812"/>
      <w:r w:rsidRPr="007C70C9">
        <w:rPr>
          <w:rFonts w:eastAsia="Arial"/>
          <w:color w:val="000000"/>
          <w:sz w:val="28"/>
          <w:szCs w:val="28"/>
          <w:lang w:bidi="ru-RU"/>
        </w:rPr>
        <w:t xml:space="preserve">1.1. Перечень и сведения о площади образуемых земельных участков, </w:t>
      </w:r>
      <w:r w:rsidRPr="007C70C9">
        <w:rPr>
          <w:rFonts w:eastAsia="Arial"/>
          <w:color w:val="000000"/>
          <w:sz w:val="28"/>
          <w:szCs w:val="28"/>
          <w:lang w:bidi="ru-RU"/>
        </w:rPr>
        <w:br/>
        <w:t>в том числе возможные способы их образования</w:t>
      </w:r>
      <w:bookmarkEnd w:id="1"/>
      <w:bookmarkEnd w:id="2"/>
    </w:p>
    <w:p w:rsidR="003E25FF" w:rsidRPr="003E25FF" w:rsidRDefault="003E25FF" w:rsidP="003E25FF">
      <w:pPr>
        <w:rPr>
          <w:rFonts w:eastAsia="Arial"/>
          <w:lang w:val="ru-RU" w:bidi="ru-RU"/>
        </w:rPr>
      </w:pPr>
    </w:p>
    <w:p w:rsidR="00810B37" w:rsidRDefault="00810B37" w:rsidP="00A97BBC">
      <w:pPr>
        <w:ind w:firstLine="567"/>
        <w:jc w:val="both"/>
        <w:rPr>
          <w:b/>
          <w:color w:val="000000"/>
          <w:sz w:val="28"/>
          <w:szCs w:val="28"/>
          <w:lang w:val="ru-RU"/>
        </w:rPr>
      </w:pPr>
      <w:r w:rsidRPr="00810B37">
        <w:rPr>
          <w:color w:val="000000"/>
          <w:sz w:val="28"/>
          <w:szCs w:val="28"/>
          <w:lang w:val="ru-RU"/>
        </w:rPr>
        <w:t xml:space="preserve">Проект межевания разработан относительно части территории микрорайона № 3 города Лянтор </w:t>
      </w:r>
      <w:r w:rsidRPr="00810B37">
        <w:rPr>
          <w:b/>
          <w:color w:val="000000"/>
          <w:sz w:val="28"/>
          <w:szCs w:val="28"/>
          <w:lang w:val="ru-RU"/>
        </w:rPr>
        <w:t>без изменения утвержденных красных линий.</w:t>
      </w:r>
    </w:p>
    <w:p w:rsidR="003E25FF" w:rsidRPr="00A97BBC" w:rsidRDefault="003E25FF" w:rsidP="00810B37">
      <w:pPr>
        <w:spacing w:line="276" w:lineRule="auto"/>
        <w:ind w:right="85" w:firstLine="567"/>
        <w:rPr>
          <w:b/>
          <w:color w:val="000000"/>
          <w:sz w:val="24"/>
          <w:szCs w:val="24"/>
          <w:lang w:val="ru-RU"/>
        </w:rPr>
      </w:pPr>
    </w:p>
    <w:p w:rsidR="00810B37" w:rsidRPr="00810B37" w:rsidRDefault="00810B37" w:rsidP="00810B37">
      <w:pPr>
        <w:spacing w:line="276" w:lineRule="auto"/>
        <w:ind w:right="85"/>
        <w:jc w:val="center"/>
        <w:rPr>
          <w:b/>
          <w:color w:val="000000"/>
          <w:szCs w:val="24"/>
          <w:lang w:val="ru-RU"/>
        </w:rPr>
      </w:pPr>
      <w:r w:rsidRPr="00810B37">
        <w:rPr>
          <w:b/>
          <w:color w:val="000000"/>
          <w:sz w:val="28"/>
          <w:szCs w:val="28"/>
          <w:lang w:val="ru-RU"/>
        </w:rPr>
        <w:t>Схема границ территории проектирования</w:t>
      </w:r>
      <w:r w:rsidRPr="004D31D1">
        <w:rPr>
          <w:b/>
          <w:noProof/>
          <w:color w:val="000000"/>
          <w:szCs w:val="24"/>
          <w:lang w:val="ru-RU"/>
        </w:rPr>
        <w:drawing>
          <wp:inline distT="0" distB="0" distL="0" distR="0">
            <wp:extent cx="6068226" cy="6914487"/>
            <wp:effectExtent l="38100" t="19050" r="27774" b="19713"/>
            <wp:docPr id="1" name="Рисунок 0" descr="Схема гр-ц терр-ии проектир-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р-ц терр-ии проектир-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226" cy="69144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0B37" w:rsidRDefault="00810B37">
      <w:pPr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br w:type="page"/>
      </w:r>
    </w:p>
    <w:p w:rsidR="00810B37" w:rsidRDefault="00810B37" w:rsidP="00A97BBC">
      <w:pPr>
        <w:ind w:right="85" w:firstLine="567"/>
        <w:rPr>
          <w:b/>
          <w:color w:val="000000"/>
          <w:sz w:val="28"/>
          <w:szCs w:val="28"/>
          <w:lang w:val="ru-RU"/>
        </w:rPr>
      </w:pPr>
      <w:r w:rsidRPr="00810B37">
        <w:rPr>
          <w:b/>
          <w:color w:val="000000"/>
          <w:sz w:val="28"/>
          <w:szCs w:val="28"/>
          <w:lang w:val="ru-RU"/>
        </w:rPr>
        <w:lastRenderedPageBreak/>
        <w:t>Проектом межевания предусмотрено формирование земельных участков в 6 этапов:</w:t>
      </w:r>
    </w:p>
    <w:p w:rsidR="00810B37" w:rsidRPr="00A97BBC" w:rsidRDefault="00810B37" w:rsidP="00810B37">
      <w:pPr>
        <w:ind w:right="85"/>
        <w:rPr>
          <w:b/>
          <w:color w:val="000000"/>
          <w:sz w:val="24"/>
          <w:szCs w:val="24"/>
          <w:lang w:val="ru-RU"/>
        </w:rPr>
      </w:pPr>
    </w:p>
    <w:p w:rsidR="00810B37" w:rsidRPr="00810B37" w:rsidRDefault="00810B37" w:rsidP="00810B37">
      <w:pPr>
        <w:spacing w:line="276" w:lineRule="auto"/>
        <w:ind w:right="85"/>
        <w:rPr>
          <w:b/>
          <w:color w:val="000000"/>
          <w:sz w:val="28"/>
          <w:szCs w:val="28"/>
          <w:lang w:val="ru-RU"/>
        </w:rPr>
      </w:pPr>
      <w:r w:rsidRPr="00810B37">
        <w:rPr>
          <w:b/>
          <w:color w:val="000000"/>
          <w:sz w:val="28"/>
          <w:szCs w:val="28"/>
          <w:lang w:val="ru-RU"/>
        </w:rPr>
        <w:t>1 этап:</w:t>
      </w:r>
    </w:p>
    <w:p w:rsidR="00810B37" w:rsidRPr="00810B37" w:rsidRDefault="00810B37" w:rsidP="00810B37">
      <w:pPr>
        <w:spacing w:line="276" w:lineRule="auto"/>
        <w:ind w:right="85" w:firstLine="567"/>
        <w:rPr>
          <w:b/>
          <w:color w:val="000000"/>
          <w:sz w:val="28"/>
          <w:szCs w:val="28"/>
          <w:lang w:val="ru-RU"/>
        </w:rPr>
      </w:pPr>
      <w:r w:rsidRPr="00810B37">
        <w:rPr>
          <w:b/>
          <w:color w:val="000000"/>
          <w:sz w:val="28"/>
          <w:szCs w:val="28"/>
          <w:lang w:val="ru-RU"/>
        </w:rPr>
        <w:t>Сведения об образуемом земельном участке: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3797"/>
        <w:gridCol w:w="1701"/>
        <w:gridCol w:w="3685"/>
      </w:tblGrid>
      <w:tr w:rsidR="00810B37" w:rsidRPr="00810B37" w:rsidTr="00810B37">
        <w:tc>
          <w:tcPr>
            <w:tcW w:w="0" w:type="auto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№</w:t>
            </w:r>
          </w:p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п/п</w:t>
            </w:r>
          </w:p>
        </w:tc>
        <w:tc>
          <w:tcPr>
            <w:tcW w:w="3797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  <w:lang w:val="ru-RU"/>
              </w:rPr>
            </w:pPr>
            <w:r w:rsidRPr="00810B37">
              <w:rPr>
                <w:sz w:val="24"/>
                <w:szCs w:val="24"/>
                <w:lang w:val="ru-RU"/>
              </w:rPr>
              <w:t>Условный кадастровый номер образуемого земельного участка</w:t>
            </w:r>
          </w:p>
        </w:tc>
        <w:tc>
          <w:tcPr>
            <w:tcW w:w="1701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Площадь кв.м.</w:t>
            </w:r>
          </w:p>
        </w:tc>
        <w:tc>
          <w:tcPr>
            <w:tcW w:w="3685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Категория земель</w:t>
            </w:r>
          </w:p>
        </w:tc>
      </w:tr>
      <w:tr w:rsidR="00810B37" w:rsidRPr="00810B37" w:rsidTr="00810B37">
        <w:tc>
          <w:tcPr>
            <w:tcW w:w="0" w:type="auto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1</w:t>
            </w:r>
          </w:p>
        </w:tc>
        <w:tc>
          <w:tcPr>
            <w:tcW w:w="3797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810B37">
              <w:rPr>
                <w:color w:val="000000"/>
                <w:sz w:val="24"/>
                <w:szCs w:val="24"/>
              </w:rPr>
              <w:t>86:03:0100114:</w:t>
            </w:r>
            <w:r w:rsidRPr="00810B37">
              <w:rPr>
                <w:sz w:val="24"/>
                <w:szCs w:val="24"/>
              </w:rPr>
              <w:t>ЗУ1</w:t>
            </w:r>
          </w:p>
        </w:tc>
        <w:tc>
          <w:tcPr>
            <w:tcW w:w="1701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292</w:t>
            </w:r>
          </w:p>
        </w:tc>
        <w:tc>
          <w:tcPr>
            <w:tcW w:w="3685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Земли населенных пунктов</w:t>
            </w:r>
          </w:p>
        </w:tc>
      </w:tr>
    </w:tbl>
    <w:p w:rsidR="00810B37" w:rsidRPr="00810B37" w:rsidRDefault="00810B37" w:rsidP="00810B37">
      <w:pPr>
        <w:spacing w:line="276" w:lineRule="auto"/>
        <w:ind w:right="85"/>
        <w:rPr>
          <w:color w:val="000000"/>
          <w:sz w:val="28"/>
          <w:szCs w:val="28"/>
        </w:rPr>
      </w:pPr>
    </w:p>
    <w:p w:rsidR="00810B37" w:rsidRPr="00810B37" w:rsidRDefault="00810B37" w:rsidP="00810B37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810B37">
        <w:rPr>
          <w:b/>
          <w:color w:val="000000"/>
          <w:sz w:val="28"/>
          <w:szCs w:val="28"/>
          <w:lang w:val="ru-RU"/>
        </w:rPr>
        <w:t>Способ образования:</w:t>
      </w:r>
      <w:r w:rsidRPr="00810B37">
        <w:rPr>
          <w:color w:val="000000"/>
          <w:sz w:val="28"/>
          <w:szCs w:val="28"/>
          <w:lang w:val="ru-RU"/>
        </w:rPr>
        <w:t xml:space="preserve"> образование земельного участка путем перераспределения земельного участка с кадастровым номером 86:03:0100114:104 и земель, находящихся в государственной или муниципальной собственности.</w:t>
      </w:r>
    </w:p>
    <w:p w:rsidR="00810B37" w:rsidRPr="00810B37" w:rsidRDefault="00810B37" w:rsidP="00810B37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810B37">
        <w:rPr>
          <w:b/>
          <w:color w:val="000000"/>
          <w:sz w:val="28"/>
          <w:szCs w:val="28"/>
          <w:lang w:val="ru-RU"/>
        </w:rPr>
        <w:t>Местоположение образуемого земельного участка:</w:t>
      </w:r>
      <w:r w:rsidRPr="00810B37">
        <w:rPr>
          <w:color w:val="000000"/>
          <w:sz w:val="28"/>
          <w:szCs w:val="28"/>
          <w:lang w:val="ru-RU"/>
        </w:rPr>
        <w:t xml:space="preserve"> Ханты-Мансийский автономный округ - Югра, Сургутский район, город Лянтор, микрорайон </w:t>
      </w:r>
      <w:r w:rsidR="00446A36">
        <w:rPr>
          <w:color w:val="000000"/>
          <w:sz w:val="28"/>
          <w:szCs w:val="28"/>
          <w:lang w:val="ru-RU"/>
        </w:rPr>
        <w:t>№ 3</w:t>
      </w:r>
      <w:r w:rsidRPr="00810B37">
        <w:rPr>
          <w:color w:val="000000"/>
          <w:sz w:val="28"/>
          <w:szCs w:val="28"/>
          <w:lang w:val="ru-RU"/>
        </w:rPr>
        <w:t>.</w:t>
      </w:r>
    </w:p>
    <w:p w:rsidR="00810B37" w:rsidRPr="00810B37" w:rsidRDefault="00810B37" w:rsidP="00810B37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810B37">
        <w:rPr>
          <w:color w:val="000000"/>
          <w:sz w:val="28"/>
          <w:szCs w:val="28"/>
          <w:lang w:val="ru-RU"/>
        </w:rPr>
        <w:t>Образуемый земельный участок расположен в гр</w:t>
      </w:r>
      <w:r>
        <w:rPr>
          <w:color w:val="000000"/>
          <w:sz w:val="28"/>
          <w:szCs w:val="28"/>
          <w:lang w:val="ru-RU"/>
        </w:rPr>
        <w:t xml:space="preserve">аницах территории кадастрового </w:t>
      </w:r>
      <w:r w:rsidRPr="00810B37">
        <w:rPr>
          <w:color w:val="000000"/>
          <w:sz w:val="28"/>
          <w:szCs w:val="28"/>
          <w:lang w:val="ru-RU"/>
        </w:rPr>
        <w:t>квартала 86:03:0100114.</w:t>
      </w:r>
    </w:p>
    <w:p w:rsidR="00810B37" w:rsidRPr="00810B37" w:rsidRDefault="00810B37" w:rsidP="00810B37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810B37">
        <w:rPr>
          <w:color w:val="000000"/>
          <w:sz w:val="28"/>
          <w:szCs w:val="28"/>
          <w:lang w:val="ru-RU"/>
        </w:rPr>
        <w:t xml:space="preserve">Координаты границ образуемого земельного участка определены в местной системе координат Ханты-Мансийского автономного округа-Югры МСК-86 </w:t>
      </w:r>
      <w:r>
        <w:rPr>
          <w:color w:val="000000"/>
          <w:sz w:val="28"/>
          <w:szCs w:val="28"/>
          <w:lang w:val="ru-RU"/>
        </w:rPr>
        <w:br/>
      </w:r>
      <w:r w:rsidRPr="00810B37">
        <w:rPr>
          <w:color w:val="000000"/>
          <w:sz w:val="28"/>
          <w:szCs w:val="28"/>
          <w:lang w:val="ru-RU"/>
        </w:rPr>
        <w:t>(Зона 3).</w:t>
      </w:r>
    </w:p>
    <w:p w:rsidR="00810B37" w:rsidRPr="00810B37" w:rsidRDefault="00810B37" w:rsidP="00810B37">
      <w:pPr>
        <w:ind w:right="240"/>
        <w:rPr>
          <w:sz w:val="28"/>
          <w:szCs w:val="28"/>
          <w:lang w:val="ru-RU"/>
        </w:rPr>
      </w:pPr>
    </w:p>
    <w:p w:rsidR="00810B37" w:rsidRPr="00810B37" w:rsidRDefault="00810B37" w:rsidP="00810B37">
      <w:pPr>
        <w:ind w:right="240" w:firstLine="566"/>
        <w:jc w:val="center"/>
        <w:rPr>
          <w:b/>
          <w:sz w:val="28"/>
          <w:szCs w:val="28"/>
        </w:rPr>
      </w:pPr>
      <w:r w:rsidRPr="00810B37">
        <w:rPr>
          <w:b/>
          <w:sz w:val="28"/>
          <w:szCs w:val="28"/>
        </w:rPr>
        <w:t>Каталог координат образуемого земельного участка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4394"/>
        <w:gridCol w:w="3664"/>
      </w:tblGrid>
      <w:tr w:rsidR="00810B37" w:rsidRPr="00810B37" w:rsidTr="00810B37">
        <w:trPr>
          <w:trHeight w:val="110"/>
        </w:trPr>
        <w:tc>
          <w:tcPr>
            <w:tcW w:w="1015" w:type="pct"/>
            <w:vMerge w:val="restart"/>
            <w:vAlign w:val="center"/>
          </w:tcPr>
          <w:p w:rsidR="00810B37" w:rsidRPr="00810B37" w:rsidRDefault="00810B37" w:rsidP="00810B37">
            <w:pPr>
              <w:ind w:left="-108" w:right="-103"/>
              <w:jc w:val="center"/>
              <w:rPr>
                <w:b/>
                <w:sz w:val="24"/>
                <w:szCs w:val="24"/>
              </w:rPr>
            </w:pPr>
            <w:r w:rsidRPr="00810B37">
              <w:rPr>
                <w:b/>
                <w:sz w:val="24"/>
                <w:szCs w:val="24"/>
              </w:rPr>
              <w:t>№ точки</w:t>
            </w:r>
          </w:p>
        </w:tc>
        <w:tc>
          <w:tcPr>
            <w:tcW w:w="3985" w:type="pct"/>
            <w:gridSpan w:val="2"/>
            <w:vAlign w:val="center"/>
          </w:tcPr>
          <w:p w:rsidR="00810B37" w:rsidRPr="00810B37" w:rsidRDefault="00810B37" w:rsidP="00810B37">
            <w:pPr>
              <w:ind w:left="-113" w:right="-108"/>
              <w:jc w:val="center"/>
              <w:rPr>
                <w:b/>
                <w:sz w:val="24"/>
                <w:szCs w:val="24"/>
              </w:rPr>
            </w:pPr>
            <w:r w:rsidRPr="00810B37">
              <w:rPr>
                <w:b/>
                <w:sz w:val="24"/>
                <w:szCs w:val="24"/>
              </w:rPr>
              <w:t>Координаты</w:t>
            </w:r>
          </w:p>
        </w:tc>
      </w:tr>
      <w:tr w:rsidR="00810B37" w:rsidRPr="00810B37" w:rsidTr="00810B37">
        <w:trPr>
          <w:trHeight w:val="110"/>
        </w:trPr>
        <w:tc>
          <w:tcPr>
            <w:tcW w:w="1015" w:type="pct"/>
            <w:vMerge/>
            <w:vAlign w:val="center"/>
          </w:tcPr>
          <w:p w:rsidR="00810B37" w:rsidRPr="00810B37" w:rsidRDefault="00810B37" w:rsidP="00810B37">
            <w:pPr>
              <w:ind w:left="-108" w:right="-10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3" w:type="pct"/>
            <w:vAlign w:val="center"/>
          </w:tcPr>
          <w:p w:rsidR="00810B37" w:rsidRPr="00810B37" w:rsidRDefault="00810B37" w:rsidP="00810B37">
            <w:pPr>
              <w:ind w:left="-110" w:right="-107"/>
              <w:jc w:val="center"/>
              <w:rPr>
                <w:b/>
                <w:sz w:val="24"/>
                <w:szCs w:val="24"/>
              </w:rPr>
            </w:pPr>
            <w:r w:rsidRPr="00810B37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812" w:type="pct"/>
            <w:vAlign w:val="center"/>
          </w:tcPr>
          <w:p w:rsidR="00810B37" w:rsidRPr="00810B37" w:rsidRDefault="00810B37" w:rsidP="00810B37">
            <w:pPr>
              <w:ind w:left="-109" w:right="-108"/>
              <w:jc w:val="center"/>
              <w:rPr>
                <w:b/>
                <w:sz w:val="24"/>
                <w:szCs w:val="24"/>
              </w:rPr>
            </w:pPr>
            <w:r w:rsidRPr="00810B37">
              <w:rPr>
                <w:b/>
                <w:sz w:val="24"/>
                <w:szCs w:val="24"/>
              </w:rPr>
              <w:t>Y</w:t>
            </w:r>
          </w:p>
        </w:tc>
      </w:tr>
      <w:tr w:rsidR="00810B37" w:rsidRPr="00810B37" w:rsidTr="00810B37">
        <w:trPr>
          <w:trHeight w:val="110"/>
        </w:trPr>
        <w:tc>
          <w:tcPr>
            <w:tcW w:w="5000" w:type="pct"/>
            <w:gridSpan w:val="3"/>
            <w:vAlign w:val="center"/>
          </w:tcPr>
          <w:p w:rsidR="00810B37" w:rsidRPr="00810B37" w:rsidRDefault="00810B37" w:rsidP="00810B37">
            <w:pPr>
              <w:ind w:left="-109" w:right="-108"/>
              <w:jc w:val="center"/>
              <w:rPr>
                <w:b/>
                <w:sz w:val="24"/>
                <w:szCs w:val="24"/>
              </w:rPr>
            </w:pPr>
            <w:r w:rsidRPr="00810B37">
              <w:rPr>
                <w:b/>
                <w:color w:val="000000"/>
                <w:sz w:val="24"/>
                <w:szCs w:val="24"/>
              </w:rPr>
              <w:t>86:03:0100114:</w:t>
            </w:r>
            <w:r w:rsidRPr="00810B37">
              <w:rPr>
                <w:b/>
                <w:sz w:val="24"/>
                <w:szCs w:val="24"/>
              </w:rPr>
              <w:t>ЗУ1</w:t>
            </w:r>
          </w:p>
        </w:tc>
      </w:tr>
      <w:tr w:rsidR="00531446" w:rsidRPr="00810B37" w:rsidTr="00810B37">
        <w:trPr>
          <w:trHeight w:val="199"/>
        </w:trPr>
        <w:tc>
          <w:tcPr>
            <w:tcW w:w="1015" w:type="pct"/>
            <w:vAlign w:val="bottom"/>
          </w:tcPr>
          <w:p w:rsidR="00531446" w:rsidRPr="00810B37" w:rsidRDefault="00531446" w:rsidP="00810B37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1</w:t>
            </w:r>
          </w:p>
        </w:tc>
        <w:tc>
          <w:tcPr>
            <w:tcW w:w="2173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1023758,74</w:t>
            </w:r>
          </w:p>
        </w:tc>
        <w:tc>
          <w:tcPr>
            <w:tcW w:w="1812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3505744,55</w:t>
            </w:r>
          </w:p>
        </w:tc>
      </w:tr>
      <w:tr w:rsidR="00531446" w:rsidRPr="00810B37" w:rsidTr="00810B37">
        <w:trPr>
          <w:trHeight w:val="210"/>
        </w:trPr>
        <w:tc>
          <w:tcPr>
            <w:tcW w:w="1015" w:type="pct"/>
            <w:vAlign w:val="bottom"/>
          </w:tcPr>
          <w:p w:rsidR="00531446" w:rsidRPr="00810B37" w:rsidRDefault="00531446" w:rsidP="00810B37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2</w:t>
            </w:r>
          </w:p>
        </w:tc>
        <w:tc>
          <w:tcPr>
            <w:tcW w:w="2173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1023757,36</w:t>
            </w:r>
          </w:p>
        </w:tc>
        <w:tc>
          <w:tcPr>
            <w:tcW w:w="1812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3505745,68</w:t>
            </w:r>
          </w:p>
        </w:tc>
      </w:tr>
      <w:tr w:rsidR="00531446" w:rsidRPr="00810B37" w:rsidTr="00810B37">
        <w:trPr>
          <w:trHeight w:val="210"/>
        </w:trPr>
        <w:tc>
          <w:tcPr>
            <w:tcW w:w="1015" w:type="pct"/>
            <w:vAlign w:val="bottom"/>
          </w:tcPr>
          <w:p w:rsidR="00531446" w:rsidRPr="00810B37" w:rsidRDefault="00531446" w:rsidP="00810B37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3</w:t>
            </w:r>
          </w:p>
        </w:tc>
        <w:tc>
          <w:tcPr>
            <w:tcW w:w="2173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1023745,69</w:t>
            </w:r>
          </w:p>
        </w:tc>
        <w:tc>
          <w:tcPr>
            <w:tcW w:w="1812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3505755,20</w:t>
            </w:r>
          </w:p>
        </w:tc>
      </w:tr>
      <w:tr w:rsidR="00531446" w:rsidRPr="00810B37" w:rsidTr="00810B37">
        <w:trPr>
          <w:trHeight w:val="210"/>
        </w:trPr>
        <w:tc>
          <w:tcPr>
            <w:tcW w:w="1015" w:type="pct"/>
            <w:vAlign w:val="bottom"/>
          </w:tcPr>
          <w:p w:rsidR="00531446" w:rsidRPr="00810B37" w:rsidRDefault="00531446" w:rsidP="00810B37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4</w:t>
            </w:r>
          </w:p>
        </w:tc>
        <w:tc>
          <w:tcPr>
            <w:tcW w:w="2173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1023734,82</w:t>
            </w:r>
          </w:p>
        </w:tc>
        <w:tc>
          <w:tcPr>
            <w:tcW w:w="1812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3505741,80</w:t>
            </w:r>
          </w:p>
        </w:tc>
      </w:tr>
      <w:tr w:rsidR="00531446" w:rsidRPr="00810B37" w:rsidTr="00810B37">
        <w:trPr>
          <w:trHeight w:val="210"/>
        </w:trPr>
        <w:tc>
          <w:tcPr>
            <w:tcW w:w="1015" w:type="pct"/>
            <w:vAlign w:val="bottom"/>
          </w:tcPr>
          <w:p w:rsidR="00531446" w:rsidRPr="00531446" w:rsidRDefault="00531446" w:rsidP="00810B37">
            <w:pPr>
              <w:ind w:left="-110" w:right="-10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173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1023747,92</w:t>
            </w:r>
          </w:p>
        </w:tc>
        <w:tc>
          <w:tcPr>
            <w:tcW w:w="1812" w:type="pct"/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3505731,01</w:t>
            </w:r>
          </w:p>
        </w:tc>
      </w:tr>
      <w:tr w:rsidR="00531446" w:rsidRPr="00810B37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446" w:rsidRPr="00810B37" w:rsidRDefault="00531446" w:rsidP="00810B37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810B37">
              <w:rPr>
                <w:sz w:val="24"/>
                <w:szCs w:val="24"/>
              </w:rPr>
              <w:t>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1023758,74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1446" w:rsidRPr="00531446" w:rsidRDefault="00531446" w:rsidP="008D02AA">
            <w:pPr>
              <w:ind w:left="-110" w:right="-107"/>
              <w:jc w:val="center"/>
              <w:rPr>
                <w:sz w:val="24"/>
                <w:szCs w:val="24"/>
              </w:rPr>
            </w:pPr>
            <w:r w:rsidRPr="00531446">
              <w:rPr>
                <w:sz w:val="24"/>
                <w:szCs w:val="24"/>
              </w:rPr>
              <w:t>3505744,55</w:t>
            </w:r>
          </w:p>
        </w:tc>
      </w:tr>
    </w:tbl>
    <w:p w:rsidR="00810B37" w:rsidRPr="004D31D1" w:rsidRDefault="00810B37" w:rsidP="00810B37">
      <w:pPr>
        <w:spacing w:line="276" w:lineRule="auto"/>
        <w:ind w:right="85"/>
        <w:rPr>
          <w:b/>
          <w:color w:val="000000"/>
          <w:sz w:val="26"/>
          <w:szCs w:val="26"/>
        </w:rPr>
      </w:pPr>
    </w:p>
    <w:p w:rsidR="00810B37" w:rsidRPr="00810B37" w:rsidRDefault="00810B37" w:rsidP="00810B37">
      <w:pPr>
        <w:spacing w:line="276" w:lineRule="auto"/>
        <w:ind w:right="85"/>
        <w:rPr>
          <w:b/>
          <w:color w:val="000000" w:themeColor="text1"/>
          <w:sz w:val="28"/>
          <w:szCs w:val="28"/>
        </w:rPr>
      </w:pPr>
      <w:r w:rsidRPr="00810B37">
        <w:rPr>
          <w:b/>
          <w:color w:val="000000" w:themeColor="text1"/>
          <w:sz w:val="28"/>
          <w:szCs w:val="28"/>
        </w:rPr>
        <w:t>2 этап:</w:t>
      </w:r>
    </w:p>
    <w:p w:rsidR="00810B37" w:rsidRPr="00810B37" w:rsidRDefault="00810B37" w:rsidP="00810B37">
      <w:pPr>
        <w:spacing w:line="276" w:lineRule="auto"/>
        <w:ind w:right="85" w:firstLine="567"/>
        <w:rPr>
          <w:b/>
          <w:color w:val="000000" w:themeColor="text1"/>
          <w:sz w:val="28"/>
          <w:szCs w:val="28"/>
          <w:lang w:val="ru-RU"/>
        </w:rPr>
      </w:pPr>
      <w:r w:rsidRPr="00810B37">
        <w:rPr>
          <w:b/>
          <w:color w:val="000000" w:themeColor="text1"/>
          <w:sz w:val="28"/>
          <w:szCs w:val="28"/>
          <w:lang w:val="ru-RU"/>
        </w:rPr>
        <w:t>Сведения об образуемом земельном участке: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3797"/>
        <w:gridCol w:w="1701"/>
        <w:gridCol w:w="3685"/>
      </w:tblGrid>
      <w:tr w:rsidR="00810B37" w:rsidRPr="00810B37" w:rsidTr="00810B37">
        <w:tc>
          <w:tcPr>
            <w:tcW w:w="0" w:type="auto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810B37">
              <w:rPr>
                <w:color w:val="000000" w:themeColor="text1"/>
                <w:sz w:val="24"/>
                <w:szCs w:val="24"/>
              </w:rPr>
              <w:t>№</w:t>
            </w:r>
          </w:p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810B37">
              <w:rPr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797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10B37">
              <w:rPr>
                <w:color w:val="000000" w:themeColor="text1"/>
                <w:sz w:val="24"/>
                <w:szCs w:val="24"/>
                <w:lang w:val="ru-RU"/>
              </w:rPr>
              <w:t>Условный кадастровый номер образуемого земельного участка</w:t>
            </w:r>
          </w:p>
        </w:tc>
        <w:tc>
          <w:tcPr>
            <w:tcW w:w="1701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810B37">
              <w:rPr>
                <w:color w:val="000000" w:themeColor="text1"/>
                <w:sz w:val="24"/>
                <w:szCs w:val="24"/>
              </w:rPr>
              <w:t>Площадь кв.м.</w:t>
            </w:r>
          </w:p>
        </w:tc>
        <w:tc>
          <w:tcPr>
            <w:tcW w:w="3685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810B37">
              <w:rPr>
                <w:color w:val="000000" w:themeColor="text1"/>
                <w:sz w:val="24"/>
                <w:szCs w:val="24"/>
              </w:rPr>
              <w:t>Категория земель</w:t>
            </w:r>
          </w:p>
        </w:tc>
      </w:tr>
      <w:tr w:rsidR="00810B37" w:rsidRPr="00810B37" w:rsidTr="00810B37">
        <w:tc>
          <w:tcPr>
            <w:tcW w:w="0" w:type="auto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810B3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97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810B37">
              <w:rPr>
                <w:color w:val="000000" w:themeColor="text1"/>
                <w:sz w:val="24"/>
                <w:szCs w:val="24"/>
              </w:rPr>
              <w:t>86:03:0100114:115:ЗУ1</w:t>
            </w:r>
          </w:p>
        </w:tc>
        <w:tc>
          <w:tcPr>
            <w:tcW w:w="1701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810B37">
              <w:rPr>
                <w:color w:val="000000" w:themeColor="text1"/>
                <w:sz w:val="24"/>
                <w:szCs w:val="24"/>
              </w:rPr>
              <w:t>377</w:t>
            </w:r>
          </w:p>
        </w:tc>
        <w:tc>
          <w:tcPr>
            <w:tcW w:w="3685" w:type="dxa"/>
            <w:vAlign w:val="center"/>
          </w:tcPr>
          <w:p w:rsidR="00810B37" w:rsidRPr="00810B37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810B37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</w:tbl>
    <w:p w:rsidR="00810B37" w:rsidRPr="00810B37" w:rsidRDefault="00810B37" w:rsidP="00810B37">
      <w:pPr>
        <w:spacing w:line="276" w:lineRule="auto"/>
        <w:ind w:right="85"/>
        <w:rPr>
          <w:color w:val="000000" w:themeColor="text1"/>
          <w:sz w:val="28"/>
          <w:szCs w:val="28"/>
        </w:rPr>
      </w:pPr>
    </w:p>
    <w:p w:rsidR="00810B37" w:rsidRPr="00810B37" w:rsidRDefault="00810B37" w:rsidP="00810B37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810B37">
        <w:rPr>
          <w:b/>
          <w:color w:val="000000" w:themeColor="text1"/>
          <w:sz w:val="28"/>
          <w:szCs w:val="28"/>
          <w:lang w:val="ru-RU"/>
        </w:rPr>
        <w:t>Способ образования:</w:t>
      </w:r>
      <w:r w:rsidRPr="00810B37">
        <w:rPr>
          <w:color w:val="000000" w:themeColor="text1"/>
          <w:sz w:val="28"/>
          <w:szCs w:val="28"/>
          <w:lang w:val="ru-RU"/>
        </w:rPr>
        <w:t xml:space="preserve"> </w:t>
      </w:r>
      <w:r w:rsidRPr="00810B37">
        <w:rPr>
          <w:color w:val="000000"/>
          <w:sz w:val="28"/>
          <w:szCs w:val="28"/>
          <w:lang w:val="ru-RU"/>
        </w:rPr>
        <w:t xml:space="preserve">образование земельного </w:t>
      </w:r>
      <w:r w:rsidR="00CA5905">
        <w:rPr>
          <w:color w:val="000000"/>
          <w:sz w:val="28"/>
          <w:szCs w:val="28"/>
          <w:lang w:val="ru-RU"/>
        </w:rPr>
        <w:t xml:space="preserve">участка </w:t>
      </w:r>
      <w:r w:rsidRPr="00810B37">
        <w:rPr>
          <w:color w:val="000000"/>
          <w:sz w:val="28"/>
          <w:szCs w:val="28"/>
          <w:lang w:val="ru-RU"/>
        </w:rPr>
        <w:t>путем раздела земельного участка с кадастровым номером 86:03:0100114:115 с сохранением исходного земельного участка в измененных границах.</w:t>
      </w:r>
    </w:p>
    <w:p w:rsidR="00810B37" w:rsidRPr="00810B37" w:rsidRDefault="00810B37" w:rsidP="00810B37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810B37">
        <w:rPr>
          <w:b/>
          <w:color w:val="000000" w:themeColor="text1"/>
          <w:sz w:val="28"/>
          <w:szCs w:val="28"/>
          <w:lang w:val="ru-RU"/>
        </w:rPr>
        <w:t>Местоположение образуемого земельного участка:</w:t>
      </w:r>
      <w:r w:rsidRPr="00810B37">
        <w:rPr>
          <w:color w:val="000000" w:themeColor="text1"/>
          <w:sz w:val="28"/>
          <w:szCs w:val="28"/>
          <w:lang w:val="ru-RU"/>
        </w:rPr>
        <w:t xml:space="preserve"> </w:t>
      </w:r>
      <w:r w:rsidRPr="00810B37">
        <w:rPr>
          <w:color w:val="000000"/>
          <w:sz w:val="28"/>
          <w:szCs w:val="28"/>
          <w:lang w:val="ru-RU"/>
        </w:rPr>
        <w:t xml:space="preserve">Ханты-Мансийский автономный округ - Югра, Сургутский район, город Лянтор, микрорайон </w:t>
      </w:r>
      <w:r w:rsidR="00EC091D">
        <w:rPr>
          <w:color w:val="000000"/>
          <w:sz w:val="28"/>
          <w:szCs w:val="28"/>
          <w:lang w:val="ru-RU"/>
        </w:rPr>
        <w:t xml:space="preserve">№ </w:t>
      </w:r>
      <w:r w:rsidRPr="00810B37">
        <w:rPr>
          <w:color w:val="000000"/>
          <w:sz w:val="28"/>
          <w:szCs w:val="28"/>
          <w:lang w:val="ru-RU"/>
        </w:rPr>
        <w:t>3.</w:t>
      </w:r>
    </w:p>
    <w:p w:rsidR="00810B37" w:rsidRPr="00810B37" w:rsidRDefault="00810B37" w:rsidP="00810B37">
      <w:pPr>
        <w:spacing w:line="276" w:lineRule="auto"/>
        <w:ind w:right="85" w:firstLine="567"/>
        <w:jc w:val="both"/>
        <w:rPr>
          <w:color w:val="000000" w:themeColor="text1"/>
          <w:sz w:val="28"/>
          <w:szCs w:val="28"/>
          <w:lang w:val="ru-RU"/>
        </w:rPr>
      </w:pPr>
      <w:r w:rsidRPr="00810B37">
        <w:rPr>
          <w:color w:val="000000" w:themeColor="text1"/>
          <w:sz w:val="28"/>
          <w:szCs w:val="28"/>
          <w:lang w:val="ru-RU"/>
        </w:rPr>
        <w:lastRenderedPageBreak/>
        <w:t>Образуемый земельный участок расположен в границах территории кадастрового квартала 86:03:0100114.</w:t>
      </w:r>
    </w:p>
    <w:p w:rsidR="00810B37" w:rsidRPr="00810B37" w:rsidRDefault="00810B37" w:rsidP="00810B37">
      <w:pPr>
        <w:spacing w:line="276" w:lineRule="auto"/>
        <w:ind w:right="85" w:firstLine="567"/>
        <w:jc w:val="both"/>
        <w:rPr>
          <w:color w:val="000000" w:themeColor="text1"/>
          <w:sz w:val="28"/>
          <w:szCs w:val="28"/>
          <w:lang w:val="ru-RU"/>
        </w:rPr>
      </w:pPr>
      <w:r w:rsidRPr="00810B37">
        <w:rPr>
          <w:color w:val="000000" w:themeColor="text1"/>
          <w:sz w:val="28"/>
          <w:szCs w:val="28"/>
          <w:lang w:val="ru-RU"/>
        </w:rPr>
        <w:t xml:space="preserve">Координаты границ образуемого земельного участка определены в местной системе координат Ханты-Мансийского автономного округа-Югры МСК-86 </w:t>
      </w:r>
      <w:r>
        <w:rPr>
          <w:color w:val="000000" w:themeColor="text1"/>
          <w:sz w:val="28"/>
          <w:szCs w:val="28"/>
          <w:lang w:val="ru-RU"/>
        </w:rPr>
        <w:br/>
      </w:r>
      <w:r w:rsidRPr="00810B37">
        <w:rPr>
          <w:color w:val="000000" w:themeColor="text1"/>
          <w:sz w:val="28"/>
          <w:szCs w:val="28"/>
          <w:lang w:val="ru-RU"/>
        </w:rPr>
        <w:t>(Зона 3).</w:t>
      </w:r>
    </w:p>
    <w:p w:rsidR="00810B37" w:rsidRPr="00810B37" w:rsidRDefault="00810B37" w:rsidP="00810B37">
      <w:pPr>
        <w:ind w:right="240"/>
        <w:rPr>
          <w:color w:val="000000" w:themeColor="text1"/>
          <w:sz w:val="28"/>
          <w:szCs w:val="28"/>
          <w:lang w:val="ru-RU"/>
        </w:rPr>
      </w:pPr>
    </w:p>
    <w:p w:rsidR="00810B37" w:rsidRPr="00810B37" w:rsidRDefault="00810B37" w:rsidP="00810B37">
      <w:pPr>
        <w:ind w:right="240" w:firstLine="566"/>
        <w:jc w:val="center"/>
        <w:rPr>
          <w:b/>
          <w:color w:val="000000" w:themeColor="text1"/>
          <w:sz w:val="28"/>
          <w:szCs w:val="28"/>
        </w:rPr>
      </w:pPr>
      <w:r w:rsidRPr="00810B37">
        <w:rPr>
          <w:b/>
          <w:color w:val="000000" w:themeColor="text1"/>
          <w:sz w:val="28"/>
          <w:szCs w:val="28"/>
        </w:rPr>
        <w:t>Каталог координат образуемого земельного участка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4394"/>
        <w:gridCol w:w="3664"/>
      </w:tblGrid>
      <w:tr w:rsidR="00810B37" w:rsidRPr="004D31D1" w:rsidTr="00810B37">
        <w:trPr>
          <w:trHeight w:val="110"/>
        </w:trPr>
        <w:tc>
          <w:tcPr>
            <w:tcW w:w="1015" w:type="pct"/>
            <w:vMerge w:val="restart"/>
            <w:vAlign w:val="center"/>
          </w:tcPr>
          <w:p w:rsidR="00810B37" w:rsidRPr="003E25FF" w:rsidRDefault="00810B37" w:rsidP="00810B37">
            <w:pPr>
              <w:ind w:left="-108" w:right="-10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№ точки</w:t>
            </w:r>
          </w:p>
        </w:tc>
        <w:tc>
          <w:tcPr>
            <w:tcW w:w="3985" w:type="pct"/>
            <w:gridSpan w:val="2"/>
            <w:vAlign w:val="center"/>
          </w:tcPr>
          <w:p w:rsidR="00810B37" w:rsidRPr="003E25FF" w:rsidRDefault="00810B37" w:rsidP="00810B37">
            <w:pPr>
              <w:ind w:left="-113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Координаты</w:t>
            </w:r>
          </w:p>
        </w:tc>
      </w:tr>
      <w:tr w:rsidR="00810B37" w:rsidRPr="004D31D1" w:rsidTr="00810B37">
        <w:trPr>
          <w:trHeight w:val="110"/>
        </w:trPr>
        <w:tc>
          <w:tcPr>
            <w:tcW w:w="1015" w:type="pct"/>
            <w:vMerge/>
            <w:vAlign w:val="center"/>
          </w:tcPr>
          <w:p w:rsidR="00810B37" w:rsidRPr="003E25FF" w:rsidRDefault="00810B37" w:rsidP="00810B37">
            <w:pPr>
              <w:ind w:left="-108" w:right="-103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3" w:type="pct"/>
            <w:vAlign w:val="center"/>
          </w:tcPr>
          <w:p w:rsidR="00810B37" w:rsidRPr="003E25FF" w:rsidRDefault="00810B37" w:rsidP="00810B37">
            <w:pPr>
              <w:ind w:left="-110" w:right="-10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812" w:type="pct"/>
            <w:vAlign w:val="center"/>
          </w:tcPr>
          <w:p w:rsidR="00810B37" w:rsidRPr="003E25FF" w:rsidRDefault="00810B37" w:rsidP="00810B37">
            <w:pPr>
              <w:ind w:left="-109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Y</w:t>
            </w:r>
          </w:p>
        </w:tc>
      </w:tr>
      <w:tr w:rsidR="00810B37" w:rsidRPr="004D31D1" w:rsidTr="00810B37">
        <w:trPr>
          <w:trHeight w:val="110"/>
        </w:trPr>
        <w:tc>
          <w:tcPr>
            <w:tcW w:w="5000" w:type="pct"/>
            <w:gridSpan w:val="3"/>
            <w:vAlign w:val="center"/>
          </w:tcPr>
          <w:p w:rsidR="00810B37" w:rsidRPr="003E25FF" w:rsidRDefault="00810B37" w:rsidP="00810B37">
            <w:pPr>
              <w:ind w:left="-109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86:03:0100114:115:ЗУ1</w:t>
            </w:r>
          </w:p>
        </w:tc>
      </w:tr>
      <w:tr w:rsidR="00810B37" w:rsidRPr="004D31D1" w:rsidTr="00810B37">
        <w:trPr>
          <w:trHeight w:val="199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1023850,57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3505734,47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1023862,51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3505749,25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1023847,06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3505761,78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1023835,17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3505747,35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1023842,99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3505740,82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1023845,99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3505738,27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1023849,64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3505735,23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1023850,57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3505734,47</w:t>
            </w:r>
          </w:p>
        </w:tc>
      </w:tr>
    </w:tbl>
    <w:p w:rsidR="00810B37" w:rsidRPr="004D31D1" w:rsidRDefault="00810B37" w:rsidP="00810B37">
      <w:pPr>
        <w:ind w:right="240" w:firstLine="566"/>
        <w:jc w:val="center"/>
        <w:rPr>
          <w:b/>
          <w:szCs w:val="24"/>
        </w:rPr>
      </w:pPr>
    </w:p>
    <w:p w:rsidR="00810B37" w:rsidRPr="00810B37" w:rsidRDefault="00810B37" w:rsidP="00810B37">
      <w:pPr>
        <w:spacing w:line="276" w:lineRule="auto"/>
        <w:ind w:right="85"/>
        <w:rPr>
          <w:b/>
          <w:color w:val="000000" w:themeColor="text1"/>
          <w:sz w:val="28"/>
          <w:szCs w:val="28"/>
        </w:rPr>
      </w:pPr>
      <w:r w:rsidRPr="00810B37">
        <w:rPr>
          <w:b/>
          <w:color w:val="000000" w:themeColor="text1"/>
          <w:sz w:val="28"/>
          <w:szCs w:val="28"/>
        </w:rPr>
        <w:t>3 этап:</w:t>
      </w:r>
    </w:p>
    <w:p w:rsidR="00810B37" w:rsidRPr="00810B37" w:rsidRDefault="00810B37" w:rsidP="003E25FF">
      <w:pPr>
        <w:spacing w:line="276" w:lineRule="auto"/>
        <w:ind w:right="85" w:firstLine="567"/>
        <w:rPr>
          <w:b/>
          <w:color w:val="000000" w:themeColor="text1"/>
          <w:sz w:val="28"/>
          <w:szCs w:val="28"/>
          <w:lang w:val="ru-RU"/>
        </w:rPr>
      </w:pPr>
      <w:r w:rsidRPr="00810B37">
        <w:rPr>
          <w:b/>
          <w:color w:val="000000" w:themeColor="text1"/>
          <w:sz w:val="28"/>
          <w:szCs w:val="28"/>
          <w:lang w:val="ru-RU"/>
        </w:rPr>
        <w:t>Сведения об образуемом земельном участке: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3797"/>
        <w:gridCol w:w="1701"/>
        <w:gridCol w:w="3685"/>
      </w:tblGrid>
      <w:tr w:rsidR="00810B37" w:rsidRPr="00810B37" w:rsidTr="00810B37">
        <w:tc>
          <w:tcPr>
            <w:tcW w:w="0" w:type="auto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№</w:t>
            </w:r>
          </w:p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797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3E25FF">
              <w:rPr>
                <w:color w:val="000000" w:themeColor="text1"/>
                <w:sz w:val="24"/>
                <w:szCs w:val="24"/>
                <w:lang w:val="ru-RU"/>
              </w:rPr>
              <w:t>Условный кадастровый номер образуемого земельного участка</w:t>
            </w:r>
          </w:p>
        </w:tc>
        <w:tc>
          <w:tcPr>
            <w:tcW w:w="1701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Площадь кв.м.</w:t>
            </w:r>
          </w:p>
        </w:tc>
        <w:tc>
          <w:tcPr>
            <w:tcW w:w="3685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Категория земель</w:t>
            </w:r>
          </w:p>
        </w:tc>
      </w:tr>
      <w:tr w:rsidR="00810B37" w:rsidRPr="00810B37" w:rsidTr="00810B37">
        <w:tc>
          <w:tcPr>
            <w:tcW w:w="0" w:type="auto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97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86:03:0100114:60:ЗУ1</w:t>
            </w:r>
          </w:p>
        </w:tc>
        <w:tc>
          <w:tcPr>
            <w:tcW w:w="1701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1592</w:t>
            </w:r>
          </w:p>
        </w:tc>
        <w:tc>
          <w:tcPr>
            <w:tcW w:w="3685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</w:tbl>
    <w:p w:rsidR="00810B37" w:rsidRPr="00810B37" w:rsidRDefault="00810B37" w:rsidP="00810B37">
      <w:pPr>
        <w:spacing w:line="276" w:lineRule="auto"/>
        <w:ind w:right="85"/>
        <w:rPr>
          <w:color w:val="000000" w:themeColor="text1"/>
          <w:sz w:val="28"/>
          <w:szCs w:val="28"/>
        </w:rPr>
      </w:pPr>
    </w:p>
    <w:p w:rsidR="00810B37" w:rsidRPr="00810B37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810B37">
        <w:rPr>
          <w:b/>
          <w:color w:val="000000" w:themeColor="text1"/>
          <w:sz w:val="28"/>
          <w:szCs w:val="28"/>
          <w:lang w:val="ru-RU"/>
        </w:rPr>
        <w:t>Способ образования:</w:t>
      </w:r>
      <w:r w:rsidRPr="00810B37">
        <w:rPr>
          <w:color w:val="000000" w:themeColor="text1"/>
          <w:sz w:val="28"/>
          <w:szCs w:val="28"/>
          <w:lang w:val="ru-RU"/>
        </w:rPr>
        <w:t xml:space="preserve"> </w:t>
      </w:r>
      <w:r w:rsidRPr="00810B37">
        <w:rPr>
          <w:color w:val="000000"/>
          <w:sz w:val="28"/>
          <w:szCs w:val="28"/>
          <w:lang w:val="ru-RU"/>
        </w:rPr>
        <w:t xml:space="preserve">образование земельного </w:t>
      </w:r>
      <w:r w:rsidR="00CA5905">
        <w:rPr>
          <w:color w:val="000000"/>
          <w:sz w:val="28"/>
          <w:szCs w:val="28"/>
          <w:lang w:val="ru-RU"/>
        </w:rPr>
        <w:t xml:space="preserve">участка </w:t>
      </w:r>
      <w:r w:rsidRPr="00810B37">
        <w:rPr>
          <w:color w:val="000000"/>
          <w:sz w:val="28"/>
          <w:szCs w:val="28"/>
          <w:lang w:val="ru-RU"/>
        </w:rPr>
        <w:t>путем раздела земельного участка с кадастровым номером 86:03:0100114:60 с сохранением исходного земельного участка в измененных границах.</w:t>
      </w:r>
    </w:p>
    <w:p w:rsidR="00810B37" w:rsidRPr="00810B37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810B37">
        <w:rPr>
          <w:b/>
          <w:color w:val="000000" w:themeColor="text1"/>
          <w:sz w:val="28"/>
          <w:szCs w:val="28"/>
          <w:lang w:val="ru-RU"/>
        </w:rPr>
        <w:t>Местоположение образуемого земельного участка:</w:t>
      </w:r>
      <w:r w:rsidRPr="00810B37">
        <w:rPr>
          <w:color w:val="000000" w:themeColor="text1"/>
          <w:sz w:val="28"/>
          <w:szCs w:val="28"/>
          <w:lang w:val="ru-RU"/>
        </w:rPr>
        <w:t xml:space="preserve"> </w:t>
      </w:r>
      <w:r w:rsidRPr="00810B37">
        <w:rPr>
          <w:color w:val="000000"/>
          <w:sz w:val="28"/>
          <w:szCs w:val="28"/>
          <w:lang w:val="ru-RU"/>
        </w:rPr>
        <w:t xml:space="preserve">Ханты-Мансийский автономный округ - Югра, Сургутский район, город Лянтор, микрорайон </w:t>
      </w:r>
      <w:r w:rsidR="005A7ACC">
        <w:rPr>
          <w:color w:val="000000"/>
          <w:sz w:val="28"/>
          <w:szCs w:val="28"/>
          <w:lang w:val="ru-RU"/>
        </w:rPr>
        <w:t xml:space="preserve">№ </w:t>
      </w:r>
      <w:r w:rsidRPr="00810B37">
        <w:rPr>
          <w:color w:val="000000"/>
          <w:sz w:val="28"/>
          <w:szCs w:val="28"/>
          <w:lang w:val="ru-RU"/>
        </w:rPr>
        <w:t>3.</w:t>
      </w:r>
    </w:p>
    <w:p w:rsidR="00810B37" w:rsidRPr="00810B37" w:rsidRDefault="00810B37" w:rsidP="003E25FF">
      <w:pPr>
        <w:spacing w:line="276" w:lineRule="auto"/>
        <w:ind w:right="85" w:firstLine="567"/>
        <w:jc w:val="both"/>
        <w:rPr>
          <w:color w:val="000000" w:themeColor="text1"/>
          <w:sz w:val="28"/>
          <w:szCs w:val="28"/>
          <w:lang w:val="ru-RU"/>
        </w:rPr>
      </w:pPr>
      <w:r w:rsidRPr="00810B37">
        <w:rPr>
          <w:color w:val="000000" w:themeColor="text1"/>
          <w:sz w:val="28"/>
          <w:szCs w:val="28"/>
          <w:lang w:val="ru-RU"/>
        </w:rPr>
        <w:t>Образуемый земельный участок расположен в границах территории кадастрового квартала 86:03:0100114.</w:t>
      </w:r>
    </w:p>
    <w:p w:rsidR="00810B37" w:rsidRPr="00810B37" w:rsidRDefault="00810B37" w:rsidP="003E25FF">
      <w:pPr>
        <w:spacing w:line="276" w:lineRule="auto"/>
        <w:ind w:right="85" w:firstLine="567"/>
        <w:jc w:val="both"/>
        <w:rPr>
          <w:color w:val="000000" w:themeColor="text1"/>
          <w:sz w:val="28"/>
          <w:szCs w:val="28"/>
          <w:lang w:val="ru-RU"/>
        </w:rPr>
      </w:pPr>
      <w:r w:rsidRPr="00810B37">
        <w:rPr>
          <w:color w:val="000000" w:themeColor="text1"/>
          <w:sz w:val="28"/>
          <w:szCs w:val="28"/>
          <w:lang w:val="ru-RU"/>
        </w:rPr>
        <w:t xml:space="preserve">Координаты границ образуемого земельного участка определены в местной системе координат Ханты-Мансийского автономного округа-Югры МСК-86 </w:t>
      </w:r>
      <w:r w:rsidR="003E25FF">
        <w:rPr>
          <w:color w:val="000000" w:themeColor="text1"/>
          <w:sz w:val="28"/>
          <w:szCs w:val="28"/>
          <w:lang w:val="ru-RU"/>
        </w:rPr>
        <w:br/>
      </w:r>
      <w:r w:rsidRPr="00810B37">
        <w:rPr>
          <w:color w:val="000000" w:themeColor="text1"/>
          <w:sz w:val="28"/>
          <w:szCs w:val="28"/>
          <w:lang w:val="ru-RU"/>
        </w:rPr>
        <w:t>(Зона 3).</w:t>
      </w:r>
    </w:p>
    <w:p w:rsidR="00810B37" w:rsidRPr="00810B37" w:rsidRDefault="00810B37" w:rsidP="00810B37">
      <w:pPr>
        <w:ind w:right="240"/>
        <w:rPr>
          <w:color w:val="000000" w:themeColor="text1"/>
          <w:sz w:val="28"/>
          <w:szCs w:val="28"/>
          <w:lang w:val="ru-RU"/>
        </w:rPr>
      </w:pPr>
    </w:p>
    <w:p w:rsidR="00810B37" w:rsidRPr="00810B37" w:rsidRDefault="00810B37" w:rsidP="00810B37">
      <w:pPr>
        <w:ind w:right="240" w:firstLine="566"/>
        <w:jc w:val="center"/>
        <w:rPr>
          <w:b/>
          <w:color w:val="000000" w:themeColor="text1"/>
          <w:sz w:val="28"/>
          <w:szCs w:val="28"/>
        </w:rPr>
      </w:pPr>
      <w:r w:rsidRPr="00810B37">
        <w:rPr>
          <w:b/>
          <w:color w:val="000000" w:themeColor="text1"/>
          <w:sz w:val="28"/>
          <w:szCs w:val="28"/>
        </w:rPr>
        <w:t>Каталог координат образуемого земельного участка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4394"/>
        <w:gridCol w:w="3664"/>
      </w:tblGrid>
      <w:tr w:rsidR="00810B37" w:rsidRPr="003E25FF" w:rsidTr="00810B37">
        <w:trPr>
          <w:trHeight w:val="110"/>
        </w:trPr>
        <w:tc>
          <w:tcPr>
            <w:tcW w:w="1015" w:type="pct"/>
            <w:vMerge w:val="restart"/>
            <w:vAlign w:val="center"/>
          </w:tcPr>
          <w:p w:rsidR="00810B37" w:rsidRPr="003E25FF" w:rsidRDefault="00810B37" w:rsidP="00810B37">
            <w:pPr>
              <w:ind w:left="-108" w:right="-10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№ точки</w:t>
            </w:r>
          </w:p>
        </w:tc>
        <w:tc>
          <w:tcPr>
            <w:tcW w:w="3985" w:type="pct"/>
            <w:gridSpan w:val="2"/>
            <w:vAlign w:val="center"/>
          </w:tcPr>
          <w:p w:rsidR="00810B37" w:rsidRPr="003E25FF" w:rsidRDefault="00810B37" w:rsidP="00810B37">
            <w:pPr>
              <w:ind w:left="-113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Координаты</w:t>
            </w:r>
          </w:p>
        </w:tc>
      </w:tr>
      <w:tr w:rsidR="00810B37" w:rsidRPr="003E25FF" w:rsidTr="00810B37">
        <w:trPr>
          <w:trHeight w:val="110"/>
        </w:trPr>
        <w:tc>
          <w:tcPr>
            <w:tcW w:w="1015" w:type="pct"/>
            <w:vMerge/>
            <w:vAlign w:val="center"/>
          </w:tcPr>
          <w:p w:rsidR="00810B37" w:rsidRPr="003E25FF" w:rsidRDefault="00810B37" w:rsidP="00810B37">
            <w:pPr>
              <w:ind w:left="-108" w:right="-103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3" w:type="pct"/>
            <w:vAlign w:val="center"/>
          </w:tcPr>
          <w:p w:rsidR="00810B37" w:rsidRPr="003E25FF" w:rsidRDefault="00810B37" w:rsidP="00810B37">
            <w:pPr>
              <w:ind w:left="-110" w:right="-10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812" w:type="pct"/>
            <w:vAlign w:val="center"/>
          </w:tcPr>
          <w:p w:rsidR="00810B37" w:rsidRPr="003E25FF" w:rsidRDefault="00810B37" w:rsidP="00810B37">
            <w:pPr>
              <w:ind w:left="-109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Y</w:t>
            </w:r>
          </w:p>
        </w:tc>
      </w:tr>
      <w:tr w:rsidR="00810B37" w:rsidRPr="003E25FF" w:rsidTr="00810B37">
        <w:trPr>
          <w:trHeight w:val="110"/>
        </w:trPr>
        <w:tc>
          <w:tcPr>
            <w:tcW w:w="5000" w:type="pct"/>
            <w:gridSpan w:val="3"/>
            <w:vAlign w:val="center"/>
          </w:tcPr>
          <w:p w:rsidR="00810B37" w:rsidRPr="003E25FF" w:rsidRDefault="00810B37" w:rsidP="00810B37">
            <w:pPr>
              <w:ind w:left="-109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86:03:0100114:60:ЗУ1</w:t>
            </w:r>
          </w:p>
        </w:tc>
      </w:tr>
      <w:tr w:rsidR="00810B37" w:rsidRPr="003E25FF" w:rsidTr="00810B37">
        <w:trPr>
          <w:trHeight w:val="199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1023810,84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3505723,08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1023817,97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3505732,04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1023818,23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3505732,35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1023820,69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3505735,44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1023828,99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3505745,86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1023789,38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3505777,63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1023786,37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3505780,05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1023786,13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3505780,25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1023767,88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3505758,34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1023770,12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3505756,51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1023792,68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3505737,99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1023795,71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3505735,49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1023808,72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3505724,82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1023810,84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3505723,08</w:t>
            </w:r>
          </w:p>
        </w:tc>
      </w:tr>
    </w:tbl>
    <w:p w:rsidR="00810B37" w:rsidRPr="004D31D1" w:rsidRDefault="00810B37" w:rsidP="00810B37">
      <w:pPr>
        <w:spacing w:line="276" w:lineRule="auto"/>
        <w:ind w:right="85"/>
        <w:rPr>
          <w:b/>
          <w:color w:val="000000"/>
          <w:szCs w:val="24"/>
        </w:rPr>
      </w:pPr>
    </w:p>
    <w:p w:rsidR="00810B37" w:rsidRPr="003E25FF" w:rsidRDefault="00810B37" w:rsidP="003E25FF">
      <w:pPr>
        <w:spacing w:line="276" w:lineRule="auto"/>
        <w:ind w:right="85"/>
        <w:rPr>
          <w:b/>
          <w:color w:val="000000" w:themeColor="text1"/>
          <w:sz w:val="28"/>
          <w:szCs w:val="28"/>
        </w:rPr>
      </w:pPr>
      <w:r w:rsidRPr="003E25FF">
        <w:rPr>
          <w:b/>
          <w:color w:val="000000" w:themeColor="text1"/>
          <w:sz w:val="28"/>
          <w:szCs w:val="28"/>
        </w:rPr>
        <w:t>4 этап:</w:t>
      </w:r>
    </w:p>
    <w:p w:rsidR="00810B37" w:rsidRPr="003E25FF" w:rsidRDefault="00810B37" w:rsidP="003E25FF">
      <w:pPr>
        <w:spacing w:line="276" w:lineRule="auto"/>
        <w:ind w:right="85" w:firstLine="567"/>
        <w:rPr>
          <w:b/>
          <w:color w:val="000000" w:themeColor="text1"/>
          <w:sz w:val="28"/>
          <w:szCs w:val="28"/>
          <w:lang w:val="ru-RU"/>
        </w:rPr>
      </w:pPr>
      <w:r w:rsidRPr="003E25FF">
        <w:rPr>
          <w:b/>
          <w:color w:val="000000" w:themeColor="text1"/>
          <w:sz w:val="28"/>
          <w:szCs w:val="28"/>
          <w:lang w:val="ru-RU"/>
        </w:rPr>
        <w:t>Сведения об образуемом земельном участке: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3797"/>
        <w:gridCol w:w="1701"/>
        <w:gridCol w:w="3685"/>
      </w:tblGrid>
      <w:tr w:rsidR="00810B37" w:rsidRPr="003E25FF" w:rsidTr="00810B37">
        <w:tc>
          <w:tcPr>
            <w:tcW w:w="0" w:type="auto"/>
            <w:vAlign w:val="center"/>
          </w:tcPr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№</w:t>
            </w:r>
          </w:p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797" w:type="dxa"/>
            <w:vAlign w:val="center"/>
          </w:tcPr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  <w:lang w:val="ru-RU"/>
              </w:rPr>
            </w:pPr>
            <w:r w:rsidRPr="003E25FF">
              <w:rPr>
                <w:color w:val="000000" w:themeColor="text1"/>
                <w:sz w:val="24"/>
                <w:szCs w:val="24"/>
                <w:lang w:val="ru-RU"/>
              </w:rPr>
              <w:t>Условный кадастровый номер образуемого земельного участка</w:t>
            </w:r>
          </w:p>
        </w:tc>
        <w:tc>
          <w:tcPr>
            <w:tcW w:w="1701" w:type="dxa"/>
            <w:vAlign w:val="center"/>
          </w:tcPr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Площадь кв.м.</w:t>
            </w:r>
          </w:p>
        </w:tc>
        <w:tc>
          <w:tcPr>
            <w:tcW w:w="3685" w:type="dxa"/>
            <w:vAlign w:val="center"/>
          </w:tcPr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Категория земель</w:t>
            </w:r>
          </w:p>
        </w:tc>
      </w:tr>
      <w:tr w:rsidR="00810B37" w:rsidRPr="003E25FF" w:rsidTr="00810B37">
        <w:tc>
          <w:tcPr>
            <w:tcW w:w="0" w:type="auto"/>
            <w:vAlign w:val="center"/>
          </w:tcPr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97" w:type="dxa"/>
            <w:vAlign w:val="center"/>
          </w:tcPr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86:03:0100114:93:ЗУ1</w:t>
            </w:r>
          </w:p>
        </w:tc>
        <w:tc>
          <w:tcPr>
            <w:tcW w:w="1701" w:type="dxa"/>
            <w:vAlign w:val="center"/>
          </w:tcPr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368</w:t>
            </w:r>
          </w:p>
        </w:tc>
        <w:tc>
          <w:tcPr>
            <w:tcW w:w="3685" w:type="dxa"/>
            <w:vAlign w:val="center"/>
          </w:tcPr>
          <w:p w:rsidR="00810B37" w:rsidRPr="003E25FF" w:rsidRDefault="00810B37" w:rsidP="003E25FF">
            <w:pPr>
              <w:ind w:right="85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</w:tbl>
    <w:p w:rsidR="00810B37" w:rsidRPr="003E25FF" w:rsidRDefault="00810B37" w:rsidP="003E25FF">
      <w:pPr>
        <w:spacing w:line="276" w:lineRule="auto"/>
        <w:ind w:right="85"/>
        <w:rPr>
          <w:color w:val="000000" w:themeColor="text1"/>
          <w:sz w:val="28"/>
          <w:szCs w:val="28"/>
        </w:rPr>
      </w:pP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b/>
          <w:color w:val="000000" w:themeColor="text1"/>
          <w:sz w:val="28"/>
          <w:szCs w:val="28"/>
          <w:lang w:val="ru-RU"/>
        </w:rPr>
        <w:t>Способ образования:</w:t>
      </w:r>
      <w:r w:rsidRPr="003E25FF">
        <w:rPr>
          <w:color w:val="000000" w:themeColor="text1"/>
          <w:sz w:val="28"/>
          <w:szCs w:val="28"/>
          <w:lang w:val="ru-RU"/>
        </w:rPr>
        <w:t xml:space="preserve"> </w:t>
      </w:r>
      <w:r w:rsidRPr="003E25FF">
        <w:rPr>
          <w:color w:val="000000"/>
          <w:sz w:val="28"/>
          <w:szCs w:val="28"/>
          <w:lang w:val="ru-RU"/>
        </w:rPr>
        <w:t xml:space="preserve">образование земельного </w:t>
      </w:r>
      <w:r w:rsidR="00CA5905">
        <w:rPr>
          <w:color w:val="000000"/>
          <w:sz w:val="28"/>
          <w:szCs w:val="28"/>
          <w:lang w:val="ru-RU"/>
        </w:rPr>
        <w:t xml:space="preserve">участка </w:t>
      </w:r>
      <w:r w:rsidRPr="003E25FF">
        <w:rPr>
          <w:color w:val="000000"/>
          <w:sz w:val="28"/>
          <w:szCs w:val="28"/>
          <w:lang w:val="ru-RU"/>
        </w:rPr>
        <w:t>путем раздела земельного участка с кадастровым номером 86:03:0100114:93 с сохранением исходного земельного участка в измененных границах.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b/>
          <w:color w:val="000000" w:themeColor="text1"/>
          <w:sz w:val="28"/>
          <w:szCs w:val="28"/>
          <w:lang w:val="ru-RU"/>
        </w:rPr>
        <w:t>Местоположение образуемого земельного участка:</w:t>
      </w:r>
      <w:r w:rsidRPr="003E25FF">
        <w:rPr>
          <w:color w:val="000000" w:themeColor="text1"/>
          <w:sz w:val="28"/>
          <w:szCs w:val="28"/>
          <w:lang w:val="ru-RU"/>
        </w:rPr>
        <w:t xml:space="preserve"> </w:t>
      </w:r>
      <w:r w:rsidRPr="003E25FF">
        <w:rPr>
          <w:color w:val="000000"/>
          <w:sz w:val="28"/>
          <w:szCs w:val="28"/>
          <w:lang w:val="ru-RU"/>
        </w:rPr>
        <w:t xml:space="preserve">Ханты-Мансийский автономный округ - Югра, Сургутский район, город Лянтор, микрорайон </w:t>
      </w:r>
      <w:r w:rsidR="00197733">
        <w:rPr>
          <w:color w:val="000000"/>
          <w:sz w:val="28"/>
          <w:szCs w:val="28"/>
          <w:lang w:val="ru-RU"/>
        </w:rPr>
        <w:t>№ 3</w:t>
      </w:r>
      <w:r w:rsidRPr="003E25FF">
        <w:rPr>
          <w:color w:val="000000"/>
          <w:sz w:val="28"/>
          <w:szCs w:val="28"/>
          <w:lang w:val="ru-RU"/>
        </w:rPr>
        <w:t>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 w:themeColor="text1"/>
          <w:sz w:val="28"/>
          <w:szCs w:val="28"/>
          <w:lang w:val="ru-RU"/>
        </w:rPr>
      </w:pPr>
      <w:r w:rsidRPr="003E25FF">
        <w:rPr>
          <w:color w:val="000000" w:themeColor="text1"/>
          <w:sz w:val="28"/>
          <w:szCs w:val="28"/>
          <w:lang w:val="ru-RU"/>
        </w:rPr>
        <w:t>Образуемый земельный участок расположен в границах территории кадастрового квартала 86:03:0100114.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 w:themeColor="text1"/>
          <w:sz w:val="28"/>
          <w:szCs w:val="28"/>
          <w:lang w:val="ru-RU"/>
        </w:rPr>
      </w:pPr>
      <w:r w:rsidRPr="003E25FF">
        <w:rPr>
          <w:color w:val="000000" w:themeColor="text1"/>
          <w:sz w:val="28"/>
          <w:szCs w:val="28"/>
          <w:lang w:val="ru-RU"/>
        </w:rPr>
        <w:t xml:space="preserve">Координаты границ образуемого земельного участка определены в местной системе координат Ханты-Мансийского автономного округа-Югры МСК-86 </w:t>
      </w:r>
      <w:r w:rsidR="003E25FF">
        <w:rPr>
          <w:color w:val="000000" w:themeColor="text1"/>
          <w:sz w:val="28"/>
          <w:szCs w:val="28"/>
          <w:lang w:val="ru-RU"/>
        </w:rPr>
        <w:br/>
      </w:r>
      <w:r w:rsidRPr="003E25FF">
        <w:rPr>
          <w:color w:val="000000" w:themeColor="text1"/>
          <w:sz w:val="28"/>
          <w:szCs w:val="28"/>
          <w:lang w:val="ru-RU"/>
        </w:rPr>
        <w:t>(Зона 3).</w:t>
      </w:r>
    </w:p>
    <w:p w:rsidR="00810B37" w:rsidRPr="003E25FF" w:rsidRDefault="00810B37" w:rsidP="003E25FF">
      <w:pPr>
        <w:ind w:right="240"/>
        <w:rPr>
          <w:color w:val="000000" w:themeColor="text1"/>
          <w:sz w:val="28"/>
          <w:szCs w:val="28"/>
          <w:lang w:val="ru-RU"/>
        </w:rPr>
      </w:pPr>
    </w:p>
    <w:p w:rsidR="00810B37" w:rsidRPr="003E25FF" w:rsidRDefault="00810B37" w:rsidP="00810B37">
      <w:pPr>
        <w:ind w:right="240" w:firstLine="566"/>
        <w:jc w:val="center"/>
        <w:rPr>
          <w:b/>
          <w:color w:val="000000" w:themeColor="text1"/>
          <w:sz w:val="28"/>
          <w:szCs w:val="28"/>
        </w:rPr>
      </w:pPr>
      <w:r w:rsidRPr="003E25FF">
        <w:rPr>
          <w:b/>
          <w:color w:val="000000" w:themeColor="text1"/>
          <w:sz w:val="28"/>
          <w:szCs w:val="28"/>
        </w:rPr>
        <w:t>Каталог координат образуемого земельного участка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4394"/>
        <w:gridCol w:w="3664"/>
      </w:tblGrid>
      <w:tr w:rsidR="00810B37" w:rsidRPr="004D31D1" w:rsidTr="00810B37">
        <w:trPr>
          <w:trHeight w:val="110"/>
        </w:trPr>
        <w:tc>
          <w:tcPr>
            <w:tcW w:w="1015" w:type="pct"/>
            <w:vMerge w:val="restart"/>
            <w:vAlign w:val="center"/>
          </w:tcPr>
          <w:p w:rsidR="00810B37" w:rsidRPr="003E25FF" w:rsidRDefault="00810B37" w:rsidP="00810B37">
            <w:pPr>
              <w:ind w:left="-108" w:right="-10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№ точки</w:t>
            </w:r>
          </w:p>
        </w:tc>
        <w:tc>
          <w:tcPr>
            <w:tcW w:w="3985" w:type="pct"/>
            <w:gridSpan w:val="2"/>
            <w:vAlign w:val="center"/>
          </w:tcPr>
          <w:p w:rsidR="00810B37" w:rsidRPr="003E25FF" w:rsidRDefault="00810B37" w:rsidP="00810B37">
            <w:pPr>
              <w:ind w:left="-113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Координаты</w:t>
            </w:r>
          </w:p>
        </w:tc>
      </w:tr>
      <w:tr w:rsidR="00810B37" w:rsidRPr="004D31D1" w:rsidTr="00810B37">
        <w:trPr>
          <w:trHeight w:val="110"/>
        </w:trPr>
        <w:tc>
          <w:tcPr>
            <w:tcW w:w="1015" w:type="pct"/>
            <w:vMerge/>
            <w:vAlign w:val="center"/>
          </w:tcPr>
          <w:p w:rsidR="00810B37" w:rsidRPr="003E25FF" w:rsidRDefault="00810B37" w:rsidP="00810B37">
            <w:pPr>
              <w:ind w:left="-108" w:right="-103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3" w:type="pct"/>
            <w:vAlign w:val="center"/>
          </w:tcPr>
          <w:p w:rsidR="00810B37" w:rsidRPr="003E25FF" w:rsidRDefault="00810B37" w:rsidP="00810B37">
            <w:pPr>
              <w:ind w:left="-110" w:right="-10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812" w:type="pct"/>
            <w:vAlign w:val="center"/>
          </w:tcPr>
          <w:p w:rsidR="00810B37" w:rsidRPr="003E25FF" w:rsidRDefault="00810B37" w:rsidP="00810B37">
            <w:pPr>
              <w:ind w:left="-109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Y</w:t>
            </w:r>
          </w:p>
        </w:tc>
      </w:tr>
      <w:tr w:rsidR="00810B37" w:rsidRPr="004D31D1" w:rsidTr="00810B37">
        <w:trPr>
          <w:trHeight w:val="110"/>
        </w:trPr>
        <w:tc>
          <w:tcPr>
            <w:tcW w:w="5000" w:type="pct"/>
            <w:gridSpan w:val="3"/>
            <w:vAlign w:val="center"/>
          </w:tcPr>
          <w:p w:rsidR="00810B37" w:rsidRPr="003E25FF" w:rsidRDefault="00810B37" w:rsidP="00810B37">
            <w:pPr>
              <w:ind w:left="-109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86:03:0100114:93:ЗУ1</w:t>
            </w:r>
          </w:p>
        </w:tc>
      </w:tr>
      <w:tr w:rsidR="00810B37" w:rsidRPr="004D31D1" w:rsidTr="00810B37">
        <w:trPr>
          <w:trHeight w:val="199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1023718,42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3505737,08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1023718,74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3505737,47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1023721,24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3505740,53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1023723,32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3505743,10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1023723,94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3505743,85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1023727,28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3505747,98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1023707,28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3505764,44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1023698,19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3505753,34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1023718,42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3505737,08</w:t>
            </w:r>
          </w:p>
        </w:tc>
      </w:tr>
    </w:tbl>
    <w:p w:rsidR="00810B37" w:rsidRPr="004D31D1" w:rsidRDefault="00810B37" w:rsidP="00810B37">
      <w:pPr>
        <w:spacing w:line="276" w:lineRule="auto"/>
        <w:ind w:right="85"/>
        <w:rPr>
          <w:b/>
          <w:color w:val="000000" w:themeColor="text1"/>
          <w:sz w:val="26"/>
          <w:szCs w:val="26"/>
        </w:rPr>
      </w:pPr>
    </w:p>
    <w:p w:rsidR="00810B37" w:rsidRPr="003E25FF" w:rsidRDefault="00810B37" w:rsidP="00810B37">
      <w:pPr>
        <w:spacing w:line="276" w:lineRule="auto"/>
        <w:ind w:right="85"/>
        <w:rPr>
          <w:b/>
          <w:color w:val="000000" w:themeColor="text1"/>
          <w:sz w:val="28"/>
          <w:szCs w:val="28"/>
        </w:rPr>
      </w:pPr>
      <w:r w:rsidRPr="003E25FF">
        <w:rPr>
          <w:b/>
          <w:color w:val="000000" w:themeColor="text1"/>
          <w:sz w:val="28"/>
          <w:szCs w:val="28"/>
        </w:rPr>
        <w:t>5 этап:</w:t>
      </w:r>
    </w:p>
    <w:p w:rsidR="00810B37" w:rsidRPr="003E25FF" w:rsidRDefault="00810B37" w:rsidP="003E25FF">
      <w:pPr>
        <w:spacing w:line="276" w:lineRule="auto"/>
        <w:ind w:right="85" w:firstLine="567"/>
        <w:rPr>
          <w:b/>
          <w:color w:val="000000" w:themeColor="text1"/>
          <w:sz w:val="28"/>
          <w:szCs w:val="28"/>
          <w:lang w:val="ru-RU"/>
        </w:rPr>
      </w:pPr>
      <w:r w:rsidRPr="003E25FF">
        <w:rPr>
          <w:b/>
          <w:color w:val="000000" w:themeColor="text1"/>
          <w:sz w:val="28"/>
          <w:szCs w:val="28"/>
          <w:lang w:val="ru-RU"/>
        </w:rPr>
        <w:t>Сведения об образуемом земельном участке: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3797"/>
        <w:gridCol w:w="1701"/>
        <w:gridCol w:w="3685"/>
      </w:tblGrid>
      <w:tr w:rsidR="00810B37" w:rsidRPr="003E25FF" w:rsidTr="00810B37">
        <w:tc>
          <w:tcPr>
            <w:tcW w:w="0" w:type="auto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№</w:t>
            </w:r>
          </w:p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797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3E25FF">
              <w:rPr>
                <w:color w:val="000000" w:themeColor="text1"/>
                <w:sz w:val="24"/>
                <w:szCs w:val="24"/>
                <w:lang w:val="ru-RU"/>
              </w:rPr>
              <w:t>Условный кадастровый номер образуемого земельного участка</w:t>
            </w:r>
          </w:p>
        </w:tc>
        <w:tc>
          <w:tcPr>
            <w:tcW w:w="1701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Площадь кв.м.</w:t>
            </w:r>
          </w:p>
        </w:tc>
        <w:tc>
          <w:tcPr>
            <w:tcW w:w="3685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Категория земель</w:t>
            </w:r>
          </w:p>
        </w:tc>
      </w:tr>
      <w:tr w:rsidR="00810B37" w:rsidRPr="003E25FF" w:rsidTr="00810B37">
        <w:tc>
          <w:tcPr>
            <w:tcW w:w="0" w:type="auto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797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86:03:0100114:59:ЗУ1</w:t>
            </w:r>
          </w:p>
        </w:tc>
        <w:tc>
          <w:tcPr>
            <w:tcW w:w="1701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158</w:t>
            </w:r>
          </w:p>
        </w:tc>
        <w:tc>
          <w:tcPr>
            <w:tcW w:w="3685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</w:tr>
    </w:tbl>
    <w:p w:rsidR="00810B37" w:rsidRPr="003E25FF" w:rsidRDefault="00810B37" w:rsidP="00810B37">
      <w:pPr>
        <w:spacing w:line="276" w:lineRule="auto"/>
        <w:ind w:right="85"/>
        <w:rPr>
          <w:color w:val="000000" w:themeColor="text1"/>
          <w:sz w:val="28"/>
          <w:szCs w:val="28"/>
        </w:rPr>
      </w:pP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b/>
          <w:color w:val="000000" w:themeColor="text1"/>
          <w:sz w:val="28"/>
          <w:szCs w:val="28"/>
          <w:lang w:val="ru-RU"/>
        </w:rPr>
        <w:t>Способ образования:</w:t>
      </w:r>
      <w:r w:rsidRPr="003E25FF">
        <w:rPr>
          <w:color w:val="000000" w:themeColor="text1"/>
          <w:sz w:val="28"/>
          <w:szCs w:val="28"/>
          <w:lang w:val="ru-RU"/>
        </w:rPr>
        <w:t xml:space="preserve"> </w:t>
      </w:r>
      <w:r w:rsidRPr="003E25FF">
        <w:rPr>
          <w:color w:val="000000"/>
          <w:sz w:val="28"/>
          <w:szCs w:val="28"/>
          <w:lang w:val="ru-RU"/>
        </w:rPr>
        <w:t xml:space="preserve">образование земельного </w:t>
      </w:r>
      <w:r w:rsidR="00CA5905">
        <w:rPr>
          <w:color w:val="000000"/>
          <w:sz w:val="28"/>
          <w:szCs w:val="28"/>
          <w:lang w:val="ru-RU"/>
        </w:rPr>
        <w:t xml:space="preserve">участка </w:t>
      </w:r>
      <w:r w:rsidRPr="003E25FF">
        <w:rPr>
          <w:color w:val="000000"/>
          <w:sz w:val="28"/>
          <w:szCs w:val="28"/>
          <w:lang w:val="ru-RU"/>
        </w:rPr>
        <w:t>путем раздела земельного участка с кадастровым номером 86:03:0100114:59 с сохранением исходного земельного участка в измененных границах.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b/>
          <w:color w:val="000000" w:themeColor="text1"/>
          <w:sz w:val="28"/>
          <w:szCs w:val="28"/>
          <w:lang w:val="ru-RU"/>
        </w:rPr>
        <w:t>Местоположение образуемого земельного участка:</w:t>
      </w:r>
      <w:r w:rsidRPr="003E25FF">
        <w:rPr>
          <w:color w:val="000000" w:themeColor="text1"/>
          <w:sz w:val="28"/>
          <w:szCs w:val="28"/>
          <w:lang w:val="ru-RU"/>
        </w:rPr>
        <w:t xml:space="preserve"> </w:t>
      </w:r>
      <w:r w:rsidRPr="003E25FF">
        <w:rPr>
          <w:color w:val="000000"/>
          <w:sz w:val="28"/>
          <w:szCs w:val="28"/>
          <w:lang w:val="ru-RU"/>
        </w:rPr>
        <w:t xml:space="preserve">Ханты-Мансийский автономный округ - Югра, Сургутский район, город Лянтор, микрорайон </w:t>
      </w:r>
      <w:r w:rsidR="00F10A6F">
        <w:rPr>
          <w:color w:val="000000"/>
          <w:sz w:val="28"/>
          <w:szCs w:val="28"/>
          <w:lang w:val="ru-RU"/>
        </w:rPr>
        <w:t>№ 3</w:t>
      </w:r>
      <w:r w:rsidRPr="003E25FF">
        <w:rPr>
          <w:color w:val="000000"/>
          <w:sz w:val="28"/>
          <w:szCs w:val="28"/>
          <w:lang w:val="ru-RU"/>
        </w:rPr>
        <w:t>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 w:themeColor="text1"/>
          <w:sz w:val="28"/>
          <w:szCs w:val="28"/>
          <w:lang w:val="ru-RU"/>
        </w:rPr>
      </w:pPr>
      <w:r w:rsidRPr="003E25FF">
        <w:rPr>
          <w:color w:val="000000" w:themeColor="text1"/>
          <w:sz w:val="28"/>
          <w:szCs w:val="28"/>
          <w:lang w:val="ru-RU"/>
        </w:rPr>
        <w:t>Образуемый земельный участок расположен в границах территории кадастрового квартала 86:03:0100114.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 w:themeColor="text1"/>
          <w:sz w:val="28"/>
          <w:szCs w:val="28"/>
          <w:lang w:val="ru-RU"/>
        </w:rPr>
      </w:pPr>
      <w:r w:rsidRPr="003E25FF">
        <w:rPr>
          <w:color w:val="000000" w:themeColor="text1"/>
          <w:sz w:val="28"/>
          <w:szCs w:val="28"/>
          <w:lang w:val="ru-RU"/>
        </w:rPr>
        <w:t xml:space="preserve">Координаты границ образуемого земельного участка определены в местной системе координат Ханты-Мансийского автономного округа-Югры МСК-86 </w:t>
      </w:r>
      <w:r w:rsidR="003E25FF">
        <w:rPr>
          <w:color w:val="000000" w:themeColor="text1"/>
          <w:sz w:val="28"/>
          <w:szCs w:val="28"/>
          <w:lang w:val="ru-RU"/>
        </w:rPr>
        <w:br/>
      </w:r>
      <w:r w:rsidRPr="003E25FF">
        <w:rPr>
          <w:color w:val="000000" w:themeColor="text1"/>
          <w:sz w:val="28"/>
          <w:szCs w:val="28"/>
          <w:lang w:val="ru-RU"/>
        </w:rPr>
        <w:t>(Зона 3).</w:t>
      </w:r>
    </w:p>
    <w:p w:rsidR="00810B37" w:rsidRPr="003E25FF" w:rsidRDefault="00810B37" w:rsidP="00810B37">
      <w:pPr>
        <w:ind w:right="240"/>
        <w:rPr>
          <w:color w:val="000000" w:themeColor="text1"/>
          <w:sz w:val="28"/>
          <w:szCs w:val="28"/>
          <w:lang w:val="ru-RU"/>
        </w:rPr>
      </w:pPr>
    </w:p>
    <w:p w:rsidR="00810B37" w:rsidRPr="003E25FF" w:rsidRDefault="00810B37" w:rsidP="00810B37">
      <w:pPr>
        <w:ind w:right="240" w:firstLine="566"/>
        <w:jc w:val="center"/>
        <w:rPr>
          <w:b/>
          <w:color w:val="000000" w:themeColor="text1"/>
          <w:sz w:val="28"/>
          <w:szCs w:val="28"/>
        </w:rPr>
      </w:pPr>
      <w:r w:rsidRPr="003E25FF">
        <w:rPr>
          <w:b/>
          <w:color w:val="000000" w:themeColor="text1"/>
          <w:sz w:val="28"/>
          <w:szCs w:val="28"/>
        </w:rPr>
        <w:t>Каталог координат образуемого земельного участка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4394"/>
        <w:gridCol w:w="3664"/>
      </w:tblGrid>
      <w:tr w:rsidR="00810B37" w:rsidRPr="003E25FF" w:rsidTr="00810B37">
        <w:trPr>
          <w:trHeight w:val="110"/>
        </w:trPr>
        <w:tc>
          <w:tcPr>
            <w:tcW w:w="1015" w:type="pct"/>
            <w:vMerge w:val="restart"/>
            <w:vAlign w:val="center"/>
          </w:tcPr>
          <w:p w:rsidR="00810B37" w:rsidRPr="003E25FF" w:rsidRDefault="00810B37" w:rsidP="00810B37">
            <w:pPr>
              <w:ind w:left="-108" w:right="-10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№ точки</w:t>
            </w:r>
          </w:p>
        </w:tc>
        <w:tc>
          <w:tcPr>
            <w:tcW w:w="3985" w:type="pct"/>
            <w:gridSpan w:val="2"/>
            <w:vAlign w:val="center"/>
          </w:tcPr>
          <w:p w:rsidR="00810B37" w:rsidRPr="003E25FF" w:rsidRDefault="00810B37" w:rsidP="00810B37">
            <w:pPr>
              <w:ind w:left="-113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Координаты</w:t>
            </w:r>
          </w:p>
        </w:tc>
      </w:tr>
      <w:tr w:rsidR="00810B37" w:rsidRPr="003E25FF" w:rsidTr="00810B37">
        <w:trPr>
          <w:trHeight w:val="110"/>
        </w:trPr>
        <w:tc>
          <w:tcPr>
            <w:tcW w:w="1015" w:type="pct"/>
            <w:vMerge/>
            <w:vAlign w:val="center"/>
          </w:tcPr>
          <w:p w:rsidR="00810B37" w:rsidRPr="003E25FF" w:rsidRDefault="00810B37" w:rsidP="00810B37">
            <w:pPr>
              <w:ind w:left="-108" w:right="-103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73" w:type="pct"/>
            <w:vAlign w:val="center"/>
          </w:tcPr>
          <w:p w:rsidR="00810B37" w:rsidRPr="003E25FF" w:rsidRDefault="00810B37" w:rsidP="00810B37">
            <w:pPr>
              <w:ind w:left="-110" w:right="-107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812" w:type="pct"/>
            <w:vAlign w:val="center"/>
          </w:tcPr>
          <w:p w:rsidR="00810B37" w:rsidRPr="003E25FF" w:rsidRDefault="00810B37" w:rsidP="00810B37">
            <w:pPr>
              <w:ind w:left="-109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Y</w:t>
            </w:r>
          </w:p>
        </w:tc>
      </w:tr>
      <w:tr w:rsidR="00810B37" w:rsidRPr="003E25FF" w:rsidTr="00810B37">
        <w:trPr>
          <w:trHeight w:val="110"/>
        </w:trPr>
        <w:tc>
          <w:tcPr>
            <w:tcW w:w="5000" w:type="pct"/>
            <w:gridSpan w:val="3"/>
            <w:vAlign w:val="center"/>
          </w:tcPr>
          <w:p w:rsidR="00810B37" w:rsidRPr="003E25FF" w:rsidRDefault="00810B37" w:rsidP="00810B37">
            <w:pPr>
              <w:ind w:left="-109" w:right="-108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E25FF">
              <w:rPr>
                <w:b/>
                <w:color w:val="000000" w:themeColor="text1"/>
                <w:sz w:val="24"/>
                <w:szCs w:val="24"/>
              </w:rPr>
              <w:t>86:03:0100114:59:ЗУ1</w:t>
            </w:r>
          </w:p>
        </w:tc>
      </w:tr>
      <w:tr w:rsidR="00810B37" w:rsidRPr="003E25FF" w:rsidTr="00810B37">
        <w:trPr>
          <w:trHeight w:val="199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1023696,94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3505731,92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1023697,63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3505732,79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1023698,89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3505734,38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1023699,54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3505735,19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1023704,75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3505741,80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1023695,22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3505749,70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1023689,06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3505742,18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1023687,16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3505739,86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1023696,94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ind w:left="-110" w:right="-107"/>
              <w:jc w:val="center"/>
              <w:rPr>
                <w:color w:val="000000" w:themeColor="text1"/>
                <w:sz w:val="24"/>
                <w:szCs w:val="24"/>
              </w:rPr>
            </w:pPr>
            <w:r w:rsidRPr="003E25FF">
              <w:rPr>
                <w:color w:val="000000" w:themeColor="text1"/>
                <w:sz w:val="24"/>
                <w:szCs w:val="24"/>
              </w:rPr>
              <w:t>3505731,92</w:t>
            </w:r>
          </w:p>
        </w:tc>
      </w:tr>
    </w:tbl>
    <w:p w:rsidR="00810B37" w:rsidRPr="004D31D1" w:rsidRDefault="00810B37" w:rsidP="00810B37">
      <w:pPr>
        <w:spacing w:line="276" w:lineRule="auto"/>
        <w:ind w:right="85"/>
        <w:rPr>
          <w:b/>
          <w:color w:val="000000"/>
          <w:sz w:val="26"/>
          <w:szCs w:val="26"/>
        </w:rPr>
      </w:pPr>
    </w:p>
    <w:p w:rsidR="00810B37" w:rsidRPr="003E25FF" w:rsidRDefault="00810B37" w:rsidP="00810B37">
      <w:pPr>
        <w:spacing w:line="276" w:lineRule="auto"/>
        <w:ind w:right="85"/>
        <w:rPr>
          <w:b/>
          <w:color w:val="000000"/>
          <w:sz w:val="28"/>
          <w:szCs w:val="28"/>
        </w:rPr>
      </w:pPr>
      <w:r w:rsidRPr="003E25FF">
        <w:rPr>
          <w:b/>
          <w:color w:val="000000"/>
          <w:sz w:val="28"/>
          <w:szCs w:val="28"/>
        </w:rPr>
        <w:t>6 этап:</w:t>
      </w:r>
    </w:p>
    <w:p w:rsidR="00810B37" w:rsidRPr="003E25FF" w:rsidRDefault="00810B37" w:rsidP="003E25FF">
      <w:pPr>
        <w:spacing w:line="276" w:lineRule="auto"/>
        <w:ind w:right="85" w:firstLine="567"/>
        <w:rPr>
          <w:b/>
          <w:color w:val="000000"/>
          <w:sz w:val="28"/>
          <w:szCs w:val="28"/>
          <w:lang w:val="ru-RU"/>
        </w:rPr>
      </w:pPr>
      <w:r w:rsidRPr="003E25FF">
        <w:rPr>
          <w:b/>
          <w:color w:val="000000"/>
          <w:sz w:val="28"/>
          <w:szCs w:val="28"/>
          <w:lang w:val="ru-RU"/>
        </w:rPr>
        <w:t>Сведения об образуемом земельном участке: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625"/>
        <w:gridCol w:w="3797"/>
        <w:gridCol w:w="1701"/>
        <w:gridCol w:w="3685"/>
      </w:tblGrid>
      <w:tr w:rsidR="00810B37" w:rsidRPr="003E25FF" w:rsidTr="00810B37">
        <w:tc>
          <w:tcPr>
            <w:tcW w:w="0" w:type="auto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№</w:t>
            </w:r>
          </w:p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п/п</w:t>
            </w:r>
          </w:p>
        </w:tc>
        <w:tc>
          <w:tcPr>
            <w:tcW w:w="3797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  <w:lang w:val="ru-RU"/>
              </w:rPr>
            </w:pPr>
            <w:r w:rsidRPr="003E25FF">
              <w:rPr>
                <w:sz w:val="24"/>
                <w:szCs w:val="24"/>
                <w:lang w:val="ru-RU"/>
              </w:rPr>
              <w:t>Условный кадастровый номер образуемого земельного участка</w:t>
            </w:r>
          </w:p>
        </w:tc>
        <w:tc>
          <w:tcPr>
            <w:tcW w:w="1701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Площадь кв.м.</w:t>
            </w:r>
          </w:p>
        </w:tc>
        <w:tc>
          <w:tcPr>
            <w:tcW w:w="3685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Категория земель</w:t>
            </w:r>
          </w:p>
        </w:tc>
      </w:tr>
      <w:tr w:rsidR="00810B37" w:rsidRPr="003E25FF" w:rsidTr="00810B37">
        <w:tc>
          <w:tcPr>
            <w:tcW w:w="0" w:type="auto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</w:t>
            </w:r>
          </w:p>
        </w:tc>
        <w:tc>
          <w:tcPr>
            <w:tcW w:w="3797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3E25FF">
              <w:rPr>
                <w:color w:val="000000"/>
                <w:sz w:val="24"/>
                <w:szCs w:val="24"/>
              </w:rPr>
              <w:t>86:03:0100114:</w:t>
            </w:r>
            <w:r w:rsidRPr="003E25FF">
              <w:rPr>
                <w:sz w:val="24"/>
                <w:szCs w:val="24"/>
              </w:rPr>
              <w:t>ЗУ1</w:t>
            </w:r>
          </w:p>
        </w:tc>
        <w:tc>
          <w:tcPr>
            <w:tcW w:w="1701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10380</w:t>
            </w:r>
          </w:p>
        </w:tc>
        <w:tc>
          <w:tcPr>
            <w:tcW w:w="3685" w:type="dxa"/>
            <w:vAlign w:val="center"/>
          </w:tcPr>
          <w:p w:rsidR="00810B37" w:rsidRPr="003E25FF" w:rsidRDefault="00810B37" w:rsidP="00810B37">
            <w:pPr>
              <w:ind w:right="85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Земли населенных пунктов</w:t>
            </w:r>
          </w:p>
        </w:tc>
      </w:tr>
    </w:tbl>
    <w:p w:rsidR="00810B37" w:rsidRPr="003E25FF" w:rsidRDefault="00810B37" w:rsidP="00810B37">
      <w:pPr>
        <w:spacing w:line="276" w:lineRule="auto"/>
        <w:ind w:right="85"/>
        <w:rPr>
          <w:color w:val="000000"/>
          <w:sz w:val="28"/>
          <w:szCs w:val="28"/>
        </w:rPr>
      </w:pP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b/>
          <w:color w:val="000000"/>
          <w:sz w:val="28"/>
          <w:szCs w:val="28"/>
          <w:lang w:val="ru-RU"/>
        </w:rPr>
        <w:t>Способ образования:</w:t>
      </w:r>
      <w:r w:rsidRPr="003E25FF">
        <w:rPr>
          <w:color w:val="000000"/>
          <w:sz w:val="28"/>
          <w:szCs w:val="28"/>
          <w:lang w:val="ru-RU"/>
        </w:rPr>
        <w:t xml:space="preserve"> образование земельного участка путем перераспределения земельных участков с кадастровыми номерами 86:03:0100114:67, 86:03:0100114:96, 86:03:0100114:2, 86:03:0100114:110, </w:t>
      </w:r>
      <w:r w:rsidRPr="003E25FF">
        <w:rPr>
          <w:color w:val="000000" w:themeColor="text1"/>
          <w:sz w:val="28"/>
          <w:szCs w:val="28"/>
          <w:lang w:val="ru-RU"/>
        </w:rPr>
        <w:t>земельных участков, образованных в результате кадастровых работ по 2, 3, 4, 5 этапам</w:t>
      </w:r>
      <w:r w:rsidRPr="003E25FF">
        <w:rPr>
          <w:color w:val="000000"/>
          <w:sz w:val="28"/>
          <w:szCs w:val="28"/>
          <w:lang w:val="ru-RU"/>
        </w:rPr>
        <w:t xml:space="preserve"> межевания и земель, находящихся в государственной или муниципальной собственности.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b/>
          <w:color w:val="000000"/>
          <w:sz w:val="28"/>
          <w:szCs w:val="28"/>
          <w:lang w:val="ru-RU"/>
        </w:rPr>
        <w:t>Местоположение образуемого земельного участка:</w:t>
      </w:r>
      <w:r w:rsidRPr="003E25FF">
        <w:rPr>
          <w:color w:val="000000"/>
          <w:sz w:val="28"/>
          <w:szCs w:val="28"/>
          <w:lang w:val="ru-RU"/>
        </w:rPr>
        <w:t xml:space="preserve"> Ханты-Мансийский автономный округ - Югра, Сургутский район, город Лянтор, микрорайон </w:t>
      </w:r>
      <w:r w:rsidR="00E465FA">
        <w:rPr>
          <w:color w:val="000000"/>
          <w:sz w:val="28"/>
          <w:szCs w:val="28"/>
          <w:lang w:val="ru-RU"/>
        </w:rPr>
        <w:t xml:space="preserve">№ </w:t>
      </w:r>
      <w:r w:rsidRPr="003E25FF">
        <w:rPr>
          <w:color w:val="000000"/>
          <w:sz w:val="28"/>
          <w:szCs w:val="28"/>
          <w:lang w:val="ru-RU"/>
        </w:rPr>
        <w:t>3.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Образуемый земельный участок расположен в границах территории кадастрового квартала 86:03:0100114.</w:t>
      </w:r>
    </w:p>
    <w:p w:rsidR="00810B37" w:rsidRPr="003E25FF" w:rsidRDefault="00810B37" w:rsidP="003E25FF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 xml:space="preserve">Координаты границ образуемого земельного участка определены в местной системе координат Ханты-Мансийского автономного округа-Югры МСК-86 </w:t>
      </w:r>
      <w:r w:rsidR="003E25FF">
        <w:rPr>
          <w:color w:val="000000"/>
          <w:sz w:val="28"/>
          <w:szCs w:val="28"/>
          <w:lang w:val="ru-RU"/>
        </w:rPr>
        <w:br/>
      </w:r>
      <w:r w:rsidRPr="003E25FF">
        <w:rPr>
          <w:color w:val="000000"/>
          <w:sz w:val="28"/>
          <w:szCs w:val="28"/>
          <w:lang w:val="ru-RU"/>
        </w:rPr>
        <w:t>(Зона 3).</w:t>
      </w:r>
    </w:p>
    <w:p w:rsidR="00810B37" w:rsidRPr="003E25FF" w:rsidRDefault="00810B37" w:rsidP="00810B37">
      <w:pPr>
        <w:ind w:right="240"/>
        <w:rPr>
          <w:sz w:val="28"/>
          <w:szCs w:val="28"/>
          <w:lang w:val="ru-RU"/>
        </w:rPr>
      </w:pPr>
    </w:p>
    <w:p w:rsidR="00810B37" w:rsidRPr="003E25FF" w:rsidRDefault="00810B37" w:rsidP="00810B37">
      <w:pPr>
        <w:ind w:right="240" w:firstLine="566"/>
        <w:jc w:val="center"/>
        <w:rPr>
          <w:b/>
          <w:sz w:val="28"/>
          <w:szCs w:val="28"/>
        </w:rPr>
      </w:pPr>
      <w:r w:rsidRPr="003E25FF">
        <w:rPr>
          <w:b/>
          <w:sz w:val="28"/>
          <w:szCs w:val="28"/>
        </w:rPr>
        <w:t>Каталог координат образуемого земельного участка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4394"/>
        <w:gridCol w:w="3664"/>
      </w:tblGrid>
      <w:tr w:rsidR="00810B37" w:rsidRPr="003E25FF" w:rsidTr="00810B37">
        <w:trPr>
          <w:trHeight w:val="110"/>
        </w:trPr>
        <w:tc>
          <w:tcPr>
            <w:tcW w:w="1015" w:type="pct"/>
            <w:vMerge w:val="restart"/>
            <w:vAlign w:val="center"/>
          </w:tcPr>
          <w:p w:rsidR="00810B37" w:rsidRPr="003E25FF" w:rsidRDefault="00810B37" w:rsidP="00810B37">
            <w:pPr>
              <w:spacing w:line="228" w:lineRule="auto"/>
              <w:ind w:left="-108" w:right="-103"/>
              <w:jc w:val="center"/>
              <w:rPr>
                <w:b/>
                <w:sz w:val="24"/>
                <w:szCs w:val="24"/>
              </w:rPr>
            </w:pPr>
            <w:r w:rsidRPr="003E25FF">
              <w:rPr>
                <w:b/>
                <w:sz w:val="24"/>
                <w:szCs w:val="24"/>
              </w:rPr>
              <w:t>№ точки</w:t>
            </w:r>
          </w:p>
        </w:tc>
        <w:tc>
          <w:tcPr>
            <w:tcW w:w="3985" w:type="pct"/>
            <w:gridSpan w:val="2"/>
            <w:vAlign w:val="center"/>
          </w:tcPr>
          <w:p w:rsidR="00810B37" w:rsidRPr="003E25FF" w:rsidRDefault="00810B37" w:rsidP="00810B37">
            <w:pPr>
              <w:spacing w:line="228" w:lineRule="auto"/>
              <w:ind w:left="-113" w:right="-108"/>
              <w:jc w:val="center"/>
              <w:rPr>
                <w:b/>
                <w:sz w:val="24"/>
                <w:szCs w:val="24"/>
              </w:rPr>
            </w:pPr>
            <w:r w:rsidRPr="003E25FF">
              <w:rPr>
                <w:b/>
                <w:sz w:val="24"/>
                <w:szCs w:val="24"/>
              </w:rPr>
              <w:t>Координаты</w:t>
            </w:r>
          </w:p>
        </w:tc>
      </w:tr>
      <w:tr w:rsidR="00810B37" w:rsidRPr="003E25FF" w:rsidTr="00810B37">
        <w:trPr>
          <w:trHeight w:val="110"/>
        </w:trPr>
        <w:tc>
          <w:tcPr>
            <w:tcW w:w="1015" w:type="pct"/>
            <w:vMerge/>
            <w:vAlign w:val="center"/>
          </w:tcPr>
          <w:p w:rsidR="00810B37" w:rsidRPr="003E25FF" w:rsidRDefault="00810B37" w:rsidP="00810B37">
            <w:pPr>
              <w:spacing w:line="228" w:lineRule="auto"/>
              <w:ind w:left="-108" w:right="-10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3" w:type="pct"/>
            <w:vAlign w:val="center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b/>
                <w:sz w:val="24"/>
                <w:szCs w:val="24"/>
              </w:rPr>
            </w:pPr>
            <w:r w:rsidRPr="003E25FF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812" w:type="pct"/>
            <w:vAlign w:val="center"/>
          </w:tcPr>
          <w:p w:rsidR="00810B37" w:rsidRPr="003E25FF" w:rsidRDefault="00810B37" w:rsidP="00810B37">
            <w:pPr>
              <w:spacing w:line="228" w:lineRule="auto"/>
              <w:ind w:left="-109" w:right="-108"/>
              <w:jc w:val="center"/>
              <w:rPr>
                <w:b/>
                <w:sz w:val="24"/>
                <w:szCs w:val="24"/>
              </w:rPr>
            </w:pPr>
            <w:r w:rsidRPr="003E25FF">
              <w:rPr>
                <w:b/>
                <w:sz w:val="24"/>
                <w:szCs w:val="24"/>
              </w:rPr>
              <w:t>Y</w:t>
            </w:r>
          </w:p>
        </w:tc>
      </w:tr>
      <w:tr w:rsidR="00810B37" w:rsidRPr="003E25FF" w:rsidTr="00810B37">
        <w:trPr>
          <w:trHeight w:val="110"/>
        </w:trPr>
        <w:tc>
          <w:tcPr>
            <w:tcW w:w="5000" w:type="pct"/>
            <w:gridSpan w:val="3"/>
            <w:vAlign w:val="center"/>
          </w:tcPr>
          <w:p w:rsidR="00810B37" w:rsidRPr="003E25FF" w:rsidRDefault="00810B37" w:rsidP="00810B37">
            <w:pPr>
              <w:spacing w:line="228" w:lineRule="auto"/>
              <w:ind w:left="-109" w:right="-108"/>
              <w:jc w:val="center"/>
              <w:rPr>
                <w:b/>
                <w:sz w:val="24"/>
                <w:szCs w:val="24"/>
              </w:rPr>
            </w:pPr>
            <w:r w:rsidRPr="003E25FF">
              <w:rPr>
                <w:b/>
                <w:color w:val="000000"/>
                <w:sz w:val="24"/>
                <w:szCs w:val="24"/>
              </w:rPr>
              <w:t>86:03:0100114:</w:t>
            </w:r>
            <w:r w:rsidRPr="003E25FF">
              <w:rPr>
                <w:b/>
                <w:sz w:val="24"/>
                <w:szCs w:val="24"/>
              </w:rPr>
              <w:t>ЗУ1</w:t>
            </w:r>
          </w:p>
        </w:tc>
      </w:tr>
      <w:tr w:rsidR="00810B37" w:rsidRPr="003E25FF" w:rsidTr="00810B37">
        <w:trPr>
          <w:trHeight w:val="199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1023830,69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3505709,81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2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1023862,50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3505749,21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1023847,06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3505761,78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4</w:t>
            </w:r>
          </w:p>
        </w:tc>
        <w:tc>
          <w:tcPr>
            <w:tcW w:w="2173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1023843,99</w:t>
            </w:r>
          </w:p>
        </w:tc>
        <w:tc>
          <w:tcPr>
            <w:tcW w:w="1812" w:type="pct"/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3505764,28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1023839,14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3505758,30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1023796,44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3505792,62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1023786,13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3505780,25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1023767,88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3505758,34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1023757,36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3505745,68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1023758,74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3505744,55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1023747,92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3505731,01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1023734,82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3505741,80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1023727,28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3505747,98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14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1023707,28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3505764,44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15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1023698,19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3505753,34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1023689,06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3505742,18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1023687,16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3505739,86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1023696,94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3505731,92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1023788,60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3505657,63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1023830,69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3505709,81</w:t>
            </w:r>
          </w:p>
        </w:tc>
      </w:tr>
      <w:tr w:rsidR="00810B37" w:rsidRPr="003E25FF" w:rsidTr="00810B37">
        <w:trPr>
          <w:trHeight w:val="2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b/>
                <w:color w:val="000000"/>
                <w:sz w:val="24"/>
                <w:szCs w:val="24"/>
              </w:rPr>
              <w:t>86:03:0100114:</w:t>
            </w:r>
            <w:r w:rsidRPr="003E25FF">
              <w:rPr>
                <w:b/>
                <w:sz w:val="24"/>
                <w:szCs w:val="24"/>
              </w:rPr>
              <w:t>ЗУ1(1)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20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1023738,18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3505724,01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21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1023742,85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3505729,51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22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1023731,99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3505738,72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23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1023727,32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3505733,21</w:t>
            </w:r>
          </w:p>
        </w:tc>
      </w:tr>
      <w:tr w:rsidR="00810B37" w:rsidRPr="003E25FF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20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1023738,18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3E25FF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3E25FF">
              <w:rPr>
                <w:sz w:val="24"/>
                <w:szCs w:val="24"/>
              </w:rPr>
              <w:t>3505724,01</w:t>
            </w:r>
          </w:p>
        </w:tc>
      </w:tr>
    </w:tbl>
    <w:p w:rsidR="00810B37" w:rsidRPr="003E25FF" w:rsidRDefault="00810B37" w:rsidP="00810B37">
      <w:pPr>
        <w:ind w:right="85"/>
        <w:rPr>
          <w:b/>
          <w:color w:val="000000"/>
          <w:sz w:val="24"/>
          <w:szCs w:val="24"/>
        </w:rPr>
      </w:pPr>
    </w:p>
    <w:p w:rsidR="00810B37" w:rsidRPr="007C70C9" w:rsidRDefault="007C70C9" w:rsidP="00A97BBC">
      <w:pPr>
        <w:pStyle w:val="1"/>
        <w:jc w:val="both"/>
        <w:rPr>
          <w:rFonts w:eastAsia="Arial"/>
          <w:color w:val="000000"/>
          <w:sz w:val="28"/>
          <w:szCs w:val="28"/>
          <w:lang w:bidi="ru-RU"/>
        </w:rPr>
      </w:pPr>
      <w:r w:rsidRPr="007C70C9">
        <w:rPr>
          <w:rFonts w:eastAsia="Arial"/>
          <w:b w:val="0"/>
          <w:color w:val="000000"/>
          <w:sz w:val="28"/>
          <w:szCs w:val="28"/>
          <w:lang w:bidi="ru-RU"/>
        </w:rPr>
        <w:t>1.</w:t>
      </w:r>
      <w:r w:rsidRPr="007C70C9">
        <w:rPr>
          <w:rFonts w:eastAsia="Arial"/>
          <w:color w:val="000000"/>
          <w:sz w:val="28"/>
          <w:szCs w:val="28"/>
          <w:lang w:bidi="ru-RU"/>
        </w:rPr>
        <w:t xml:space="preserve">2. </w:t>
      </w:r>
      <w:r w:rsidR="00810B37" w:rsidRPr="007C70C9">
        <w:rPr>
          <w:rFonts w:eastAsia="Arial"/>
          <w:color w:val="000000"/>
          <w:sz w:val="28"/>
          <w:szCs w:val="28"/>
          <w:lang w:bidi="ru-RU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3E25FF" w:rsidRPr="003E25FF" w:rsidRDefault="003E25FF" w:rsidP="007C70C9">
      <w:pPr>
        <w:pStyle w:val="af2"/>
        <w:shd w:val="clear" w:color="auto" w:fill="FFFFFF"/>
        <w:ind w:left="1080"/>
        <w:jc w:val="both"/>
        <w:rPr>
          <w:b/>
          <w:bCs/>
          <w:color w:val="000000"/>
          <w:sz w:val="28"/>
          <w:szCs w:val="28"/>
          <w:lang w:val="ru-RU"/>
        </w:rPr>
      </w:pPr>
    </w:p>
    <w:p w:rsidR="00810B37" w:rsidRPr="003E25FF" w:rsidRDefault="00810B37" w:rsidP="00A97BBC">
      <w:pPr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Проектом межевания не предусматривается образование земельных участков общего пользования, резервирование и (или) изъятие земельных участков для государственных или муниципальных нужд не требуется.</w:t>
      </w:r>
    </w:p>
    <w:p w:rsidR="00810B37" w:rsidRPr="007C70C9" w:rsidRDefault="00810B37" w:rsidP="00810B37">
      <w:pPr>
        <w:ind w:right="85"/>
        <w:rPr>
          <w:color w:val="000000"/>
          <w:sz w:val="28"/>
          <w:szCs w:val="28"/>
          <w:lang w:val="ru-RU"/>
        </w:rPr>
      </w:pPr>
    </w:p>
    <w:p w:rsidR="00810B37" w:rsidRPr="007C70C9" w:rsidRDefault="00810B37" w:rsidP="00A97BBC">
      <w:pPr>
        <w:pStyle w:val="1"/>
        <w:jc w:val="both"/>
        <w:rPr>
          <w:rFonts w:eastAsia="Arial"/>
          <w:color w:val="000000"/>
          <w:sz w:val="28"/>
          <w:szCs w:val="28"/>
          <w:lang w:bidi="ru-RU"/>
        </w:rPr>
      </w:pPr>
      <w:r w:rsidRPr="007C70C9">
        <w:rPr>
          <w:rFonts w:eastAsia="Arial"/>
          <w:color w:val="000000"/>
          <w:sz w:val="28"/>
          <w:szCs w:val="28"/>
          <w:lang w:bidi="ru-RU"/>
        </w:rPr>
        <w:t>1.3. Вид разрешенного использования</w:t>
      </w:r>
    </w:p>
    <w:p w:rsidR="00810B37" w:rsidRPr="003E25FF" w:rsidRDefault="00810B37" w:rsidP="00A97BBC">
      <w:pPr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 xml:space="preserve">Вид разрешенного использования образуемых земельных участков принят в соответствии с </w:t>
      </w:r>
      <w:hyperlink r:id="rId11" w:history="1">
        <w:r w:rsidRPr="003E25FF">
          <w:rPr>
            <w:color w:val="000000"/>
            <w:sz w:val="28"/>
            <w:szCs w:val="28"/>
            <w:lang w:val="ru-RU"/>
          </w:rPr>
          <w:t>Приказом Министерства экономического развития РФ от 1 сентября 2014</w:t>
        </w:r>
        <w:r w:rsidRPr="003E25FF">
          <w:rPr>
            <w:color w:val="000000"/>
            <w:sz w:val="28"/>
            <w:szCs w:val="28"/>
          </w:rPr>
          <w:t> </w:t>
        </w:r>
        <w:r w:rsidRPr="003E25FF">
          <w:rPr>
            <w:color w:val="000000"/>
            <w:sz w:val="28"/>
            <w:szCs w:val="28"/>
            <w:lang w:val="ru-RU"/>
          </w:rPr>
          <w:t xml:space="preserve">г. </w:t>
        </w:r>
        <w:r w:rsidRPr="003E25FF">
          <w:rPr>
            <w:color w:val="000000"/>
            <w:sz w:val="28"/>
            <w:szCs w:val="28"/>
          </w:rPr>
          <w:t>N </w:t>
        </w:r>
        <w:r w:rsidRPr="003E25FF">
          <w:rPr>
            <w:color w:val="000000"/>
            <w:sz w:val="28"/>
            <w:szCs w:val="28"/>
            <w:lang w:val="ru-RU"/>
          </w:rPr>
          <w:t>540 "Об утверждении классификатора видов разрешенного использования земельных участков"</w:t>
        </w:r>
      </w:hyperlink>
      <w:r w:rsidRPr="003E25FF">
        <w:rPr>
          <w:color w:val="000000"/>
          <w:sz w:val="28"/>
          <w:szCs w:val="28"/>
          <w:lang w:val="ru-RU"/>
        </w:rPr>
        <w:t>:</w:t>
      </w:r>
    </w:p>
    <w:p w:rsidR="00810B37" w:rsidRPr="003E25FF" w:rsidRDefault="00810B37" w:rsidP="00A97BBC">
      <w:pPr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- 1 этап межевания: Коммунальное обслуживание (код 3.1);</w:t>
      </w:r>
    </w:p>
    <w:p w:rsidR="00810B37" w:rsidRPr="003E25FF" w:rsidRDefault="00810B37" w:rsidP="00A97BBC">
      <w:pPr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- 2 этап межевания: Среднеэтажная жилая застройка (код 2.5);</w:t>
      </w:r>
    </w:p>
    <w:p w:rsidR="00810B37" w:rsidRPr="003E25FF" w:rsidRDefault="00810B37" w:rsidP="00A97BBC">
      <w:pPr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- 3 этап межевания: Среднеэтажная жилая застройка (код 2.5);</w:t>
      </w:r>
    </w:p>
    <w:p w:rsidR="00810B37" w:rsidRPr="003E25FF" w:rsidRDefault="00810B37" w:rsidP="00A97BBC">
      <w:pPr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- 4 этап межевания: Среднеэтажная жилая застройка (код 2.5);</w:t>
      </w:r>
    </w:p>
    <w:p w:rsidR="00810B37" w:rsidRPr="003E25FF" w:rsidRDefault="00810B37" w:rsidP="00A97BBC">
      <w:pPr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- 5 этап межевания: Среднеэтажная жилая застройка (код 2.5);</w:t>
      </w:r>
    </w:p>
    <w:p w:rsidR="00810B37" w:rsidRPr="003E25FF" w:rsidRDefault="00810B37" w:rsidP="00A97BBC">
      <w:pPr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- 6 этап межевания: Среднеэтажная жилая застройка (код 2.5).</w:t>
      </w:r>
    </w:p>
    <w:p w:rsidR="00810B37" w:rsidRPr="003E25FF" w:rsidRDefault="00810B37" w:rsidP="00810B37">
      <w:pPr>
        <w:ind w:right="85" w:firstLine="709"/>
        <w:rPr>
          <w:color w:val="000000"/>
          <w:sz w:val="28"/>
          <w:szCs w:val="28"/>
          <w:lang w:val="ru-RU"/>
        </w:rPr>
      </w:pPr>
    </w:p>
    <w:p w:rsidR="00810B37" w:rsidRPr="007C70C9" w:rsidRDefault="00810B37" w:rsidP="00A97BBC">
      <w:pPr>
        <w:pStyle w:val="1"/>
        <w:jc w:val="both"/>
        <w:rPr>
          <w:rFonts w:eastAsia="Arial"/>
          <w:color w:val="000000"/>
          <w:sz w:val="28"/>
          <w:szCs w:val="28"/>
          <w:lang w:bidi="ru-RU"/>
        </w:rPr>
      </w:pPr>
      <w:r w:rsidRPr="007C70C9">
        <w:rPr>
          <w:rFonts w:eastAsia="Arial"/>
          <w:color w:val="000000"/>
          <w:sz w:val="28"/>
          <w:szCs w:val="28"/>
          <w:lang w:bidi="ru-RU"/>
        </w:rPr>
        <w:t>1.4.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810B37" w:rsidRPr="003E25FF" w:rsidRDefault="00810B37" w:rsidP="00A97BBC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3E25FF">
        <w:rPr>
          <w:color w:val="000000"/>
          <w:sz w:val="28"/>
          <w:szCs w:val="28"/>
          <w:lang w:val="ru-RU"/>
        </w:rPr>
        <w:t>Координаты характерных точек границ территории, в отношении которой разработан проект межевания, определены в соответствии с требованиями к точности определения координат характерных точек границ и приведены в системе координат МСК 86 в каталоге координат.</w:t>
      </w:r>
    </w:p>
    <w:p w:rsidR="00810B37" w:rsidRPr="00810B37" w:rsidRDefault="00810B37" w:rsidP="00810B37">
      <w:pPr>
        <w:spacing w:line="276" w:lineRule="auto"/>
        <w:ind w:right="85"/>
        <w:rPr>
          <w:b/>
          <w:color w:val="000000"/>
          <w:sz w:val="10"/>
          <w:szCs w:val="10"/>
          <w:lang w:val="ru-RU"/>
        </w:rPr>
      </w:pPr>
    </w:p>
    <w:p w:rsidR="00810B37" w:rsidRPr="00A97BBC" w:rsidRDefault="00810B37" w:rsidP="00810B37">
      <w:pPr>
        <w:spacing w:line="276" w:lineRule="auto"/>
        <w:ind w:right="85"/>
        <w:rPr>
          <w:color w:val="000000"/>
          <w:sz w:val="28"/>
          <w:szCs w:val="28"/>
        </w:rPr>
      </w:pPr>
      <w:r w:rsidRPr="00A97BBC">
        <w:rPr>
          <w:b/>
          <w:color w:val="000000"/>
          <w:sz w:val="28"/>
          <w:szCs w:val="28"/>
        </w:rPr>
        <w:t>Каталог координат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3"/>
        <w:gridCol w:w="4394"/>
        <w:gridCol w:w="3664"/>
      </w:tblGrid>
      <w:tr w:rsidR="00810B37" w:rsidRPr="004D31D1" w:rsidTr="00810B37">
        <w:trPr>
          <w:trHeight w:val="110"/>
        </w:trPr>
        <w:tc>
          <w:tcPr>
            <w:tcW w:w="1015" w:type="pct"/>
            <w:vMerge w:val="restart"/>
            <w:vAlign w:val="center"/>
          </w:tcPr>
          <w:p w:rsidR="00810B37" w:rsidRPr="00A97BBC" w:rsidRDefault="00810B37" w:rsidP="00810B37">
            <w:pPr>
              <w:spacing w:line="228" w:lineRule="auto"/>
              <w:ind w:left="-108" w:right="-103"/>
              <w:jc w:val="center"/>
              <w:rPr>
                <w:b/>
                <w:sz w:val="24"/>
                <w:szCs w:val="24"/>
              </w:rPr>
            </w:pPr>
            <w:r w:rsidRPr="00A97BBC">
              <w:rPr>
                <w:b/>
                <w:sz w:val="24"/>
                <w:szCs w:val="24"/>
              </w:rPr>
              <w:t>№ точки</w:t>
            </w:r>
          </w:p>
        </w:tc>
        <w:tc>
          <w:tcPr>
            <w:tcW w:w="3985" w:type="pct"/>
            <w:gridSpan w:val="2"/>
            <w:vAlign w:val="center"/>
          </w:tcPr>
          <w:p w:rsidR="00810B37" w:rsidRPr="00A97BBC" w:rsidRDefault="00810B37" w:rsidP="00810B37">
            <w:pPr>
              <w:spacing w:line="228" w:lineRule="auto"/>
              <w:ind w:left="-113" w:right="-108"/>
              <w:jc w:val="center"/>
              <w:rPr>
                <w:b/>
                <w:sz w:val="24"/>
                <w:szCs w:val="24"/>
              </w:rPr>
            </w:pPr>
            <w:r w:rsidRPr="00A97BBC">
              <w:rPr>
                <w:b/>
                <w:sz w:val="24"/>
                <w:szCs w:val="24"/>
              </w:rPr>
              <w:t>Координаты</w:t>
            </w:r>
          </w:p>
        </w:tc>
      </w:tr>
      <w:tr w:rsidR="00810B37" w:rsidRPr="004D31D1" w:rsidTr="00810B37">
        <w:trPr>
          <w:trHeight w:val="110"/>
        </w:trPr>
        <w:tc>
          <w:tcPr>
            <w:tcW w:w="1015" w:type="pct"/>
            <w:vMerge/>
            <w:vAlign w:val="center"/>
          </w:tcPr>
          <w:p w:rsidR="00810B37" w:rsidRPr="00A97BBC" w:rsidRDefault="00810B37" w:rsidP="00810B37">
            <w:pPr>
              <w:spacing w:line="228" w:lineRule="auto"/>
              <w:ind w:left="-108" w:right="-10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3" w:type="pct"/>
            <w:vAlign w:val="center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b/>
                <w:sz w:val="24"/>
                <w:szCs w:val="24"/>
              </w:rPr>
            </w:pPr>
            <w:r w:rsidRPr="00A97BBC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812" w:type="pct"/>
            <w:vAlign w:val="center"/>
          </w:tcPr>
          <w:p w:rsidR="00810B37" w:rsidRPr="00A97BBC" w:rsidRDefault="00810B37" w:rsidP="00810B37">
            <w:pPr>
              <w:spacing w:line="228" w:lineRule="auto"/>
              <w:ind w:left="-109" w:right="-108"/>
              <w:jc w:val="center"/>
              <w:rPr>
                <w:b/>
                <w:sz w:val="24"/>
                <w:szCs w:val="24"/>
              </w:rPr>
            </w:pPr>
            <w:r w:rsidRPr="00A97BBC">
              <w:rPr>
                <w:b/>
                <w:sz w:val="24"/>
                <w:szCs w:val="24"/>
              </w:rPr>
              <w:t>Y</w:t>
            </w:r>
          </w:p>
        </w:tc>
      </w:tr>
      <w:tr w:rsidR="00810B37" w:rsidRPr="004D31D1" w:rsidTr="00810B37">
        <w:trPr>
          <w:trHeight w:val="199"/>
        </w:trPr>
        <w:tc>
          <w:tcPr>
            <w:tcW w:w="1015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</w:t>
            </w:r>
          </w:p>
        </w:tc>
        <w:tc>
          <w:tcPr>
            <w:tcW w:w="2173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1023788,60</w:t>
            </w:r>
          </w:p>
        </w:tc>
        <w:tc>
          <w:tcPr>
            <w:tcW w:w="1812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3505657,63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2</w:t>
            </w:r>
          </w:p>
        </w:tc>
        <w:tc>
          <w:tcPr>
            <w:tcW w:w="2173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1023830,69</w:t>
            </w:r>
          </w:p>
        </w:tc>
        <w:tc>
          <w:tcPr>
            <w:tcW w:w="1812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3505709,81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</w:t>
            </w:r>
          </w:p>
        </w:tc>
        <w:tc>
          <w:tcPr>
            <w:tcW w:w="2173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1023862,54</w:t>
            </w:r>
          </w:p>
        </w:tc>
        <w:tc>
          <w:tcPr>
            <w:tcW w:w="1812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3505749,23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4</w:t>
            </w:r>
          </w:p>
        </w:tc>
        <w:tc>
          <w:tcPr>
            <w:tcW w:w="2173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1023843,99</w:t>
            </w:r>
          </w:p>
        </w:tc>
        <w:tc>
          <w:tcPr>
            <w:tcW w:w="1812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3505764,28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5</w:t>
            </w:r>
          </w:p>
        </w:tc>
        <w:tc>
          <w:tcPr>
            <w:tcW w:w="2173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1023839,14</w:t>
            </w:r>
          </w:p>
        </w:tc>
        <w:tc>
          <w:tcPr>
            <w:tcW w:w="1812" w:type="pct"/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3505758,30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6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1023796,44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3505792,63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7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1023757,36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3505745,68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8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1023745,69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3505755,20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9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1023734,82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3505741,80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1023707,28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3505764,44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1023689,06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3505742,18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12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1023687,16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3505739,86</w:t>
            </w:r>
          </w:p>
        </w:tc>
      </w:tr>
      <w:tr w:rsidR="00810B37" w:rsidRPr="004D31D1" w:rsidTr="00810B37">
        <w:trPr>
          <w:trHeight w:val="210"/>
        </w:trPr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1023788,60</w:t>
            </w:r>
          </w:p>
        </w:tc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B37" w:rsidRPr="00A97BBC" w:rsidRDefault="00810B37" w:rsidP="00810B37">
            <w:pPr>
              <w:spacing w:line="228" w:lineRule="auto"/>
              <w:ind w:left="-110" w:right="-107"/>
              <w:jc w:val="center"/>
              <w:rPr>
                <w:sz w:val="24"/>
                <w:szCs w:val="24"/>
              </w:rPr>
            </w:pPr>
            <w:r w:rsidRPr="00A97BBC">
              <w:rPr>
                <w:sz w:val="24"/>
                <w:szCs w:val="24"/>
              </w:rPr>
              <w:t>3505657,63</w:t>
            </w:r>
          </w:p>
        </w:tc>
      </w:tr>
    </w:tbl>
    <w:p w:rsidR="00810B37" w:rsidRPr="004D31D1" w:rsidRDefault="00810B37" w:rsidP="00810B37">
      <w:pPr>
        <w:ind w:right="85"/>
        <w:rPr>
          <w:b/>
          <w:color w:val="000000"/>
          <w:szCs w:val="24"/>
        </w:rPr>
      </w:pPr>
    </w:p>
    <w:p w:rsidR="00810B37" w:rsidRPr="00A97BBC" w:rsidRDefault="00810B37" w:rsidP="007C70C9">
      <w:pPr>
        <w:pStyle w:val="1"/>
        <w:rPr>
          <w:rFonts w:eastAsia="Arial"/>
          <w:color w:val="000000"/>
          <w:sz w:val="28"/>
          <w:szCs w:val="28"/>
          <w:lang w:bidi="ru-RU"/>
        </w:rPr>
      </w:pPr>
      <w:r w:rsidRPr="00A97BBC">
        <w:rPr>
          <w:rFonts w:eastAsia="Arial"/>
          <w:color w:val="000000"/>
          <w:sz w:val="28"/>
          <w:szCs w:val="28"/>
          <w:lang w:bidi="ru-RU"/>
        </w:rPr>
        <w:t>1.5. Сведения о зонах с особыми условиями использования территорий</w:t>
      </w:r>
    </w:p>
    <w:p w:rsidR="00810B37" w:rsidRPr="00A97BBC" w:rsidRDefault="00810B37" w:rsidP="00A97BBC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A97BBC">
        <w:rPr>
          <w:color w:val="000000"/>
          <w:sz w:val="28"/>
          <w:szCs w:val="28"/>
          <w:lang w:val="ru-RU"/>
        </w:rPr>
        <w:t>На территории проектируемых участков выделяются территории публичных сервитутов в целях размещения и обслуживания инженерной инфраструктуры объектов инженерных коммуникаций.</w:t>
      </w:r>
    </w:p>
    <w:p w:rsidR="00810B37" w:rsidRPr="00A97BBC" w:rsidRDefault="00810B37" w:rsidP="00A97BBC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A97BBC">
        <w:rPr>
          <w:color w:val="000000"/>
          <w:sz w:val="28"/>
          <w:szCs w:val="28"/>
          <w:lang w:val="ru-RU"/>
        </w:rPr>
        <w:t>Сервитут устанавливается без изъятия земельных участков, при этом обременение земельного участка сервитутом не лишает правообладателя такого земельного участка прав владения, пользования и (или) распоряжения таким земельным участком.</w:t>
      </w:r>
    </w:p>
    <w:p w:rsidR="00810B37" w:rsidRPr="00A97BBC" w:rsidRDefault="00810B37" w:rsidP="00A97BBC">
      <w:pPr>
        <w:spacing w:line="276" w:lineRule="auto"/>
        <w:ind w:right="85" w:firstLine="567"/>
        <w:jc w:val="both"/>
        <w:rPr>
          <w:color w:val="000000"/>
          <w:sz w:val="28"/>
          <w:szCs w:val="28"/>
          <w:lang w:val="ru-RU"/>
        </w:rPr>
      </w:pPr>
      <w:r w:rsidRPr="00A97BBC">
        <w:rPr>
          <w:color w:val="000000"/>
          <w:sz w:val="28"/>
          <w:szCs w:val="28"/>
          <w:lang w:val="ru-RU"/>
        </w:rPr>
        <w:t>В соответствии с Федеральным законом от 13.07.2015 г. № 218-ФЗ «О государственной регистрации недвижимости» сервитуты подлежат государственной регистрации и вносятся в Единый государственный реестр недвижимости, за исключением сервитутов, предусмотренных</w:t>
      </w:r>
      <w:r w:rsidRPr="00A97BBC">
        <w:rPr>
          <w:color w:val="000000"/>
          <w:sz w:val="28"/>
          <w:szCs w:val="28"/>
        </w:rPr>
        <w:t> </w:t>
      </w:r>
      <w:hyperlink r:id="rId12" w:anchor="dst942" w:history="1">
        <w:r w:rsidRPr="00A97BBC">
          <w:rPr>
            <w:color w:val="000000"/>
            <w:sz w:val="28"/>
            <w:szCs w:val="28"/>
            <w:lang w:val="ru-RU"/>
          </w:rPr>
          <w:t>пунктом 4 статьи 39.25</w:t>
        </w:r>
      </w:hyperlink>
      <w:r w:rsidRPr="00A97BBC">
        <w:rPr>
          <w:color w:val="000000"/>
          <w:sz w:val="28"/>
          <w:szCs w:val="28"/>
        </w:rPr>
        <w:t> </w:t>
      </w:r>
      <w:r w:rsidRPr="00A97BBC">
        <w:rPr>
          <w:color w:val="000000"/>
          <w:sz w:val="28"/>
          <w:szCs w:val="28"/>
          <w:lang w:val="ru-RU"/>
        </w:rPr>
        <w:t xml:space="preserve">Земельного Кодекса. </w:t>
      </w:r>
    </w:p>
    <w:p w:rsidR="00CA5905" w:rsidRDefault="00CA5905">
      <w:pPr>
        <w:rPr>
          <w:rFonts w:eastAsia="Arial"/>
          <w:b/>
          <w:color w:val="000000"/>
          <w:sz w:val="28"/>
          <w:szCs w:val="28"/>
          <w:lang w:val="ru-RU" w:bidi="ru-RU"/>
        </w:rPr>
      </w:pPr>
      <w:r w:rsidRPr="00645DF2">
        <w:rPr>
          <w:rFonts w:eastAsia="Arial"/>
          <w:color w:val="000000"/>
          <w:sz w:val="28"/>
          <w:szCs w:val="28"/>
          <w:lang w:val="ru-RU" w:bidi="ru-RU"/>
        </w:rPr>
        <w:br w:type="page"/>
      </w:r>
    </w:p>
    <w:p w:rsidR="00810B37" w:rsidRPr="00A97BBC" w:rsidRDefault="00810B37" w:rsidP="00531446">
      <w:pPr>
        <w:pStyle w:val="1"/>
        <w:jc w:val="left"/>
        <w:rPr>
          <w:rFonts w:eastAsia="Arial"/>
          <w:color w:val="000000"/>
          <w:sz w:val="28"/>
          <w:szCs w:val="28"/>
          <w:lang w:bidi="ru-RU"/>
        </w:rPr>
      </w:pPr>
      <w:r w:rsidRPr="00A97BBC">
        <w:rPr>
          <w:rFonts w:eastAsia="Arial"/>
          <w:color w:val="000000"/>
          <w:sz w:val="28"/>
          <w:szCs w:val="28"/>
          <w:lang w:bidi="ru-RU"/>
        </w:rPr>
        <w:t>1.6. Чертеж межевания территории</w:t>
      </w:r>
    </w:p>
    <w:p w:rsidR="00810B37" w:rsidRPr="00A97BBC" w:rsidRDefault="00810B37" w:rsidP="00810B37">
      <w:pPr>
        <w:tabs>
          <w:tab w:val="left" w:pos="7371"/>
        </w:tabs>
        <w:ind w:left="142" w:right="85"/>
        <w:rPr>
          <w:b/>
          <w:color w:val="000000"/>
          <w:sz w:val="24"/>
          <w:szCs w:val="24"/>
          <w:lang w:val="ru-RU"/>
        </w:rPr>
      </w:pPr>
      <w:r w:rsidRPr="00A97BBC">
        <w:rPr>
          <w:b/>
          <w:color w:val="000000"/>
          <w:sz w:val="24"/>
          <w:szCs w:val="24"/>
          <w:lang w:val="ru-RU"/>
        </w:rPr>
        <w:t>1 этап межевания</w:t>
      </w:r>
    </w:p>
    <w:p w:rsidR="00810B37" w:rsidRDefault="00810B37" w:rsidP="0034738E">
      <w:pPr>
        <w:ind w:left="142" w:right="85"/>
        <w:rPr>
          <w:color w:val="000000"/>
          <w:sz w:val="24"/>
          <w:szCs w:val="24"/>
          <w:lang w:val="ru-RU"/>
        </w:rPr>
      </w:pPr>
      <w:r w:rsidRPr="00A97BBC">
        <w:rPr>
          <w:color w:val="000000"/>
          <w:sz w:val="24"/>
          <w:szCs w:val="24"/>
          <w:lang w:val="ru-RU"/>
        </w:rPr>
        <w:t>Лист 1 из 4</w:t>
      </w:r>
    </w:p>
    <w:p w:rsidR="0034738E" w:rsidRDefault="0034738E" w:rsidP="0034738E">
      <w:pPr>
        <w:ind w:left="142" w:right="85"/>
        <w:rPr>
          <w:color w:val="000000"/>
          <w:sz w:val="24"/>
          <w:szCs w:val="24"/>
          <w:lang w:val="ru-RU"/>
        </w:rPr>
      </w:pPr>
      <w:r w:rsidRPr="0034738E">
        <w:rPr>
          <w:color w:val="000000"/>
          <w:sz w:val="24"/>
          <w:szCs w:val="24"/>
        </w:rPr>
        <w:t>Масштаб 1: 1000</w:t>
      </w:r>
    </w:p>
    <w:p w:rsidR="00531446" w:rsidRPr="00531446" w:rsidRDefault="00531446" w:rsidP="00531446">
      <w:pPr>
        <w:ind w:left="142" w:right="85" w:hanging="142"/>
        <w:rPr>
          <w:color w:val="000000"/>
          <w:sz w:val="24"/>
          <w:szCs w:val="24"/>
          <w:lang w:val="ru-RU"/>
        </w:rPr>
      </w:pPr>
      <w:r w:rsidRPr="00531446">
        <w:rPr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6262507" cy="7153027"/>
            <wp:effectExtent l="38100" t="19050" r="23993" b="9773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1550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810B37" w:rsidRPr="00AA109C" w:rsidTr="00810B37">
        <w:tc>
          <w:tcPr>
            <w:tcW w:w="9923" w:type="dxa"/>
          </w:tcPr>
          <w:p w:rsidR="00810B37" w:rsidRPr="004D31D1" w:rsidRDefault="00810B37" w:rsidP="00531446">
            <w:pPr>
              <w:pStyle w:val="TableParagraph"/>
              <w:spacing w:line="204" w:lineRule="auto"/>
              <w:ind w:right="14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Условные обозначения:</w:t>
            </w:r>
          </w:p>
          <w:p w:rsidR="00810B37" w:rsidRPr="004D31D1" w:rsidRDefault="00AA109C" w:rsidP="00531446">
            <w:pPr>
              <w:pStyle w:val="TableParagraph"/>
              <w:spacing w:line="204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66040</wp:posOffset>
                      </wp:positionV>
                      <wp:extent cx="363220" cy="635"/>
                      <wp:effectExtent l="19050" t="19050" r="36830" b="37465"/>
                      <wp:wrapNone/>
                      <wp:docPr id="27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A1E3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1.75pt;margin-top:5.2pt;width:28.6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" strokecolor="red" strokeweight="2.25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красных линий  </w:t>
            </w:r>
          </w:p>
          <w:p w:rsidR="00810B37" w:rsidRPr="004D31D1" w:rsidRDefault="00AA109C" w:rsidP="00531446">
            <w:pPr>
              <w:pStyle w:val="TableParagraph"/>
              <w:spacing w:line="204" w:lineRule="auto"/>
              <w:ind w:right="14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66040</wp:posOffset>
                      </wp:positionV>
                      <wp:extent cx="363220" cy="635"/>
                      <wp:effectExtent l="0" t="0" r="36830" b="37465"/>
                      <wp:wrapNone/>
                      <wp:docPr id="26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ADF38" id="Прямая со стрелкой 22" o:spid="_x0000_s1026" type="#_x0000_t32" style="position:absolute;margin-left:1.75pt;margin-top:5.2pt;width:28.6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" strokecolor="blue" strokeweight="1pt">
                      <v:stroke dashstyle="dash"/>
                    </v:shape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территории кадастрового квартала</w:t>
            </w:r>
          </w:p>
          <w:p w:rsidR="00810B37" w:rsidRPr="004D31D1" w:rsidRDefault="00AA109C" w:rsidP="00531446">
            <w:pPr>
              <w:pStyle w:val="TableParagraph"/>
              <w:spacing w:line="204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-2540</wp:posOffset>
                      </wp:positionV>
                      <wp:extent cx="342265" cy="107315"/>
                      <wp:effectExtent l="0" t="0" r="19685" b="26035"/>
                      <wp:wrapNone/>
                      <wp:docPr id="25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10731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CB687" id="Прямоугольник 21" o:spid="_x0000_s1026" style="position:absolute;margin-left:1.75pt;margin-top:-.2pt;width:26.95pt;height: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" filled="f" fillcolor="#f99" strokecolor="red" strokeweight="1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</w: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>- границы образуемого земельного участка</w:t>
            </w:r>
          </w:p>
          <w:p w:rsidR="00810B37" w:rsidRPr="004D31D1" w:rsidRDefault="00AA109C" w:rsidP="00531446">
            <w:pPr>
              <w:pStyle w:val="TableParagraph"/>
              <w:spacing w:line="204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26670</wp:posOffset>
                      </wp:positionV>
                      <wp:extent cx="342265" cy="104140"/>
                      <wp:effectExtent l="10795" t="13970" r="8890" b="15240"/>
                      <wp:wrapNone/>
                      <wp:docPr id="24" name="Прямоугольник 20" descr="2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104140"/>
                              </a:xfrm>
                              <a:prstGeom prst="rect">
                                <a:avLst/>
                              </a:prstGeom>
                              <a:pattFill prst="pct25">
                                <a:fgClr>
                                  <a:srgbClr val="A3FFFF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428CA" id="Прямоугольник 20" o:spid="_x0000_s1026" alt="25%" style="position:absolute;margin-left:1.75pt;margin-top:2.1pt;width:26.95pt;height: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" fillcolor="#a3ffff" strokecolor="aqua" strokeweight="1pt">
                      <v:fill r:id="rId14" o:title="" type="pattern"/>
                    </v:rect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земельных участков, учтенных в ЕГРН</w:t>
            </w:r>
          </w:p>
          <w:p w:rsidR="00810B37" w:rsidRPr="004D31D1" w:rsidRDefault="00AA109C" w:rsidP="00531446">
            <w:pPr>
              <w:pStyle w:val="TableParagraph"/>
              <w:spacing w:line="204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24765</wp:posOffset>
                      </wp:positionV>
                      <wp:extent cx="90805" cy="90805"/>
                      <wp:effectExtent l="0" t="0" r="23495" b="23495"/>
                      <wp:wrapNone/>
                      <wp:docPr id="23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4C8701" id="Овал 19" o:spid="_x0000_s1026" style="position:absolute;margin-left:17.7pt;margin-top:1.9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" fillcolor="black [3213]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</w:t>
            </w:r>
            <w:r w:rsidR="00810B37" w:rsidRPr="004D31D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- поворотная точка границы образуемого земельного участка </w:t>
            </w:r>
          </w:p>
          <w:p w:rsidR="00810B37" w:rsidRPr="004D31D1" w:rsidRDefault="00810B37" w:rsidP="00531446">
            <w:pPr>
              <w:pStyle w:val="TableParagraph"/>
              <w:spacing w:line="204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00FF"/>
              </w:rPr>
              <w:t>86:03:0100114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кадастрового номера кадастрового квартала </w:t>
            </w:r>
          </w:p>
          <w:p w:rsidR="00810B37" w:rsidRPr="004D31D1" w:rsidRDefault="00810B37" w:rsidP="00531446">
            <w:pPr>
              <w:pStyle w:val="TableParagraph"/>
              <w:spacing w:line="204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FFFF"/>
              </w:rPr>
              <w:t>86:03:0100114:60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земельных участков, учтенных в ЕГРН</w:t>
            </w:r>
          </w:p>
          <w:p w:rsidR="00810B37" w:rsidRPr="004D31D1" w:rsidRDefault="00810B37" w:rsidP="00531446">
            <w:pPr>
              <w:pStyle w:val="TableParagraph"/>
              <w:spacing w:line="204" w:lineRule="auto"/>
              <w:ind w:right="142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FF0000"/>
              </w:rPr>
              <w:t>86:03:0100114:ЗУ1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надпись образуемого земельного участка</w:t>
            </w:r>
          </w:p>
        </w:tc>
      </w:tr>
    </w:tbl>
    <w:p w:rsidR="00810B37" w:rsidRPr="0034738E" w:rsidRDefault="00810B37" w:rsidP="00810B37">
      <w:pPr>
        <w:ind w:left="142" w:right="85"/>
        <w:rPr>
          <w:b/>
          <w:color w:val="000000"/>
          <w:sz w:val="24"/>
          <w:szCs w:val="24"/>
          <w:lang w:val="ru-RU"/>
        </w:rPr>
      </w:pPr>
      <w:r w:rsidRPr="0034738E">
        <w:rPr>
          <w:b/>
          <w:color w:val="000000"/>
          <w:sz w:val="24"/>
          <w:szCs w:val="24"/>
          <w:lang w:val="ru-RU"/>
        </w:rPr>
        <w:t>2, 3 этапы межевания</w:t>
      </w:r>
    </w:p>
    <w:p w:rsidR="00810B37" w:rsidRPr="0034738E" w:rsidRDefault="00810B37" w:rsidP="00810B37">
      <w:pPr>
        <w:ind w:left="142" w:right="85"/>
        <w:rPr>
          <w:color w:val="000000"/>
          <w:sz w:val="24"/>
          <w:szCs w:val="24"/>
          <w:lang w:val="ru-RU"/>
        </w:rPr>
      </w:pPr>
      <w:r w:rsidRPr="0034738E">
        <w:rPr>
          <w:color w:val="000000"/>
          <w:sz w:val="24"/>
          <w:szCs w:val="24"/>
          <w:lang w:val="ru-RU"/>
        </w:rPr>
        <w:t>Лист 2 из 4</w:t>
      </w:r>
    </w:p>
    <w:p w:rsidR="00810B37" w:rsidRPr="0034738E" w:rsidRDefault="00810B37" w:rsidP="00531446">
      <w:pPr>
        <w:ind w:right="85"/>
        <w:rPr>
          <w:color w:val="000000"/>
          <w:sz w:val="24"/>
          <w:szCs w:val="24"/>
          <w:lang w:val="ru-RU"/>
        </w:rPr>
      </w:pPr>
      <w:r w:rsidRPr="0034738E">
        <w:rPr>
          <w:color w:val="000000"/>
          <w:sz w:val="24"/>
          <w:szCs w:val="24"/>
          <w:lang w:val="ru-RU"/>
        </w:rPr>
        <w:t>Масштаб 1: 1000</w:t>
      </w:r>
      <w:r w:rsidR="00531446" w:rsidRPr="00531446">
        <w:rPr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6264275" cy="7172325"/>
            <wp:effectExtent l="38100" t="19050" r="22225" b="28575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172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810B37" w:rsidRPr="00531446" w:rsidTr="00810B37">
        <w:tc>
          <w:tcPr>
            <w:tcW w:w="9923" w:type="dxa"/>
          </w:tcPr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Условные обозначения: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66040</wp:posOffset>
                      </wp:positionV>
                      <wp:extent cx="363220" cy="635"/>
                      <wp:effectExtent l="19050" t="19050" r="36830" b="37465"/>
                      <wp:wrapNone/>
                      <wp:docPr id="22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08D53" id="Прямая со стрелкой 18" o:spid="_x0000_s1026" type="#_x0000_t32" style="position:absolute;margin-left:1.75pt;margin-top:5.2pt;width:28.6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" strokecolor="red" strokeweight="2.25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красных линий  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34925</wp:posOffset>
                      </wp:positionV>
                      <wp:extent cx="363220" cy="635"/>
                      <wp:effectExtent l="0" t="0" r="36830" b="37465"/>
                      <wp:wrapNone/>
                      <wp:docPr id="21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96914" id="Прямая со стрелкой 17" o:spid="_x0000_s1026" type="#_x0000_t32" style="position:absolute;margin-left:1.75pt;margin-top:2.75pt;width:28.6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" strokecolor="blue" strokeweight="1pt">
                      <v:stroke dashstyle="dash"/>
                    </v:shape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территории кадастрового квартала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5715</wp:posOffset>
                      </wp:positionV>
                      <wp:extent cx="342265" cy="71755"/>
                      <wp:effectExtent l="0" t="0" r="19685" b="23495"/>
                      <wp:wrapNone/>
                      <wp:docPr id="20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7175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2916E" id="Прямоугольник 16" o:spid="_x0000_s1026" style="position:absolute;margin-left:1.75pt;margin-top:.45pt;width:26.95pt;height: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" filled="f" fillcolor="#f99" strokecolor="red" strokeweight="1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- границы земельного участка образуемого  в результате раздела  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3175</wp:posOffset>
                      </wp:positionV>
                      <wp:extent cx="342265" cy="74930"/>
                      <wp:effectExtent l="0" t="0" r="19685" b="20320"/>
                      <wp:wrapNone/>
                      <wp:docPr id="19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7493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040FE" id="Прямоугольник 15" o:spid="_x0000_s1026" style="position:absolute;margin-left:1.75pt;margin-top:.25pt;width:26.95pt;height: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" filled="f" fillcolor="#f99" strokecolor="black [3213]" strokeweight="1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>- границы земельного участка, сохраняющегося после раздела в измененных границах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100965</wp:posOffset>
                      </wp:positionV>
                      <wp:extent cx="90805" cy="90805"/>
                      <wp:effectExtent l="0" t="0" r="23495" b="23495"/>
                      <wp:wrapNone/>
                      <wp:docPr id="18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B52195" id="Овал 13" o:spid="_x0000_s1026" style="position:absolute;margin-left:17.7pt;margin-top:7.9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26670</wp:posOffset>
                      </wp:positionV>
                      <wp:extent cx="342265" cy="74295"/>
                      <wp:effectExtent l="10795" t="6985" r="8890" b="13970"/>
                      <wp:wrapNone/>
                      <wp:docPr id="17" name="Прямоугольник 14" descr="2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74295"/>
                              </a:xfrm>
                              <a:prstGeom prst="rect">
                                <a:avLst/>
                              </a:prstGeom>
                              <a:pattFill prst="pct25">
                                <a:fgClr>
                                  <a:srgbClr val="A3FFFF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808DF" id="Прямоугольник 14" o:spid="_x0000_s1026" alt="25%" style="position:absolute;margin-left:1.75pt;margin-top:2.1pt;width:26.95pt;height: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" fillcolor="#a3ffff" strokecolor="aqua" strokeweight="1pt">
                      <v:fill r:id="rId14" o:title="" type="pattern"/>
                    </v:rect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земельных участков, учтенных в ЕГРН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</w:t>
            </w:r>
            <w:r w:rsidRPr="00531446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- поворотная точка границы образуемого земельного участка 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00FF"/>
                <w:sz w:val="21"/>
                <w:szCs w:val="21"/>
              </w:rPr>
              <w:t>86:03:0100114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кадастрового номера кадастрового квартала 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FFFF"/>
                <w:sz w:val="21"/>
                <w:szCs w:val="21"/>
              </w:rPr>
              <w:t>86:03:0100114:60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земельных участков, учтенных в ЕГРН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FF0000"/>
                <w:sz w:val="21"/>
                <w:szCs w:val="21"/>
              </w:rPr>
              <w:t>86:03:0100114:115:ЗУ1, 86:03:0100114:60:ЗУ1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образуемых земельн</w:t>
            </w:r>
            <w:r w:rsidR="00CA5905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>ых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участков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FF0000"/>
                <w:sz w:val="21"/>
                <w:szCs w:val="21"/>
              </w:rPr>
              <w:t>86:03:0100114:115, 86:03:0100114:60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-надписи зем</w:t>
            </w:r>
            <w:r w:rsidR="00CA5905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ельных 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>участков, сохраняющихся после раздела в измененных границах</w:t>
            </w:r>
          </w:p>
        </w:tc>
      </w:tr>
    </w:tbl>
    <w:p w:rsidR="00810B37" w:rsidRPr="0034738E" w:rsidRDefault="00810B37" w:rsidP="00810B37">
      <w:pPr>
        <w:ind w:left="142" w:right="85"/>
        <w:rPr>
          <w:b/>
          <w:color w:val="000000"/>
          <w:sz w:val="24"/>
          <w:szCs w:val="24"/>
          <w:lang w:val="ru-RU"/>
        </w:rPr>
      </w:pPr>
      <w:r w:rsidRPr="0034738E">
        <w:rPr>
          <w:b/>
          <w:color w:val="000000"/>
          <w:sz w:val="24"/>
          <w:szCs w:val="24"/>
          <w:lang w:val="ru-RU"/>
        </w:rPr>
        <w:t>4, 5 этапы межевания</w:t>
      </w:r>
    </w:p>
    <w:p w:rsidR="00810B37" w:rsidRPr="0034738E" w:rsidRDefault="00810B37" w:rsidP="00810B37">
      <w:pPr>
        <w:ind w:left="142" w:right="85"/>
        <w:rPr>
          <w:color w:val="000000"/>
          <w:sz w:val="24"/>
          <w:szCs w:val="24"/>
          <w:lang w:val="ru-RU"/>
        </w:rPr>
      </w:pPr>
      <w:r w:rsidRPr="0034738E">
        <w:rPr>
          <w:color w:val="000000"/>
          <w:sz w:val="24"/>
          <w:szCs w:val="24"/>
          <w:lang w:val="ru-RU"/>
        </w:rPr>
        <w:t>Лист 3 из 4</w:t>
      </w:r>
    </w:p>
    <w:p w:rsidR="00810B37" w:rsidRDefault="00810B37" w:rsidP="00810B37">
      <w:pPr>
        <w:ind w:left="142" w:right="85"/>
        <w:rPr>
          <w:color w:val="000000"/>
          <w:sz w:val="24"/>
          <w:szCs w:val="24"/>
          <w:lang w:val="ru-RU"/>
        </w:rPr>
      </w:pPr>
      <w:r w:rsidRPr="0034738E">
        <w:rPr>
          <w:color w:val="000000"/>
          <w:sz w:val="24"/>
          <w:szCs w:val="24"/>
          <w:lang w:val="ru-RU"/>
        </w:rPr>
        <w:t>Масштаб 1: 500</w:t>
      </w:r>
    </w:p>
    <w:p w:rsidR="00531446" w:rsidRPr="0034738E" w:rsidRDefault="00531446" w:rsidP="00531446">
      <w:pPr>
        <w:ind w:right="85"/>
        <w:rPr>
          <w:color w:val="000000"/>
          <w:sz w:val="24"/>
          <w:szCs w:val="24"/>
          <w:lang w:val="ru-RU"/>
        </w:rPr>
      </w:pPr>
      <w:r w:rsidRPr="00531446">
        <w:rPr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6264275" cy="7230560"/>
            <wp:effectExtent l="38100" t="19050" r="22225" b="2749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230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810B37" w:rsidRPr="00531446" w:rsidTr="00810B37">
        <w:tc>
          <w:tcPr>
            <w:tcW w:w="9923" w:type="dxa"/>
          </w:tcPr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Условные обозначения: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66040</wp:posOffset>
                      </wp:positionV>
                      <wp:extent cx="363220" cy="635"/>
                      <wp:effectExtent l="19050" t="19050" r="36830" b="37465"/>
                      <wp:wrapNone/>
                      <wp:docPr id="16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766AF" id="Прямая со стрелкой 12" o:spid="_x0000_s1026" type="#_x0000_t32" style="position:absolute;margin-left:1.75pt;margin-top:5.2pt;width:28.6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" strokecolor="red" strokeweight="2.25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красных линий  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34925</wp:posOffset>
                      </wp:positionV>
                      <wp:extent cx="363220" cy="635"/>
                      <wp:effectExtent l="0" t="0" r="36830" b="37465"/>
                      <wp:wrapNone/>
                      <wp:docPr id="15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7681B" id="Прямая со стрелкой 11" o:spid="_x0000_s1026" type="#_x0000_t32" style="position:absolute;margin-left:1.75pt;margin-top:2.75pt;width:28.6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" strokecolor="blue" strokeweight="1pt">
                      <v:stroke dashstyle="dash"/>
                    </v:shape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территории кадастрового квартала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5715</wp:posOffset>
                      </wp:positionV>
                      <wp:extent cx="342265" cy="64770"/>
                      <wp:effectExtent l="0" t="0" r="19685" b="11430"/>
                      <wp:wrapNone/>
                      <wp:docPr id="14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6477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6A690" id="Прямоугольник 10" o:spid="_x0000_s1026" style="position:absolute;margin-left:1.75pt;margin-top:.45pt;width:26.95pt;height: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" filled="f" fillcolor="#f99" strokecolor="red" strokeweight="1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- границы земельного участка образуемого  в результате раздела  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3175</wp:posOffset>
                      </wp:positionV>
                      <wp:extent cx="342265" cy="67945"/>
                      <wp:effectExtent l="0" t="0" r="19685" b="27305"/>
                      <wp:wrapNone/>
                      <wp:docPr id="13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6794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5E75C" id="Прямоугольник 9" o:spid="_x0000_s1026" style="position:absolute;margin-left:1.75pt;margin-top:.25pt;width:26.95pt;height: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" filled="f" fillcolor="#f99" strokecolor="black [3213]" strokeweight="1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>- границы земельного участка, сохраняющегося после раздела в измененных границах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89535</wp:posOffset>
                      </wp:positionV>
                      <wp:extent cx="90805" cy="90805"/>
                      <wp:effectExtent l="0" t="0" r="23495" b="23495"/>
                      <wp:wrapNone/>
                      <wp:docPr id="12" name="Ова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CBED6F" id="Овал 7" o:spid="_x0000_s1026" style="position:absolute;margin-left:17.4pt;margin-top:7.0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26670</wp:posOffset>
                      </wp:positionV>
                      <wp:extent cx="342265" cy="62865"/>
                      <wp:effectExtent l="10795" t="6985" r="8890" b="6350"/>
                      <wp:wrapNone/>
                      <wp:docPr id="11" name="Прямоугольник 8" descr="2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62865"/>
                              </a:xfrm>
                              <a:prstGeom prst="rect">
                                <a:avLst/>
                              </a:prstGeom>
                              <a:pattFill prst="pct25">
                                <a:fgClr>
                                  <a:srgbClr val="A3FFFF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0A83B" id="Прямоугольник 8" o:spid="_x0000_s1026" alt="25%" style="position:absolute;margin-left:1.75pt;margin-top:2.1pt;width:26.95pt;height: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" fillcolor="#a3ffff" strokecolor="aqua" strokeweight="1pt">
                      <v:fill r:id="rId14" o:title="" type="pattern"/>
                    </v:rect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земельных участков, учтенных в ЕГРН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</w:t>
            </w:r>
            <w:r w:rsidRPr="004D31D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- поворотная точка границы образуемого земельного участка 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00FF"/>
                <w:sz w:val="21"/>
                <w:szCs w:val="21"/>
              </w:rPr>
              <w:t>86:03:0100114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кадастрового номера кадастрового квартала 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FFFF"/>
                <w:sz w:val="21"/>
                <w:szCs w:val="21"/>
              </w:rPr>
              <w:t>86:03:0100114:60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земельных участков, учтенных в ЕГРН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1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FF0000"/>
                <w:sz w:val="21"/>
                <w:szCs w:val="21"/>
              </w:rPr>
              <w:t>86:03:0100114:93:ЗУ1, 86:03:0100114:59:ЗУ1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образуемых земельн</w:t>
            </w:r>
            <w:r w:rsidR="003D22A9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>ых</w:t>
            </w:r>
            <w:r w:rsidR="00D471B8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участков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FF0000"/>
                <w:sz w:val="21"/>
                <w:szCs w:val="21"/>
              </w:rPr>
              <w:t>86:03:0100114:93, 86:03:0100114:59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-надписи зем</w:t>
            </w:r>
            <w:r w:rsidR="00F5526B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ельных 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>участков, сохраняющихся после раздела в измененных границах</w:t>
            </w:r>
          </w:p>
        </w:tc>
      </w:tr>
    </w:tbl>
    <w:p w:rsidR="00810B37" w:rsidRPr="0034738E" w:rsidRDefault="00810B37" w:rsidP="00810B37">
      <w:pPr>
        <w:ind w:left="142" w:right="85"/>
        <w:rPr>
          <w:b/>
          <w:color w:val="000000"/>
          <w:sz w:val="24"/>
          <w:szCs w:val="24"/>
          <w:lang w:val="ru-RU"/>
        </w:rPr>
      </w:pPr>
      <w:r w:rsidRPr="0034738E">
        <w:rPr>
          <w:b/>
          <w:color w:val="000000"/>
          <w:sz w:val="24"/>
          <w:szCs w:val="24"/>
          <w:lang w:val="ru-RU"/>
        </w:rPr>
        <w:t>6 этап межевания</w:t>
      </w:r>
    </w:p>
    <w:p w:rsidR="00810B37" w:rsidRPr="0034738E" w:rsidRDefault="00810B37" w:rsidP="00810B37">
      <w:pPr>
        <w:ind w:left="142" w:right="85"/>
        <w:rPr>
          <w:color w:val="000000"/>
          <w:sz w:val="24"/>
          <w:szCs w:val="24"/>
          <w:lang w:val="ru-RU"/>
        </w:rPr>
      </w:pPr>
      <w:r w:rsidRPr="0034738E">
        <w:rPr>
          <w:color w:val="000000"/>
          <w:sz w:val="24"/>
          <w:szCs w:val="24"/>
          <w:lang w:val="ru-RU"/>
        </w:rPr>
        <w:t>Лист 4 из 4</w:t>
      </w:r>
    </w:p>
    <w:p w:rsidR="00810B37" w:rsidRPr="0034738E" w:rsidRDefault="00810B37" w:rsidP="00810B37">
      <w:pPr>
        <w:ind w:left="142" w:right="85"/>
        <w:rPr>
          <w:color w:val="000000"/>
          <w:sz w:val="24"/>
          <w:szCs w:val="24"/>
          <w:lang w:val="ru-RU"/>
        </w:rPr>
      </w:pPr>
      <w:r w:rsidRPr="0034738E">
        <w:rPr>
          <w:color w:val="000000"/>
          <w:sz w:val="24"/>
          <w:szCs w:val="24"/>
          <w:lang w:val="ru-RU"/>
        </w:rPr>
        <w:t>Масштаб 1: 1500</w:t>
      </w:r>
    </w:p>
    <w:p w:rsidR="00810B37" w:rsidRPr="004D31D1" w:rsidRDefault="00531446" w:rsidP="00810B37">
      <w:pPr>
        <w:rPr>
          <w:highlight w:val="yellow"/>
          <w:lang w:bidi="ru-RU"/>
        </w:rPr>
      </w:pPr>
      <w:r w:rsidRPr="00531446">
        <w:rPr>
          <w:noProof/>
          <w:lang w:val="ru-RU"/>
        </w:rPr>
        <w:drawing>
          <wp:inline distT="0" distB="0" distL="0" distR="0">
            <wp:extent cx="6260962" cy="7359761"/>
            <wp:effectExtent l="19050" t="19050" r="25538" b="12589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3636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9923" w:type="dxa"/>
        <w:tblInd w:w="108" w:type="dxa"/>
        <w:tblLook w:val="04A0" w:firstRow="1" w:lastRow="0" w:firstColumn="1" w:lastColumn="0" w:noHBand="0" w:noVBand="1"/>
      </w:tblPr>
      <w:tblGrid>
        <w:gridCol w:w="9923"/>
      </w:tblGrid>
      <w:tr w:rsidR="00810B37" w:rsidRPr="00AA109C" w:rsidTr="00810B37">
        <w:tc>
          <w:tcPr>
            <w:tcW w:w="9923" w:type="dxa"/>
          </w:tcPr>
          <w:p w:rsidR="00810B37" w:rsidRPr="004D31D1" w:rsidRDefault="00810B37" w:rsidP="00531446">
            <w:pPr>
              <w:pStyle w:val="TableParagraph"/>
              <w:spacing w:line="180" w:lineRule="auto"/>
              <w:ind w:right="14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Условные обозначения: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66040</wp:posOffset>
                      </wp:positionV>
                      <wp:extent cx="363220" cy="635"/>
                      <wp:effectExtent l="19050" t="19050" r="36830" b="37465"/>
                      <wp:wrapNone/>
                      <wp:docPr id="10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88EA0" id="Прямая со стрелкой 6" o:spid="_x0000_s1026" type="#_x0000_t32" style="position:absolute;margin-left:1.75pt;margin-top:5.2pt;width:28.6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" strokecolor="red" strokeweight="2.25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красных линий  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66040</wp:posOffset>
                      </wp:positionV>
                      <wp:extent cx="363220" cy="635"/>
                      <wp:effectExtent l="0" t="0" r="36830" b="37465"/>
                      <wp:wrapNone/>
                      <wp:docPr id="9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32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248FE" id="Прямая со стрелкой 5" o:spid="_x0000_s1026" type="#_x0000_t32" style="position:absolute;margin-left:1.75pt;margin-top:5.2pt;width:28.6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" strokecolor="blue" strokeweight="1pt">
                      <v:stroke dashstyle="dash"/>
                    </v:shape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территории кадастрового квартала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-2540</wp:posOffset>
                      </wp:positionV>
                      <wp:extent cx="342265" cy="73025"/>
                      <wp:effectExtent l="0" t="0" r="19685" b="22225"/>
                      <wp:wrapNone/>
                      <wp:docPr id="8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730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9999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18DA3" id="Прямоугольник 4" o:spid="_x0000_s1026" style="position:absolute;margin-left:1.75pt;margin-top:-.2pt;width:26.95pt;height: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" filled="f" fillcolor="#f99" strokecolor="red" strokeweight="1pt"/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</w: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>- границы образуемого земельного участка</w:t>
            </w:r>
          </w:p>
          <w:p w:rsidR="00810B37" w:rsidRPr="004D31D1" w:rsidRDefault="00AA109C" w:rsidP="00531446">
            <w:pPr>
              <w:pStyle w:val="TableParagraph"/>
              <w:spacing w:line="180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91440</wp:posOffset>
                      </wp:positionV>
                      <wp:extent cx="90805" cy="90805"/>
                      <wp:effectExtent l="0" t="0" r="23495" b="23495"/>
                      <wp:wrapNone/>
                      <wp:docPr id="7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FE7B3C" id="Овал 2" o:spid="_x0000_s1026" style="position:absolute;margin-left:15.65pt;margin-top:7.2pt;width:7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19"/>
                <w:szCs w:val="19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26670</wp:posOffset>
                      </wp:positionV>
                      <wp:extent cx="342265" cy="65405"/>
                      <wp:effectExtent l="10795" t="7620" r="8890" b="12700"/>
                      <wp:wrapNone/>
                      <wp:docPr id="6" name="Прямоугольник 3" descr="2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65405"/>
                              </a:xfrm>
                              <a:prstGeom prst="rect">
                                <a:avLst/>
                              </a:prstGeom>
                              <a:pattFill prst="pct25">
                                <a:fgClr>
                                  <a:srgbClr val="A3FFFF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913F8" id="Прямоугольник 3" o:spid="_x0000_s1026" alt="25%" style="position:absolute;margin-left:1.75pt;margin-top:2.1pt;width:26.95pt;height:5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" fillcolor="#a3ffff" strokecolor="aqua" strokeweight="1pt">
                      <v:fill r:id="rId14" o:title="" type="pattern"/>
                    </v:rect>
                  </w:pict>
                </mc:Fallback>
              </mc:AlternateContent>
            </w:r>
            <w:r w:rsidR="00810B37"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      - границы земельных участков, учтенных в ЕГРН 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</w:t>
            </w:r>
            <w:r w:rsidRPr="004D31D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        - поворотная точка границы образуемого земельного участка 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00FF"/>
              </w:rPr>
              <w:t>86:03:0100114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кадастрового номера кадастрового квартала 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2"/>
              <w:jc w:val="both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00FFFF"/>
              </w:rPr>
              <w:t>86:03:0100114:60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надписи земельных участков, учтенных в ЕГРН</w:t>
            </w:r>
          </w:p>
          <w:p w:rsidR="00810B37" w:rsidRPr="004D31D1" w:rsidRDefault="00810B37" w:rsidP="00531446">
            <w:pPr>
              <w:pStyle w:val="TableParagraph"/>
              <w:spacing w:line="180" w:lineRule="auto"/>
              <w:ind w:right="142"/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</w:pPr>
            <w:r w:rsidRPr="004D31D1">
              <w:rPr>
                <w:rFonts w:ascii="Times New Roman" w:hAnsi="Times New Roman" w:cs="Times New Roman"/>
                <w:bCs/>
                <w:color w:val="FF0000"/>
              </w:rPr>
              <w:t>86:03:0100114:ЗУ1</w:t>
            </w:r>
            <w:r w:rsidRPr="004D31D1">
              <w:rPr>
                <w:rFonts w:ascii="Times New Roman" w:hAnsi="Times New Roman" w:cs="Times New Roman"/>
                <w:bCs/>
                <w:color w:val="000000"/>
                <w:sz w:val="19"/>
                <w:szCs w:val="19"/>
              </w:rPr>
              <w:t xml:space="preserve"> - надпись образуемого земельного участка</w:t>
            </w:r>
          </w:p>
        </w:tc>
      </w:tr>
      <w:bookmarkEnd w:id="3"/>
      <w:bookmarkEnd w:id="4"/>
    </w:tbl>
    <w:p w:rsidR="00DC57C9" w:rsidRPr="0034738E" w:rsidRDefault="00DC57C9" w:rsidP="0034738E">
      <w:pPr>
        <w:rPr>
          <w:sz w:val="16"/>
          <w:szCs w:val="16"/>
          <w:lang w:val="ru-RU"/>
        </w:rPr>
      </w:pPr>
    </w:p>
    <w:sectPr w:rsidR="00DC57C9" w:rsidRPr="0034738E" w:rsidSect="00810B37">
      <w:headerReference w:type="even" r:id="rId18"/>
      <w:pgSz w:w="11907" w:h="16834" w:code="9"/>
      <w:pgMar w:top="1134" w:right="567" w:bottom="1134" w:left="1134" w:header="28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F3C" w:rsidRDefault="00E17F3C">
      <w:r>
        <w:separator/>
      </w:r>
    </w:p>
  </w:endnote>
  <w:endnote w:type="continuationSeparator" w:id="0">
    <w:p w:rsidR="00E17F3C" w:rsidRDefault="00E17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F3C" w:rsidRDefault="00E17F3C">
      <w:r>
        <w:separator/>
      </w:r>
    </w:p>
  </w:footnote>
  <w:footnote w:type="continuationSeparator" w:id="0">
    <w:p w:rsidR="00E17F3C" w:rsidRDefault="00E17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B37" w:rsidRDefault="002A6EAE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10B3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10B37" w:rsidRDefault="00810B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27919"/>
    <w:multiLevelType w:val="multilevel"/>
    <w:tmpl w:val="2180B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EDB3429"/>
    <w:multiLevelType w:val="hybridMultilevel"/>
    <w:tmpl w:val="FA16BDE4"/>
    <w:lvl w:ilvl="0" w:tplc="3AD20CA2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89D0454"/>
    <w:multiLevelType w:val="hybridMultilevel"/>
    <w:tmpl w:val="7D3A9A30"/>
    <w:lvl w:ilvl="0" w:tplc="0EEE2C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9E8"/>
    <w:rsid w:val="00004F2C"/>
    <w:rsid w:val="0002410B"/>
    <w:rsid w:val="0003461C"/>
    <w:rsid w:val="0003570B"/>
    <w:rsid w:val="00051195"/>
    <w:rsid w:val="00057159"/>
    <w:rsid w:val="00065997"/>
    <w:rsid w:val="00065A08"/>
    <w:rsid w:val="00066A81"/>
    <w:rsid w:val="00066C0C"/>
    <w:rsid w:val="00074E36"/>
    <w:rsid w:val="00082706"/>
    <w:rsid w:val="00096036"/>
    <w:rsid w:val="000A37A5"/>
    <w:rsid w:val="000A679C"/>
    <w:rsid w:val="000B73BB"/>
    <w:rsid w:val="000B7F3B"/>
    <w:rsid w:val="000D52D4"/>
    <w:rsid w:val="000E3C1E"/>
    <w:rsid w:val="000F0CCB"/>
    <w:rsid w:val="000F764B"/>
    <w:rsid w:val="00111041"/>
    <w:rsid w:val="00111848"/>
    <w:rsid w:val="00112C7C"/>
    <w:rsid w:val="00113725"/>
    <w:rsid w:val="0011392A"/>
    <w:rsid w:val="00115580"/>
    <w:rsid w:val="00122686"/>
    <w:rsid w:val="00131380"/>
    <w:rsid w:val="00132451"/>
    <w:rsid w:val="00137A1A"/>
    <w:rsid w:val="00140F8E"/>
    <w:rsid w:val="00142AAC"/>
    <w:rsid w:val="00143AC3"/>
    <w:rsid w:val="001514A2"/>
    <w:rsid w:val="00162950"/>
    <w:rsid w:val="0016749B"/>
    <w:rsid w:val="00170B60"/>
    <w:rsid w:val="0018083E"/>
    <w:rsid w:val="00191242"/>
    <w:rsid w:val="00191F11"/>
    <w:rsid w:val="00197733"/>
    <w:rsid w:val="001B0D03"/>
    <w:rsid w:val="001B297E"/>
    <w:rsid w:val="001B78AF"/>
    <w:rsid w:val="001C7455"/>
    <w:rsid w:val="001E7468"/>
    <w:rsid w:val="00202A2D"/>
    <w:rsid w:val="00203984"/>
    <w:rsid w:val="00214EEE"/>
    <w:rsid w:val="00216C56"/>
    <w:rsid w:val="00217A30"/>
    <w:rsid w:val="002244BB"/>
    <w:rsid w:val="00224A83"/>
    <w:rsid w:val="00235DFD"/>
    <w:rsid w:val="00242373"/>
    <w:rsid w:val="00244379"/>
    <w:rsid w:val="002472B6"/>
    <w:rsid w:val="002543B5"/>
    <w:rsid w:val="00256F79"/>
    <w:rsid w:val="002573D7"/>
    <w:rsid w:val="00264E80"/>
    <w:rsid w:val="00271412"/>
    <w:rsid w:val="00274502"/>
    <w:rsid w:val="00280AD9"/>
    <w:rsid w:val="0028240C"/>
    <w:rsid w:val="0028433F"/>
    <w:rsid w:val="00286BFD"/>
    <w:rsid w:val="00294179"/>
    <w:rsid w:val="00297FF6"/>
    <w:rsid w:val="002A217A"/>
    <w:rsid w:val="002A6B87"/>
    <w:rsid w:val="002A6EAE"/>
    <w:rsid w:val="002A7414"/>
    <w:rsid w:val="002A7871"/>
    <w:rsid w:val="002B045E"/>
    <w:rsid w:val="002B5CCB"/>
    <w:rsid w:val="002C3B61"/>
    <w:rsid w:val="002C4648"/>
    <w:rsid w:val="002C55EE"/>
    <w:rsid w:val="002C5B41"/>
    <w:rsid w:val="002C7C4D"/>
    <w:rsid w:val="002D03D5"/>
    <w:rsid w:val="002D6C32"/>
    <w:rsid w:val="002E3AE9"/>
    <w:rsid w:val="002F3503"/>
    <w:rsid w:val="002F647F"/>
    <w:rsid w:val="00302EF1"/>
    <w:rsid w:val="00304F56"/>
    <w:rsid w:val="00312448"/>
    <w:rsid w:val="003418C7"/>
    <w:rsid w:val="00346711"/>
    <w:rsid w:val="0034738E"/>
    <w:rsid w:val="00347446"/>
    <w:rsid w:val="00347C54"/>
    <w:rsid w:val="00351E7C"/>
    <w:rsid w:val="00357440"/>
    <w:rsid w:val="0036331A"/>
    <w:rsid w:val="00380341"/>
    <w:rsid w:val="00380E83"/>
    <w:rsid w:val="00393049"/>
    <w:rsid w:val="00394181"/>
    <w:rsid w:val="003C4CFD"/>
    <w:rsid w:val="003C72FD"/>
    <w:rsid w:val="003D0271"/>
    <w:rsid w:val="003D22A9"/>
    <w:rsid w:val="003E25FF"/>
    <w:rsid w:val="003E5EF0"/>
    <w:rsid w:val="003F3714"/>
    <w:rsid w:val="003F65A8"/>
    <w:rsid w:val="003F7293"/>
    <w:rsid w:val="0040141A"/>
    <w:rsid w:val="00406EB3"/>
    <w:rsid w:val="0041139D"/>
    <w:rsid w:val="004122B0"/>
    <w:rsid w:val="00412BFC"/>
    <w:rsid w:val="00424F02"/>
    <w:rsid w:val="0043101E"/>
    <w:rsid w:val="0043131B"/>
    <w:rsid w:val="00437B9B"/>
    <w:rsid w:val="00445D42"/>
    <w:rsid w:val="00446A36"/>
    <w:rsid w:val="004601BD"/>
    <w:rsid w:val="004701BB"/>
    <w:rsid w:val="00470568"/>
    <w:rsid w:val="004778EB"/>
    <w:rsid w:val="00481279"/>
    <w:rsid w:val="004919BA"/>
    <w:rsid w:val="004920B5"/>
    <w:rsid w:val="00492236"/>
    <w:rsid w:val="0049522D"/>
    <w:rsid w:val="00495E51"/>
    <w:rsid w:val="004B0B39"/>
    <w:rsid w:val="004B1490"/>
    <w:rsid w:val="004D1A0F"/>
    <w:rsid w:val="004D22FD"/>
    <w:rsid w:val="004E3354"/>
    <w:rsid w:val="004E45B6"/>
    <w:rsid w:val="004E6E1D"/>
    <w:rsid w:val="004F4966"/>
    <w:rsid w:val="004F5DE0"/>
    <w:rsid w:val="0050184A"/>
    <w:rsid w:val="00507308"/>
    <w:rsid w:val="00515E4D"/>
    <w:rsid w:val="0052222F"/>
    <w:rsid w:val="00523FA4"/>
    <w:rsid w:val="005242B0"/>
    <w:rsid w:val="00531446"/>
    <w:rsid w:val="00562AB6"/>
    <w:rsid w:val="00562E18"/>
    <w:rsid w:val="00581388"/>
    <w:rsid w:val="005969B3"/>
    <w:rsid w:val="005A7ACC"/>
    <w:rsid w:val="005C0742"/>
    <w:rsid w:val="005C348A"/>
    <w:rsid w:val="005C79E8"/>
    <w:rsid w:val="005D6182"/>
    <w:rsid w:val="005E179C"/>
    <w:rsid w:val="005E4AB3"/>
    <w:rsid w:val="005E6A2C"/>
    <w:rsid w:val="005F07FF"/>
    <w:rsid w:val="005F7034"/>
    <w:rsid w:val="006166F7"/>
    <w:rsid w:val="0062476F"/>
    <w:rsid w:val="00627C0A"/>
    <w:rsid w:val="0063089B"/>
    <w:rsid w:val="00630B1E"/>
    <w:rsid w:val="00636B1C"/>
    <w:rsid w:val="0064258D"/>
    <w:rsid w:val="00645DF2"/>
    <w:rsid w:val="0065517A"/>
    <w:rsid w:val="006575F2"/>
    <w:rsid w:val="0066445B"/>
    <w:rsid w:val="00665193"/>
    <w:rsid w:val="00665AD2"/>
    <w:rsid w:val="00674B19"/>
    <w:rsid w:val="00675071"/>
    <w:rsid w:val="006975A0"/>
    <w:rsid w:val="006A05A9"/>
    <w:rsid w:val="006A4BC7"/>
    <w:rsid w:val="006B06BC"/>
    <w:rsid w:val="006B2E5E"/>
    <w:rsid w:val="006B3DEC"/>
    <w:rsid w:val="006C5B89"/>
    <w:rsid w:val="006D0CFD"/>
    <w:rsid w:val="006E795F"/>
    <w:rsid w:val="006F6458"/>
    <w:rsid w:val="007079A2"/>
    <w:rsid w:val="00712D3F"/>
    <w:rsid w:val="00714AB0"/>
    <w:rsid w:val="00715C5D"/>
    <w:rsid w:val="00720245"/>
    <w:rsid w:val="00743A7F"/>
    <w:rsid w:val="00763D37"/>
    <w:rsid w:val="00774DCC"/>
    <w:rsid w:val="00775037"/>
    <w:rsid w:val="007802B0"/>
    <w:rsid w:val="00781D3E"/>
    <w:rsid w:val="00786698"/>
    <w:rsid w:val="007901AC"/>
    <w:rsid w:val="007935D3"/>
    <w:rsid w:val="007964BA"/>
    <w:rsid w:val="007A28DD"/>
    <w:rsid w:val="007A71F2"/>
    <w:rsid w:val="007B47F3"/>
    <w:rsid w:val="007C102D"/>
    <w:rsid w:val="007C3B06"/>
    <w:rsid w:val="007C70C9"/>
    <w:rsid w:val="007D1A1D"/>
    <w:rsid w:val="007D4DDC"/>
    <w:rsid w:val="007E6D7B"/>
    <w:rsid w:val="007F0C24"/>
    <w:rsid w:val="00801F29"/>
    <w:rsid w:val="00803218"/>
    <w:rsid w:val="0080515C"/>
    <w:rsid w:val="00806182"/>
    <w:rsid w:val="00810B37"/>
    <w:rsid w:val="00821B62"/>
    <w:rsid w:val="00824D7C"/>
    <w:rsid w:val="00840C2E"/>
    <w:rsid w:val="00852C5E"/>
    <w:rsid w:val="00860873"/>
    <w:rsid w:val="00865A2B"/>
    <w:rsid w:val="00874AE2"/>
    <w:rsid w:val="00880F96"/>
    <w:rsid w:val="00882F3D"/>
    <w:rsid w:val="008938FA"/>
    <w:rsid w:val="008A1E06"/>
    <w:rsid w:val="008A3EEA"/>
    <w:rsid w:val="008B32B5"/>
    <w:rsid w:val="008B45BB"/>
    <w:rsid w:val="008B7E73"/>
    <w:rsid w:val="008E0C13"/>
    <w:rsid w:val="008E1F3E"/>
    <w:rsid w:val="008E6165"/>
    <w:rsid w:val="008F0E9E"/>
    <w:rsid w:val="008F432E"/>
    <w:rsid w:val="009042A5"/>
    <w:rsid w:val="00910757"/>
    <w:rsid w:val="00911035"/>
    <w:rsid w:val="00916130"/>
    <w:rsid w:val="00932542"/>
    <w:rsid w:val="00934E24"/>
    <w:rsid w:val="0093734C"/>
    <w:rsid w:val="00941A9E"/>
    <w:rsid w:val="009459A8"/>
    <w:rsid w:val="00946830"/>
    <w:rsid w:val="009515B2"/>
    <w:rsid w:val="009550F4"/>
    <w:rsid w:val="00961AE3"/>
    <w:rsid w:val="009644B2"/>
    <w:rsid w:val="0096508C"/>
    <w:rsid w:val="00974994"/>
    <w:rsid w:val="00982337"/>
    <w:rsid w:val="009872AD"/>
    <w:rsid w:val="00996997"/>
    <w:rsid w:val="009A54DB"/>
    <w:rsid w:val="009A6C3F"/>
    <w:rsid w:val="009A7C60"/>
    <w:rsid w:val="009B0311"/>
    <w:rsid w:val="009B2774"/>
    <w:rsid w:val="009B4666"/>
    <w:rsid w:val="009B52EB"/>
    <w:rsid w:val="009D2FFB"/>
    <w:rsid w:val="009D48AA"/>
    <w:rsid w:val="009F1AD5"/>
    <w:rsid w:val="009F1DC9"/>
    <w:rsid w:val="00A043D6"/>
    <w:rsid w:val="00A16A95"/>
    <w:rsid w:val="00A20839"/>
    <w:rsid w:val="00A2192A"/>
    <w:rsid w:val="00A2642D"/>
    <w:rsid w:val="00A30026"/>
    <w:rsid w:val="00A34D42"/>
    <w:rsid w:val="00A40451"/>
    <w:rsid w:val="00A43965"/>
    <w:rsid w:val="00A47705"/>
    <w:rsid w:val="00A479A7"/>
    <w:rsid w:val="00A53B94"/>
    <w:rsid w:val="00A54553"/>
    <w:rsid w:val="00A5785C"/>
    <w:rsid w:val="00A86496"/>
    <w:rsid w:val="00A911D8"/>
    <w:rsid w:val="00A95653"/>
    <w:rsid w:val="00A97149"/>
    <w:rsid w:val="00A97BBC"/>
    <w:rsid w:val="00AA09E2"/>
    <w:rsid w:val="00AA109C"/>
    <w:rsid w:val="00AA4D0C"/>
    <w:rsid w:val="00AB4931"/>
    <w:rsid w:val="00AC1A40"/>
    <w:rsid w:val="00AC31C4"/>
    <w:rsid w:val="00AC53AD"/>
    <w:rsid w:val="00AC6461"/>
    <w:rsid w:val="00AD00D7"/>
    <w:rsid w:val="00AD239D"/>
    <w:rsid w:val="00AD4D81"/>
    <w:rsid w:val="00AE2FCA"/>
    <w:rsid w:val="00AE6CC7"/>
    <w:rsid w:val="00AF4419"/>
    <w:rsid w:val="00AF5489"/>
    <w:rsid w:val="00AF73A3"/>
    <w:rsid w:val="00B04BC7"/>
    <w:rsid w:val="00B0587D"/>
    <w:rsid w:val="00B16B50"/>
    <w:rsid w:val="00B17FFE"/>
    <w:rsid w:val="00B210EA"/>
    <w:rsid w:val="00B241AD"/>
    <w:rsid w:val="00B24C70"/>
    <w:rsid w:val="00B33746"/>
    <w:rsid w:val="00B33F89"/>
    <w:rsid w:val="00B34505"/>
    <w:rsid w:val="00B616F9"/>
    <w:rsid w:val="00B62072"/>
    <w:rsid w:val="00B656F4"/>
    <w:rsid w:val="00B673DB"/>
    <w:rsid w:val="00B67B1A"/>
    <w:rsid w:val="00B761CB"/>
    <w:rsid w:val="00B76A46"/>
    <w:rsid w:val="00B8405F"/>
    <w:rsid w:val="00B94319"/>
    <w:rsid w:val="00BA0783"/>
    <w:rsid w:val="00BA3FC3"/>
    <w:rsid w:val="00BA43E1"/>
    <w:rsid w:val="00BA4635"/>
    <w:rsid w:val="00BA5860"/>
    <w:rsid w:val="00BB0391"/>
    <w:rsid w:val="00BC467A"/>
    <w:rsid w:val="00BC6E36"/>
    <w:rsid w:val="00BD56FB"/>
    <w:rsid w:val="00BD6A9C"/>
    <w:rsid w:val="00BE1601"/>
    <w:rsid w:val="00BE5036"/>
    <w:rsid w:val="00BE5802"/>
    <w:rsid w:val="00BE62F1"/>
    <w:rsid w:val="00BF293B"/>
    <w:rsid w:val="00BF4D19"/>
    <w:rsid w:val="00BF6639"/>
    <w:rsid w:val="00C02CE0"/>
    <w:rsid w:val="00C02D31"/>
    <w:rsid w:val="00C0424B"/>
    <w:rsid w:val="00C10CC1"/>
    <w:rsid w:val="00C12FD2"/>
    <w:rsid w:val="00C14317"/>
    <w:rsid w:val="00C210B0"/>
    <w:rsid w:val="00C22915"/>
    <w:rsid w:val="00C350FF"/>
    <w:rsid w:val="00C43A05"/>
    <w:rsid w:val="00C754A5"/>
    <w:rsid w:val="00C877BC"/>
    <w:rsid w:val="00C92C43"/>
    <w:rsid w:val="00CA2F01"/>
    <w:rsid w:val="00CA5905"/>
    <w:rsid w:val="00CA5F08"/>
    <w:rsid w:val="00CB6F8D"/>
    <w:rsid w:val="00CB7666"/>
    <w:rsid w:val="00CC0E24"/>
    <w:rsid w:val="00CC66F4"/>
    <w:rsid w:val="00CF2FE6"/>
    <w:rsid w:val="00CF3275"/>
    <w:rsid w:val="00D042CC"/>
    <w:rsid w:val="00D069C7"/>
    <w:rsid w:val="00D10393"/>
    <w:rsid w:val="00D23490"/>
    <w:rsid w:val="00D268F6"/>
    <w:rsid w:val="00D32A42"/>
    <w:rsid w:val="00D347AC"/>
    <w:rsid w:val="00D41175"/>
    <w:rsid w:val="00D43527"/>
    <w:rsid w:val="00D4475D"/>
    <w:rsid w:val="00D44BF6"/>
    <w:rsid w:val="00D471B8"/>
    <w:rsid w:val="00D67F49"/>
    <w:rsid w:val="00D80F81"/>
    <w:rsid w:val="00D960F0"/>
    <w:rsid w:val="00DA3C9F"/>
    <w:rsid w:val="00DB2670"/>
    <w:rsid w:val="00DC28FF"/>
    <w:rsid w:val="00DC57C9"/>
    <w:rsid w:val="00DD0E7B"/>
    <w:rsid w:val="00DD3EE3"/>
    <w:rsid w:val="00DD56EB"/>
    <w:rsid w:val="00DD61F6"/>
    <w:rsid w:val="00DD6F8A"/>
    <w:rsid w:val="00DE0D12"/>
    <w:rsid w:val="00DE2E9C"/>
    <w:rsid w:val="00DF4531"/>
    <w:rsid w:val="00DF487F"/>
    <w:rsid w:val="00DF5A40"/>
    <w:rsid w:val="00E06670"/>
    <w:rsid w:val="00E17F3C"/>
    <w:rsid w:val="00E21DB5"/>
    <w:rsid w:val="00E2386B"/>
    <w:rsid w:val="00E23C55"/>
    <w:rsid w:val="00E332D2"/>
    <w:rsid w:val="00E37EFA"/>
    <w:rsid w:val="00E42C63"/>
    <w:rsid w:val="00E465FA"/>
    <w:rsid w:val="00E62619"/>
    <w:rsid w:val="00E64375"/>
    <w:rsid w:val="00E66916"/>
    <w:rsid w:val="00E73926"/>
    <w:rsid w:val="00E73F23"/>
    <w:rsid w:val="00E86EE9"/>
    <w:rsid w:val="00E86FB3"/>
    <w:rsid w:val="00E90CAD"/>
    <w:rsid w:val="00EA70BB"/>
    <w:rsid w:val="00EB0A94"/>
    <w:rsid w:val="00EB0F5B"/>
    <w:rsid w:val="00EC091D"/>
    <w:rsid w:val="00EC71A9"/>
    <w:rsid w:val="00EC7747"/>
    <w:rsid w:val="00ED0D07"/>
    <w:rsid w:val="00ED5BDA"/>
    <w:rsid w:val="00ED76AE"/>
    <w:rsid w:val="00EE0410"/>
    <w:rsid w:val="00EE2478"/>
    <w:rsid w:val="00EF0B8C"/>
    <w:rsid w:val="00F02895"/>
    <w:rsid w:val="00F0486C"/>
    <w:rsid w:val="00F10A6F"/>
    <w:rsid w:val="00F21B93"/>
    <w:rsid w:val="00F25E26"/>
    <w:rsid w:val="00F376FA"/>
    <w:rsid w:val="00F45B23"/>
    <w:rsid w:val="00F5492C"/>
    <w:rsid w:val="00F5526B"/>
    <w:rsid w:val="00F615AE"/>
    <w:rsid w:val="00F62EBE"/>
    <w:rsid w:val="00F67BB1"/>
    <w:rsid w:val="00F82274"/>
    <w:rsid w:val="00F8546A"/>
    <w:rsid w:val="00F870E2"/>
    <w:rsid w:val="00F877FB"/>
    <w:rsid w:val="00F90066"/>
    <w:rsid w:val="00F97FE4"/>
    <w:rsid w:val="00FA238A"/>
    <w:rsid w:val="00FA2ABA"/>
    <w:rsid w:val="00FA36B0"/>
    <w:rsid w:val="00FB2B5D"/>
    <w:rsid w:val="00FB3809"/>
    <w:rsid w:val="00FC517F"/>
    <w:rsid w:val="00FD3796"/>
    <w:rsid w:val="00FD7BC5"/>
    <w:rsid w:val="00FE357E"/>
    <w:rsid w:val="00FE40EA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  <o:rules v:ext="edit">
        <o:r id="V:Rule9" type="connector" idref="#Прямая со стрелкой 23"/>
        <o:r id="V:Rule10" type="connector" idref="#Прямая со стрелкой 18"/>
        <o:r id="V:Rule11" type="connector" idref="#Прямая со стрелкой 22"/>
        <o:r id="V:Rule12" type="connector" idref="#Прямая со стрелкой 6"/>
        <o:r id="V:Rule13" type="connector" idref="#Прямая со стрелкой 11"/>
        <o:r id="V:Rule14" type="connector" idref="#Прямая со стрелкой 17"/>
        <o:r id="V:Rule15" type="connector" idref="#Прямая со стрелкой 12"/>
        <o:r id="V:Rule16" type="connector" idref="#Прямая со стрелкой 5"/>
      </o:rules>
    </o:shapelayout>
  </w:shapeDefaults>
  <w:decimalSymbol w:val=","/>
  <w:listSeparator w:val=";"/>
  <w15:docId w15:val="{F4D99787-9F13-4500-9855-01EF0446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E26"/>
    <w:rPr>
      <w:lang w:val="en-US"/>
    </w:rPr>
  </w:style>
  <w:style w:type="paragraph" w:styleId="1">
    <w:name w:val="heading 1"/>
    <w:basedOn w:val="a"/>
    <w:next w:val="a"/>
    <w:qFormat/>
    <w:rsid w:val="00F25E26"/>
    <w:pPr>
      <w:keepNext/>
      <w:jc w:val="center"/>
      <w:outlineLvl w:val="0"/>
    </w:pPr>
    <w:rPr>
      <w:b/>
      <w:sz w:val="32"/>
      <w:lang w:val="ru-RU"/>
    </w:rPr>
  </w:style>
  <w:style w:type="paragraph" w:styleId="2">
    <w:name w:val="heading 2"/>
    <w:basedOn w:val="a"/>
    <w:next w:val="a"/>
    <w:qFormat/>
    <w:rsid w:val="00F25E26"/>
    <w:pPr>
      <w:keepNext/>
      <w:jc w:val="center"/>
      <w:outlineLvl w:val="1"/>
    </w:pPr>
    <w:rPr>
      <w:sz w:val="28"/>
      <w:lang w:val="ru-RU"/>
    </w:rPr>
  </w:style>
  <w:style w:type="paragraph" w:styleId="4">
    <w:name w:val="heading 4"/>
    <w:basedOn w:val="a"/>
    <w:next w:val="a"/>
    <w:qFormat/>
    <w:rsid w:val="00380341"/>
    <w:pPr>
      <w:keepNext/>
      <w:jc w:val="center"/>
      <w:outlineLvl w:val="3"/>
    </w:pPr>
    <w:rPr>
      <w:b/>
      <w:sz w:val="24"/>
      <w:szCs w:val="24"/>
      <w:lang w:val="ru-RU"/>
    </w:rPr>
  </w:style>
  <w:style w:type="paragraph" w:styleId="5">
    <w:name w:val="heading 5"/>
    <w:basedOn w:val="a"/>
    <w:next w:val="a"/>
    <w:qFormat/>
    <w:rsid w:val="00380341"/>
    <w:pPr>
      <w:keepNext/>
      <w:jc w:val="center"/>
      <w:outlineLvl w:val="4"/>
    </w:pPr>
    <w:rPr>
      <w:b/>
      <w:bCs/>
      <w:sz w:val="16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25E26"/>
    <w:pPr>
      <w:tabs>
        <w:tab w:val="center" w:pos="4536"/>
        <w:tab w:val="right" w:pos="9072"/>
      </w:tabs>
    </w:pPr>
  </w:style>
  <w:style w:type="character" w:styleId="a4">
    <w:name w:val="page number"/>
    <w:basedOn w:val="a0"/>
    <w:rsid w:val="00F25E26"/>
  </w:style>
  <w:style w:type="character" w:styleId="a5">
    <w:name w:val="Hyperlink"/>
    <w:rsid w:val="00F25E26"/>
    <w:rPr>
      <w:color w:val="0000FF"/>
      <w:u w:val="single"/>
    </w:rPr>
  </w:style>
  <w:style w:type="paragraph" w:styleId="a6">
    <w:name w:val="Balloon Text"/>
    <w:basedOn w:val="a"/>
    <w:semiHidden/>
    <w:rsid w:val="00F25E26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F25E26"/>
    <w:pPr>
      <w:jc w:val="center"/>
    </w:pPr>
    <w:rPr>
      <w:sz w:val="28"/>
      <w:szCs w:val="24"/>
      <w:lang w:val="ru-RU"/>
    </w:rPr>
  </w:style>
  <w:style w:type="paragraph" w:styleId="a8">
    <w:name w:val="footer"/>
    <w:basedOn w:val="a"/>
    <w:rsid w:val="00B17FFE"/>
    <w:pPr>
      <w:tabs>
        <w:tab w:val="center" w:pos="4677"/>
        <w:tab w:val="right" w:pos="9355"/>
      </w:tabs>
    </w:pPr>
  </w:style>
  <w:style w:type="paragraph" w:customStyle="1" w:styleId="a9">
    <w:name w:val="Знак"/>
    <w:basedOn w:val="a"/>
    <w:rsid w:val="00111848"/>
    <w:pPr>
      <w:spacing w:after="160" w:line="240" w:lineRule="exact"/>
    </w:pPr>
    <w:rPr>
      <w:rFonts w:ascii="Verdana" w:hAnsi="Verdana"/>
      <w:lang w:eastAsia="en-US"/>
    </w:rPr>
  </w:style>
  <w:style w:type="paragraph" w:customStyle="1" w:styleId="ConsPlusNormal">
    <w:name w:val="ConsPlusNormal"/>
    <w:rsid w:val="0018083E"/>
    <w:pPr>
      <w:autoSpaceDE w:val="0"/>
      <w:autoSpaceDN w:val="0"/>
      <w:adjustRightInd w:val="0"/>
    </w:pPr>
    <w:rPr>
      <w:sz w:val="28"/>
      <w:szCs w:val="28"/>
    </w:rPr>
  </w:style>
  <w:style w:type="table" w:styleId="aa">
    <w:name w:val="Table Grid"/>
    <w:basedOn w:val="a1"/>
    <w:rsid w:val="00401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9550F4"/>
    <w:rPr>
      <w:sz w:val="24"/>
      <w:szCs w:val="24"/>
    </w:rPr>
  </w:style>
  <w:style w:type="paragraph" w:styleId="ac">
    <w:name w:val="Normal (Web)"/>
    <w:basedOn w:val="a"/>
    <w:uiPriority w:val="99"/>
    <w:unhideWhenUsed/>
    <w:rsid w:val="00974994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d">
    <w:name w:val="annotation reference"/>
    <w:basedOn w:val="a0"/>
    <w:rsid w:val="00C10CC1"/>
    <w:rPr>
      <w:sz w:val="16"/>
      <w:szCs w:val="16"/>
    </w:rPr>
  </w:style>
  <w:style w:type="paragraph" w:styleId="ae">
    <w:name w:val="annotation text"/>
    <w:basedOn w:val="a"/>
    <w:link w:val="af"/>
    <w:rsid w:val="00C10CC1"/>
  </w:style>
  <w:style w:type="character" w:customStyle="1" w:styleId="af">
    <w:name w:val="Текст примечания Знак"/>
    <w:basedOn w:val="a0"/>
    <w:link w:val="ae"/>
    <w:rsid w:val="00C10CC1"/>
    <w:rPr>
      <w:lang w:val="en-US"/>
    </w:rPr>
  </w:style>
  <w:style w:type="paragraph" w:styleId="af0">
    <w:name w:val="annotation subject"/>
    <w:basedOn w:val="ae"/>
    <w:next w:val="ae"/>
    <w:link w:val="af1"/>
    <w:rsid w:val="00C10CC1"/>
    <w:rPr>
      <w:b/>
      <w:bCs/>
    </w:rPr>
  </w:style>
  <w:style w:type="character" w:customStyle="1" w:styleId="af1">
    <w:name w:val="Тема примечания Знак"/>
    <w:basedOn w:val="af"/>
    <w:link w:val="af0"/>
    <w:rsid w:val="00C10CC1"/>
    <w:rPr>
      <w:b/>
      <w:bCs/>
      <w:lang w:val="en-US"/>
    </w:rPr>
  </w:style>
  <w:style w:type="paragraph" w:customStyle="1" w:styleId="TableParagraph">
    <w:name w:val="Table Paragraph"/>
    <w:basedOn w:val="a"/>
    <w:uiPriority w:val="1"/>
    <w:qFormat/>
    <w:rsid w:val="00810B3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ru-RU" w:bidi="ru-RU"/>
    </w:rPr>
  </w:style>
  <w:style w:type="paragraph" w:styleId="af2">
    <w:name w:val="List Paragraph"/>
    <w:basedOn w:val="a"/>
    <w:uiPriority w:val="34"/>
    <w:qFormat/>
    <w:rsid w:val="003E2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27799/373992b27836b2f13c2ca38545542c90a6a9f253/" TargetMode="Externa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vo.garant.ru/document?id=70636874&amp;sub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FCEF9-CA96-499B-8FC8-32CB2CDF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2231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@ TECHNO-THRILLER</Company>
  <LinksUpToDate>false</LinksUpToDate>
  <CharactersWithSpaces>14925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@ Silent Steel</dc:creator>
  <cp:lastModifiedBy>Лариса Юрьевна Шугаева</cp:lastModifiedBy>
  <cp:revision>2</cp:revision>
  <cp:lastPrinted>2021-02-24T09:25:00Z</cp:lastPrinted>
  <dcterms:created xsi:type="dcterms:W3CDTF">2021-02-25T05:11:00Z</dcterms:created>
  <dcterms:modified xsi:type="dcterms:W3CDTF">2021-02-25T05:11:00Z</dcterms:modified>
</cp:coreProperties>
</file>