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AB" w:rsidRDefault="001D0BAB" w:rsidP="001D0BAB">
      <w:pPr>
        <w:jc w:val="center"/>
        <w:rPr>
          <w:rFonts w:eastAsia="Calibri"/>
          <w:bCs/>
          <w:iCs/>
          <w:sz w:val="22"/>
          <w:szCs w:val="22"/>
          <w:lang w:val="en-US"/>
        </w:rPr>
      </w:pPr>
      <w:r>
        <w:rPr>
          <w:rFonts w:eastAsia="Calibri"/>
          <w:bCs/>
          <w:iCs/>
          <w:sz w:val="22"/>
          <w:szCs w:val="22"/>
          <w:lang w:val="en-US"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9" o:title="" blacklevel="-1966f"/>
          </v:shape>
          <o:OLEObject Type="Embed" ProgID="CorelDRAW.Graphic.12" ShapeID="_x0000_i1025" DrawAspect="Content" ObjectID="_1765263655" r:id="rId10"/>
        </w:object>
      </w:r>
    </w:p>
    <w:p w:rsidR="001D0BAB" w:rsidRPr="00B0737E" w:rsidRDefault="001D0BAB" w:rsidP="001D0BAB">
      <w:pPr>
        <w:jc w:val="center"/>
        <w:rPr>
          <w:rFonts w:eastAsia="Calibri"/>
        </w:rPr>
      </w:pPr>
    </w:p>
    <w:p w:rsidR="001D0BAB" w:rsidRDefault="001D0BAB" w:rsidP="001D0BAB">
      <w:pPr>
        <w:jc w:val="center"/>
        <w:rPr>
          <w:b/>
          <w:bCs/>
          <w:iCs/>
          <w:sz w:val="32"/>
          <w:lang w:eastAsia="ar-SA"/>
        </w:rPr>
      </w:pPr>
      <w:r>
        <w:rPr>
          <w:b/>
          <w:sz w:val="32"/>
        </w:rPr>
        <w:t xml:space="preserve">АДМИНИСТРАЦИЯ </w:t>
      </w:r>
    </w:p>
    <w:p w:rsidR="001D0BAB" w:rsidRDefault="001D0BAB" w:rsidP="001D0BAB">
      <w:pPr>
        <w:jc w:val="center"/>
        <w:rPr>
          <w:b/>
          <w:sz w:val="32"/>
          <w:szCs w:val="20"/>
          <w:lang w:eastAsia="en-US"/>
        </w:rPr>
      </w:pPr>
      <w:r>
        <w:rPr>
          <w:b/>
          <w:sz w:val="32"/>
        </w:rPr>
        <w:t xml:space="preserve"> ГОРОДСКОГО ПОСЕЛЕНИЯ ЛЯНТОР</w:t>
      </w:r>
    </w:p>
    <w:p w:rsidR="001D0BAB" w:rsidRDefault="001D0BAB" w:rsidP="001D0BAB">
      <w:pPr>
        <w:jc w:val="center"/>
        <w:rPr>
          <w:b/>
          <w:sz w:val="32"/>
          <w:szCs w:val="22"/>
        </w:rPr>
      </w:pPr>
      <w:proofErr w:type="spellStart"/>
      <w:r>
        <w:rPr>
          <w:b/>
          <w:sz w:val="32"/>
        </w:rPr>
        <w:t>Сургутского</w:t>
      </w:r>
      <w:proofErr w:type="spellEnd"/>
      <w:r>
        <w:rPr>
          <w:b/>
          <w:sz w:val="32"/>
        </w:rPr>
        <w:t xml:space="preserve"> района</w:t>
      </w:r>
    </w:p>
    <w:p w:rsidR="001D0BAB" w:rsidRDefault="001D0BAB" w:rsidP="001D0BAB">
      <w:pPr>
        <w:jc w:val="center"/>
        <w:rPr>
          <w:b/>
          <w:sz w:val="32"/>
          <w:szCs w:val="20"/>
          <w:lang w:eastAsia="ar-SA"/>
        </w:rPr>
      </w:pPr>
      <w:r>
        <w:rPr>
          <w:b/>
          <w:sz w:val="32"/>
        </w:rPr>
        <w:t>Ханты-Мансийского автономного округа-Югры</w:t>
      </w:r>
    </w:p>
    <w:p w:rsidR="001D0BAB" w:rsidRDefault="001D0BAB" w:rsidP="001D0BAB">
      <w:pPr>
        <w:jc w:val="center"/>
        <w:rPr>
          <w:b/>
          <w:sz w:val="32"/>
        </w:rPr>
      </w:pPr>
    </w:p>
    <w:p w:rsidR="001D0BAB" w:rsidRDefault="001D0BAB" w:rsidP="001D0BAB">
      <w:pPr>
        <w:jc w:val="center"/>
        <w:rPr>
          <w:sz w:val="22"/>
          <w:szCs w:val="22"/>
          <w:lang w:eastAsia="en-US"/>
        </w:rPr>
      </w:pPr>
      <w:r>
        <w:rPr>
          <w:b/>
          <w:sz w:val="32"/>
          <w:szCs w:val="32"/>
        </w:rPr>
        <w:t>ПОСТАНОВЛЕНИЕ</w:t>
      </w:r>
    </w:p>
    <w:p w:rsidR="001D0BAB" w:rsidRDefault="001D0BAB" w:rsidP="001D0BAB">
      <w:pPr>
        <w:rPr>
          <w:sz w:val="20"/>
        </w:rPr>
      </w:pPr>
    </w:p>
    <w:p w:rsidR="001D0BAB" w:rsidRDefault="001D0BAB" w:rsidP="001D0BAB">
      <w:pPr>
        <w:rPr>
          <w:sz w:val="28"/>
          <w:szCs w:val="28"/>
          <w:lang w:eastAsia="ar-SA"/>
        </w:rPr>
      </w:pPr>
      <w:r>
        <w:rPr>
          <w:sz w:val="28"/>
          <w:szCs w:val="28"/>
          <w:u w:val="single"/>
        </w:rPr>
        <w:t>«</w:t>
      </w:r>
      <w:r>
        <w:rPr>
          <w:sz w:val="28"/>
          <w:szCs w:val="28"/>
          <w:u w:val="single"/>
        </w:rPr>
        <w:t>28</w:t>
      </w:r>
      <w:r>
        <w:rPr>
          <w:sz w:val="28"/>
          <w:szCs w:val="28"/>
          <w:u w:val="single"/>
        </w:rPr>
        <w:t>» декабря 2023 года</w:t>
      </w:r>
      <w:r>
        <w:rPr>
          <w:sz w:val="28"/>
          <w:szCs w:val="28"/>
        </w:rPr>
        <w:t xml:space="preserve">                                                                              </w:t>
      </w:r>
      <w:r>
        <w:rPr>
          <w:sz w:val="28"/>
          <w:szCs w:val="28"/>
        </w:rPr>
        <w:t xml:space="preserve">   </w:t>
      </w:r>
      <w:r>
        <w:rPr>
          <w:sz w:val="28"/>
          <w:szCs w:val="28"/>
        </w:rPr>
        <w:t xml:space="preserve">       №  </w:t>
      </w:r>
      <w:r>
        <w:rPr>
          <w:sz w:val="28"/>
          <w:szCs w:val="28"/>
        </w:rPr>
        <w:t>1547</w:t>
      </w:r>
      <w:r>
        <w:rPr>
          <w:sz w:val="28"/>
          <w:szCs w:val="28"/>
        </w:rPr>
        <w:t xml:space="preserve">  </w:t>
      </w:r>
    </w:p>
    <w:p w:rsidR="001D0BAB" w:rsidRDefault="001D0BAB" w:rsidP="001D0BAB">
      <w:pPr>
        <w:rPr>
          <w:sz w:val="28"/>
          <w:szCs w:val="28"/>
        </w:rPr>
      </w:pPr>
      <w:r>
        <w:rPr>
          <w:sz w:val="28"/>
          <w:szCs w:val="28"/>
        </w:rPr>
        <w:t xml:space="preserve">            г. Лянтор</w:t>
      </w:r>
    </w:p>
    <w:p w:rsidR="00654574" w:rsidRDefault="00654574" w:rsidP="00654574">
      <w:pPr>
        <w:rPr>
          <w:sz w:val="28"/>
          <w:szCs w:val="28"/>
        </w:rPr>
      </w:pPr>
    </w:p>
    <w:tbl>
      <w:tblPr>
        <w:tblStyle w:val="a6"/>
        <w:tblW w:w="0" w:type="auto"/>
        <w:tblLook w:val="04A0" w:firstRow="1" w:lastRow="0" w:firstColumn="1" w:lastColumn="0" w:noHBand="0" w:noVBand="1"/>
      </w:tblPr>
      <w:tblGrid>
        <w:gridCol w:w="5103"/>
      </w:tblGrid>
      <w:tr w:rsidR="001F57D7" w:rsidTr="001F57D7">
        <w:tc>
          <w:tcPr>
            <w:tcW w:w="5103" w:type="dxa"/>
            <w:tcBorders>
              <w:top w:val="nil"/>
              <w:left w:val="nil"/>
              <w:bottom w:val="nil"/>
              <w:right w:val="nil"/>
            </w:tcBorders>
          </w:tcPr>
          <w:p w:rsidR="001F57D7" w:rsidRPr="001854FD" w:rsidRDefault="001F57D7" w:rsidP="001F57D7">
            <w:pPr>
              <w:rPr>
                <w:sz w:val="28"/>
                <w:szCs w:val="28"/>
              </w:rPr>
            </w:pPr>
            <w:r w:rsidRPr="001854FD">
              <w:rPr>
                <w:sz w:val="28"/>
                <w:szCs w:val="28"/>
              </w:rPr>
              <w:t>Об утверждении проекта планировки</w:t>
            </w:r>
            <w:r>
              <w:rPr>
                <w:sz w:val="28"/>
                <w:szCs w:val="28"/>
              </w:rPr>
              <w:t xml:space="preserve"> </w:t>
            </w:r>
            <w:r w:rsidRPr="001854FD">
              <w:rPr>
                <w:sz w:val="28"/>
                <w:szCs w:val="28"/>
              </w:rPr>
              <w:t>территории</w:t>
            </w:r>
            <w:r>
              <w:rPr>
                <w:sz w:val="28"/>
                <w:szCs w:val="28"/>
              </w:rPr>
              <w:t xml:space="preserve"> </w:t>
            </w:r>
            <w:r w:rsidRPr="001854FD">
              <w:rPr>
                <w:sz w:val="28"/>
                <w:szCs w:val="28"/>
              </w:rPr>
              <w:t>линейного объекта</w:t>
            </w:r>
            <w:r>
              <w:rPr>
                <w:sz w:val="28"/>
                <w:szCs w:val="28"/>
              </w:rPr>
              <w:t xml:space="preserve"> </w:t>
            </w:r>
            <w:r w:rsidRPr="001F57D7">
              <w:rPr>
                <w:sz w:val="28"/>
                <w:szCs w:val="28"/>
              </w:rPr>
              <w:t>«</w:t>
            </w:r>
            <w:r w:rsidR="006E2DB8">
              <w:rPr>
                <w:sz w:val="28"/>
                <w:szCs w:val="28"/>
              </w:rPr>
              <w:t>Станция автоматическая газораспределительная</w:t>
            </w:r>
            <w:r w:rsidR="00CA3F22">
              <w:rPr>
                <w:sz w:val="28"/>
                <w:szCs w:val="28"/>
              </w:rPr>
              <w:t>»</w:t>
            </w:r>
            <w:r w:rsidR="006E2DB8">
              <w:rPr>
                <w:sz w:val="28"/>
                <w:szCs w:val="28"/>
              </w:rPr>
              <w:t xml:space="preserve"> г. Лянтор, ул. Кольцевая»</w:t>
            </w:r>
          </w:p>
          <w:p w:rsidR="001F57D7" w:rsidRDefault="001F57D7" w:rsidP="00654574">
            <w:pPr>
              <w:rPr>
                <w:sz w:val="28"/>
                <w:szCs w:val="28"/>
              </w:rPr>
            </w:pPr>
          </w:p>
        </w:tc>
      </w:tr>
    </w:tbl>
    <w:p w:rsidR="00DF7222" w:rsidRPr="001854FD" w:rsidRDefault="00DF7222" w:rsidP="00DF7222">
      <w:pPr>
        <w:rPr>
          <w:color w:val="000000"/>
          <w:sz w:val="28"/>
          <w:szCs w:val="28"/>
          <w:lang w:val="x-none" w:eastAsia="x-none"/>
        </w:rPr>
      </w:pPr>
    </w:p>
    <w:p w:rsidR="00AC2245" w:rsidRDefault="00AC2245" w:rsidP="00CB397F">
      <w:pPr>
        <w:ind w:firstLine="567"/>
        <w:jc w:val="both"/>
        <w:rPr>
          <w:color w:val="000000"/>
          <w:sz w:val="28"/>
          <w:szCs w:val="28"/>
          <w:lang w:val="x-none" w:eastAsia="x-none"/>
        </w:rPr>
      </w:pPr>
      <w:proofErr w:type="gramStart"/>
      <w:r w:rsidRPr="00CB7D63">
        <w:rPr>
          <w:sz w:val="28"/>
          <w:szCs w:val="28"/>
        </w:rPr>
        <w:t>В соответствии со статьями 41, 45</w:t>
      </w:r>
      <w:r w:rsidR="00272070">
        <w:rPr>
          <w:sz w:val="28"/>
          <w:szCs w:val="28"/>
        </w:rPr>
        <w:t>, 46</w:t>
      </w:r>
      <w:r w:rsidRPr="00CB7D63">
        <w:rPr>
          <w:sz w:val="28"/>
          <w:szCs w:val="28"/>
        </w:rPr>
        <w:t xml:space="preserve"> Градостроительного кодекса Российской Федерации, статьёй 15 Федерального закона 06.10.2003 №</w:t>
      </w:r>
      <w:r>
        <w:rPr>
          <w:sz w:val="28"/>
          <w:szCs w:val="28"/>
        </w:rPr>
        <w:t xml:space="preserve"> </w:t>
      </w:r>
      <w:r w:rsidRPr="00CB7D63">
        <w:rPr>
          <w:sz w:val="28"/>
          <w:szCs w:val="28"/>
        </w:rPr>
        <w:t>131-ФЗ «Об общих принципах организации местного самоуправления в Российской Федерации», постановлением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w:t>
      </w:r>
      <w:r>
        <w:rPr>
          <w:sz w:val="28"/>
          <w:szCs w:val="28"/>
        </w:rPr>
        <w:t xml:space="preserve"> </w:t>
      </w:r>
      <w:r w:rsidRPr="00CB7D63">
        <w:rPr>
          <w:sz w:val="28"/>
          <w:szCs w:val="28"/>
        </w:rPr>
        <w:t>на строительство объектов капитального строительства, разрешений на ввод в</w:t>
      </w:r>
      <w:proofErr w:type="gramEnd"/>
      <w:r w:rsidRPr="00CB7D63">
        <w:rPr>
          <w:sz w:val="28"/>
          <w:szCs w:val="28"/>
        </w:rPr>
        <w:t xml:space="preserve"> эксплуатацию»</w:t>
      </w:r>
      <w:r w:rsidRPr="00CB7D63">
        <w:rPr>
          <w:color w:val="000000"/>
          <w:sz w:val="28"/>
          <w:szCs w:val="28"/>
        </w:rPr>
        <w:t xml:space="preserve">, </w:t>
      </w:r>
      <w:r>
        <w:rPr>
          <w:color w:val="000000"/>
          <w:sz w:val="28"/>
          <w:szCs w:val="28"/>
        </w:rPr>
        <w:t>на основании устава городского поселения Лянтор</w:t>
      </w:r>
      <w:r w:rsidR="003A4B0C">
        <w:rPr>
          <w:color w:val="000000"/>
          <w:sz w:val="28"/>
          <w:szCs w:val="28"/>
        </w:rPr>
        <w:t xml:space="preserve">, </w:t>
      </w:r>
      <w:r w:rsidR="003A4B0C" w:rsidRPr="00203122">
        <w:rPr>
          <w:color w:val="333333"/>
          <w:sz w:val="28"/>
          <w:szCs w:val="28"/>
        </w:rPr>
        <w:t xml:space="preserve">с учетом протокола общественных обсуждений от </w:t>
      </w:r>
      <w:r w:rsidR="003A4B0C">
        <w:rPr>
          <w:color w:val="333333"/>
          <w:sz w:val="28"/>
          <w:szCs w:val="28"/>
        </w:rPr>
        <w:t>2</w:t>
      </w:r>
      <w:r w:rsidR="006E2DB8">
        <w:rPr>
          <w:color w:val="333333"/>
          <w:sz w:val="28"/>
          <w:szCs w:val="28"/>
        </w:rPr>
        <w:t>8</w:t>
      </w:r>
      <w:r w:rsidR="003A4B0C">
        <w:rPr>
          <w:color w:val="333333"/>
          <w:sz w:val="28"/>
          <w:szCs w:val="28"/>
        </w:rPr>
        <w:t>.</w:t>
      </w:r>
      <w:r w:rsidR="006E2DB8">
        <w:rPr>
          <w:color w:val="333333"/>
          <w:sz w:val="28"/>
          <w:szCs w:val="28"/>
        </w:rPr>
        <w:t>11</w:t>
      </w:r>
      <w:r w:rsidR="003A4B0C">
        <w:rPr>
          <w:color w:val="333333"/>
          <w:sz w:val="28"/>
          <w:szCs w:val="28"/>
        </w:rPr>
        <w:t>.2023</w:t>
      </w:r>
      <w:r w:rsidR="003A4B0C" w:rsidRPr="00203122">
        <w:rPr>
          <w:color w:val="333333"/>
          <w:sz w:val="28"/>
          <w:szCs w:val="28"/>
        </w:rPr>
        <w:t xml:space="preserve">, заключения о результатах общественных обсуждениях от </w:t>
      </w:r>
      <w:r w:rsidR="003A4B0C">
        <w:rPr>
          <w:color w:val="333333"/>
          <w:sz w:val="28"/>
          <w:szCs w:val="28"/>
        </w:rPr>
        <w:t>2</w:t>
      </w:r>
      <w:r w:rsidR="006E2DB8">
        <w:rPr>
          <w:color w:val="333333"/>
          <w:sz w:val="28"/>
          <w:szCs w:val="28"/>
        </w:rPr>
        <w:t>8</w:t>
      </w:r>
      <w:r w:rsidR="003A4B0C">
        <w:rPr>
          <w:color w:val="333333"/>
          <w:sz w:val="28"/>
          <w:szCs w:val="28"/>
        </w:rPr>
        <w:t>.</w:t>
      </w:r>
      <w:r w:rsidR="006E2DB8">
        <w:rPr>
          <w:color w:val="333333"/>
          <w:sz w:val="28"/>
          <w:szCs w:val="28"/>
        </w:rPr>
        <w:t>11</w:t>
      </w:r>
      <w:r w:rsidR="003A4B0C">
        <w:rPr>
          <w:color w:val="333333"/>
          <w:sz w:val="28"/>
          <w:szCs w:val="28"/>
        </w:rPr>
        <w:t>.2023</w:t>
      </w:r>
      <w:r w:rsidR="003A4B0C" w:rsidRPr="00203122">
        <w:rPr>
          <w:color w:val="333333"/>
          <w:sz w:val="28"/>
          <w:szCs w:val="28"/>
        </w:rPr>
        <w:t>:</w:t>
      </w:r>
    </w:p>
    <w:p w:rsidR="00654574" w:rsidRPr="001854FD" w:rsidRDefault="00654574" w:rsidP="00416F9B">
      <w:pPr>
        <w:pStyle w:val="a9"/>
        <w:numPr>
          <w:ilvl w:val="0"/>
          <w:numId w:val="1"/>
        </w:numPr>
        <w:tabs>
          <w:tab w:val="left" w:pos="851"/>
        </w:tabs>
        <w:ind w:left="0" w:firstLine="567"/>
        <w:jc w:val="both"/>
        <w:rPr>
          <w:color w:val="000000"/>
          <w:sz w:val="28"/>
          <w:szCs w:val="28"/>
          <w:lang w:eastAsia="x-none"/>
        </w:rPr>
      </w:pPr>
      <w:r w:rsidRPr="001854FD">
        <w:rPr>
          <w:color w:val="000000"/>
          <w:sz w:val="28"/>
          <w:szCs w:val="28"/>
          <w:lang w:eastAsia="x-none"/>
        </w:rPr>
        <w:t xml:space="preserve">Утвердить </w:t>
      </w:r>
      <w:r w:rsidR="00AC2245">
        <w:rPr>
          <w:color w:val="000000"/>
          <w:sz w:val="28"/>
          <w:szCs w:val="28"/>
          <w:lang w:eastAsia="x-none"/>
        </w:rPr>
        <w:t>пр</w:t>
      </w:r>
      <w:r w:rsidRPr="001854FD">
        <w:rPr>
          <w:color w:val="000000"/>
          <w:sz w:val="28"/>
          <w:szCs w:val="28"/>
          <w:lang w:eastAsia="x-none"/>
        </w:rPr>
        <w:t xml:space="preserve">оект планировки территории линейного объекта </w:t>
      </w:r>
      <w:r w:rsidR="005A297B" w:rsidRPr="005A297B">
        <w:rPr>
          <w:sz w:val="28"/>
          <w:szCs w:val="28"/>
        </w:rPr>
        <w:t xml:space="preserve">«Станция </w:t>
      </w:r>
      <w:proofErr w:type="gramStart"/>
      <w:r w:rsidR="005A297B" w:rsidRPr="005A297B">
        <w:rPr>
          <w:sz w:val="28"/>
          <w:szCs w:val="28"/>
        </w:rPr>
        <w:t>автоматическая</w:t>
      </w:r>
      <w:proofErr w:type="gramEnd"/>
      <w:r w:rsidR="005A297B" w:rsidRPr="005A297B">
        <w:rPr>
          <w:sz w:val="28"/>
          <w:szCs w:val="28"/>
        </w:rPr>
        <w:t xml:space="preserve"> газораспределительная</w:t>
      </w:r>
      <w:r w:rsidR="00CA3F22">
        <w:rPr>
          <w:sz w:val="28"/>
          <w:szCs w:val="28"/>
        </w:rPr>
        <w:t>»</w:t>
      </w:r>
      <w:r w:rsidR="005A297B" w:rsidRPr="005A297B">
        <w:rPr>
          <w:sz w:val="28"/>
          <w:szCs w:val="28"/>
        </w:rPr>
        <w:t xml:space="preserve"> г. Лянтор, ул. Кольцевая»</w:t>
      </w:r>
      <w:r w:rsidR="005A297B">
        <w:rPr>
          <w:sz w:val="28"/>
          <w:szCs w:val="28"/>
        </w:rPr>
        <w:t xml:space="preserve"> </w:t>
      </w:r>
      <w:r w:rsidR="00BA2CBD" w:rsidRPr="001854FD">
        <w:rPr>
          <w:color w:val="000000"/>
          <w:sz w:val="28"/>
          <w:szCs w:val="28"/>
          <w:lang w:eastAsia="x-none"/>
        </w:rPr>
        <w:t>согласно приложению</w:t>
      </w:r>
      <w:r w:rsidR="00C74925" w:rsidRPr="001854FD">
        <w:rPr>
          <w:color w:val="000000"/>
          <w:sz w:val="28"/>
          <w:szCs w:val="28"/>
          <w:lang w:eastAsia="x-none"/>
        </w:rPr>
        <w:t xml:space="preserve"> к настоящему постановлению</w:t>
      </w:r>
      <w:r w:rsidR="000945B1" w:rsidRPr="001854FD">
        <w:rPr>
          <w:color w:val="000000"/>
          <w:sz w:val="28"/>
          <w:szCs w:val="28"/>
          <w:lang w:eastAsia="x-none"/>
        </w:rPr>
        <w:t>.</w:t>
      </w:r>
    </w:p>
    <w:p w:rsidR="00654574" w:rsidRPr="001854FD" w:rsidRDefault="00416F9B" w:rsidP="00416F9B">
      <w:pPr>
        <w:numPr>
          <w:ilvl w:val="0"/>
          <w:numId w:val="1"/>
        </w:numPr>
        <w:tabs>
          <w:tab w:val="left" w:pos="851"/>
        </w:tabs>
        <w:ind w:left="0" w:firstLine="567"/>
        <w:jc w:val="both"/>
        <w:rPr>
          <w:sz w:val="28"/>
          <w:szCs w:val="28"/>
          <w:lang w:val="x-none" w:eastAsia="x-none"/>
        </w:rPr>
      </w:pPr>
      <w:r w:rsidRPr="00416F9B">
        <w:rPr>
          <w:sz w:val="28"/>
          <w:szCs w:val="28"/>
        </w:rPr>
        <w:t xml:space="preserve">Опубликовать настоящее постановление в средствах массовой информации </w:t>
      </w:r>
      <w:r w:rsidR="007F56F2">
        <w:rPr>
          <w:sz w:val="28"/>
          <w:szCs w:val="28"/>
        </w:rPr>
        <w:t xml:space="preserve">в течение 7 дней </w:t>
      </w:r>
      <w:proofErr w:type="gramStart"/>
      <w:r w:rsidRPr="00416F9B">
        <w:rPr>
          <w:sz w:val="28"/>
          <w:szCs w:val="28"/>
        </w:rPr>
        <w:t>с даты</w:t>
      </w:r>
      <w:proofErr w:type="gramEnd"/>
      <w:r w:rsidRPr="00416F9B">
        <w:rPr>
          <w:sz w:val="28"/>
          <w:szCs w:val="28"/>
        </w:rPr>
        <w:t xml:space="preserve"> его издания и разместить на официальном сайте </w:t>
      </w:r>
      <w:r>
        <w:rPr>
          <w:sz w:val="28"/>
          <w:szCs w:val="28"/>
        </w:rPr>
        <w:t>Администрации городского поселения Лянтор.</w:t>
      </w:r>
    </w:p>
    <w:p w:rsidR="008B20D4" w:rsidRPr="001854FD" w:rsidRDefault="008B20D4" w:rsidP="00CB397F">
      <w:pPr>
        <w:ind w:firstLine="567"/>
        <w:jc w:val="both"/>
        <w:rPr>
          <w:sz w:val="28"/>
          <w:szCs w:val="28"/>
          <w:lang w:eastAsia="x-none"/>
        </w:rPr>
      </w:pPr>
    </w:p>
    <w:p w:rsidR="008B20D4" w:rsidRPr="001854FD" w:rsidRDefault="008B20D4" w:rsidP="00CB397F">
      <w:pPr>
        <w:ind w:firstLine="567"/>
        <w:jc w:val="both"/>
        <w:rPr>
          <w:sz w:val="28"/>
          <w:szCs w:val="28"/>
          <w:lang w:eastAsia="x-none"/>
        </w:rPr>
      </w:pPr>
    </w:p>
    <w:p w:rsidR="00654574" w:rsidRPr="001854FD" w:rsidRDefault="00CB397F" w:rsidP="007D144E">
      <w:pPr>
        <w:tabs>
          <w:tab w:val="left" w:pos="8080"/>
        </w:tabs>
        <w:autoSpaceDE w:val="0"/>
        <w:autoSpaceDN w:val="0"/>
        <w:adjustRightInd w:val="0"/>
        <w:rPr>
          <w:sz w:val="28"/>
          <w:szCs w:val="28"/>
        </w:rPr>
      </w:pPr>
      <w:r w:rsidRPr="001854FD">
        <w:rPr>
          <w:sz w:val="28"/>
          <w:szCs w:val="28"/>
        </w:rPr>
        <w:t>Глав</w:t>
      </w:r>
      <w:r w:rsidR="008854BE">
        <w:rPr>
          <w:sz w:val="28"/>
          <w:szCs w:val="28"/>
        </w:rPr>
        <w:t>а</w:t>
      </w:r>
      <w:r w:rsidRPr="001854FD">
        <w:rPr>
          <w:sz w:val="28"/>
          <w:szCs w:val="28"/>
        </w:rPr>
        <w:t xml:space="preserve"> города</w:t>
      </w:r>
      <w:r w:rsidRPr="001854FD">
        <w:rPr>
          <w:sz w:val="28"/>
          <w:szCs w:val="28"/>
        </w:rPr>
        <w:tab/>
      </w:r>
      <w:r w:rsidR="00416F9B">
        <w:rPr>
          <w:sz w:val="28"/>
          <w:szCs w:val="28"/>
        </w:rPr>
        <w:t>А. Н. Луценко</w:t>
      </w:r>
    </w:p>
    <w:p w:rsidR="00B318BB" w:rsidRPr="001854FD" w:rsidRDefault="00B318BB" w:rsidP="008B20D4">
      <w:pPr>
        <w:tabs>
          <w:tab w:val="left" w:pos="7655"/>
        </w:tabs>
        <w:rPr>
          <w:bCs/>
          <w:sz w:val="28"/>
          <w:szCs w:val="28"/>
        </w:rPr>
      </w:pPr>
    </w:p>
    <w:p w:rsidR="000945B1" w:rsidRPr="001854FD" w:rsidRDefault="000945B1">
      <w:pPr>
        <w:rPr>
          <w:sz w:val="28"/>
          <w:szCs w:val="28"/>
        </w:rPr>
      </w:pPr>
      <w:r w:rsidRPr="001854FD">
        <w:rPr>
          <w:sz w:val="28"/>
          <w:szCs w:val="28"/>
        </w:rPr>
        <w:br w:type="page"/>
      </w:r>
    </w:p>
    <w:p w:rsidR="00406000" w:rsidRPr="001854FD" w:rsidRDefault="00406000" w:rsidP="000945B1">
      <w:pPr>
        <w:tabs>
          <w:tab w:val="left" w:pos="7655"/>
        </w:tabs>
        <w:rPr>
          <w:bCs/>
          <w:sz w:val="28"/>
          <w:szCs w:val="28"/>
        </w:rPr>
        <w:sectPr w:rsidR="00406000" w:rsidRPr="001854FD" w:rsidSect="00D4747D">
          <w:pgSz w:w="11907" w:h="16839" w:code="9"/>
          <w:pgMar w:top="1135" w:right="707" w:bottom="426" w:left="1134" w:header="708" w:footer="708" w:gutter="0"/>
          <w:cols w:space="708"/>
          <w:docGrid w:linePitch="360"/>
        </w:sectPr>
      </w:pPr>
    </w:p>
    <w:tbl>
      <w:tblPr>
        <w:tblStyle w:val="a6"/>
        <w:tblW w:w="104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4111"/>
      </w:tblGrid>
      <w:tr w:rsidR="0075270D" w:rsidTr="0075270D">
        <w:tc>
          <w:tcPr>
            <w:tcW w:w="6384" w:type="dxa"/>
          </w:tcPr>
          <w:p w:rsidR="0075270D" w:rsidRDefault="0075270D" w:rsidP="00904758">
            <w:pPr>
              <w:contextualSpacing/>
              <w:jc w:val="center"/>
              <w:rPr>
                <w:b/>
              </w:rPr>
            </w:pPr>
          </w:p>
        </w:tc>
        <w:tc>
          <w:tcPr>
            <w:tcW w:w="4111" w:type="dxa"/>
          </w:tcPr>
          <w:p w:rsidR="0075270D" w:rsidRPr="0075270D" w:rsidRDefault="0075270D" w:rsidP="001D0BAB">
            <w:pPr>
              <w:tabs>
                <w:tab w:val="left" w:pos="7655"/>
              </w:tabs>
              <w:ind w:left="270"/>
              <w:rPr>
                <w:bCs/>
              </w:rPr>
            </w:pPr>
            <w:r w:rsidRPr="001854FD">
              <w:rPr>
                <w:bCs/>
              </w:rPr>
              <w:t>Приложение к постановлению</w:t>
            </w:r>
            <w:r w:rsidRPr="001854FD">
              <w:rPr>
                <w:bCs/>
              </w:rPr>
              <w:br/>
              <w:t>Администрации городского</w:t>
            </w:r>
            <w:r w:rsidRPr="001854FD">
              <w:rPr>
                <w:bCs/>
              </w:rPr>
              <w:br/>
              <w:t>поселения Лянтор</w:t>
            </w:r>
            <w:r w:rsidRPr="001854FD">
              <w:rPr>
                <w:bCs/>
              </w:rPr>
              <w:br/>
              <w:t>от «</w:t>
            </w:r>
            <w:r w:rsidR="001D0BAB">
              <w:rPr>
                <w:bCs/>
              </w:rPr>
              <w:t>28</w:t>
            </w:r>
            <w:r w:rsidRPr="001854FD">
              <w:rPr>
                <w:bCs/>
              </w:rPr>
              <w:t xml:space="preserve">» </w:t>
            </w:r>
            <w:r w:rsidR="001D0BAB">
              <w:rPr>
                <w:bCs/>
              </w:rPr>
              <w:t xml:space="preserve">декабря </w:t>
            </w:r>
            <w:r w:rsidRPr="001854FD">
              <w:rPr>
                <w:bCs/>
              </w:rPr>
              <w:t>20</w:t>
            </w:r>
            <w:r>
              <w:rPr>
                <w:bCs/>
              </w:rPr>
              <w:t>23</w:t>
            </w:r>
            <w:r w:rsidRPr="001854FD">
              <w:rPr>
                <w:bCs/>
              </w:rPr>
              <w:t xml:space="preserve"> года № </w:t>
            </w:r>
            <w:r w:rsidR="001D0BAB">
              <w:rPr>
                <w:bCs/>
              </w:rPr>
              <w:t>1547</w:t>
            </w:r>
            <w:bookmarkStart w:id="0" w:name="_GoBack"/>
            <w:bookmarkEnd w:id="0"/>
          </w:p>
        </w:tc>
      </w:tr>
      <w:tr w:rsidR="0075270D" w:rsidTr="00904758">
        <w:trPr>
          <w:trHeight w:val="12772"/>
        </w:trPr>
        <w:tc>
          <w:tcPr>
            <w:tcW w:w="10495" w:type="dxa"/>
            <w:gridSpan w:val="2"/>
            <w:vAlign w:val="center"/>
          </w:tcPr>
          <w:p w:rsidR="0075270D" w:rsidRDefault="00C21E03" w:rsidP="00904758">
            <w:pPr>
              <w:spacing w:line="276" w:lineRule="auto"/>
              <w:contextualSpacing/>
              <w:jc w:val="center"/>
              <w:rPr>
                <w:b/>
                <w:sz w:val="28"/>
                <w:szCs w:val="28"/>
              </w:rPr>
            </w:pPr>
            <w:r w:rsidRPr="00C21E03">
              <w:rPr>
                <w:b/>
                <w:sz w:val="28"/>
                <w:szCs w:val="28"/>
              </w:rPr>
              <w:t>ПРОЕКТ ПЛАНИРОВКИ ТЕРРИТОРИИ ЛИНЕЙНОГО ОБЪЕКТА «СТАНЦИЯ АВТОМ</w:t>
            </w:r>
            <w:r w:rsidR="00CA3F22">
              <w:rPr>
                <w:b/>
                <w:sz w:val="28"/>
                <w:szCs w:val="28"/>
              </w:rPr>
              <w:t>АТИЧЕСКАЯ ГАЗОРАСПРЕДЕЛИТЕЛЬНАЯ»</w:t>
            </w:r>
            <w:r w:rsidRPr="00C21E03">
              <w:rPr>
                <w:b/>
                <w:sz w:val="28"/>
                <w:szCs w:val="28"/>
              </w:rPr>
              <w:t xml:space="preserve"> </w:t>
            </w:r>
            <w:r w:rsidR="00F53062">
              <w:rPr>
                <w:b/>
                <w:sz w:val="28"/>
                <w:szCs w:val="28"/>
              </w:rPr>
              <w:br/>
            </w:r>
            <w:r w:rsidRPr="00C21E03">
              <w:rPr>
                <w:b/>
                <w:sz w:val="28"/>
                <w:szCs w:val="28"/>
              </w:rPr>
              <w:t>Г. ЛЯНТОР, УЛ. КОЛЬЦЕВАЯ»</w:t>
            </w:r>
          </w:p>
          <w:p w:rsidR="00C21E03" w:rsidRDefault="00C21E03" w:rsidP="00904758">
            <w:pPr>
              <w:spacing w:line="276" w:lineRule="auto"/>
              <w:contextualSpacing/>
              <w:jc w:val="center"/>
              <w:rPr>
                <w:rFonts w:eastAsia="Calibri"/>
                <w:b/>
                <w:bCs/>
                <w:sz w:val="28"/>
                <w:szCs w:val="28"/>
              </w:rPr>
            </w:pPr>
          </w:p>
          <w:p w:rsidR="0075270D" w:rsidRPr="00FF71FE" w:rsidRDefault="0075270D" w:rsidP="00904758">
            <w:pPr>
              <w:spacing w:line="276" w:lineRule="auto"/>
              <w:contextualSpacing/>
              <w:jc w:val="center"/>
              <w:rPr>
                <w:rFonts w:cs="Arial"/>
                <w:sz w:val="28"/>
                <w:szCs w:val="28"/>
              </w:rPr>
            </w:pPr>
            <w:r>
              <w:rPr>
                <w:rFonts w:eastAsia="Calibri"/>
                <w:b/>
                <w:bCs/>
                <w:sz w:val="28"/>
                <w:szCs w:val="28"/>
              </w:rPr>
              <w:t>Утверждаемая часть</w:t>
            </w:r>
          </w:p>
          <w:p w:rsidR="0075270D" w:rsidRPr="00FF71FE" w:rsidRDefault="0075270D" w:rsidP="00904758">
            <w:pPr>
              <w:ind w:left="-1380"/>
              <w:contextualSpacing/>
              <w:rPr>
                <w:b/>
                <w:sz w:val="28"/>
                <w:szCs w:val="28"/>
              </w:rPr>
            </w:pPr>
          </w:p>
        </w:tc>
      </w:tr>
    </w:tbl>
    <w:p w:rsidR="0075270D" w:rsidRPr="006025E9" w:rsidRDefault="0075270D" w:rsidP="0075270D">
      <w:pPr>
        <w:contextualSpacing/>
        <w:jc w:val="center"/>
        <w:rPr>
          <w:bCs/>
          <w:szCs w:val="26"/>
        </w:rPr>
      </w:pPr>
    </w:p>
    <w:p w:rsidR="0075270D" w:rsidRDefault="0075270D" w:rsidP="0075270D">
      <w:pPr>
        <w:rPr>
          <w:bCs/>
          <w:szCs w:val="26"/>
        </w:rPr>
        <w:sectPr w:rsidR="0075270D" w:rsidSect="00904758">
          <w:pgSz w:w="11906" w:h="16838"/>
          <w:pgMar w:top="1134" w:right="567" w:bottom="851" w:left="851" w:header="709" w:footer="709" w:gutter="0"/>
          <w:cols w:space="708"/>
          <w:docGrid w:linePitch="360"/>
        </w:sectPr>
      </w:pPr>
    </w:p>
    <w:p w:rsidR="0075270D" w:rsidRPr="00E534B1" w:rsidRDefault="0075270D" w:rsidP="0075270D">
      <w:pPr>
        <w:contextualSpacing/>
        <w:jc w:val="center"/>
        <w:outlineLvl w:val="0"/>
        <w:rPr>
          <w:b/>
          <w:sz w:val="28"/>
          <w:szCs w:val="28"/>
        </w:rPr>
      </w:pPr>
      <w:r w:rsidRPr="00E534B1">
        <w:rPr>
          <w:b/>
          <w:sz w:val="28"/>
          <w:szCs w:val="28"/>
        </w:rPr>
        <w:lastRenderedPageBreak/>
        <w:t>Раздел 1</w:t>
      </w:r>
      <w:r>
        <w:rPr>
          <w:b/>
          <w:sz w:val="28"/>
          <w:szCs w:val="28"/>
        </w:rPr>
        <w:t>.</w:t>
      </w:r>
      <w:r w:rsidR="00A25ABB">
        <w:rPr>
          <w:b/>
          <w:sz w:val="28"/>
          <w:szCs w:val="28"/>
        </w:rPr>
        <w:t xml:space="preserve"> </w:t>
      </w:r>
      <w:r w:rsidRPr="00E534B1">
        <w:rPr>
          <w:b/>
          <w:sz w:val="28"/>
          <w:szCs w:val="28"/>
        </w:rPr>
        <w:t>Проект планировки территории. Графическая часть</w:t>
      </w:r>
      <w:r>
        <w:rPr>
          <w:b/>
          <w:sz w:val="28"/>
          <w:szCs w:val="28"/>
        </w:rPr>
        <w:t>.</w:t>
      </w:r>
    </w:p>
    <w:p w:rsidR="0075270D" w:rsidRDefault="00A71EAD" w:rsidP="0075270D">
      <w:pPr>
        <w:contextualSpacing/>
        <w:jc w:val="center"/>
        <w:rPr>
          <w:rFonts w:eastAsia="Calibri"/>
          <w:b/>
          <w:bCs/>
          <w:sz w:val="28"/>
          <w:szCs w:val="28"/>
        </w:rPr>
      </w:pPr>
      <w:r w:rsidRPr="00353D68">
        <w:rPr>
          <w:rFonts w:ascii="Arial" w:eastAsia="Calibri" w:hAnsi="Arial" w:cs="Arial"/>
          <w:noProof/>
          <w:color w:val="000000"/>
          <w:spacing w:val="-9"/>
          <w:sz w:val="26"/>
          <w:szCs w:val="26"/>
        </w:rPr>
        <w:drawing>
          <wp:anchor distT="0" distB="0" distL="114300" distR="114300" simplePos="0" relativeHeight="251658240" behindDoc="1" locked="0" layoutInCell="1" allowOverlap="1">
            <wp:simplePos x="0" y="0"/>
            <wp:positionH relativeFrom="column">
              <wp:posOffset>-274892</wp:posOffset>
            </wp:positionH>
            <wp:positionV relativeFrom="paragraph">
              <wp:posOffset>492760</wp:posOffset>
            </wp:positionV>
            <wp:extent cx="9884347" cy="6295762"/>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rotWithShape="1">
                    <a:blip r:embed="rId11" cstate="print">
                      <a:extLst>
                        <a:ext uri="{28A0092B-C50C-407E-A947-70E740481C1C}">
                          <a14:useLocalDpi xmlns:a14="http://schemas.microsoft.com/office/drawing/2010/main" val="0"/>
                        </a:ext>
                      </a:extLst>
                    </a:blip>
                    <a:srcRect l="2627" t="10427" r="2218" b="3867"/>
                    <a:stretch/>
                  </pic:blipFill>
                  <pic:spPr bwMode="auto">
                    <a:xfrm>
                      <a:off x="0" y="0"/>
                      <a:ext cx="9891869" cy="63005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270D" w:rsidRPr="00E534B1">
        <w:rPr>
          <w:rFonts w:eastAsia="Calibri"/>
          <w:b/>
          <w:bCs/>
          <w:sz w:val="28"/>
          <w:szCs w:val="28"/>
        </w:rPr>
        <w:t xml:space="preserve">Чертеж границ зон планируемого размещения линейного объекта </w:t>
      </w:r>
      <w:r w:rsidR="0075270D" w:rsidRPr="00E534B1">
        <w:rPr>
          <w:rFonts w:eastAsia="Calibri"/>
          <w:b/>
          <w:bCs/>
          <w:sz w:val="28"/>
          <w:szCs w:val="28"/>
        </w:rPr>
        <w:br/>
      </w:r>
      <w:r w:rsidR="00121CEF" w:rsidRPr="00121CEF">
        <w:rPr>
          <w:rFonts w:eastAsia="Calibri"/>
          <w:b/>
          <w:bCs/>
          <w:sz w:val="28"/>
          <w:szCs w:val="28"/>
        </w:rPr>
        <w:t>«Станция автоматическая газораспределительная</w:t>
      </w:r>
      <w:r w:rsidR="007465F0">
        <w:rPr>
          <w:rFonts w:eastAsia="Calibri"/>
          <w:b/>
          <w:bCs/>
          <w:sz w:val="28"/>
          <w:szCs w:val="28"/>
        </w:rPr>
        <w:t>»</w:t>
      </w:r>
      <w:r w:rsidR="00121CEF" w:rsidRPr="00121CEF">
        <w:rPr>
          <w:rFonts w:eastAsia="Calibri"/>
          <w:b/>
          <w:bCs/>
          <w:sz w:val="28"/>
          <w:szCs w:val="28"/>
        </w:rPr>
        <w:t xml:space="preserve"> г. Лянтор, ул. Кольцевая»</w:t>
      </w:r>
    </w:p>
    <w:p w:rsidR="0075270D" w:rsidRPr="00CF2410" w:rsidRDefault="0075270D" w:rsidP="0075270D">
      <w:pPr>
        <w:rPr>
          <w:szCs w:val="26"/>
        </w:rPr>
        <w:sectPr w:rsidR="0075270D" w:rsidRPr="00CF2410" w:rsidSect="00904758">
          <w:pgSz w:w="16838" w:h="11906" w:orient="landscape"/>
          <w:pgMar w:top="567" w:right="851" w:bottom="851" w:left="1134" w:header="709" w:footer="709" w:gutter="0"/>
          <w:cols w:space="708"/>
          <w:docGrid w:linePitch="360"/>
        </w:sectPr>
      </w:pPr>
    </w:p>
    <w:p w:rsidR="00353D68" w:rsidRPr="00E534B1" w:rsidRDefault="00353D68" w:rsidP="007465F0">
      <w:pPr>
        <w:ind w:right="142"/>
        <w:contextualSpacing/>
        <w:jc w:val="center"/>
        <w:outlineLvl w:val="0"/>
        <w:rPr>
          <w:b/>
          <w:sz w:val="28"/>
          <w:szCs w:val="28"/>
        </w:rPr>
      </w:pPr>
      <w:r w:rsidRPr="00E534B1">
        <w:rPr>
          <w:b/>
          <w:bCs/>
          <w:sz w:val="28"/>
          <w:szCs w:val="28"/>
        </w:rPr>
        <w:lastRenderedPageBreak/>
        <w:t>Раздел 2</w:t>
      </w:r>
      <w:r>
        <w:rPr>
          <w:b/>
          <w:bCs/>
          <w:sz w:val="28"/>
          <w:szCs w:val="28"/>
        </w:rPr>
        <w:t>.</w:t>
      </w:r>
      <w:r w:rsidRPr="00E534B1">
        <w:rPr>
          <w:b/>
          <w:bCs/>
          <w:sz w:val="28"/>
          <w:szCs w:val="28"/>
        </w:rPr>
        <w:t xml:space="preserve"> </w:t>
      </w:r>
      <w:r w:rsidRPr="00E534B1">
        <w:rPr>
          <w:b/>
          <w:sz w:val="28"/>
          <w:szCs w:val="28"/>
        </w:rPr>
        <w:t>«Положение о размещении линейных объектов»</w:t>
      </w:r>
    </w:p>
    <w:p w:rsidR="00353D68" w:rsidRDefault="00353D68" w:rsidP="00353D68">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1" w:name="_Toc499651542"/>
      <w:bookmarkStart w:id="2" w:name="_Toc523220926"/>
      <w:r w:rsidRPr="00AB341C">
        <w:rPr>
          <w:sz w:val="28"/>
          <w:szCs w:val="28"/>
        </w:rPr>
        <w:t xml:space="preserve">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 </w:t>
      </w:r>
      <w:bookmarkEnd w:id="1"/>
      <w:bookmarkEnd w:id="2"/>
      <w:r w:rsidRPr="00AB341C">
        <w:rPr>
          <w:sz w:val="28"/>
          <w:szCs w:val="28"/>
        </w:rPr>
        <w:t>а также линейных объектов, подлежащих реконструкции в связи с изменением их местоположения.</w:t>
      </w:r>
    </w:p>
    <w:p w:rsidR="00353D68" w:rsidRDefault="00353D68" w:rsidP="00353D68">
      <w:pPr>
        <w:shd w:val="clear" w:color="auto" w:fill="FFFFFF"/>
        <w:ind w:firstLine="709"/>
        <w:jc w:val="both"/>
        <w:rPr>
          <w:bCs/>
          <w:sz w:val="28"/>
          <w:szCs w:val="28"/>
        </w:rPr>
      </w:pPr>
      <w:r w:rsidRPr="002C458D">
        <w:rPr>
          <w:bCs/>
          <w:sz w:val="28"/>
          <w:szCs w:val="28"/>
        </w:rPr>
        <w:t>Проектируемый объект: «Станция автоматическая газораспределительная»</w:t>
      </w:r>
      <w:r>
        <w:rPr>
          <w:bCs/>
          <w:sz w:val="28"/>
          <w:szCs w:val="28"/>
        </w:rPr>
        <w:t xml:space="preserve"> </w:t>
      </w:r>
      <w:r w:rsidR="00FD48C7">
        <w:rPr>
          <w:bCs/>
          <w:sz w:val="28"/>
          <w:szCs w:val="28"/>
        </w:rPr>
        <w:br/>
      </w:r>
      <w:r>
        <w:rPr>
          <w:bCs/>
          <w:sz w:val="28"/>
          <w:szCs w:val="28"/>
        </w:rPr>
        <w:t>г.</w:t>
      </w:r>
      <w:r w:rsidR="00FD48C7">
        <w:rPr>
          <w:bCs/>
          <w:sz w:val="28"/>
          <w:szCs w:val="28"/>
        </w:rPr>
        <w:t xml:space="preserve"> </w:t>
      </w:r>
      <w:r>
        <w:rPr>
          <w:bCs/>
          <w:sz w:val="28"/>
          <w:szCs w:val="28"/>
        </w:rPr>
        <w:t>Лянтор, ул.</w:t>
      </w:r>
      <w:r w:rsidR="00FD48C7">
        <w:rPr>
          <w:bCs/>
          <w:sz w:val="28"/>
          <w:szCs w:val="28"/>
        </w:rPr>
        <w:t xml:space="preserve"> </w:t>
      </w:r>
      <w:r>
        <w:rPr>
          <w:bCs/>
          <w:sz w:val="28"/>
          <w:szCs w:val="28"/>
        </w:rPr>
        <w:t>Кольцевая.</w:t>
      </w:r>
      <w:r w:rsidRPr="002C458D">
        <w:rPr>
          <w:bCs/>
          <w:sz w:val="28"/>
          <w:szCs w:val="28"/>
        </w:rPr>
        <w:t xml:space="preserve"> </w:t>
      </w:r>
    </w:p>
    <w:p w:rsidR="00353D68" w:rsidRPr="002C458D" w:rsidRDefault="00353D68" w:rsidP="00353D68">
      <w:pPr>
        <w:shd w:val="clear" w:color="auto" w:fill="FFFFFF"/>
        <w:ind w:firstLine="709"/>
        <w:jc w:val="both"/>
        <w:rPr>
          <w:bCs/>
          <w:color w:val="000000" w:themeColor="text1"/>
          <w:sz w:val="28"/>
          <w:szCs w:val="28"/>
        </w:rPr>
      </w:pPr>
      <w:r w:rsidRPr="002C458D">
        <w:rPr>
          <w:bCs/>
          <w:color w:val="000000" w:themeColor="text1"/>
          <w:sz w:val="28"/>
          <w:szCs w:val="28"/>
        </w:rPr>
        <w:t>Назначение и область применения:</w:t>
      </w:r>
      <w:r>
        <w:rPr>
          <w:bCs/>
          <w:color w:val="000000" w:themeColor="text1"/>
          <w:sz w:val="28"/>
          <w:szCs w:val="28"/>
        </w:rPr>
        <w:t xml:space="preserve"> </w:t>
      </w:r>
      <w:r w:rsidRPr="002C458D">
        <w:rPr>
          <w:bCs/>
          <w:color w:val="000000" w:themeColor="text1"/>
          <w:sz w:val="28"/>
          <w:szCs w:val="28"/>
        </w:rPr>
        <w:t>Автоматизированная газораспределительная</w:t>
      </w:r>
      <w:r w:rsidRPr="002C458D">
        <w:rPr>
          <w:bCs/>
          <w:sz w:val="28"/>
          <w:szCs w:val="28"/>
        </w:rPr>
        <w:t xml:space="preserve"> станция (далее – АГРС) предназначена для редуцирования газа высокого давления, поступающего по промысловым и магистральным газопроводам от управления по переработке газа ПАО «Сургутнефтегаз», а также для измерения количества газа, поданного потребителям и израсходованного на подготовку на АГРС.</w:t>
      </w:r>
    </w:p>
    <w:p w:rsidR="00353D68" w:rsidRDefault="00353D68" w:rsidP="00353D68">
      <w:pPr>
        <w:shd w:val="clear" w:color="auto" w:fill="FFFFFF"/>
        <w:ind w:firstLine="709"/>
        <w:jc w:val="both"/>
        <w:rPr>
          <w:bCs/>
          <w:sz w:val="28"/>
          <w:szCs w:val="28"/>
        </w:rPr>
      </w:pPr>
      <w:r w:rsidRPr="002C458D">
        <w:rPr>
          <w:bCs/>
          <w:sz w:val="28"/>
          <w:szCs w:val="28"/>
        </w:rPr>
        <w:t xml:space="preserve">В качестве резервного источника используется попутный нефтяной газ от компрессорных станций (КС-1, КС-3/1,2), расположенных на </w:t>
      </w:r>
      <w:proofErr w:type="spellStart"/>
      <w:r w:rsidRPr="002C458D">
        <w:rPr>
          <w:bCs/>
          <w:sz w:val="28"/>
          <w:szCs w:val="28"/>
        </w:rPr>
        <w:t>Лянторском</w:t>
      </w:r>
      <w:proofErr w:type="spellEnd"/>
      <w:r w:rsidRPr="002C458D">
        <w:rPr>
          <w:bCs/>
          <w:sz w:val="28"/>
          <w:szCs w:val="28"/>
        </w:rPr>
        <w:t xml:space="preserve"> месторождении ПАО «Сургутнефтегаз».</w:t>
      </w:r>
    </w:p>
    <w:p w:rsidR="00353D68" w:rsidRPr="00E534B1" w:rsidRDefault="00353D68" w:rsidP="00353D68">
      <w:pPr>
        <w:spacing w:line="250" w:lineRule="auto"/>
        <w:ind w:right="142" w:firstLine="709"/>
        <w:jc w:val="both"/>
        <w:rPr>
          <w:bCs/>
          <w:sz w:val="28"/>
          <w:szCs w:val="28"/>
        </w:rPr>
      </w:pPr>
      <w:r w:rsidRPr="00E534B1">
        <w:rPr>
          <w:bCs/>
          <w:sz w:val="28"/>
          <w:szCs w:val="28"/>
        </w:rPr>
        <w:t xml:space="preserve">Основная технико-экономическая характеристика объекта </w:t>
      </w:r>
    </w:p>
    <w:p w:rsidR="00353D68" w:rsidRPr="00F33464" w:rsidRDefault="00353D68" w:rsidP="00353D68">
      <w:pPr>
        <w:spacing w:line="250" w:lineRule="auto"/>
        <w:ind w:right="142" w:firstLine="709"/>
        <w:jc w:val="center"/>
        <w:rPr>
          <w:bCs/>
          <w:szCs w:val="26"/>
        </w:rPr>
      </w:pPr>
      <w:r>
        <w:rPr>
          <w:bCs/>
          <w:szCs w:val="26"/>
        </w:rPr>
        <w:t xml:space="preserve">                                                                                                                                                     </w:t>
      </w:r>
      <w:r w:rsidRPr="00B720A9">
        <w:rPr>
          <w:bCs/>
          <w:szCs w:val="26"/>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994"/>
        <w:gridCol w:w="5957"/>
        <w:gridCol w:w="1416"/>
        <w:gridCol w:w="1584"/>
      </w:tblGrid>
      <w:tr w:rsidR="00353D68" w:rsidTr="00904758">
        <w:trPr>
          <w:trHeight w:hRule="exact" w:val="355"/>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spacing w:val="-9"/>
              </w:rPr>
              <w:t xml:space="preserve">№ </w:t>
            </w:r>
            <w:proofErr w:type="gramStart"/>
            <w:r w:rsidRPr="009C4EDF">
              <w:rPr>
                <w:color w:val="000000"/>
                <w:spacing w:val="-9"/>
              </w:rPr>
              <w:t>п</w:t>
            </w:r>
            <w:proofErr w:type="gramEnd"/>
            <w:r w:rsidRPr="009C4EDF">
              <w:rPr>
                <w:color w:val="000000"/>
                <w:spacing w:val="-9"/>
              </w:rPr>
              <w:t>/п</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Наименование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spacing w:val="-8"/>
              </w:rPr>
              <w:t>Ед. изм.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spacing w:val="-2"/>
              </w:rPr>
              <w:t>Значение</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rPr>
              <w:t>Блок-бокс АГРС</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шт.</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1.1</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rPr>
              <w:t>площадь здания</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roofErr w:type="gramStart"/>
            <w:r w:rsidRPr="009C4EDF">
              <w:rPr>
                <w:color w:val="000000"/>
                <w:vertAlign w:val="superscript"/>
              </w:rPr>
              <w:t>2</w:t>
            </w:r>
            <w:proofErr w:type="gramEnd"/>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105,6</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1.2</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rPr>
              <w:t>строительный объем</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r w:rsidRPr="009C4EDF">
              <w:rPr>
                <w:color w:val="000000"/>
                <w:vertAlign w:val="superscript"/>
              </w:rPr>
              <w:t>3</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450,0</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1.3</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rPr>
              <w:t>количество этажей</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этаж</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1.4</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rPr>
              <w:t>площадь застройки</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roofErr w:type="gramStart"/>
            <w:r w:rsidRPr="009C4EDF">
              <w:rPr>
                <w:color w:val="000000"/>
                <w:vertAlign w:val="superscript"/>
              </w:rPr>
              <w:t>2</w:t>
            </w:r>
            <w:proofErr w:type="gramEnd"/>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151,0</w:t>
            </w:r>
          </w:p>
        </w:tc>
      </w:tr>
      <w:tr w:rsidR="00353D68" w:rsidTr="00904758">
        <w:trPr>
          <w:trHeight w:hRule="exact" w:val="355"/>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2</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ind w:left="14"/>
            </w:pPr>
            <w:r w:rsidRPr="009C4EDF">
              <w:rPr>
                <w:color w:val="000000"/>
                <w:spacing w:val="-3"/>
              </w:rPr>
              <w:t xml:space="preserve">Газопровод от </w:t>
            </w:r>
            <w:proofErr w:type="spellStart"/>
            <w:r w:rsidRPr="009C4EDF">
              <w:rPr>
                <w:color w:val="000000"/>
                <w:spacing w:val="-3"/>
              </w:rPr>
              <w:t>т</w:t>
            </w:r>
            <w:proofErr w:type="gramStart"/>
            <w:r w:rsidRPr="009C4EDF">
              <w:rPr>
                <w:color w:val="000000"/>
                <w:spacing w:val="-3"/>
              </w:rPr>
              <w:t>.в</w:t>
            </w:r>
            <w:proofErr w:type="gramEnd"/>
            <w:r w:rsidRPr="009C4EDF">
              <w:rPr>
                <w:color w:val="000000"/>
                <w:spacing w:val="-3"/>
              </w:rPr>
              <w:t>р</w:t>
            </w:r>
            <w:proofErr w:type="spellEnd"/>
            <w:r w:rsidRPr="009C4EDF">
              <w:rPr>
                <w:color w:val="000000"/>
                <w:spacing w:val="-3"/>
              </w:rPr>
              <w:t xml:space="preserve"> до АГРС Ø159х6, в том числе: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493</w:t>
            </w:r>
          </w:p>
        </w:tc>
      </w:tr>
      <w:tr w:rsidR="00353D68" w:rsidTr="00904758">
        <w:trPr>
          <w:trHeight w:hRule="exact" w:val="562"/>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2.1</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spacing w:line="278" w:lineRule="exact"/>
              <w:ind w:right="1334"/>
            </w:pPr>
            <w:r w:rsidRPr="009C4EDF">
              <w:rPr>
                <w:color w:val="000000"/>
                <w:spacing w:val="-1"/>
              </w:rPr>
              <w:t xml:space="preserve">от </w:t>
            </w:r>
            <w:proofErr w:type="spellStart"/>
            <w:r w:rsidRPr="009C4EDF">
              <w:rPr>
                <w:color w:val="000000"/>
                <w:spacing w:val="-1"/>
              </w:rPr>
              <w:t>т.вр</w:t>
            </w:r>
            <w:proofErr w:type="spellEnd"/>
            <w:r w:rsidRPr="009C4EDF">
              <w:rPr>
                <w:color w:val="000000"/>
                <w:spacing w:val="-1"/>
              </w:rPr>
              <w:t xml:space="preserve">. до ограждения металлического </w:t>
            </w:r>
            <w:r w:rsidRPr="009C4EDF">
              <w:rPr>
                <w:color w:val="000000"/>
              </w:rPr>
              <w:t>(</w:t>
            </w:r>
            <w:proofErr w:type="gramStart"/>
            <w:r w:rsidRPr="009C4EDF">
              <w:rPr>
                <w:color w:val="000000"/>
              </w:rPr>
              <w:t>промысловый</w:t>
            </w:r>
            <w:proofErr w:type="gramEnd"/>
            <w:r w:rsidRPr="009C4EDF">
              <w:rPr>
                <w:color w:val="000000"/>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387</w:t>
            </w:r>
          </w:p>
        </w:tc>
      </w:tr>
      <w:tr w:rsidR="00353D68" w:rsidTr="00904758">
        <w:trPr>
          <w:trHeight w:hRule="exact" w:val="562"/>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2.2</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spacing w:line="278" w:lineRule="exact"/>
              <w:ind w:right="1210"/>
            </w:pPr>
            <w:r w:rsidRPr="009C4EDF">
              <w:rPr>
                <w:color w:val="000000"/>
                <w:spacing w:val="-1"/>
              </w:rPr>
              <w:t xml:space="preserve">от ограждения металлического до АГРС </w:t>
            </w:r>
            <w:r w:rsidRPr="009C4EDF">
              <w:rPr>
                <w:color w:val="000000"/>
              </w:rPr>
              <w:t>(</w:t>
            </w:r>
            <w:proofErr w:type="gramStart"/>
            <w:r w:rsidRPr="009C4EDF">
              <w:rPr>
                <w:color w:val="000000"/>
              </w:rPr>
              <w:t>технологический</w:t>
            </w:r>
            <w:proofErr w:type="gramEnd"/>
            <w:r w:rsidRPr="009C4EDF">
              <w:rPr>
                <w:color w:val="000000"/>
              </w:rPr>
              <w: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106</w:t>
            </w:r>
          </w:p>
        </w:tc>
      </w:tr>
      <w:tr w:rsidR="00353D68" w:rsidTr="00904758">
        <w:trPr>
          <w:trHeight w:hRule="exact" w:val="562"/>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3</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spacing w:line="278" w:lineRule="exact"/>
              <w:ind w:right="763"/>
            </w:pPr>
            <w:r w:rsidRPr="009C4EDF">
              <w:rPr>
                <w:color w:val="000000"/>
                <w:spacing w:val="-1"/>
              </w:rPr>
              <w:t xml:space="preserve">Газопровод высокого давления (выход газа) </w:t>
            </w:r>
            <w:r w:rsidRPr="009C4EDF">
              <w:rPr>
                <w:color w:val="000000"/>
              </w:rPr>
              <w:t>(технологический), в том числе: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584,33</w:t>
            </w:r>
          </w:p>
        </w:tc>
      </w:tr>
      <w:tr w:rsidR="00353D68" w:rsidTr="00904758">
        <w:trPr>
          <w:trHeight w:hRule="exact" w:val="562"/>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3.1</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spacing w:line="278" w:lineRule="exact"/>
              <w:ind w:right="480"/>
            </w:pPr>
            <w:r w:rsidRPr="009C4EDF">
              <w:rPr>
                <w:color w:val="000000"/>
                <w:spacing w:val="-1"/>
              </w:rPr>
              <w:t xml:space="preserve">от АГРС до ограждения металлического, в том </w:t>
            </w:r>
            <w:r w:rsidRPr="009C4EDF">
              <w:rPr>
                <w:color w:val="000000"/>
              </w:rPr>
              <w:t>числе: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59</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3.1.1</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ind w:left="10"/>
            </w:pPr>
            <w:r w:rsidRPr="009C4EDF">
              <w:rPr>
                <w:color w:val="000000"/>
              </w:rPr>
              <w:t>Ø426х9</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54</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3.1.2</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ind w:left="10"/>
            </w:pPr>
            <w:r w:rsidRPr="009C4EDF">
              <w:rPr>
                <w:color w:val="000000"/>
              </w:rPr>
              <w:t>Ø219х8</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5</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3.2</w:t>
            </w:r>
          </w:p>
        </w:tc>
        <w:tc>
          <w:tcPr>
            <w:tcW w:w="8957" w:type="dxa"/>
            <w:gridSpan w:val="3"/>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rPr>
              <w:t>от ограждения металлического до</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3.2.1</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rPr>
              <w:t>точки врезки т.3, т.4, т.5   Ø426х9</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396,61</w:t>
            </w:r>
          </w:p>
        </w:tc>
      </w:tr>
      <w:tr w:rsidR="00353D68" w:rsidTr="00904758">
        <w:trPr>
          <w:trHeight w:hRule="exact" w:val="355"/>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spacing w:val="-9"/>
              </w:rPr>
              <w:t>3.2.1.1</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rPr>
              <w:t>надземная прокладка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21,88</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spacing w:val="-5"/>
              </w:rPr>
              <w:t>3.2.1.2</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rPr>
              <w:t>подземная прокладка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374,73</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3.2.2</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rPr>
              <w:t>точки врезки т.6 Ø219х8</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128,72</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spacing w:val="-9"/>
              </w:rPr>
              <w:t>3.2.2.1</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rPr>
              <w:t>надземная прокладка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4,80</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spacing w:val="-5"/>
              </w:rPr>
              <w:t>3.2.2.2</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rPr>
              <w:t>подземная прокладка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123,92</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lastRenderedPageBreak/>
              <w:t>4</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rPr>
              <w:t>Трубопровод дренажа</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158</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4.1</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ind w:left="10"/>
            </w:pPr>
            <w:r w:rsidRPr="009C4EDF">
              <w:rPr>
                <w:color w:val="000000"/>
              </w:rPr>
              <w:t>Ø114х6</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3</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4.2</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ind w:left="10"/>
            </w:pPr>
            <w:r w:rsidRPr="009C4EDF">
              <w:rPr>
                <w:color w:val="000000"/>
              </w:rPr>
              <w:t>Ø89х6</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51</w:t>
            </w:r>
          </w:p>
        </w:tc>
      </w:tr>
      <w:tr w:rsidR="00353D68" w:rsidTr="00904758">
        <w:trPr>
          <w:trHeight w:hRule="exact" w:val="355"/>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4.3</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ind w:left="10"/>
            </w:pPr>
            <w:r w:rsidRPr="009C4EDF">
              <w:rPr>
                <w:color w:val="000000"/>
              </w:rPr>
              <w:t>Ø57х6</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104</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5</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spacing w:val="-1"/>
              </w:rPr>
              <w:t>Газопровод аварийного сброса, в том числе:</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454</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5.1</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pPr>
            <w:r w:rsidRPr="009C4EDF">
              <w:rPr>
                <w:color w:val="000000"/>
                <w:spacing w:val="-1"/>
              </w:rPr>
              <w:t>от АГРС до ограждения металлического</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111</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5.1.1</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ind w:left="10"/>
            </w:pPr>
            <w:r w:rsidRPr="009C4EDF">
              <w:rPr>
                <w:color w:val="000000"/>
              </w:rPr>
              <w:t>Ø57х6</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3</w:t>
            </w:r>
          </w:p>
        </w:tc>
      </w:tr>
      <w:tr w:rsidR="00353D68" w:rsidTr="00904758">
        <w:trPr>
          <w:trHeight w:hRule="exact" w:val="350"/>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5.1.2</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ind w:left="10"/>
            </w:pPr>
            <w:r w:rsidRPr="009C4EDF">
              <w:rPr>
                <w:color w:val="000000"/>
              </w:rPr>
              <w:t>Ø89х6</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2</w:t>
            </w:r>
          </w:p>
        </w:tc>
      </w:tr>
      <w:tr w:rsidR="00353D68" w:rsidTr="00904758">
        <w:trPr>
          <w:trHeight w:hRule="exact" w:val="355"/>
        </w:trPr>
        <w:tc>
          <w:tcPr>
            <w:tcW w:w="99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5.1.3</w:t>
            </w:r>
          </w:p>
        </w:tc>
        <w:tc>
          <w:tcPr>
            <w:tcW w:w="5957"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ind w:left="10"/>
            </w:pPr>
            <w:r w:rsidRPr="009C4EDF">
              <w:rPr>
                <w:color w:val="000000"/>
              </w:rPr>
              <w:t>Ø159х6</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м</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353D68" w:rsidRPr="009C4EDF" w:rsidRDefault="00353D68" w:rsidP="00904758">
            <w:pPr>
              <w:shd w:val="clear" w:color="auto" w:fill="FFFFFF"/>
              <w:jc w:val="center"/>
            </w:pPr>
            <w:r w:rsidRPr="009C4EDF">
              <w:rPr>
                <w:color w:val="000000"/>
              </w:rPr>
              <w:t>106</w:t>
            </w:r>
          </w:p>
        </w:tc>
      </w:tr>
    </w:tbl>
    <w:p w:rsidR="00353D68" w:rsidRDefault="00353D68" w:rsidP="00930CC8">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3" w:name="_Toc523220927"/>
      <w:r w:rsidRPr="009C4EDF">
        <w:rPr>
          <w:sz w:val="28"/>
          <w:szCs w:val="28"/>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bookmarkEnd w:id="3"/>
    </w:p>
    <w:p w:rsidR="00353D68" w:rsidRDefault="00353D68" w:rsidP="00353D68">
      <w:pPr>
        <w:shd w:val="clear" w:color="auto" w:fill="FFFFFF"/>
        <w:ind w:right="140" w:firstLine="709"/>
        <w:jc w:val="both"/>
        <w:rPr>
          <w:bCs/>
          <w:sz w:val="28"/>
          <w:szCs w:val="28"/>
        </w:rPr>
      </w:pPr>
      <w:r w:rsidRPr="00E534B1">
        <w:rPr>
          <w:sz w:val="28"/>
          <w:szCs w:val="28"/>
        </w:rPr>
        <w:t xml:space="preserve">В административном отношении линейный объект </w:t>
      </w:r>
      <w:r w:rsidRPr="002C458D">
        <w:rPr>
          <w:bCs/>
          <w:sz w:val="28"/>
          <w:szCs w:val="28"/>
        </w:rPr>
        <w:t>«Станция автоматическая газораспределительная»</w:t>
      </w:r>
      <w:r>
        <w:rPr>
          <w:bCs/>
          <w:sz w:val="28"/>
          <w:szCs w:val="28"/>
        </w:rPr>
        <w:t xml:space="preserve"> г.</w:t>
      </w:r>
      <w:r w:rsidR="00FD48C7">
        <w:rPr>
          <w:bCs/>
          <w:sz w:val="28"/>
          <w:szCs w:val="28"/>
        </w:rPr>
        <w:t xml:space="preserve"> </w:t>
      </w:r>
      <w:r>
        <w:rPr>
          <w:bCs/>
          <w:sz w:val="28"/>
          <w:szCs w:val="28"/>
        </w:rPr>
        <w:t>Лянтор, ул.</w:t>
      </w:r>
      <w:r w:rsidR="00FD48C7">
        <w:rPr>
          <w:bCs/>
          <w:sz w:val="28"/>
          <w:szCs w:val="28"/>
        </w:rPr>
        <w:t xml:space="preserve"> </w:t>
      </w:r>
      <w:r>
        <w:rPr>
          <w:bCs/>
          <w:sz w:val="28"/>
          <w:szCs w:val="28"/>
        </w:rPr>
        <w:t>Кольцевая</w:t>
      </w:r>
      <w:r w:rsidR="00206431">
        <w:rPr>
          <w:bCs/>
          <w:sz w:val="28"/>
          <w:szCs w:val="28"/>
        </w:rPr>
        <w:t>»</w:t>
      </w:r>
      <w:r w:rsidRPr="002C458D">
        <w:rPr>
          <w:bCs/>
          <w:sz w:val="28"/>
          <w:szCs w:val="28"/>
        </w:rPr>
        <w:t xml:space="preserve"> </w:t>
      </w:r>
      <w:r w:rsidRPr="00E534B1">
        <w:rPr>
          <w:sz w:val="28"/>
          <w:szCs w:val="28"/>
        </w:rPr>
        <w:t xml:space="preserve">(далее – проектируемый объект) регионально расположен в границах Лянторского нефтегазоконденсатного месторождения, Лянторского участка недр </w:t>
      </w:r>
      <w:proofErr w:type="spellStart"/>
      <w:r w:rsidRPr="00E534B1">
        <w:rPr>
          <w:sz w:val="28"/>
          <w:szCs w:val="28"/>
        </w:rPr>
        <w:t>Сургутского</w:t>
      </w:r>
      <w:proofErr w:type="spellEnd"/>
      <w:r w:rsidRPr="00E534B1">
        <w:rPr>
          <w:sz w:val="28"/>
          <w:szCs w:val="28"/>
        </w:rPr>
        <w:t xml:space="preserve"> района Ханты-Мансийского автономного округа – Югры.</w:t>
      </w:r>
      <w:r w:rsidRPr="009C4EDF">
        <w:rPr>
          <w:bCs/>
          <w:sz w:val="28"/>
          <w:szCs w:val="28"/>
        </w:rPr>
        <w:t xml:space="preserve"> </w:t>
      </w:r>
      <w:r w:rsidRPr="00E534B1">
        <w:rPr>
          <w:bCs/>
          <w:sz w:val="28"/>
          <w:szCs w:val="28"/>
        </w:rPr>
        <w:t xml:space="preserve">Проектируемый объект располагается в </w:t>
      </w:r>
      <w:r>
        <w:rPr>
          <w:bCs/>
          <w:sz w:val="28"/>
          <w:szCs w:val="28"/>
        </w:rPr>
        <w:t>границах</w:t>
      </w:r>
      <w:r w:rsidRPr="00E534B1">
        <w:rPr>
          <w:bCs/>
          <w:sz w:val="28"/>
          <w:szCs w:val="28"/>
        </w:rPr>
        <w:t xml:space="preserve"> городского поселения Лянтор, район ЦППН.</w:t>
      </w:r>
    </w:p>
    <w:p w:rsidR="00353D68" w:rsidRPr="00E534B1" w:rsidRDefault="00353D68" w:rsidP="00930CC8">
      <w:pPr>
        <w:pStyle w:val="a9"/>
        <w:numPr>
          <w:ilvl w:val="0"/>
          <w:numId w:val="25"/>
        </w:numPr>
        <w:tabs>
          <w:tab w:val="left" w:pos="851"/>
        </w:tabs>
        <w:autoSpaceDE w:val="0"/>
        <w:autoSpaceDN w:val="0"/>
        <w:adjustRightInd w:val="0"/>
        <w:spacing w:before="240"/>
        <w:ind w:left="0" w:right="142" w:firstLine="567"/>
        <w:jc w:val="both"/>
        <w:outlineLvl w:val="1"/>
        <w:rPr>
          <w:bCs/>
          <w:sz w:val="28"/>
          <w:szCs w:val="28"/>
        </w:rPr>
      </w:pPr>
      <w:r w:rsidRPr="00E534B1">
        <w:rPr>
          <w:sz w:val="28"/>
          <w:szCs w:val="28"/>
        </w:rPr>
        <w:t xml:space="preserve">Перечень </w:t>
      </w:r>
      <w:proofErr w:type="gramStart"/>
      <w:r w:rsidRPr="00E534B1">
        <w:rPr>
          <w:sz w:val="28"/>
          <w:szCs w:val="28"/>
        </w:rPr>
        <w:t>координат характерных точек границ зон планируемого размещения линейных объектов</w:t>
      </w:r>
      <w:proofErr w:type="gramEnd"/>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4196"/>
        <w:gridCol w:w="4309"/>
      </w:tblGrid>
      <w:tr w:rsidR="00353D68" w:rsidRPr="00E534B1" w:rsidTr="00904758">
        <w:trPr>
          <w:cantSplit/>
          <w:trHeight w:val="60"/>
        </w:trPr>
        <w:tc>
          <w:tcPr>
            <w:tcW w:w="1871" w:type="dxa"/>
            <w:vMerge w:val="restart"/>
          </w:tcPr>
          <w:p w:rsidR="00353D68" w:rsidRPr="00E534B1" w:rsidRDefault="00353D68" w:rsidP="00904758">
            <w:pPr>
              <w:ind w:right="140"/>
              <w:jc w:val="center"/>
            </w:pPr>
            <w:r w:rsidRPr="00E534B1">
              <w:t>Обозначение характерных точек границ</w:t>
            </w:r>
          </w:p>
        </w:tc>
        <w:tc>
          <w:tcPr>
            <w:tcW w:w="8505" w:type="dxa"/>
            <w:gridSpan w:val="2"/>
            <w:vAlign w:val="center"/>
          </w:tcPr>
          <w:p w:rsidR="00353D68" w:rsidRPr="00E534B1" w:rsidRDefault="00353D68" w:rsidP="00904758">
            <w:pPr>
              <w:ind w:right="140" w:firstLine="709"/>
              <w:jc w:val="center"/>
            </w:pPr>
            <w:r w:rsidRPr="00E534B1">
              <w:t xml:space="preserve">Координаты, </w:t>
            </w:r>
            <w:proofErr w:type="gramStart"/>
            <w:r w:rsidRPr="00E534B1">
              <w:t>м</w:t>
            </w:r>
            <w:proofErr w:type="gramEnd"/>
          </w:p>
        </w:tc>
      </w:tr>
      <w:tr w:rsidR="00353D68" w:rsidRPr="00E534B1" w:rsidTr="00904758">
        <w:trPr>
          <w:cantSplit/>
          <w:trHeight w:val="56"/>
        </w:trPr>
        <w:tc>
          <w:tcPr>
            <w:tcW w:w="1871" w:type="dxa"/>
            <w:vMerge/>
            <w:vAlign w:val="center"/>
          </w:tcPr>
          <w:p w:rsidR="00353D68" w:rsidRPr="00E534B1" w:rsidRDefault="00353D68" w:rsidP="00904758">
            <w:pPr>
              <w:ind w:right="140" w:firstLine="709"/>
              <w:jc w:val="center"/>
            </w:pPr>
          </w:p>
        </w:tc>
        <w:tc>
          <w:tcPr>
            <w:tcW w:w="4196" w:type="dxa"/>
            <w:vAlign w:val="center"/>
          </w:tcPr>
          <w:p w:rsidR="00353D68" w:rsidRPr="00E534B1" w:rsidRDefault="00353D68" w:rsidP="00904758">
            <w:pPr>
              <w:ind w:right="140" w:firstLine="709"/>
              <w:jc w:val="center"/>
            </w:pPr>
            <w:r w:rsidRPr="00E534B1">
              <w:t>X</w:t>
            </w:r>
          </w:p>
        </w:tc>
        <w:tc>
          <w:tcPr>
            <w:tcW w:w="4309" w:type="dxa"/>
            <w:vAlign w:val="center"/>
          </w:tcPr>
          <w:p w:rsidR="00353D68" w:rsidRPr="00E534B1" w:rsidRDefault="00353D68" w:rsidP="00904758">
            <w:pPr>
              <w:ind w:right="140" w:firstLine="709"/>
              <w:jc w:val="center"/>
            </w:pPr>
            <w:r w:rsidRPr="00E534B1">
              <w:t>Y</w:t>
            </w:r>
          </w:p>
        </w:tc>
      </w:tr>
      <w:tr w:rsidR="00353D68" w:rsidRPr="00E534B1" w:rsidTr="00904758">
        <w:trPr>
          <w:trHeight w:val="141"/>
        </w:trPr>
        <w:tc>
          <w:tcPr>
            <w:tcW w:w="1871" w:type="dxa"/>
            <w:vAlign w:val="bottom"/>
          </w:tcPr>
          <w:p w:rsidR="00353D68" w:rsidRPr="000E6F5C" w:rsidRDefault="00353D68" w:rsidP="00904758">
            <w:pPr>
              <w:pStyle w:val="affb"/>
              <w:jc w:val="center"/>
              <w:rPr>
                <w:rFonts w:ascii="Times New Roman" w:eastAsia="Times New Roman" w:hAnsi="Times New Roman"/>
              </w:rPr>
            </w:pPr>
            <w:r w:rsidRPr="000E6F5C">
              <w:rPr>
                <w:rFonts w:ascii="Times New Roman" w:hAnsi="Times New Roman"/>
              </w:rPr>
              <w:t>1</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1025476.85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3507018.04</w:t>
            </w:r>
          </w:p>
        </w:tc>
      </w:tr>
      <w:tr w:rsidR="00353D68" w:rsidRPr="00E534B1" w:rsidTr="00904758">
        <w:trPr>
          <w:trHeight w:val="187"/>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2</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1025476.85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3507018.04</w:t>
            </w:r>
          </w:p>
        </w:tc>
      </w:tr>
      <w:tr w:rsidR="00353D68" w:rsidRPr="00E534B1" w:rsidTr="00904758">
        <w:trPr>
          <w:trHeight w:val="233"/>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1025476.85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3507018.04</w:t>
            </w:r>
          </w:p>
        </w:tc>
      </w:tr>
      <w:tr w:rsidR="00353D68" w:rsidRPr="00E534B1" w:rsidTr="00904758">
        <w:trPr>
          <w:trHeight w:val="123"/>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4</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1025471.90</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3507017.99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5</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1025471.94</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3507014.17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6</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1025441.36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3507013.69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7</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1025430.24</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3506991.85</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8</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1025325.15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3507045.32</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9</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1025237.36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3507038.12</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1025226.21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3507077.82</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11</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1025222.37</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3507076.73</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12</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1025222.91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3507074.81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13</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1025220.63</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3507074.16</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14</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1025220.22</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3507075.61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15</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1025216.38</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3507074.52</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16</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1025217.86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3507069.22</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17</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1025223.99</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3507070.95</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18</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1025228.63</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3507054.41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19</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1025214.43</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3507050.41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20</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1025215.51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3507046.56</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21</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1025229.71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3507050.56</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22</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1025234.41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3507033.87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lastRenderedPageBreak/>
              <w:t>23</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1025324.33</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3507041.24</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24</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1025431.98</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3506986.47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25</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1025443.83</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3507009.73</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26</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1025471.98</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3507010.17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27</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1025472.37</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3506974.61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28</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1025447.87</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3506988.42</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29</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1025448.66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3506937.95</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30</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1025439.05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3506937.79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31</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1025439.32</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3506920.64</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32</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1025435.32</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3506920.59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33</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1025435.85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3506900.59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34</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1025450.09</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3506900.78</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1025450.09</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3506900.28</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36</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1025465.20</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3506900.48</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37</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1025475.49</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3506901.48</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38</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1025487.39</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3506778.53</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39</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1025502.05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3506741.82</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40</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1025502.05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3506693.68</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41</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1025504.12</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3506682.89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42</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1025541.44</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3506683.69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43</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1025541.50</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3506703.65</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44</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1025522.05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3506703.39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45</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1025522.05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3506745.67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46</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1025520.05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3506750.66</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47</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1025549.54</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3506767.56</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48</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1025549.45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3506790.93</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49</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1025529.46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3506791.09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50</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1025529.50</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3506779.12</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51</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1025513.01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3506769.65</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52</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1025507.51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3506783.43</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53</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1025494.31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3506919.71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54</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1025493.32</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3507010.49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55</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1025531.01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3507011.06</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56</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1025644.95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3507012.89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57</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1025644.89</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3507016.89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58</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1025530.96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3507015.10</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59</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1025530.74</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3507031.87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60</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1025529.40</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3507031.84</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61</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1025529.06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3507059.51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62</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1025529.53</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3507059.51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63</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1025529.64</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3507052.53</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64</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1025530.58</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3507052.54</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65</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1025531.21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3507027.99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66</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1025531.06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3507027.88</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67</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1025531.21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3507020.34</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68</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1025551.89</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3507020.69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69</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1025578.59</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3507021.17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70</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1025615.48</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3507021.60</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71</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1025628.08</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3507021.97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72</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1025629.81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3507023.70</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73</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1025628.73</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3507048.91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74</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1025628.91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3507053.97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75</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1025628.06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3507080.48</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76</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1025622.57</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3507079.77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77</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1025622.76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3507075.78</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lastRenderedPageBreak/>
              <w:t>78</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1025624.15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3507075.84</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79</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1025624.91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3507053.91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80</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1025624.73</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3507048.85</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81</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1025625.70</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3507025.90</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82</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1025615.37</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3507025.60</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83</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1025578.48</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3507025.16</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84</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1025553.23</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3507024.72</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85</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1025553.11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3507038.11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86</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1025550.51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3507038.09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87</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1025550.63</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3507024.67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88</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1025535.15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3507024.38</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89</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1025535.06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3507027.88</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90</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1025535.21</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3507027.99</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91</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1025534.58</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3507052.61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92</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1025563.78</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3507053.07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93</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1025563.63</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3507062.87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94</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1025574.92</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3507063.01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95</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1025574.44</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3507095.11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96</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1025610.65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3507095.46</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97</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1025610.65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3507106.65</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98</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1025564.35</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3507106.24</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99</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1025564.80</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3507072.93</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100</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1025563.47</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3507072.92</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101</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1025562.87</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3507110.95</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1025528.73</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3507110.41</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103</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1025529.22</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3507079.48</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104</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1025528.16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3507079.48</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105</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1025528.16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3507075.46</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106</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1025522.49</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3507075.37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107</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1025522.56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3507070.93</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108</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1025517.46</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3507070.93</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109</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1025518.10</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3507029.12</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110</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1025481.78</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3507028.67</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111</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1025481.78</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3507027.95</w:t>
            </w:r>
          </w:p>
        </w:tc>
      </w:tr>
      <w:tr w:rsidR="00353D68" w:rsidRPr="00E534B1" w:rsidTr="00904758">
        <w:trPr>
          <w:trHeight w:val="168"/>
        </w:trPr>
        <w:tc>
          <w:tcPr>
            <w:tcW w:w="1871"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112</w:t>
            </w:r>
          </w:p>
        </w:tc>
        <w:tc>
          <w:tcPr>
            <w:tcW w:w="4196"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1025476.78</w:t>
            </w:r>
          </w:p>
        </w:tc>
        <w:tc>
          <w:tcPr>
            <w:tcW w:w="4309" w:type="dxa"/>
            <w:vAlign w:val="bottom"/>
          </w:tcPr>
          <w:p w:rsidR="00353D68" w:rsidRPr="000E6F5C" w:rsidRDefault="00353D68" w:rsidP="00904758">
            <w:pPr>
              <w:pStyle w:val="affb"/>
              <w:jc w:val="center"/>
              <w:rPr>
                <w:rFonts w:ascii="Times New Roman" w:hAnsi="Times New Roman"/>
              </w:rPr>
            </w:pPr>
            <w:r w:rsidRPr="000E6F5C">
              <w:rPr>
                <w:rFonts w:ascii="Times New Roman" w:hAnsi="Times New Roman"/>
              </w:rPr>
              <w:t>3507027.94</w:t>
            </w:r>
          </w:p>
        </w:tc>
      </w:tr>
    </w:tbl>
    <w:p w:rsidR="00353D68" w:rsidRPr="000E6F5C" w:rsidRDefault="00353D68" w:rsidP="00353D68">
      <w:pPr>
        <w:shd w:val="clear" w:color="auto" w:fill="FFFFFF"/>
        <w:ind w:right="140" w:firstLine="709"/>
        <w:jc w:val="both"/>
        <w:rPr>
          <w:sz w:val="28"/>
          <w:szCs w:val="28"/>
        </w:rPr>
      </w:pPr>
      <w:r w:rsidRPr="000E6F5C">
        <w:rPr>
          <w:bCs/>
          <w:sz w:val="28"/>
          <w:szCs w:val="28"/>
        </w:rPr>
        <w:t xml:space="preserve">Координаты границ земельных участков, необходимых для размещения проектируемого объекта, в графических материалах определены в местной системе координат ХМАО-Югры МСК-86, зона 3. Площадь зон планируемого размещения линейных объектов 17401 </w:t>
      </w:r>
      <w:proofErr w:type="spellStart"/>
      <w:r w:rsidRPr="000E6F5C">
        <w:rPr>
          <w:bCs/>
          <w:sz w:val="28"/>
          <w:szCs w:val="28"/>
        </w:rPr>
        <w:t>кв.м</w:t>
      </w:r>
      <w:proofErr w:type="spellEnd"/>
      <w:r w:rsidRPr="000E6F5C">
        <w:rPr>
          <w:bCs/>
          <w:sz w:val="28"/>
          <w:szCs w:val="28"/>
        </w:rPr>
        <w:t>.</w:t>
      </w:r>
    </w:p>
    <w:p w:rsidR="00353D68" w:rsidRPr="00112F6A" w:rsidRDefault="00353D68" w:rsidP="00930CC8">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4" w:name="_Toc93661356"/>
      <w:r w:rsidRPr="00112F6A">
        <w:rPr>
          <w:sz w:val="28"/>
          <w:szCs w:val="28"/>
        </w:rPr>
        <w:t xml:space="preserve">Перечень </w:t>
      </w:r>
      <w:proofErr w:type="gramStart"/>
      <w:r w:rsidRPr="00112F6A">
        <w:rPr>
          <w:sz w:val="28"/>
          <w:szCs w:val="28"/>
        </w:rPr>
        <w:t>координат характерных точек границ зон планируемого размещения линейных</w:t>
      </w:r>
      <w:proofErr w:type="gramEnd"/>
      <w:r w:rsidRPr="00112F6A">
        <w:rPr>
          <w:sz w:val="28"/>
          <w:szCs w:val="28"/>
        </w:rPr>
        <w:t xml:space="preserve"> объектов, подлежащих реконструкции в связи с изменением их местоположения</w:t>
      </w:r>
      <w:bookmarkEnd w:id="4"/>
      <w:r w:rsidRPr="00112F6A">
        <w:rPr>
          <w:sz w:val="28"/>
          <w:szCs w:val="28"/>
        </w:rPr>
        <w:t>.</w:t>
      </w:r>
    </w:p>
    <w:p w:rsidR="00353D68" w:rsidRPr="00E534B1" w:rsidRDefault="00353D68" w:rsidP="00353D68">
      <w:pPr>
        <w:pStyle w:val="afff2"/>
        <w:spacing w:line="240" w:lineRule="auto"/>
        <w:ind w:right="140"/>
        <w:rPr>
          <w:bCs/>
          <w:sz w:val="28"/>
          <w:szCs w:val="28"/>
        </w:rPr>
      </w:pPr>
      <w:r w:rsidRPr="00E934BD">
        <w:rPr>
          <w:bCs/>
          <w:sz w:val="28"/>
          <w:szCs w:val="28"/>
        </w:rPr>
        <w:t>Линейные объекты, подлежащие переносу, отсутствуют. Границы зон планируемого размещения объекта, подлежащие переносу, проектом не определены.</w:t>
      </w:r>
    </w:p>
    <w:p w:rsidR="00353D68" w:rsidRPr="00112F6A" w:rsidRDefault="00353D68" w:rsidP="00930CC8">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5" w:name="_Toc93661357"/>
      <w:r w:rsidRPr="00112F6A">
        <w:rPr>
          <w:sz w:val="28"/>
          <w:szCs w:val="28"/>
        </w:rPr>
        <w:t>Предельные параметры разрешённого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bookmarkEnd w:id="5"/>
      <w:r w:rsidRPr="00112F6A">
        <w:rPr>
          <w:sz w:val="28"/>
          <w:szCs w:val="28"/>
        </w:rPr>
        <w:t>.</w:t>
      </w:r>
    </w:p>
    <w:p w:rsidR="00353D68" w:rsidRDefault="00353D68" w:rsidP="00353D68">
      <w:pPr>
        <w:pStyle w:val="afff2"/>
        <w:spacing w:line="240" w:lineRule="auto"/>
        <w:ind w:right="140"/>
        <w:rPr>
          <w:bCs/>
          <w:sz w:val="28"/>
          <w:szCs w:val="28"/>
        </w:rPr>
      </w:pPr>
      <w:r w:rsidRPr="00E534B1">
        <w:rPr>
          <w:bCs/>
          <w:sz w:val="28"/>
          <w:szCs w:val="28"/>
        </w:rPr>
        <w:t xml:space="preserve">В соответствии с Градостроительным кодексом Российской Федерации, статьёй 36 пунктом 4, действие градостроительного регламента не </w:t>
      </w:r>
      <w:r w:rsidRPr="00E534B1">
        <w:rPr>
          <w:bCs/>
          <w:sz w:val="28"/>
          <w:szCs w:val="28"/>
        </w:rPr>
        <w:lastRenderedPageBreak/>
        <w:t>распространяется на земельные участки, предназначенные для размещения линейных объектов и (или) занятые линейными объектами.</w:t>
      </w:r>
    </w:p>
    <w:p w:rsidR="00353D68" w:rsidRPr="00E534B1" w:rsidRDefault="00353D68" w:rsidP="00353D68">
      <w:pPr>
        <w:pStyle w:val="afff2"/>
        <w:spacing w:line="240" w:lineRule="auto"/>
        <w:ind w:right="140"/>
        <w:rPr>
          <w:bCs/>
          <w:sz w:val="28"/>
          <w:szCs w:val="28"/>
        </w:rPr>
      </w:pPr>
      <w:r>
        <w:rPr>
          <w:bCs/>
          <w:sz w:val="28"/>
          <w:szCs w:val="28"/>
        </w:rPr>
        <w:t>Т</w:t>
      </w:r>
      <w:r w:rsidRPr="001661DA">
        <w:rPr>
          <w:bCs/>
          <w:sz w:val="28"/>
          <w:szCs w:val="28"/>
        </w:rPr>
        <w:t xml:space="preserve">ребования градостроительных регламентов, в том числе в части определения предельных параметров застройки, </w:t>
      </w:r>
      <w:r>
        <w:rPr>
          <w:bCs/>
          <w:sz w:val="28"/>
          <w:szCs w:val="28"/>
        </w:rPr>
        <w:t>п</w:t>
      </w:r>
      <w:r w:rsidRPr="001661DA">
        <w:rPr>
          <w:bCs/>
          <w:sz w:val="28"/>
          <w:szCs w:val="28"/>
        </w:rPr>
        <w:t>ри планируемом размещении линейного объекта не применимы.</w:t>
      </w:r>
    </w:p>
    <w:p w:rsidR="00353D68" w:rsidRPr="002F0AA9" w:rsidRDefault="00353D68" w:rsidP="00930CC8">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6" w:name="_Toc93661358"/>
      <w:proofErr w:type="gramStart"/>
      <w:r w:rsidRPr="002F0AA9">
        <w:rPr>
          <w:sz w:val="28"/>
          <w:szCs w:val="28"/>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от возможного негативного воздействия в связи с размещением линейных объектов</w:t>
      </w:r>
      <w:bookmarkEnd w:id="6"/>
      <w:r w:rsidRPr="002F0AA9">
        <w:rPr>
          <w:sz w:val="28"/>
          <w:szCs w:val="28"/>
        </w:rPr>
        <w:t>.</w:t>
      </w:r>
      <w:proofErr w:type="gramEnd"/>
    </w:p>
    <w:p w:rsidR="00353D68" w:rsidRPr="00E534B1" w:rsidRDefault="00353D68" w:rsidP="00353D68">
      <w:pPr>
        <w:pStyle w:val="afff2"/>
        <w:spacing w:line="240" w:lineRule="auto"/>
        <w:ind w:right="140"/>
        <w:rPr>
          <w:bCs/>
          <w:sz w:val="28"/>
          <w:szCs w:val="28"/>
        </w:rPr>
      </w:pPr>
      <w:r w:rsidRPr="00E534B1">
        <w:rPr>
          <w:bCs/>
          <w:sz w:val="28"/>
          <w:szCs w:val="28"/>
        </w:rPr>
        <w:t>Мероприятия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утверждённой документацией по планировке территории, не предусмотрены.</w:t>
      </w:r>
    </w:p>
    <w:p w:rsidR="00353D68" w:rsidRPr="002F0AA9" w:rsidRDefault="00353D68" w:rsidP="001E2AD6">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7" w:name="_Toc93661359"/>
      <w:r w:rsidRPr="002F0AA9">
        <w:rPr>
          <w:sz w:val="28"/>
          <w:szCs w:val="28"/>
        </w:rPr>
        <w:t xml:space="preserve">Информация </w:t>
      </w:r>
      <w:proofErr w:type="gramStart"/>
      <w:r w:rsidRPr="002F0AA9">
        <w:rPr>
          <w:sz w:val="28"/>
          <w:szCs w:val="28"/>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2F0AA9">
        <w:rPr>
          <w:sz w:val="28"/>
          <w:szCs w:val="28"/>
        </w:rPr>
        <w:t xml:space="preserve"> линейных объектов</w:t>
      </w:r>
      <w:bookmarkEnd w:id="7"/>
      <w:r w:rsidRPr="002F0AA9">
        <w:rPr>
          <w:sz w:val="28"/>
          <w:szCs w:val="28"/>
        </w:rPr>
        <w:t>.</w:t>
      </w:r>
    </w:p>
    <w:p w:rsidR="00353D68" w:rsidRPr="00E534B1" w:rsidRDefault="00353D68" w:rsidP="00353D68">
      <w:pPr>
        <w:autoSpaceDE w:val="0"/>
        <w:autoSpaceDN w:val="0"/>
        <w:adjustRightInd w:val="0"/>
        <w:ind w:right="140" w:firstLine="709"/>
        <w:jc w:val="both"/>
        <w:rPr>
          <w:bCs/>
          <w:sz w:val="28"/>
          <w:szCs w:val="28"/>
        </w:rPr>
      </w:pPr>
      <w:r w:rsidRPr="00E534B1">
        <w:rPr>
          <w:bCs/>
          <w:sz w:val="28"/>
          <w:szCs w:val="28"/>
        </w:rPr>
        <w:t>В соответствии со статьёй 99 Земельного Кодекса Российской Федерации от 25.10.2001 № 136-Ф3</w:t>
      </w:r>
      <w:r w:rsidRPr="00E534B1">
        <w:rPr>
          <w:sz w:val="28"/>
          <w:szCs w:val="28"/>
        </w:rPr>
        <w:t xml:space="preserve"> </w:t>
      </w:r>
      <w:r w:rsidRPr="00E534B1">
        <w:rPr>
          <w:bCs/>
          <w:sz w:val="28"/>
          <w:szCs w:val="28"/>
        </w:rPr>
        <w:t>к землям историко-культурного назначения относятся земли объектов культурного наследия народов Российской Федерации (памятников истории и культуры), в том числе объектов археологического наследия, в границах которых может быть запрещена любая хозяйственная деятельность.</w:t>
      </w:r>
    </w:p>
    <w:p w:rsidR="00353D68" w:rsidRPr="00E534B1" w:rsidRDefault="00353D68" w:rsidP="00353D68">
      <w:pPr>
        <w:shd w:val="clear" w:color="auto" w:fill="FFFFFF"/>
        <w:ind w:right="140" w:firstLine="709"/>
        <w:jc w:val="both"/>
        <w:rPr>
          <w:bCs/>
          <w:color w:val="000000" w:themeColor="text1"/>
          <w:sz w:val="28"/>
          <w:szCs w:val="28"/>
        </w:rPr>
      </w:pPr>
      <w:r w:rsidRPr="00E534B1">
        <w:rPr>
          <w:bCs/>
          <w:color w:val="000000" w:themeColor="text1"/>
          <w:sz w:val="28"/>
          <w:szCs w:val="28"/>
        </w:rPr>
        <w:t>В границах участка работ объекты историко-культурного наследия отсутствуют.</w:t>
      </w:r>
    </w:p>
    <w:p w:rsidR="00353D68" w:rsidRPr="002F0AA9" w:rsidRDefault="00353D68" w:rsidP="00930CC8">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8" w:name="_Toc93661360"/>
      <w:r w:rsidRPr="002F0AA9">
        <w:rPr>
          <w:sz w:val="28"/>
          <w:szCs w:val="28"/>
        </w:rPr>
        <w:t>Информация о необходимости осуществления мероприятий по охране окружающей среды</w:t>
      </w:r>
      <w:bookmarkEnd w:id="8"/>
      <w:r w:rsidRPr="002F0AA9">
        <w:rPr>
          <w:sz w:val="28"/>
          <w:szCs w:val="28"/>
        </w:rPr>
        <w:t>.</w:t>
      </w:r>
    </w:p>
    <w:p w:rsidR="00353D68" w:rsidRPr="00E534B1" w:rsidRDefault="00353D68" w:rsidP="00353D68">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Мероприятия по охране окружающей среды необходимы при строительстве проектируемого объекта. Реализация правил экологически безопасного ведения работ во время строительства и эксплуатации объекта с минимальным техногенным воздействием на все компоненты окружающей среды, природоохранных мероприятий, соответствующих требованиям законодательства, мероприятий по восстановлению нарушенных земель, системы мониторинга и производственной дисциплины способствуют стабилизации экологической обстановки на рассматриваемой территории.</w:t>
      </w:r>
    </w:p>
    <w:p w:rsidR="00353D68" w:rsidRPr="00E534B1" w:rsidRDefault="00353D68" w:rsidP="00353D68">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В целях рационального использования и охраны земель, а также их плодородия, проектной документацией предусмотрено:</w:t>
      </w:r>
    </w:p>
    <w:p w:rsidR="00353D68" w:rsidRPr="00E534B1" w:rsidRDefault="00353D68" w:rsidP="00353D68">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 при выделении земель под строительство объектов устанавливаются твердые границы отвода, что обязывает не допускать использование земель за ее пределами;</w:t>
      </w:r>
    </w:p>
    <w:p w:rsidR="00353D68" w:rsidRPr="00E534B1" w:rsidRDefault="00353D68" w:rsidP="00353D68">
      <w:pPr>
        <w:pStyle w:val="NGP"/>
        <w:spacing w:line="240" w:lineRule="auto"/>
        <w:ind w:right="140"/>
        <w:rPr>
          <w:rFonts w:eastAsia="Times New Roman"/>
          <w:bCs/>
          <w:sz w:val="28"/>
          <w:szCs w:val="28"/>
          <w:lang w:eastAsia="ru-RU"/>
        </w:rPr>
      </w:pPr>
      <w:r w:rsidRPr="00E534B1">
        <w:rPr>
          <w:rFonts w:eastAsia="Times New Roman"/>
          <w:bCs/>
          <w:sz w:val="28"/>
          <w:szCs w:val="28"/>
          <w:lang w:eastAsia="ru-RU"/>
        </w:rPr>
        <w:lastRenderedPageBreak/>
        <w:t>- рекультивация земель, нарушенных при строительстве проектируемого объекта;</w:t>
      </w:r>
    </w:p>
    <w:p w:rsidR="00353D68" w:rsidRPr="00E534B1" w:rsidRDefault="00353D68" w:rsidP="00353D68">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 утилизация отходов производства;</w:t>
      </w:r>
    </w:p>
    <w:p w:rsidR="00353D68" w:rsidRPr="00E534B1" w:rsidRDefault="00353D68" w:rsidP="00353D68">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 xml:space="preserve">- </w:t>
      </w:r>
      <w:proofErr w:type="gramStart"/>
      <w:r w:rsidRPr="00E534B1">
        <w:rPr>
          <w:rFonts w:eastAsia="Times New Roman"/>
          <w:bCs/>
          <w:sz w:val="28"/>
          <w:szCs w:val="28"/>
          <w:lang w:eastAsia="ru-RU"/>
        </w:rPr>
        <w:t>контроль за</w:t>
      </w:r>
      <w:proofErr w:type="gramEnd"/>
      <w:r w:rsidRPr="00E534B1">
        <w:rPr>
          <w:rFonts w:eastAsia="Times New Roman"/>
          <w:bCs/>
          <w:sz w:val="28"/>
          <w:szCs w:val="28"/>
          <w:lang w:eastAsia="ru-RU"/>
        </w:rPr>
        <w:t xml:space="preserve"> подвижным составом по недопущению </w:t>
      </w:r>
      <w:proofErr w:type="spellStart"/>
      <w:r w:rsidRPr="00E534B1">
        <w:rPr>
          <w:rFonts w:eastAsia="Times New Roman"/>
          <w:bCs/>
          <w:sz w:val="28"/>
          <w:szCs w:val="28"/>
          <w:lang w:eastAsia="ru-RU"/>
        </w:rPr>
        <w:t>подтекания</w:t>
      </w:r>
      <w:proofErr w:type="spellEnd"/>
      <w:r w:rsidRPr="00E534B1">
        <w:rPr>
          <w:rFonts w:eastAsia="Times New Roman"/>
          <w:bCs/>
          <w:sz w:val="28"/>
          <w:szCs w:val="28"/>
          <w:lang w:eastAsia="ru-RU"/>
        </w:rPr>
        <w:t xml:space="preserve"> топлива, смазочных материалов.</w:t>
      </w:r>
    </w:p>
    <w:p w:rsidR="00353D68" w:rsidRPr="00E534B1" w:rsidRDefault="00353D68" w:rsidP="00353D68">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В целях восстановления почвенно-растительного слоя предусматривается техническая и биологическая рекультивация земель, нарушенных при строительстве и эксплуатации проектируемых объектов.</w:t>
      </w:r>
    </w:p>
    <w:p w:rsidR="00353D68" w:rsidRPr="00E534B1" w:rsidRDefault="00353D68" w:rsidP="00353D68">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Таким образом, выполнение технических и природоохранных проектных решений обеспечит надежную работу проектируемых объектов и позволит снизить воздействие на окружающую среду.</w:t>
      </w:r>
    </w:p>
    <w:p w:rsidR="00353D68" w:rsidRPr="002F0AA9" w:rsidRDefault="00353D68" w:rsidP="00930CC8">
      <w:pPr>
        <w:pStyle w:val="a9"/>
        <w:numPr>
          <w:ilvl w:val="0"/>
          <w:numId w:val="25"/>
        </w:numPr>
        <w:tabs>
          <w:tab w:val="left" w:pos="851"/>
        </w:tabs>
        <w:autoSpaceDE w:val="0"/>
        <w:autoSpaceDN w:val="0"/>
        <w:adjustRightInd w:val="0"/>
        <w:spacing w:before="240"/>
        <w:ind w:left="0" w:right="142" w:firstLine="567"/>
        <w:jc w:val="both"/>
        <w:outlineLvl w:val="1"/>
        <w:rPr>
          <w:sz w:val="28"/>
          <w:szCs w:val="28"/>
        </w:rPr>
      </w:pPr>
      <w:bookmarkStart w:id="9" w:name="_Toc93661361"/>
      <w:r w:rsidRPr="002F0AA9">
        <w:rPr>
          <w:sz w:val="28"/>
          <w:szCs w:val="28"/>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bookmarkEnd w:id="9"/>
      <w:r w:rsidRPr="002F0AA9">
        <w:rPr>
          <w:sz w:val="28"/>
          <w:szCs w:val="28"/>
        </w:rPr>
        <w:t>.</w:t>
      </w:r>
    </w:p>
    <w:p w:rsidR="00353D68" w:rsidRPr="00E534B1" w:rsidRDefault="00353D68" w:rsidP="00353D68">
      <w:pPr>
        <w:pStyle w:val="NGP"/>
        <w:spacing w:line="240" w:lineRule="auto"/>
        <w:ind w:right="140"/>
        <w:rPr>
          <w:rFonts w:eastAsia="Times New Roman"/>
          <w:bCs/>
          <w:sz w:val="28"/>
          <w:szCs w:val="28"/>
          <w:lang w:eastAsia="ru-RU"/>
        </w:rPr>
      </w:pPr>
      <w:proofErr w:type="gramStart"/>
      <w:r w:rsidRPr="00E534B1">
        <w:rPr>
          <w:rFonts w:eastAsia="Times New Roman"/>
          <w:bCs/>
          <w:sz w:val="28"/>
          <w:szCs w:val="28"/>
          <w:lang w:eastAsia="ru-RU"/>
        </w:rPr>
        <w:t xml:space="preserve">В целях обеспечения защиты основных производственных фондов, снижения возможных потерь и разрушений в чрезвычайных ситуациях, для обеспечения </w:t>
      </w:r>
      <w:proofErr w:type="spellStart"/>
      <w:r w:rsidRPr="00E534B1">
        <w:rPr>
          <w:rFonts w:eastAsia="Times New Roman"/>
          <w:bCs/>
          <w:sz w:val="28"/>
          <w:szCs w:val="28"/>
          <w:lang w:eastAsia="ru-RU"/>
        </w:rPr>
        <w:t>взрывопожаробезопасности</w:t>
      </w:r>
      <w:proofErr w:type="spellEnd"/>
      <w:r w:rsidRPr="00E534B1">
        <w:rPr>
          <w:rFonts w:eastAsia="Times New Roman"/>
          <w:bCs/>
          <w:sz w:val="28"/>
          <w:szCs w:val="28"/>
          <w:lang w:eastAsia="ru-RU"/>
        </w:rPr>
        <w:t xml:space="preserve"> объекта, предупреждения развития аварий и выбросов опасных веществ при строительстве и эксплуатации объекта необходимо предусмотреть мероприятия по защите территории от чрезвычайных ситуаций природного и техногенного характера и принять меры по обеспечению пожарной безопасности и гражданской обороне проектируемого объекта.</w:t>
      </w:r>
      <w:proofErr w:type="gramEnd"/>
    </w:p>
    <w:p w:rsidR="00353D68" w:rsidRPr="00E534B1" w:rsidRDefault="00353D68" w:rsidP="00353D68">
      <w:pPr>
        <w:pStyle w:val="NGP"/>
        <w:spacing w:line="240" w:lineRule="auto"/>
        <w:ind w:right="140"/>
        <w:rPr>
          <w:rFonts w:eastAsia="Times New Roman"/>
          <w:bCs/>
          <w:sz w:val="28"/>
          <w:szCs w:val="28"/>
          <w:lang w:eastAsia="ru-RU"/>
        </w:rPr>
      </w:pPr>
      <w:proofErr w:type="gramStart"/>
      <w:r w:rsidRPr="00E534B1">
        <w:rPr>
          <w:rFonts w:eastAsia="Times New Roman"/>
          <w:bCs/>
          <w:sz w:val="28"/>
          <w:szCs w:val="28"/>
          <w:lang w:eastAsia="ru-RU"/>
        </w:rPr>
        <w:t>В соответствии с пунктом 14 статьи 48 Градостроительного кодекса Российской Федерации мероприятия по гражданской обороне и предупреждению чрезвычайных ситуаций разрабатываются в составе проектной документации особо опасных, технически сложных и уникальных, а также опасных производственных объектов, определяемых в соответствии с Федеральным законом от 21.07.1997 № 116-ФЗ «О промышленной безопасности опасных производственных объектов» и Федеральным законом от 21.12.1994 № 68-ФЗ «О защите населения и</w:t>
      </w:r>
      <w:proofErr w:type="gramEnd"/>
      <w:r w:rsidRPr="00E534B1">
        <w:rPr>
          <w:rFonts w:eastAsia="Times New Roman"/>
          <w:bCs/>
          <w:sz w:val="28"/>
          <w:szCs w:val="28"/>
          <w:lang w:eastAsia="ru-RU"/>
        </w:rPr>
        <w:t xml:space="preserve"> территории от чрезвычайных ситуаций природного и техногенного характера».</w:t>
      </w:r>
    </w:p>
    <w:p w:rsidR="00335BA1" w:rsidRPr="00773A76" w:rsidRDefault="00353D68" w:rsidP="00773A76">
      <w:pPr>
        <w:pStyle w:val="NGP"/>
        <w:spacing w:line="240" w:lineRule="auto"/>
        <w:ind w:right="140"/>
        <w:rPr>
          <w:rFonts w:eastAsia="Times New Roman"/>
          <w:bCs/>
          <w:sz w:val="28"/>
          <w:szCs w:val="28"/>
          <w:lang w:eastAsia="ru-RU"/>
        </w:rPr>
      </w:pPr>
      <w:r w:rsidRPr="00E534B1">
        <w:rPr>
          <w:rFonts w:eastAsia="Times New Roman"/>
          <w:bCs/>
          <w:sz w:val="28"/>
          <w:szCs w:val="28"/>
          <w:lang w:eastAsia="ru-RU"/>
        </w:rPr>
        <w:t>В соответствии с Федеральным законом от 22.07.2008 № 123-ФЗ «Технический регламент о требованиях пожарной безопасности» каждый объект защиты должен иметь систему обеспечения пожарной безопасности. Целью создания такой системы является предотвращение пожара, обеспечение безопасности людей и защита имущества при пожаре. При проектировании и строительстве объекта необходимо предусмотреть систему обеспечения пожарной безопасности.</w:t>
      </w:r>
    </w:p>
    <w:sectPr w:rsidR="00335BA1" w:rsidRPr="00773A76" w:rsidSect="006B3E3D">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62" w:rsidRDefault="00F53062" w:rsidP="00AF5130">
      <w:r>
        <w:separator/>
      </w:r>
    </w:p>
  </w:endnote>
  <w:endnote w:type="continuationSeparator" w:id="0">
    <w:p w:rsidR="00F53062" w:rsidRDefault="00F53062" w:rsidP="00AF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Outlook">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8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vid">
    <w:charset w:val="B1"/>
    <w:family w:val="swiss"/>
    <w:pitch w:val="variable"/>
    <w:sig w:usb0="00000801" w:usb1="00000000" w:usb2="00000000" w:usb3="00000000" w:csb0="00000020" w:csb1="00000000"/>
  </w:font>
  <w:font w:name="Franklin Gothic Book">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62" w:rsidRDefault="00F53062" w:rsidP="00AF5130">
      <w:r>
        <w:separator/>
      </w:r>
    </w:p>
  </w:footnote>
  <w:footnote w:type="continuationSeparator" w:id="0">
    <w:p w:rsidR="00F53062" w:rsidRDefault="00F53062" w:rsidP="00AF5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BC4F878"/>
    <w:lvl w:ilvl="0">
      <w:start w:val="1"/>
      <w:numFmt w:val="decimal"/>
      <w:pStyle w:val="a"/>
      <w:lvlText w:val="%1."/>
      <w:lvlJc w:val="left"/>
      <w:pPr>
        <w:tabs>
          <w:tab w:val="num" w:pos="567"/>
        </w:tabs>
        <w:ind w:left="567" w:hanging="567"/>
      </w:pPr>
      <w:rPr>
        <w:rFonts w:hint="default"/>
      </w:rPr>
    </w:lvl>
  </w:abstractNum>
  <w:abstractNum w:abstractNumId="1">
    <w:nsid w:val="FFFFFFFE"/>
    <w:multiLevelType w:val="singleLevel"/>
    <w:tmpl w:val="FFFFFFFF"/>
    <w:lvl w:ilvl="0">
      <w:numFmt w:val="decimal"/>
      <w:lvlText w:val="*"/>
      <w:lvlJc w:val="left"/>
    </w:lvl>
  </w:abstractNum>
  <w:abstractNum w:abstractNumId="2">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17"/>
    <w:multiLevelType w:val="multilevel"/>
    <w:tmpl w:val="00000017"/>
    <w:name w:val="WW8Num2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34"/>
    <w:multiLevelType w:val="multilevel"/>
    <w:tmpl w:val="00000034"/>
    <w:name w:val="WW8Num5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3E"/>
    <w:multiLevelType w:val="multilevel"/>
    <w:tmpl w:val="0000003E"/>
    <w:name w:val="WW8Num6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19031AF"/>
    <w:multiLevelType w:val="hybridMultilevel"/>
    <w:tmpl w:val="4CF0EA2A"/>
    <w:lvl w:ilvl="0" w:tplc="06BE1B8C">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0">
    <w:nsid w:val="05BD5A0C"/>
    <w:multiLevelType w:val="hybridMultilevel"/>
    <w:tmpl w:val="D44631BA"/>
    <w:lvl w:ilvl="0" w:tplc="19FC2AE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5EE288F"/>
    <w:multiLevelType w:val="hybridMultilevel"/>
    <w:tmpl w:val="AEB4D1B2"/>
    <w:lvl w:ilvl="0" w:tplc="F4D675EE">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553349D"/>
    <w:multiLevelType w:val="hybridMultilevel"/>
    <w:tmpl w:val="7ED2C8DA"/>
    <w:lvl w:ilvl="0" w:tplc="D0165C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F47E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AAE3485"/>
    <w:multiLevelType w:val="hybridMultilevel"/>
    <w:tmpl w:val="7C6EEF3A"/>
    <w:lvl w:ilvl="0" w:tplc="7A602E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EA6CCB"/>
    <w:multiLevelType w:val="hybridMultilevel"/>
    <w:tmpl w:val="7D84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1321F5"/>
    <w:multiLevelType w:val="hybridMultilevel"/>
    <w:tmpl w:val="24BE0158"/>
    <w:lvl w:ilvl="0" w:tplc="607E24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446402E"/>
    <w:multiLevelType w:val="hybridMultilevel"/>
    <w:tmpl w:val="EF38BC84"/>
    <w:lvl w:ilvl="0" w:tplc="6C9618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4F92CFB"/>
    <w:multiLevelType w:val="multilevel"/>
    <w:tmpl w:val="0BFE4ACA"/>
    <w:lvl w:ilvl="0">
      <w:start w:val="1"/>
      <w:numFmt w:val="decimal"/>
      <w:lvlText w:val="%1"/>
      <w:lvlJc w:val="left"/>
      <w:pPr>
        <w:tabs>
          <w:tab w:val="num" w:pos="1701"/>
        </w:tabs>
        <w:ind w:left="1701" w:hanging="709"/>
      </w:pPr>
    </w:lvl>
    <w:lvl w:ilvl="1">
      <w:start w:val="1"/>
      <w:numFmt w:val="decimal"/>
      <w:lvlText w:val="%1.%2"/>
      <w:lvlJc w:val="left"/>
      <w:pPr>
        <w:tabs>
          <w:tab w:val="num" w:pos="1701"/>
        </w:tabs>
        <w:ind w:left="1701" w:hanging="709"/>
      </w:pPr>
    </w:lvl>
    <w:lvl w:ilvl="2">
      <w:start w:val="1"/>
      <w:numFmt w:val="decimal"/>
      <w:lvlText w:val="%1.%2.%3"/>
      <w:lvlJc w:val="left"/>
      <w:pPr>
        <w:tabs>
          <w:tab w:val="num" w:pos="2432"/>
        </w:tabs>
        <w:ind w:left="1701" w:hanging="709"/>
      </w:pPr>
    </w:lvl>
    <w:lvl w:ilvl="3">
      <w:start w:val="1"/>
      <w:numFmt w:val="decimal"/>
      <w:pStyle w:val="4"/>
      <w:lvlText w:val="%1.%2.%3.%4"/>
      <w:lvlJc w:val="left"/>
      <w:pPr>
        <w:tabs>
          <w:tab w:val="num" w:pos="2792"/>
        </w:tabs>
        <w:ind w:left="1701" w:hanging="709"/>
      </w:pPr>
    </w:lvl>
    <w:lvl w:ilvl="4">
      <w:start w:val="1"/>
      <w:numFmt w:val="decimal"/>
      <w:pStyle w:val="5"/>
      <w:lvlText w:val="%1.%2.%3.%4.%5"/>
      <w:lvlJc w:val="left"/>
      <w:pPr>
        <w:tabs>
          <w:tab w:val="num" w:pos="3152"/>
        </w:tabs>
        <w:ind w:left="1701" w:hanging="709"/>
      </w:pPr>
    </w:lvl>
    <w:lvl w:ilvl="5">
      <w:start w:val="1"/>
      <w:numFmt w:val="decimal"/>
      <w:lvlText w:val="%1.%2.%3.%4.%5.%6."/>
      <w:lvlJc w:val="left"/>
      <w:pPr>
        <w:tabs>
          <w:tab w:val="num" w:pos="0"/>
        </w:tabs>
        <w:ind w:left="4192" w:hanging="708"/>
      </w:pPr>
    </w:lvl>
    <w:lvl w:ilvl="6">
      <w:start w:val="1"/>
      <w:numFmt w:val="decimal"/>
      <w:lvlText w:val="%1.%2.%3.%4.%5.%6.%7."/>
      <w:lvlJc w:val="left"/>
      <w:pPr>
        <w:tabs>
          <w:tab w:val="num" w:pos="0"/>
        </w:tabs>
        <w:ind w:left="4900" w:hanging="708"/>
      </w:pPr>
    </w:lvl>
    <w:lvl w:ilvl="7">
      <w:start w:val="1"/>
      <w:numFmt w:val="decimal"/>
      <w:lvlText w:val="%1.%2.%3.%4.%5.%6.%7.%8."/>
      <w:lvlJc w:val="left"/>
      <w:pPr>
        <w:tabs>
          <w:tab w:val="num" w:pos="0"/>
        </w:tabs>
        <w:ind w:left="5608" w:hanging="708"/>
      </w:pPr>
    </w:lvl>
    <w:lvl w:ilvl="8">
      <w:start w:val="1"/>
      <w:numFmt w:val="decimal"/>
      <w:lvlText w:val="%1.%2.%3.%4.%5.%6.%7.%8.%9."/>
      <w:lvlJc w:val="left"/>
      <w:pPr>
        <w:tabs>
          <w:tab w:val="num" w:pos="0"/>
        </w:tabs>
        <w:ind w:left="6316" w:hanging="708"/>
      </w:pPr>
    </w:lvl>
  </w:abstractNum>
  <w:abstractNum w:abstractNumId="19">
    <w:nsid w:val="2F3E0C53"/>
    <w:multiLevelType w:val="multilevel"/>
    <w:tmpl w:val="81AE8740"/>
    <w:lvl w:ilvl="0">
      <w:start w:val="1"/>
      <w:numFmt w:val="decimal"/>
      <w:pStyle w:val="1"/>
      <w:lvlText w:val="Приложение %1."/>
      <w:lvlJc w:val="left"/>
      <w:pPr>
        <w:tabs>
          <w:tab w:val="num" w:pos="3152"/>
        </w:tabs>
        <w:ind w:left="1701" w:hanging="709"/>
      </w:pPr>
    </w:lvl>
    <w:lvl w:ilvl="1">
      <w:start w:val="1"/>
      <w:numFmt w:val="decimal"/>
      <w:pStyle w:val="2"/>
      <w:lvlText w:val="%1.%2"/>
      <w:lvlJc w:val="left"/>
      <w:pPr>
        <w:tabs>
          <w:tab w:val="num" w:pos="1701"/>
        </w:tabs>
        <w:ind w:left="1701" w:hanging="709"/>
      </w:pPr>
    </w:lvl>
    <w:lvl w:ilvl="2">
      <w:start w:val="1"/>
      <w:numFmt w:val="decimal"/>
      <w:pStyle w:val="3"/>
      <w:lvlText w:val="%1.%2.%3"/>
      <w:lvlJc w:val="left"/>
      <w:pPr>
        <w:tabs>
          <w:tab w:val="num" w:pos="1701"/>
        </w:tabs>
        <w:ind w:left="1701" w:hanging="709"/>
      </w:pPr>
    </w:lvl>
    <w:lvl w:ilvl="3">
      <w:start w:val="1"/>
      <w:numFmt w:val="decimal"/>
      <w:lvlText w:val="%1.%2.%3.%4"/>
      <w:lvlJc w:val="left"/>
      <w:pPr>
        <w:tabs>
          <w:tab w:val="num" w:pos="2792"/>
        </w:tabs>
        <w:ind w:left="1701" w:hanging="709"/>
      </w:pPr>
    </w:lvl>
    <w:lvl w:ilvl="4">
      <w:start w:val="1"/>
      <w:numFmt w:val="decimal"/>
      <w:lvlText w:val="%1.%2.%3.%4.%5"/>
      <w:lvlJc w:val="left"/>
      <w:pPr>
        <w:tabs>
          <w:tab w:val="num" w:pos="3152"/>
        </w:tabs>
        <w:ind w:left="1701" w:hanging="709"/>
      </w:pPr>
    </w:lvl>
    <w:lvl w:ilvl="5">
      <w:start w:val="1"/>
      <w:numFmt w:val="decimal"/>
      <w:lvlText w:val="%1.%2.%3.%4.%5.%6."/>
      <w:lvlJc w:val="left"/>
      <w:pPr>
        <w:tabs>
          <w:tab w:val="num" w:pos="0"/>
        </w:tabs>
        <w:ind w:left="4192" w:hanging="708"/>
      </w:pPr>
    </w:lvl>
    <w:lvl w:ilvl="6">
      <w:start w:val="1"/>
      <w:numFmt w:val="decimal"/>
      <w:lvlText w:val="%1.%2.%3.%4.%5.%6.%7."/>
      <w:lvlJc w:val="left"/>
      <w:pPr>
        <w:tabs>
          <w:tab w:val="num" w:pos="0"/>
        </w:tabs>
        <w:ind w:left="4900" w:hanging="708"/>
      </w:pPr>
    </w:lvl>
    <w:lvl w:ilvl="7">
      <w:start w:val="1"/>
      <w:numFmt w:val="decimal"/>
      <w:lvlText w:val="%1.%2.%3.%4.%5.%6.%7.%8."/>
      <w:lvlJc w:val="left"/>
      <w:pPr>
        <w:tabs>
          <w:tab w:val="num" w:pos="0"/>
        </w:tabs>
        <w:ind w:left="5608" w:hanging="708"/>
      </w:pPr>
    </w:lvl>
    <w:lvl w:ilvl="8">
      <w:start w:val="1"/>
      <w:numFmt w:val="decimal"/>
      <w:lvlText w:val="%1.%2.%3.%4.%5.%6.%7.%8.%9."/>
      <w:lvlJc w:val="left"/>
      <w:pPr>
        <w:tabs>
          <w:tab w:val="num" w:pos="0"/>
        </w:tabs>
        <w:ind w:left="6316" w:hanging="708"/>
      </w:pPr>
    </w:lvl>
  </w:abstractNum>
  <w:abstractNum w:abstractNumId="20">
    <w:nsid w:val="3AFB6A66"/>
    <w:multiLevelType w:val="hybridMultilevel"/>
    <w:tmpl w:val="384C4504"/>
    <w:lvl w:ilvl="0" w:tplc="6C96185A">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21">
    <w:nsid w:val="3C4F5CA6"/>
    <w:multiLevelType w:val="hybridMultilevel"/>
    <w:tmpl w:val="0E42739E"/>
    <w:lvl w:ilvl="0" w:tplc="04601FC4">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22">
    <w:nsid w:val="3CA70DC1"/>
    <w:multiLevelType w:val="hybridMultilevel"/>
    <w:tmpl w:val="5E0C86FC"/>
    <w:lvl w:ilvl="0" w:tplc="7A602E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021F4B"/>
    <w:multiLevelType w:val="hybridMultilevel"/>
    <w:tmpl w:val="9DDEB582"/>
    <w:lvl w:ilvl="0" w:tplc="0456B27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944D8A"/>
    <w:multiLevelType w:val="singleLevel"/>
    <w:tmpl w:val="66462566"/>
    <w:lvl w:ilvl="0">
      <w:start w:val="1"/>
      <w:numFmt w:val="bullet"/>
      <w:pStyle w:val="a0"/>
      <w:lvlText w:val="–"/>
      <w:lvlJc w:val="left"/>
      <w:pPr>
        <w:tabs>
          <w:tab w:val="num" w:pos="360"/>
        </w:tabs>
        <w:ind w:left="360" w:hanging="360"/>
      </w:pPr>
      <w:rPr>
        <w:rFonts w:ascii="Times New Roman" w:hAnsi="Times New Roman" w:hint="default"/>
        <w:sz w:val="16"/>
      </w:rPr>
    </w:lvl>
  </w:abstractNum>
  <w:abstractNum w:abstractNumId="25">
    <w:nsid w:val="4B1D5226"/>
    <w:multiLevelType w:val="multilevel"/>
    <w:tmpl w:val="43322796"/>
    <w:lvl w:ilvl="0">
      <w:start w:val="1"/>
      <w:numFmt w:val="decimal"/>
      <w:pStyle w:val="10"/>
      <w:lvlText w:val="%1)"/>
      <w:lvlJc w:val="left"/>
      <w:pPr>
        <w:tabs>
          <w:tab w:val="num" w:pos="1247"/>
        </w:tabs>
        <w:ind w:left="1247" w:hanging="527"/>
      </w:pPr>
    </w:lvl>
    <w:lvl w:ilvl="1">
      <w:start w:val="1"/>
      <w:numFmt w:val="lowerLetter"/>
      <w:pStyle w:val="20"/>
      <w:lvlText w:val="%2)"/>
      <w:lvlJc w:val="left"/>
      <w:pPr>
        <w:tabs>
          <w:tab w:val="num" w:pos="2098"/>
        </w:tabs>
        <w:ind w:left="2098" w:hanging="658"/>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BD33337"/>
    <w:multiLevelType w:val="hybridMultilevel"/>
    <w:tmpl w:val="566CDBC8"/>
    <w:lvl w:ilvl="0" w:tplc="19FC2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FE4B6D"/>
    <w:multiLevelType w:val="hybridMultilevel"/>
    <w:tmpl w:val="BBF88A5A"/>
    <w:lvl w:ilvl="0" w:tplc="54D4AE4A">
      <w:start w:val="1"/>
      <w:numFmt w:val="decimal"/>
      <w:lvlText w:val="%1."/>
      <w:lvlJc w:val="left"/>
      <w:pPr>
        <w:ind w:left="1572" w:hanging="100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50C2ED6"/>
    <w:multiLevelType w:val="hybridMultilevel"/>
    <w:tmpl w:val="43906FE2"/>
    <w:lvl w:ilvl="0" w:tplc="FFFFFFFF">
      <w:start w:val="1"/>
      <w:numFmt w:val="bullet"/>
      <w:pStyle w:val="a1"/>
      <w:lvlText w:val="–"/>
      <w:lvlJc w:val="left"/>
      <w:pPr>
        <w:tabs>
          <w:tab w:val="num" w:pos="567"/>
        </w:tabs>
        <w:ind w:left="567" w:hanging="567"/>
      </w:pPr>
      <w:rPr>
        <w:rFonts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DB85910"/>
    <w:multiLevelType w:val="multilevel"/>
    <w:tmpl w:val="22BAC054"/>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ED5001"/>
    <w:multiLevelType w:val="hybridMultilevel"/>
    <w:tmpl w:val="A4142F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5"/>
  </w:num>
  <w:num w:numId="3">
    <w:abstractNumId w:val="24"/>
  </w:num>
  <w:num w:numId="4">
    <w:abstractNumId w:val="18"/>
  </w:num>
  <w:num w:numId="5">
    <w:abstractNumId w:val="19"/>
  </w:num>
  <w:num w:numId="6">
    <w:abstractNumId w:val="28"/>
  </w:num>
  <w:num w:numId="7">
    <w:abstractNumId w:val="0"/>
  </w:num>
  <w:num w:numId="8">
    <w:abstractNumId w:val="11"/>
  </w:num>
  <w:num w:numId="9">
    <w:abstractNumId w:val="15"/>
  </w:num>
  <w:num w:numId="10">
    <w:abstractNumId w:val="22"/>
  </w:num>
  <w:num w:numId="11">
    <w:abstractNumId w:val="16"/>
  </w:num>
  <w:num w:numId="12">
    <w:abstractNumId w:val="1"/>
    <w:lvlOverride w:ilvl="0">
      <w:lvl w:ilvl="0">
        <w:start w:val="65535"/>
        <w:numFmt w:val="bullet"/>
        <w:lvlText w:val="-"/>
        <w:legacy w:legacy="1" w:legacySpace="0" w:legacyIndent="681"/>
        <w:lvlJc w:val="left"/>
        <w:rPr>
          <w:rFonts w:ascii="Times New Roman" w:hAnsi="Times New Roman" w:cs="Times New Roman" w:hint="default"/>
        </w:rPr>
      </w:lvl>
    </w:lvlOverride>
  </w:num>
  <w:num w:numId="13">
    <w:abstractNumId w:val="17"/>
  </w:num>
  <w:num w:numId="14">
    <w:abstractNumId w:val="14"/>
  </w:num>
  <w:num w:numId="15">
    <w:abstractNumId w:val="29"/>
  </w:num>
  <w:num w:numId="16">
    <w:abstractNumId w:val="21"/>
  </w:num>
  <w:num w:numId="17">
    <w:abstractNumId w:val="12"/>
  </w:num>
  <w:num w:numId="18">
    <w:abstractNumId w:val="1"/>
    <w:lvlOverride w:ilvl="0">
      <w:lvl w:ilvl="0">
        <w:start w:val="65535"/>
        <w:numFmt w:val="bullet"/>
        <w:lvlText w:val="-"/>
        <w:legacy w:legacy="1" w:legacySpace="0" w:legacyIndent="340"/>
        <w:lvlJc w:val="left"/>
        <w:rPr>
          <w:rFonts w:ascii="Courier New" w:hAnsi="Courier New" w:cs="Courier New" w:hint="default"/>
        </w:rPr>
      </w:lvl>
    </w:lvlOverride>
  </w:num>
  <w:num w:numId="19">
    <w:abstractNumId w:val="1"/>
    <w:lvlOverride w:ilvl="0">
      <w:lvl w:ilvl="0">
        <w:start w:val="65535"/>
        <w:numFmt w:val="bullet"/>
        <w:lvlText w:val="-"/>
        <w:legacy w:legacy="1" w:legacySpace="0" w:legacyIndent="341"/>
        <w:lvlJc w:val="left"/>
        <w:rPr>
          <w:rFonts w:ascii="Courier New" w:hAnsi="Courier New" w:cs="Courier New" w:hint="default"/>
        </w:rPr>
      </w:lvl>
    </w:lvlOverride>
  </w:num>
  <w:num w:numId="20">
    <w:abstractNumId w:val="30"/>
  </w:num>
  <w:num w:numId="21">
    <w:abstractNumId w:val="23"/>
  </w:num>
  <w:num w:numId="22">
    <w:abstractNumId w:val="9"/>
  </w:num>
  <w:num w:numId="23">
    <w:abstractNumId w:val="13"/>
  </w:num>
  <w:num w:numId="24">
    <w:abstractNumId w:val="20"/>
  </w:num>
  <w:num w:numId="25">
    <w:abstractNumId w:val="26"/>
  </w:num>
  <w:num w:numId="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4B"/>
    <w:rsid w:val="00005483"/>
    <w:rsid w:val="000055BD"/>
    <w:rsid w:val="000059EB"/>
    <w:rsid w:val="00005FC5"/>
    <w:rsid w:val="00013BD7"/>
    <w:rsid w:val="00015BB8"/>
    <w:rsid w:val="000178D0"/>
    <w:rsid w:val="00021798"/>
    <w:rsid w:val="0002312E"/>
    <w:rsid w:val="0002798D"/>
    <w:rsid w:val="00030BD7"/>
    <w:rsid w:val="0003241B"/>
    <w:rsid w:val="00032E43"/>
    <w:rsid w:val="000336D5"/>
    <w:rsid w:val="0004034E"/>
    <w:rsid w:val="00043957"/>
    <w:rsid w:val="00050559"/>
    <w:rsid w:val="0005467F"/>
    <w:rsid w:val="00057634"/>
    <w:rsid w:val="00060396"/>
    <w:rsid w:val="000610D8"/>
    <w:rsid w:val="000629EA"/>
    <w:rsid w:val="00063008"/>
    <w:rsid w:val="00064ED2"/>
    <w:rsid w:val="00077BC7"/>
    <w:rsid w:val="00084238"/>
    <w:rsid w:val="00085C6C"/>
    <w:rsid w:val="00090651"/>
    <w:rsid w:val="00091A6D"/>
    <w:rsid w:val="000945B1"/>
    <w:rsid w:val="0009694B"/>
    <w:rsid w:val="00096ED4"/>
    <w:rsid w:val="000A6384"/>
    <w:rsid w:val="000B144B"/>
    <w:rsid w:val="000B7613"/>
    <w:rsid w:val="000C00AE"/>
    <w:rsid w:val="000C1363"/>
    <w:rsid w:val="000C51F9"/>
    <w:rsid w:val="000C60BF"/>
    <w:rsid w:val="000D15DD"/>
    <w:rsid w:val="000D42BA"/>
    <w:rsid w:val="000E1E1B"/>
    <w:rsid w:val="000E29E5"/>
    <w:rsid w:val="000E32F4"/>
    <w:rsid w:val="000F7956"/>
    <w:rsid w:val="00102A41"/>
    <w:rsid w:val="0010546A"/>
    <w:rsid w:val="00106614"/>
    <w:rsid w:val="00111FBB"/>
    <w:rsid w:val="00112E71"/>
    <w:rsid w:val="00114DD8"/>
    <w:rsid w:val="00116236"/>
    <w:rsid w:val="00121CEF"/>
    <w:rsid w:val="0012549A"/>
    <w:rsid w:val="00131AAC"/>
    <w:rsid w:val="00133AFD"/>
    <w:rsid w:val="00133E23"/>
    <w:rsid w:val="00137AEA"/>
    <w:rsid w:val="00137E63"/>
    <w:rsid w:val="00140D6A"/>
    <w:rsid w:val="00144160"/>
    <w:rsid w:val="00144312"/>
    <w:rsid w:val="00146179"/>
    <w:rsid w:val="00147A7E"/>
    <w:rsid w:val="00151B79"/>
    <w:rsid w:val="001532CD"/>
    <w:rsid w:val="0015477E"/>
    <w:rsid w:val="0015557D"/>
    <w:rsid w:val="00155621"/>
    <w:rsid w:val="00155D98"/>
    <w:rsid w:val="00163EB0"/>
    <w:rsid w:val="00167826"/>
    <w:rsid w:val="0017156B"/>
    <w:rsid w:val="00171611"/>
    <w:rsid w:val="001717E0"/>
    <w:rsid w:val="00171B03"/>
    <w:rsid w:val="001737FC"/>
    <w:rsid w:val="00176923"/>
    <w:rsid w:val="001854FD"/>
    <w:rsid w:val="0018559F"/>
    <w:rsid w:val="001A2795"/>
    <w:rsid w:val="001A779A"/>
    <w:rsid w:val="001A78C6"/>
    <w:rsid w:val="001B03E9"/>
    <w:rsid w:val="001B6333"/>
    <w:rsid w:val="001B6B32"/>
    <w:rsid w:val="001C0B13"/>
    <w:rsid w:val="001C62EE"/>
    <w:rsid w:val="001C7CB0"/>
    <w:rsid w:val="001D0BAB"/>
    <w:rsid w:val="001D2251"/>
    <w:rsid w:val="001D3BC2"/>
    <w:rsid w:val="001D51A9"/>
    <w:rsid w:val="001E271B"/>
    <w:rsid w:val="001E2A07"/>
    <w:rsid w:val="001E2AD6"/>
    <w:rsid w:val="001E4CBF"/>
    <w:rsid w:val="001E56C1"/>
    <w:rsid w:val="001E588A"/>
    <w:rsid w:val="001E5E71"/>
    <w:rsid w:val="001E65B7"/>
    <w:rsid w:val="001F08F3"/>
    <w:rsid w:val="001F0CDD"/>
    <w:rsid w:val="001F0E67"/>
    <w:rsid w:val="001F1073"/>
    <w:rsid w:val="001F47E1"/>
    <w:rsid w:val="001F4A42"/>
    <w:rsid w:val="001F57D7"/>
    <w:rsid w:val="0020054E"/>
    <w:rsid w:val="00201926"/>
    <w:rsid w:val="00203305"/>
    <w:rsid w:val="002052FE"/>
    <w:rsid w:val="00206431"/>
    <w:rsid w:val="00206D37"/>
    <w:rsid w:val="002102A7"/>
    <w:rsid w:val="002205F8"/>
    <w:rsid w:val="00221549"/>
    <w:rsid w:val="002239B6"/>
    <w:rsid w:val="00225061"/>
    <w:rsid w:val="0022598B"/>
    <w:rsid w:val="002322DB"/>
    <w:rsid w:val="00233C21"/>
    <w:rsid w:val="002342B9"/>
    <w:rsid w:val="00236B3B"/>
    <w:rsid w:val="002375DE"/>
    <w:rsid w:val="0024181B"/>
    <w:rsid w:val="00241CD4"/>
    <w:rsid w:val="002426BD"/>
    <w:rsid w:val="00242C19"/>
    <w:rsid w:val="002447F5"/>
    <w:rsid w:val="00247C8A"/>
    <w:rsid w:val="00250BD4"/>
    <w:rsid w:val="00253BD7"/>
    <w:rsid w:val="0025486A"/>
    <w:rsid w:val="00254F2B"/>
    <w:rsid w:val="00260E22"/>
    <w:rsid w:val="002621CD"/>
    <w:rsid w:val="00263988"/>
    <w:rsid w:val="002706CA"/>
    <w:rsid w:val="00271ADE"/>
    <w:rsid w:val="00272070"/>
    <w:rsid w:val="00274B5C"/>
    <w:rsid w:val="00274E5E"/>
    <w:rsid w:val="00277902"/>
    <w:rsid w:val="002816E8"/>
    <w:rsid w:val="002821DB"/>
    <w:rsid w:val="00285F35"/>
    <w:rsid w:val="00286626"/>
    <w:rsid w:val="00290577"/>
    <w:rsid w:val="0029081F"/>
    <w:rsid w:val="00295F1E"/>
    <w:rsid w:val="0029698D"/>
    <w:rsid w:val="002A339C"/>
    <w:rsid w:val="002A3CD3"/>
    <w:rsid w:val="002A51B4"/>
    <w:rsid w:val="002A598D"/>
    <w:rsid w:val="002A6BF7"/>
    <w:rsid w:val="002A6C3D"/>
    <w:rsid w:val="002B0EFF"/>
    <w:rsid w:val="002B2317"/>
    <w:rsid w:val="002B511F"/>
    <w:rsid w:val="002C41AC"/>
    <w:rsid w:val="002C6C1A"/>
    <w:rsid w:val="002C70F2"/>
    <w:rsid w:val="002D7929"/>
    <w:rsid w:val="002D79E9"/>
    <w:rsid w:val="002E0BAC"/>
    <w:rsid w:val="002E0D79"/>
    <w:rsid w:val="002E2090"/>
    <w:rsid w:val="002E362C"/>
    <w:rsid w:val="002E748E"/>
    <w:rsid w:val="002E7B32"/>
    <w:rsid w:val="00304098"/>
    <w:rsid w:val="003063FB"/>
    <w:rsid w:val="00311C73"/>
    <w:rsid w:val="003139F3"/>
    <w:rsid w:val="00313C2C"/>
    <w:rsid w:val="00317420"/>
    <w:rsid w:val="00320EA7"/>
    <w:rsid w:val="0032125D"/>
    <w:rsid w:val="003213C6"/>
    <w:rsid w:val="00321E8F"/>
    <w:rsid w:val="00322C0C"/>
    <w:rsid w:val="00325716"/>
    <w:rsid w:val="00326406"/>
    <w:rsid w:val="003316CF"/>
    <w:rsid w:val="00334D4F"/>
    <w:rsid w:val="003351F5"/>
    <w:rsid w:val="00335BA1"/>
    <w:rsid w:val="00335D19"/>
    <w:rsid w:val="003377F0"/>
    <w:rsid w:val="003404D3"/>
    <w:rsid w:val="00341301"/>
    <w:rsid w:val="00347C6C"/>
    <w:rsid w:val="00347CCD"/>
    <w:rsid w:val="00353D68"/>
    <w:rsid w:val="0035504A"/>
    <w:rsid w:val="00361608"/>
    <w:rsid w:val="00363A31"/>
    <w:rsid w:val="00365ACE"/>
    <w:rsid w:val="003668A9"/>
    <w:rsid w:val="00366CA0"/>
    <w:rsid w:val="003719A1"/>
    <w:rsid w:val="00390D21"/>
    <w:rsid w:val="00394FB2"/>
    <w:rsid w:val="0039521E"/>
    <w:rsid w:val="003A45AB"/>
    <w:rsid w:val="003A4B0C"/>
    <w:rsid w:val="003A4D54"/>
    <w:rsid w:val="003A73FF"/>
    <w:rsid w:val="003B0406"/>
    <w:rsid w:val="003B6CBE"/>
    <w:rsid w:val="003B775E"/>
    <w:rsid w:val="003C3B8B"/>
    <w:rsid w:val="003C42F0"/>
    <w:rsid w:val="003C445A"/>
    <w:rsid w:val="003C4BDE"/>
    <w:rsid w:val="003C63D4"/>
    <w:rsid w:val="003D6FF3"/>
    <w:rsid w:val="003E2DA8"/>
    <w:rsid w:val="003E488C"/>
    <w:rsid w:val="003F420B"/>
    <w:rsid w:val="003F454A"/>
    <w:rsid w:val="003F54D3"/>
    <w:rsid w:val="0040094C"/>
    <w:rsid w:val="004011EF"/>
    <w:rsid w:val="004027B0"/>
    <w:rsid w:val="0040388C"/>
    <w:rsid w:val="00403926"/>
    <w:rsid w:val="00405796"/>
    <w:rsid w:val="00406000"/>
    <w:rsid w:val="00416F9B"/>
    <w:rsid w:val="00417C41"/>
    <w:rsid w:val="00424611"/>
    <w:rsid w:val="004276B9"/>
    <w:rsid w:val="00437726"/>
    <w:rsid w:val="00442A0D"/>
    <w:rsid w:val="00442A29"/>
    <w:rsid w:val="004467AB"/>
    <w:rsid w:val="00450255"/>
    <w:rsid w:val="0045098F"/>
    <w:rsid w:val="004511F9"/>
    <w:rsid w:val="00452F54"/>
    <w:rsid w:val="00454D30"/>
    <w:rsid w:val="0046002D"/>
    <w:rsid w:val="00461C64"/>
    <w:rsid w:val="00462959"/>
    <w:rsid w:val="00471ED3"/>
    <w:rsid w:val="00474FC9"/>
    <w:rsid w:val="00481677"/>
    <w:rsid w:val="004854FD"/>
    <w:rsid w:val="004862FA"/>
    <w:rsid w:val="00486E35"/>
    <w:rsid w:val="00487C0F"/>
    <w:rsid w:val="00492228"/>
    <w:rsid w:val="004974C7"/>
    <w:rsid w:val="004A0405"/>
    <w:rsid w:val="004A3D22"/>
    <w:rsid w:val="004A4313"/>
    <w:rsid w:val="004A74F1"/>
    <w:rsid w:val="004A7A09"/>
    <w:rsid w:val="004B696C"/>
    <w:rsid w:val="004C211A"/>
    <w:rsid w:val="004C487D"/>
    <w:rsid w:val="004C5D5D"/>
    <w:rsid w:val="004D270A"/>
    <w:rsid w:val="004D5DA8"/>
    <w:rsid w:val="004D77E0"/>
    <w:rsid w:val="004E138A"/>
    <w:rsid w:val="004E232D"/>
    <w:rsid w:val="004E53C3"/>
    <w:rsid w:val="004F3CFD"/>
    <w:rsid w:val="00501F3E"/>
    <w:rsid w:val="005029FC"/>
    <w:rsid w:val="005055B6"/>
    <w:rsid w:val="005071CE"/>
    <w:rsid w:val="00513003"/>
    <w:rsid w:val="005134F8"/>
    <w:rsid w:val="00514150"/>
    <w:rsid w:val="00514A99"/>
    <w:rsid w:val="00514ABD"/>
    <w:rsid w:val="00517A56"/>
    <w:rsid w:val="00520C9A"/>
    <w:rsid w:val="0052163F"/>
    <w:rsid w:val="00524326"/>
    <w:rsid w:val="0052747F"/>
    <w:rsid w:val="0053194E"/>
    <w:rsid w:val="0053290C"/>
    <w:rsid w:val="00534DC4"/>
    <w:rsid w:val="00536A44"/>
    <w:rsid w:val="00541AA2"/>
    <w:rsid w:val="00546340"/>
    <w:rsid w:val="00547411"/>
    <w:rsid w:val="00550FEF"/>
    <w:rsid w:val="00552AEE"/>
    <w:rsid w:val="005534E8"/>
    <w:rsid w:val="005539A1"/>
    <w:rsid w:val="00553B9C"/>
    <w:rsid w:val="00556FED"/>
    <w:rsid w:val="005619AD"/>
    <w:rsid w:val="00563300"/>
    <w:rsid w:val="005642DC"/>
    <w:rsid w:val="00572180"/>
    <w:rsid w:val="00572637"/>
    <w:rsid w:val="00574286"/>
    <w:rsid w:val="00576FC0"/>
    <w:rsid w:val="00577E6F"/>
    <w:rsid w:val="00581113"/>
    <w:rsid w:val="005822EE"/>
    <w:rsid w:val="00582C19"/>
    <w:rsid w:val="00583479"/>
    <w:rsid w:val="005858B2"/>
    <w:rsid w:val="00585C00"/>
    <w:rsid w:val="00590E93"/>
    <w:rsid w:val="005924DC"/>
    <w:rsid w:val="005925B1"/>
    <w:rsid w:val="005A0241"/>
    <w:rsid w:val="005A12B0"/>
    <w:rsid w:val="005A297B"/>
    <w:rsid w:val="005B45CD"/>
    <w:rsid w:val="005B5EF0"/>
    <w:rsid w:val="005C0E5D"/>
    <w:rsid w:val="005C3856"/>
    <w:rsid w:val="005C4EF2"/>
    <w:rsid w:val="005D257A"/>
    <w:rsid w:val="005D59E4"/>
    <w:rsid w:val="005D6D2C"/>
    <w:rsid w:val="005E1E7E"/>
    <w:rsid w:val="005E3B5A"/>
    <w:rsid w:val="005F0FBF"/>
    <w:rsid w:val="005F4C12"/>
    <w:rsid w:val="005F5B49"/>
    <w:rsid w:val="005F7DAE"/>
    <w:rsid w:val="00601342"/>
    <w:rsid w:val="006026C4"/>
    <w:rsid w:val="0060512D"/>
    <w:rsid w:val="006114CC"/>
    <w:rsid w:val="00621617"/>
    <w:rsid w:val="00621ED6"/>
    <w:rsid w:val="0062794E"/>
    <w:rsid w:val="00627CE0"/>
    <w:rsid w:val="00637101"/>
    <w:rsid w:val="00640A0C"/>
    <w:rsid w:val="00642341"/>
    <w:rsid w:val="006448BD"/>
    <w:rsid w:val="00651ED7"/>
    <w:rsid w:val="006527CD"/>
    <w:rsid w:val="00654574"/>
    <w:rsid w:val="006626A6"/>
    <w:rsid w:val="006745FB"/>
    <w:rsid w:val="00675B88"/>
    <w:rsid w:val="00682702"/>
    <w:rsid w:val="00684B8F"/>
    <w:rsid w:val="00687FDD"/>
    <w:rsid w:val="00690D28"/>
    <w:rsid w:val="0069194E"/>
    <w:rsid w:val="00692BD7"/>
    <w:rsid w:val="0069655D"/>
    <w:rsid w:val="006A2760"/>
    <w:rsid w:val="006A7F67"/>
    <w:rsid w:val="006B108E"/>
    <w:rsid w:val="006B3E3D"/>
    <w:rsid w:val="006B3F1C"/>
    <w:rsid w:val="006B48FA"/>
    <w:rsid w:val="006B785C"/>
    <w:rsid w:val="006C2579"/>
    <w:rsid w:val="006C3FBD"/>
    <w:rsid w:val="006C5C44"/>
    <w:rsid w:val="006C6076"/>
    <w:rsid w:val="006D00CC"/>
    <w:rsid w:val="006D261E"/>
    <w:rsid w:val="006D2CBF"/>
    <w:rsid w:val="006D45A3"/>
    <w:rsid w:val="006D7C68"/>
    <w:rsid w:val="006E10DE"/>
    <w:rsid w:val="006E1A11"/>
    <w:rsid w:val="006E2DB8"/>
    <w:rsid w:val="006E3D85"/>
    <w:rsid w:val="006E5241"/>
    <w:rsid w:val="006F3330"/>
    <w:rsid w:val="006F3988"/>
    <w:rsid w:val="006F61A5"/>
    <w:rsid w:val="006F6DE4"/>
    <w:rsid w:val="00705672"/>
    <w:rsid w:val="00717D44"/>
    <w:rsid w:val="00720CC5"/>
    <w:rsid w:val="007231E3"/>
    <w:rsid w:val="00740E30"/>
    <w:rsid w:val="00743747"/>
    <w:rsid w:val="007454A7"/>
    <w:rsid w:val="007465F0"/>
    <w:rsid w:val="0075101D"/>
    <w:rsid w:val="0075270D"/>
    <w:rsid w:val="007529D1"/>
    <w:rsid w:val="00764A61"/>
    <w:rsid w:val="00767FBE"/>
    <w:rsid w:val="007735EA"/>
    <w:rsid w:val="00773A76"/>
    <w:rsid w:val="00776BC6"/>
    <w:rsid w:val="00781AA7"/>
    <w:rsid w:val="007845E9"/>
    <w:rsid w:val="007972D1"/>
    <w:rsid w:val="007A0A0F"/>
    <w:rsid w:val="007A1B8B"/>
    <w:rsid w:val="007A4210"/>
    <w:rsid w:val="007B01AF"/>
    <w:rsid w:val="007B065F"/>
    <w:rsid w:val="007B24BC"/>
    <w:rsid w:val="007B594D"/>
    <w:rsid w:val="007B7088"/>
    <w:rsid w:val="007C4332"/>
    <w:rsid w:val="007C44D6"/>
    <w:rsid w:val="007C5D11"/>
    <w:rsid w:val="007D0986"/>
    <w:rsid w:val="007D144E"/>
    <w:rsid w:val="007D169F"/>
    <w:rsid w:val="007D3453"/>
    <w:rsid w:val="007D7A84"/>
    <w:rsid w:val="007E1A16"/>
    <w:rsid w:val="007F56F2"/>
    <w:rsid w:val="007F6693"/>
    <w:rsid w:val="00802EB9"/>
    <w:rsid w:val="008052F1"/>
    <w:rsid w:val="0081023C"/>
    <w:rsid w:val="00811EFE"/>
    <w:rsid w:val="00813756"/>
    <w:rsid w:val="008156A6"/>
    <w:rsid w:val="00820008"/>
    <w:rsid w:val="00824D0C"/>
    <w:rsid w:val="00825630"/>
    <w:rsid w:val="008278C8"/>
    <w:rsid w:val="0083331E"/>
    <w:rsid w:val="00835296"/>
    <w:rsid w:val="0083584E"/>
    <w:rsid w:val="00840E40"/>
    <w:rsid w:val="0084734A"/>
    <w:rsid w:val="00847A06"/>
    <w:rsid w:val="00852389"/>
    <w:rsid w:val="00852B1A"/>
    <w:rsid w:val="00852ED7"/>
    <w:rsid w:val="008535DE"/>
    <w:rsid w:val="00854218"/>
    <w:rsid w:val="0085428A"/>
    <w:rsid w:val="008548F1"/>
    <w:rsid w:val="008603D4"/>
    <w:rsid w:val="00862B73"/>
    <w:rsid w:val="00871C7B"/>
    <w:rsid w:val="00880275"/>
    <w:rsid w:val="008854BE"/>
    <w:rsid w:val="00885C47"/>
    <w:rsid w:val="00886D12"/>
    <w:rsid w:val="00886E55"/>
    <w:rsid w:val="00890824"/>
    <w:rsid w:val="00891563"/>
    <w:rsid w:val="0089273C"/>
    <w:rsid w:val="00892F50"/>
    <w:rsid w:val="00896814"/>
    <w:rsid w:val="008975F0"/>
    <w:rsid w:val="008A4CA6"/>
    <w:rsid w:val="008A56C1"/>
    <w:rsid w:val="008A6EBC"/>
    <w:rsid w:val="008B0230"/>
    <w:rsid w:val="008B04C7"/>
    <w:rsid w:val="008B20D4"/>
    <w:rsid w:val="008B5011"/>
    <w:rsid w:val="008B54B2"/>
    <w:rsid w:val="008B64E7"/>
    <w:rsid w:val="008B6714"/>
    <w:rsid w:val="008B7800"/>
    <w:rsid w:val="008C2072"/>
    <w:rsid w:val="008C6DCF"/>
    <w:rsid w:val="008C6E71"/>
    <w:rsid w:val="008C7B3F"/>
    <w:rsid w:val="008D3F6A"/>
    <w:rsid w:val="008D4382"/>
    <w:rsid w:val="008E7D89"/>
    <w:rsid w:val="008F094E"/>
    <w:rsid w:val="008F471E"/>
    <w:rsid w:val="008F4D78"/>
    <w:rsid w:val="008F71D5"/>
    <w:rsid w:val="0090031E"/>
    <w:rsid w:val="00901531"/>
    <w:rsid w:val="00904758"/>
    <w:rsid w:val="00905B25"/>
    <w:rsid w:val="0091110D"/>
    <w:rsid w:val="009123EA"/>
    <w:rsid w:val="0091278D"/>
    <w:rsid w:val="009159B0"/>
    <w:rsid w:val="00915F04"/>
    <w:rsid w:val="00920B24"/>
    <w:rsid w:val="0092424F"/>
    <w:rsid w:val="00925720"/>
    <w:rsid w:val="00930CC8"/>
    <w:rsid w:val="009315AD"/>
    <w:rsid w:val="00932AA4"/>
    <w:rsid w:val="009352E5"/>
    <w:rsid w:val="00935882"/>
    <w:rsid w:val="009542E7"/>
    <w:rsid w:val="00961A40"/>
    <w:rsid w:val="009624E6"/>
    <w:rsid w:val="0096682B"/>
    <w:rsid w:val="00966E50"/>
    <w:rsid w:val="0097189A"/>
    <w:rsid w:val="009737FB"/>
    <w:rsid w:val="00976A58"/>
    <w:rsid w:val="00980E03"/>
    <w:rsid w:val="00982629"/>
    <w:rsid w:val="00984190"/>
    <w:rsid w:val="00987C2A"/>
    <w:rsid w:val="00987F4E"/>
    <w:rsid w:val="00991072"/>
    <w:rsid w:val="00993229"/>
    <w:rsid w:val="0099492F"/>
    <w:rsid w:val="00995127"/>
    <w:rsid w:val="009A0E5A"/>
    <w:rsid w:val="009A1FBF"/>
    <w:rsid w:val="009A2E90"/>
    <w:rsid w:val="009A522D"/>
    <w:rsid w:val="009A7496"/>
    <w:rsid w:val="009B1B79"/>
    <w:rsid w:val="009B28E7"/>
    <w:rsid w:val="009B3138"/>
    <w:rsid w:val="009B406A"/>
    <w:rsid w:val="009B6462"/>
    <w:rsid w:val="009C3055"/>
    <w:rsid w:val="009C56C2"/>
    <w:rsid w:val="009D08FB"/>
    <w:rsid w:val="009D0B16"/>
    <w:rsid w:val="009D32CC"/>
    <w:rsid w:val="009D708F"/>
    <w:rsid w:val="009E1097"/>
    <w:rsid w:val="009E320C"/>
    <w:rsid w:val="009E412C"/>
    <w:rsid w:val="009E52C1"/>
    <w:rsid w:val="009F338E"/>
    <w:rsid w:val="009F4B9E"/>
    <w:rsid w:val="00A01463"/>
    <w:rsid w:val="00A01C92"/>
    <w:rsid w:val="00A02C44"/>
    <w:rsid w:val="00A119FE"/>
    <w:rsid w:val="00A12FED"/>
    <w:rsid w:val="00A14687"/>
    <w:rsid w:val="00A14CD4"/>
    <w:rsid w:val="00A16500"/>
    <w:rsid w:val="00A17375"/>
    <w:rsid w:val="00A201EB"/>
    <w:rsid w:val="00A23519"/>
    <w:rsid w:val="00A245C3"/>
    <w:rsid w:val="00A24B26"/>
    <w:rsid w:val="00A25ABB"/>
    <w:rsid w:val="00A265F4"/>
    <w:rsid w:val="00A302AE"/>
    <w:rsid w:val="00A305C0"/>
    <w:rsid w:val="00A33C03"/>
    <w:rsid w:val="00A34F6C"/>
    <w:rsid w:val="00A407F3"/>
    <w:rsid w:val="00A43A42"/>
    <w:rsid w:val="00A5343D"/>
    <w:rsid w:val="00A54537"/>
    <w:rsid w:val="00A55B9B"/>
    <w:rsid w:val="00A55C48"/>
    <w:rsid w:val="00A57EA4"/>
    <w:rsid w:val="00A6557D"/>
    <w:rsid w:val="00A65862"/>
    <w:rsid w:val="00A71EAD"/>
    <w:rsid w:val="00A84338"/>
    <w:rsid w:val="00A8669B"/>
    <w:rsid w:val="00A90E79"/>
    <w:rsid w:val="00A94D15"/>
    <w:rsid w:val="00AA29B7"/>
    <w:rsid w:val="00AA3513"/>
    <w:rsid w:val="00AA531D"/>
    <w:rsid w:val="00AA5508"/>
    <w:rsid w:val="00AA783D"/>
    <w:rsid w:val="00AA7CE5"/>
    <w:rsid w:val="00AB08E3"/>
    <w:rsid w:val="00AB17AA"/>
    <w:rsid w:val="00AB270A"/>
    <w:rsid w:val="00AC0175"/>
    <w:rsid w:val="00AC2245"/>
    <w:rsid w:val="00AC5817"/>
    <w:rsid w:val="00AC6C54"/>
    <w:rsid w:val="00AD061E"/>
    <w:rsid w:val="00AD0719"/>
    <w:rsid w:val="00AD0BFA"/>
    <w:rsid w:val="00AD3BCC"/>
    <w:rsid w:val="00AD4D68"/>
    <w:rsid w:val="00AE2F43"/>
    <w:rsid w:val="00AE3FB6"/>
    <w:rsid w:val="00AE6769"/>
    <w:rsid w:val="00AE7490"/>
    <w:rsid w:val="00AF1B12"/>
    <w:rsid w:val="00AF2FF8"/>
    <w:rsid w:val="00AF5130"/>
    <w:rsid w:val="00AF7256"/>
    <w:rsid w:val="00B008EC"/>
    <w:rsid w:val="00B00BDD"/>
    <w:rsid w:val="00B0137E"/>
    <w:rsid w:val="00B01BED"/>
    <w:rsid w:val="00B04363"/>
    <w:rsid w:val="00B051C2"/>
    <w:rsid w:val="00B058DF"/>
    <w:rsid w:val="00B11929"/>
    <w:rsid w:val="00B14FE2"/>
    <w:rsid w:val="00B155CE"/>
    <w:rsid w:val="00B1573F"/>
    <w:rsid w:val="00B17952"/>
    <w:rsid w:val="00B2299D"/>
    <w:rsid w:val="00B24CA4"/>
    <w:rsid w:val="00B25D0A"/>
    <w:rsid w:val="00B27AA2"/>
    <w:rsid w:val="00B318BB"/>
    <w:rsid w:val="00B35902"/>
    <w:rsid w:val="00B36A95"/>
    <w:rsid w:val="00B40CC5"/>
    <w:rsid w:val="00B40F4A"/>
    <w:rsid w:val="00B4173B"/>
    <w:rsid w:val="00B43BD8"/>
    <w:rsid w:val="00B46478"/>
    <w:rsid w:val="00B519E0"/>
    <w:rsid w:val="00B536AB"/>
    <w:rsid w:val="00B5731C"/>
    <w:rsid w:val="00B63F82"/>
    <w:rsid w:val="00B65F8A"/>
    <w:rsid w:val="00B67321"/>
    <w:rsid w:val="00B71861"/>
    <w:rsid w:val="00B71BC4"/>
    <w:rsid w:val="00B72C01"/>
    <w:rsid w:val="00B74C19"/>
    <w:rsid w:val="00B7679D"/>
    <w:rsid w:val="00B777CC"/>
    <w:rsid w:val="00B800C3"/>
    <w:rsid w:val="00B8054B"/>
    <w:rsid w:val="00B816D8"/>
    <w:rsid w:val="00B85DC6"/>
    <w:rsid w:val="00B91506"/>
    <w:rsid w:val="00B93131"/>
    <w:rsid w:val="00B97CD4"/>
    <w:rsid w:val="00BA2AE8"/>
    <w:rsid w:val="00BA2CBD"/>
    <w:rsid w:val="00BA3742"/>
    <w:rsid w:val="00BA4C68"/>
    <w:rsid w:val="00BB26D8"/>
    <w:rsid w:val="00BB4673"/>
    <w:rsid w:val="00BC2A28"/>
    <w:rsid w:val="00BC3360"/>
    <w:rsid w:val="00BC424F"/>
    <w:rsid w:val="00BC77A6"/>
    <w:rsid w:val="00BD2256"/>
    <w:rsid w:val="00BD3D78"/>
    <w:rsid w:val="00BD5613"/>
    <w:rsid w:val="00BE116B"/>
    <w:rsid w:val="00BE14EE"/>
    <w:rsid w:val="00BE2B8E"/>
    <w:rsid w:val="00BE402B"/>
    <w:rsid w:val="00BE4A27"/>
    <w:rsid w:val="00BE5434"/>
    <w:rsid w:val="00BE642C"/>
    <w:rsid w:val="00BE675B"/>
    <w:rsid w:val="00BE74C0"/>
    <w:rsid w:val="00BF138B"/>
    <w:rsid w:val="00BF54C5"/>
    <w:rsid w:val="00C02967"/>
    <w:rsid w:val="00C06347"/>
    <w:rsid w:val="00C06DAC"/>
    <w:rsid w:val="00C100FE"/>
    <w:rsid w:val="00C113D3"/>
    <w:rsid w:val="00C1477B"/>
    <w:rsid w:val="00C17AEB"/>
    <w:rsid w:val="00C21E03"/>
    <w:rsid w:val="00C253CD"/>
    <w:rsid w:val="00C26B0A"/>
    <w:rsid w:val="00C279DE"/>
    <w:rsid w:val="00C376FE"/>
    <w:rsid w:val="00C403B2"/>
    <w:rsid w:val="00C41E81"/>
    <w:rsid w:val="00C4205D"/>
    <w:rsid w:val="00C43852"/>
    <w:rsid w:val="00C456C3"/>
    <w:rsid w:val="00C5010C"/>
    <w:rsid w:val="00C52F1A"/>
    <w:rsid w:val="00C550F7"/>
    <w:rsid w:val="00C556F9"/>
    <w:rsid w:val="00C57BD6"/>
    <w:rsid w:val="00C60431"/>
    <w:rsid w:val="00C60530"/>
    <w:rsid w:val="00C60A26"/>
    <w:rsid w:val="00C668A1"/>
    <w:rsid w:val="00C70D0B"/>
    <w:rsid w:val="00C74925"/>
    <w:rsid w:val="00C75D9D"/>
    <w:rsid w:val="00C83315"/>
    <w:rsid w:val="00C8772C"/>
    <w:rsid w:val="00C87B70"/>
    <w:rsid w:val="00C91752"/>
    <w:rsid w:val="00C920DD"/>
    <w:rsid w:val="00CA04FE"/>
    <w:rsid w:val="00CA150C"/>
    <w:rsid w:val="00CA3971"/>
    <w:rsid w:val="00CA3F22"/>
    <w:rsid w:val="00CA63BA"/>
    <w:rsid w:val="00CB0C61"/>
    <w:rsid w:val="00CB177B"/>
    <w:rsid w:val="00CB28F0"/>
    <w:rsid w:val="00CB3639"/>
    <w:rsid w:val="00CB397F"/>
    <w:rsid w:val="00CB5688"/>
    <w:rsid w:val="00CB595C"/>
    <w:rsid w:val="00CB70D2"/>
    <w:rsid w:val="00CC2DAF"/>
    <w:rsid w:val="00CC3454"/>
    <w:rsid w:val="00CC64A0"/>
    <w:rsid w:val="00CC68AF"/>
    <w:rsid w:val="00CC6DC4"/>
    <w:rsid w:val="00CC709E"/>
    <w:rsid w:val="00CD7DB6"/>
    <w:rsid w:val="00CE42DF"/>
    <w:rsid w:val="00CE69D0"/>
    <w:rsid w:val="00CF0930"/>
    <w:rsid w:val="00CF45A0"/>
    <w:rsid w:val="00CF59DB"/>
    <w:rsid w:val="00CF6CE7"/>
    <w:rsid w:val="00D00414"/>
    <w:rsid w:val="00D0091D"/>
    <w:rsid w:val="00D009A5"/>
    <w:rsid w:val="00D03091"/>
    <w:rsid w:val="00D032D7"/>
    <w:rsid w:val="00D06F0F"/>
    <w:rsid w:val="00D102F5"/>
    <w:rsid w:val="00D115A0"/>
    <w:rsid w:val="00D15AEB"/>
    <w:rsid w:val="00D20E74"/>
    <w:rsid w:val="00D247A0"/>
    <w:rsid w:val="00D335CC"/>
    <w:rsid w:val="00D35F84"/>
    <w:rsid w:val="00D404A2"/>
    <w:rsid w:val="00D45D43"/>
    <w:rsid w:val="00D4747D"/>
    <w:rsid w:val="00D61AC4"/>
    <w:rsid w:val="00D64C43"/>
    <w:rsid w:val="00D65F49"/>
    <w:rsid w:val="00D66B09"/>
    <w:rsid w:val="00D76316"/>
    <w:rsid w:val="00D90660"/>
    <w:rsid w:val="00D909F4"/>
    <w:rsid w:val="00D91F4E"/>
    <w:rsid w:val="00D93736"/>
    <w:rsid w:val="00D93A1A"/>
    <w:rsid w:val="00D93C94"/>
    <w:rsid w:val="00DA6B9F"/>
    <w:rsid w:val="00DB2181"/>
    <w:rsid w:val="00DB7373"/>
    <w:rsid w:val="00DB7965"/>
    <w:rsid w:val="00DC09A9"/>
    <w:rsid w:val="00DC256F"/>
    <w:rsid w:val="00DC5452"/>
    <w:rsid w:val="00DC6329"/>
    <w:rsid w:val="00DD2419"/>
    <w:rsid w:val="00DD4F27"/>
    <w:rsid w:val="00DD5A26"/>
    <w:rsid w:val="00DD7692"/>
    <w:rsid w:val="00DE1CEF"/>
    <w:rsid w:val="00DE4DD3"/>
    <w:rsid w:val="00DE535A"/>
    <w:rsid w:val="00DE6333"/>
    <w:rsid w:val="00DF132E"/>
    <w:rsid w:val="00DF4637"/>
    <w:rsid w:val="00DF4928"/>
    <w:rsid w:val="00DF618E"/>
    <w:rsid w:val="00DF6CD4"/>
    <w:rsid w:val="00DF7222"/>
    <w:rsid w:val="00E01FA0"/>
    <w:rsid w:val="00E02F46"/>
    <w:rsid w:val="00E06B8A"/>
    <w:rsid w:val="00E06CB9"/>
    <w:rsid w:val="00E11597"/>
    <w:rsid w:val="00E1210D"/>
    <w:rsid w:val="00E13A8D"/>
    <w:rsid w:val="00E14C18"/>
    <w:rsid w:val="00E25F10"/>
    <w:rsid w:val="00E338D7"/>
    <w:rsid w:val="00E3394E"/>
    <w:rsid w:val="00E41C9E"/>
    <w:rsid w:val="00E44E9B"/>
    <w:rsid w:val="00E478E3"/>
    <w:rsid w:val="00E51508"/>
    <w:rsid w:val="00E5186C"/>
    <w:rsid w:val="00E535B0"/>
    <w:rsid w:val="00E61008"/>
    <w:rsid w:val="00E6195E"/>
    <w:rsid w:val="00E650A7"/>
    <w:rsid w:val="00E66681"/>
    <w:rsid w:val="00E717A2"/>
    <w:rsid w:val="00E73C11"/>
    <w:rsid w:val="00E8056E"/>
    <w:rsid w:val="00E8157C"/>
    <w:rsid w:val="00E81EEC"/>
    <w:rsid w:val="00E8293C"/>
    <w:rsid w:val="00E8426D"/>
    <w:rsid w:val="00E844BC"/>
    <w:rsid w:val="00E87BD9"/>
    <w:rsid w:val="00E90E26"/>
    <w:rsid w:val="00E90F06"/>
    <w:rsid w:val="00E92D61"/>
    <w:rsid w:val="00E9565D"/>
    <w:rsid w:val="00EA6688"/>
    <w:rsid w:val="00EB139F"/>
    <w:rsid w:val="00EB1D3C"/>
    <w:rsid w:val="00EB3D94"/>
    <w:rsid w:val="00EB6B1E"/>
    <w:rsid w:val="00EC0391"/>
    <w:rsid w:val="00EC6FD0"/>
    <w:rsid w:val="00ED06D7"/>
    <w:rsid w:val="00ED1832"/>
    <w:rsid w:val="00EE3B89"/>
    <w:rsid w:val="00EE528F"/>
    <w:rsid w:val="00EF18CF"/>
    <w:rsid w:val="00EF1A4D"/>
    <w:rsid w:val="00EF2EB7"/>
    <w:rsid w:val="00EF51A1"/>
    <w:rsid w:val="00F054D0"/>
    <w:rsid w:val="00F230DD"/>
    <w:rsid w:val="00F27334"/>
    <w:rsid w:val="00F312B1"/>
    <w:rsid w:val="00F35904"/>
    <w:rsid w:val="00F45CD2"/>
    <w:rsid w:val="00F507AC"/>
    <w:rsid w:val="00F51132"/>
    <w:rsid w:val="00F51A08"/>
    <w:rsid w:val="00F53062"/>
    <w:rsid w:val="00F55CCB"/>
    <w:rsid w:val="00F62CC2"/>
    <w:rsid w:val="00F661E4"/>
    <w:rsid w:val="00F66A38"/>
    <w:rsid w:val="00F66A7F"/>
    <w:rsid w:val="00F73B30"/>
    <w:rsid w:val="00F73C82"/>
    <w:rsid w:val="00F748BE"/>
    <w:rsid w:val="00F7645C"/>
    <w:rsid w:val="00F804DB"/>
    <w:rsid w:val="00F811E3"/>
    <w:rsid w:val="00F83737"/>
    <w:rsid w:val="00F85FC8"/>
    <w:rsid w:val="00F8786E"/>
    <w:rsid w:val="00F96765"/>
    <w:rsid w:val="00FA3C6D"/>
    <w:rsid w:val="00FB4747"/>
    <w:rsid w:val="00FB4845"/>
    <w:rsid w:val="00FB6227"/>
    <w:rsid w:val="00FB77F8"/>
    <w:rsid w:val="00FC38C1"/>
    <w:rsid w:val="00FC58C4"/>
    <w:rsid w:val="00FD0229"/>
    <w:rsid w:val="00FD131E"/>
    <w:rsid w:val="00FD48C7"/>
    <w:rsid w:val="00FD7F80"/>
    <w:rsid w:val="00FE02ED"/>
    <w:rsid w:val="00FE039A"/>
    <w:rsid w:val="00FE0BAF"/>
    <w:rsid w:val="00FE4A3F"/>
    <w:rsid w:val="00FE62A9"/>
    <w:rsid w:val="00FF3361"/>
    <w:rsid w:val="00FF7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1301"/>
    <w:rPr>
      <w:sz w:val="24"/>
      <w:szCs w:val="24"/>
    </w:rPr>
  </w:style>
  <w:style w:type="paragraph" w:styleId="11">
    <w:name w:val="heading 1"/>
    <w:basedOn w:val="a2"/>
    <w:next w:val="a2"/>
    <w:link w:val="12"/>
    <w:qFormat/>
    <w:rsid w:val="001E56C1"/>
    <w:pPr>
      <w:keepNext/>
      <w:pageBreakBefore/>
      <w:tabs>
        <w:tab w:val="num" w:pos="1701"/>
      </w:tabs>
      <w:suppressAutoHyphens/>
      <w:spacing w:line="288" w:lineRule="auto"/>
      <w:jc w:val="center"/>
      <w:outlineLvl w:val="0"/>
    </w:pPr>
    <w:rPr>
      <w:rFonts w:ascii="Arial" w:hAnsi="Arial"/>
      <w:b/>
      <w:kern w:val="28"/>
      <w:szCs w:val="20"/>
    </w:rPr>
  </w:style>
  <w:style w:type="paragraph" w:styleId="21">
    <w:name w:val="heading 2"/>
    <w:basedOn w:val="a2"/>
    <w:next w:val="a2"/>
    <w:link w:val="22"/>
    <w:qFormat/>
    <w:rsid w:val="001E56C1"/>
    <w:pPr>
      <w:keepNext/>
      <w:tabs>
        <w:tab w:val="left" w:pos="1418"/>
      </w:tabs>
      <w:suppressAutoHyphens/>
      <w:spacing w:line="288" w:lineRule="auto"/>
      <w:jc w:val="center"/>
      <w:outlineLvl w:val="1"/>
    </w:pPr>
    <w:rPr>
      <w:rFonts w:ascii="Arial" w:hAnsi="Arial"/>
      <w:i/>
      <w:szCs w:val="20"/>
    </w:rPr>
  </w:style>
  <w:style w:type="paragraph" w:styleId="30">
    <w:name w:val="heading 3"/>
    <w:basedOn w:val="a2"/>
    <w:next w:val="a2"/>
    <w:link w:val="31"/>
    <w:qFormat/>
    <w:rsid w:val="001E56C1"/>
    <w:pPr>
      <w:keepNext/>
      <w:suppressAutoHyphens/>
      <w:spacing w:before="240" w:line="288" w:lineRule="auto"/>
      <w:outlineLvl w:val="2"/>
    </w:pPr>
    <w:rPr>
      <w:rFonts w:ascii="Arial" w:hAnsi="Arial"/>
      <w:b/>
      <w:i/>
      <w:szCs w:val="20"/>
    </w:rPr>
  </w:style>
  <w:style w:type="paragraph" w:styleId="4">
    <w:name w:val="heading 4"/>
    <w:basedOn w:val="a2"/>
    <w:next w:val="a2"/>
    <w:link w:val="40"/>
    <w:qFormat/>
    <w:rsid w:val="001E56C1"/>
    <w:pPr>
      <w:keepNext/>
      <w:numPr>
        <w:ilvl w:val="3"/>
        <w:numId w:val="4"/>
      </w:numPr>
      <w:tabs>
        <w:tab w:val="clear" w:pos="2792"/>
        <w:tab w:val="left" w:pos="1701"/>
      </w:tabs>
      <w:suppressAutoHyphens/>
      <w:spacing w:before="120" w:line="288" w:lineRule="auto"/>
      <w:ind w:hanging="1134"/>
      <w:outlineLvl w:val="3"/>
    </w:pPr>
    <w:rPr>
      <w:rFonts w:ascii="Arial" w:hAnsi="Arial"/>
      <w:szCs w:val="20"/>
    </w:rPr>
  </w:style>
  <w:style w:type="paragraph" w:styleId="5">
    <w:name w:val="heading 5"/>
    <w:basedOn w:val="a2"/>
    <w:next w:val="a2"/>
    <w:link w:val="50"/>
    <w:qFormat/>
    <w:rsid w:val="001E56C1"/>
    <w:pPr>
      <w:numPr>
        <w:ilvl w:val="4"/>
        <w:numId w:val="4"/>
      </w:numPr>
      <w:tabs>
        <w:tab w:val="clear" w:pos="3152"/>
        <w:tab w:val="left" w:pos="1701"/>
      </w:tabs>
      <w:spacing w:before="120" w:line="288" w:lineRule="auto"/>
      <w:ind w:hanging="1134"/>
      <w:jc w:val="both"/>
      <w:outlineLvl w:val="4"/>
    </w:pPr>
    <w:rPr>
      <w:rFonts w:ascii="Arial" w:hAnsi="Arial"/>
      <w:sz w:val="22"/>
      <w:szCs w:val="20"/>
    </w:rPr>
  </w:style>
  <w:style w:type="paragraph" w:styleId="6">
    <w:name w:val="heading 6"/>
    <w:basedOn w:val="a2"/>
    <w:next w:val="a2"/>
    <w:link w:val="60"/>
    <w:qFormat/>
    <w:rsid w:val="001E56C1"/>
    <w:pPr>
      <w:keepNext/>
      <w:spacing w:line="288" w:lineRule="auto"/>
      <w:outlineLvl w:val="5"/>
    </w:pPr>
    <w:rPr>
      <w:rFonts w:ascii="Arial" w:hAnsi="Arial"/>
      <w:b/>
      <w:i/>
      <w:sz w:val="22"/>
      <w:szCs w:val="20"/>
    </w:rPr>
  </w:style>
  <w:style w:type="paragraph" w:styleId="7">
    <w:name w:val="heading 7"/>
    <w:basedOn w:val="a2"/>
    <w:next w:val="a2"/>
    <w:link w:val="70"/>
    <w:qFormat/>
    <w:rsid w:val="001E56C1"/>
    <w:pPr>
      <w:spacing w:before="240" w:after="60" w:line="288" w:lineRule="auto"/>
      <w:jc w:val="both"/>
      <w:outlineLvl w:val="6"/>
    </w:pPr>
    <w:rPr>
      <w:rFonts w:ascii="Arial" w:hAnsi="Arial"/>
      <w:szCs w:val="20"/>
    </w:rPr>
  </w:style>
  <w:style w:type="paragraph" w:styleId="8">
    <w:name w:val="heading 8"/>
    <w:basedOn w:val="a2"/>
    <w:next w:val="a2"/>
    <w:link w:val="80"/>
    <w:qFormat/>
    <w:rsid w:val="001E56C1"/>
    <w:pPr>
      <w:keepNext/>
      <w:ind w:firstLine="720"/>
      <w:jc w:val="both"/>
      <w:outlineLvl w:val="7"/>
    </w:pPr>
    <w:rPr>
      <w:b/>
      <w:sz w:val="22"/>
      <w:szCs w:val="20"/>
    </w:rPr>
  </w:style>
  <w:style w:type="paragraph" w:styleId="9">
    <w:name w:val="heading 9"/>
    <w:basedOn w:val="a2"/>
    <w:next w:val="a2"/>
    <w:link w:val="90"/>
    <w:qFormat/>
    <w:rsid w:val="001E56C1"/>
    <w:pPr>
      <w:spacing w:before="240" w:after="60"/>
      <w:ind w:left="6316" w:hanging="708"/>
      <w:jc w:val="both"/>
      <w:outlineLvl w:val="8"/>
    </w:pPr>
    <w:rPr>
      <w:rFonts w:ascii="Arial" w:hAnsi="Arial"/>
      <w:b/>
      <w:i/>
      <w:sz w:val="18"/>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1E56C1"/>
    <w:rPr>
      <w:rFonts w:ascii="Arial" w:hAnsi="Arial"/>
      <w:b/>
      <w:kern w:val="28"/>
      <w:sz w:val="24"/>
    </w:rPr>
  </w:style>
  <w:style w:type="character" w:customStyle="1" w:styleId="22">
    <w:name w:val="Заголовок 2 Знак"/>
    <w:basedOn w:val="a3"/>
    <w:link w:val="21"/>
    <w:rsid w:val="001E56C1"/>
    <w:rPr>
      <w:rFonts w:ascii="Arial" w:hAnsi="Arial"/>
      <w:i/>
      <w:sz w:val="24"/>
    </w:rPr>
  </w:style>
  <w:style w:type="character" w:customStyle="1" w:styleId="31">
    <w:name w:val="Заголовок 3 Знак"/>
    <w:basedOn w:val="a3"/>
    <w:link w:val="30"/>
    <w:rsid w:val="001E56C1"/>
    <w:rPr>
      <w:rFonts w:ascii="Arial" w:hAnsi="Arial"/>
      <w:b/>
      <w:i/>
      <w:sz w:val="24"/>
    </w:rPr>
  </w:style>
  <w:style w:type="character" w:customStyle="1" w:styleId="40">
    <w:name w:val="Заголовок 4 Знак"/>
    <w:basedOn w:val="a3"/>
    <w:link w:val="4"/>
    <w:rsid w:val="001E56C1"/>
    <w:rPr>
      <w:rFonts w:ascii="Arial" w:hAnsi="Arial"/>
      <w:sz w:val="24"/>
    </w:rPr>
  </w:style>
  <w:style w:type="character" w:customStyle="1" w:styleId="50">
    <w:name w:val="Заголовок 5 Знак"/>
    <w:basedOn w:val="a3"/>
    <w:link w:val="5"/>
    <w:rsid w:val="001E56C1"/>
    <w:rPr>
      <w:rFonts w:ascii="Arial" w:hAnsi="Arial"/>
      <w:sz w:val="22"/>
    </w:rPr>
  </w:style>
  <w:style w:type="character" w:customStyle="1" w:styleId="60">
    <w:name w:val="Заголовок 6 Знак"/>
    <w:basedOn w:val="a3"/>
    <w:link w:val="6"/>
    <w:rsid w:val="001E56C1"/>
    <w:rPr>
      <w:rFonts w:ascii="Arial" w:hAnsi="Arial"/>
      <w:b/>
      <w:i/>
      <w:sz w:val="22"/>
    </w:rPr>
  </w:style>
  <w:style w:type="character" w:customStyle="1" w:styleId="70">
    <w:name w:val="Заголовок 7 Знак"/>
    <w:basedOn w:val="a3"/>
    <w:link w:val="7"/>
    <w:rsid w:val="001E56C1"/>
    <w:rPr>
      <w:rFonts w:ascii="Arial" w:hAnsi="Arial"/>
      <w:sz w:val="24"/>
    </w:rPr>
  </w:style>
  <w:style w:type="character" w:customStyle="1" w:styleId="80">
    <w:name w:val="Заголовок 8 Знак"/>
    <w:basedOn w:val="a3"/>
    <w:link w:val="8"/>
    <w:rsid w:val="001E56C1"/>
    <w:rPr>
      <w:b/>
      <w:sz w:val="22"/>
    </w:rPr>
  </w:style>
  <w:style w:type="character" w:customStyle="1" w:styleId="90">
    <w:name w:val="Заголовок 9 Знак"/>
    <w:basedOn w:val="a3"/>
    <w:link w:val="9"/>
    <w:rsid w:val="001E56C1"/>
    <w:rPr>
      <w:rFonts w:ascii="Arial" w:hAnsi="Arial"/>
      <w:b/>
      <w:i/>
      <w:sz w:val="18"/>
      <w:lang w:eastAsia="en-US"/>
    </w:rPr>
  </w:style>
  <w:style w:type="table" w:styleId="a6">
    <w:name w:val="Table Grid"/>
    <w:basedOn w:val="a4"/>
    <w:uiPriority w:val="59"/>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5343D"/>
    <w:pPr>
      <w:widowControl w:val="0"/>
      <w:autoSpaceDE w:val="0"/>
      <w:autoSpaceDN w:val="0"/>
      <w:adjustRightInd w:val="0"/>
    </w:pPr>
    <w:rPr>
      <w:rFonts w:ascii="Courier New" w:hAnsi="Courier New" w:cs="Courier New"/>
    </w:rPr>
  </w:style>
  <w:style w:type="paragraph" w:customStyle="1" w:styleId="ConsPlusTitle">
    <w:name w:val="ConsPlusTitle"/>
    <w:rsid w:val="00A5343D"/>
    <w:pPr>
      <w:widowControl w:val="0"/>
      <w:autoSpaceDE w:val="0"/>
      <w:autoSpaceDN w:val="0"/>
      <w:adjustRightInd w:val="0"/>
    </w:pPr>
    <w:rPr>
      <w:b/>
      <w:bCs/>
      <w:sz w:val="24"/>
      <w:szCs w:val="24"/>
    </w:rPr>
  </w:style>
  <w:style w:type="paragraph" w:styleId="a7">
    <w:name w:val="Balloon Text"/>
    <w:basedOn w:val="a2"/>
    <w:link w:val="a8"/>
    <w:uiPriority w:val="99"/>
    <w:rsid w:val="009159B0"/>
    <w:rPr>
      <w:rFonts w:ascii="Tahoma" w:hAnsi="Tahoma" w:cs="Tahoma"/>
      <w:sz w:val="16"/>
      <w:szCs w:val="16"/>
    </w:rPr>
  </w:style>
  <w:style w:type="character" w:customStyle="1" w:styleId="a8">
    <w:name w:val="Текст выноски Знак"/>
    <w:basedOn w:val="a3"/>
    <w:link w:val="a7"/>
    <w:uiPriority w:val="99"/>
    <w:rsid w:val="009159B0"/>
    <w:rPr>
      <w:rFonts w:ascii="Tahoma" w:hAnsi="Tahoma" w:cs="Tahoma"/>
      <w:sz w:val="16"/>
      <w:szCs w:val="16"/>
    </w:rPr>
  </w:style>
  <w:style w:type="paragraph" w:styleId="a9">
    <w:name w:val="List Paragraph"/>
    <w:aliases w:val="Маркированный,Абзац с отступом,List Paragraph,Абзац списка11"/>
    <w:basedOn w:val="a2"/>
    <w:link w:val="aa"/>
    <w:uiPriority w:val="34"/>
    <w:qFormat/>
    <w:rsid w:val="00852B1A"/>
    <w:pPr>
      <w:ind w:left="720"/>
      <w:contextualSpacing/>
    </w:pPr>
  </w:style>
  <w:style w:type="paragraph" w:styleId="ab">
    <w:name w:val="Subtitle"/>
    <w:basedOn w:val="a2"/>
    <w:next w:val="a2"/>
    <w:link w:val="ac"/>
    <w:qFormat/>
    <w:rsid w:val="0018559F"/>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3"/>
    <w:link w:val="ab"/>
    <w:rsid w:val="0018559F"/>
    <w:rPr>
      <w:rFonts w:asciiTheme="majorHAnsi" w:eastAsiaTheme="majorEastAsia" w:hAnsiTheme="majorHAnsi" w:cstheme="majorBidi"/>
      <w:i/>
      <w:iCs/>
      <w:color w:val="4F81BD" w:themeColor="accent1"/>
      <w:spacing w:val="15"/>
      <w:sz w:val="24"/>
      <w:szCs w:val="24"/>
    </w:rPr>
  </w:style>
  <w:style w:type="character" w:styleId="ad">
    <w:name w:val="Strong"/>
    <w:basedOn w:val="a3"/>
    <w:uiPriority w:val="22"/>
    <w:qFormat/>
    <w:rsid w:val="006D2CBF"/>
    <w:rPr>
      <w:b/>
      <w:bCs/>
    </w:rPr>
  </w:style>
  <w:style w:type="paragraph" w:styleId="ae">
    <w:name w:val="header"/>
    <w:basedOn w:val="a2"/>
    <w:link w:val="af"/>
    <w:uiPriority w:val="99"/>
    <w:rsid w:val="00AF5130"/>
    <w:pPr>
      <w:tabs>
        <w:tab w:val="center" w:pos="4677"/>
        <w:tab w:val="right" w:pos="9355"/>
      </w:tabs>
    </w:pPr>
  </w:style>
  <w:style w:type="character" w:customStyle="1" w:styleId="af">
    <w:name w:val="Верхний колонтитул Знак"/>
    <w:basedOn w:val="a3"/>
    <w:link w:val="ae"/>
    <w:uiPriority w:val="99"/>
    <w:rsid w:val="00AF5130"/>
    <w:rPr>
      <w:sz w:val="24"/>
      <w:szCs w:val="24"/>
    </w:rPr>
  </w:style>
  <w:style w:type="paragraph" w:styleId="af0">
    <w:name w:val="footer"/>
    <w:basedOn w:val="a2"/>
    <w:link w:val="af1"/>
    <w:uiPriority w:val="99"/>
    <w:rsid w:val="00AF5130"/>
    <w:pPr>
      <w:tabs>
        <w:tab w:val="center" w:pos="4677"/>
        <w:tab w:val="right" w:pos="9355"/>
      </w:tabs>
    </w:pPr>
  </w:style>
  <w:style w:type="character" w:customStyle="1" w:styleId="af1">
    <w:name w:val="Нижний колонтитул Знак"/>
    <w:basedOn w:val="a3"/>
    <w:link w:val="af0"/>
    <w:uiPriority w:val="99"/>
    <w:rsid w:val="00AF5130"/>
    <w:rPr>
      <w:sz w:val="24"/>
      <w:szCs w:val="24"/>
    </w:rPr>
  </w:style>
  <w:style w:type="paragraph" w:customStyle="1" w:styleId="ConsPlusNormal">
    <w:name w:val="ConsPlusNormal"/>
    <w:rsid w:val="00F83737"/>
    <w:pPr>
      <w:widowControl w:val="0"/>
      <w:autoSpaceDE w:val="0"/>
      <w:autoSpaceDN w:val="0"/>
      <w:adjustRightInd w:val="0"/>
      <w:ind w:firstLine="720"/>
    </w:pPr>
    <w:rPr>
      <w:rFonts w:ascii="Arial" w:hAnsi="Arial" w:cs="Arial"/>
    </w:rPr>
  </w:style>
  <w:style w:type="character" w:styleId="af2">
    <w:name w:val="Hyperlink"/>
    <w:basedOn w:val="a3"/>
    <w:unhideWhenUsed/>
    <w:rsid w:val="00171611"/>
    <w:rPr>
      <w:color w:val="0000FF" w:themeColor="hyperlink"/>
      <w:u w:val="single"/>
    </w:rPr>
  </w:style>
  <w:style w:type="paragraph" w:customStyle="1" w:styleId="a0">
    <w:name w:val="Список маркированный"/>
    <w:basedOn w:val="a2"/>
    <w:rsid w:val="001E56C1"/>
    <w:pPr>
      <w:numPr>
        <w:numId w:val="3"/>
      </w:numPr>
      <w:tabs>
        <w:tab w:val="clear" w:pos="360"/>
        <w:tab w:val="left" w:pos="567"/>
      </w:tabs>
      <w:spacing w:line="288" w:lineRule="auto"/>
      <w:ind w:left="567" w:hanging="567"/>
      <w:jc w:val="both"/>
    </w:pPr>
    <w:rPr>
      <w:rFonts w:ascii="Arial" w:hAnsi="Arial"/>
      <w:szCs w:val="20"/>
    </w:rPr>
  </w:style>
  <w:style w:type="paragraph" w:customStyle="1" w:styleId="af3">
    <w:name w:val="Заголовок"/>
    <w:basedOn w:val="a2"/>
    <w:next w:val="a2"/>
    <w:rsid w:val="001E56C1"/>
    <w:pPr>
      <w:spacing w:line="288" w:lineRule="auto"/>
      <w:jc w:val="center"/>
    </w:pPr>
    <w:rPr>
      <w:snapToGrid w:val="0"/>
      <w:sz w:val="36"/>
      <w:szCs w:val="20"/>
    </w:rPr>
  </w:style>
  <w:style w:type="paragraph" w:customStyle="1" w:styleId="af4">
    <w:name w:val="Фирма"/>
    <w:basedOn w:val="a2"/>
    <w:next w:val="a2"/>
    <w:rsid w:val="001E56C1"/>
    <w:pPr>
      <w:spacing w:line="288" w:lineRule="auto"/>
      <w:jc w:val="center"/>
    </w:pPr>
    <w:rPr>
      <w:rFonts w:ascii="Arial" w:hAnsi="Arial"/>
      <w:szCs w:val="20"/>
    </w:rPr>
  </w:style>
  <w:style w:type="paragraph" w:customStyle="1" w:styleId="af5">
    <w:name w:val="Содержание"/>
    <w:basedOn w:val="a2"/>
    <w:rsid w:val="001E56C1"/>
    <w:pPr>
      <w:spacing w:line="288" w:lineRule="auto"/>
      <w:jc w:val="center"/>
    </w:pPr>
    <w:rPr>
      <w:rFonts w:ascii="Arial" w:hAnsi="Arial"/>
      <w:b/>
      <w:sz w:val="28"/>
      <w:szCs w:val="20"/>
    </w:rPr>
  </w:style>
  <w:style w:type="paragraph" w:styleId="af6">
    <w:name w:val="caption"/>
    <w:basedOn w:val="a2"/>
    <w:next w:val="a2"/>
    <w:qFormat/>
    <w:rsid w:val="001E56C1"/>
    <w:pPr>
      <w:spacing w:line="288" w:lineRule="auto"/>
      <w:jc w:val="right"/>
    </w:pPr>
    <w:rPr>
      <w:rFonts w:ascii="Arial" w:hAnsi="Arial"/>
      <w:i/>
      <w:szCs w:val="20"/>
    </w:rPr>
  </w:style>
  <w:style w:type="paragraph" w:customStyle="1" w:styleId="10">
    <w:name w:val="Нумерованый список 1"/>
    <w:basedOn w:val="a2"/>
    <w:rsid w:val="001E56C1"/>
    <w:pPr>
      <w:numPr>
        <w:numId w:val="2"/>
      </w:numPr>
      <w:tabs>
        <w:tab w:val="clear" w:pos="1247"/>
        <w:tab w:val="left" w:pos="567"/>
      </w:tabs>
      <w:spacing w:line="288" w:lineRule="auto"/>
      <w:ind w:left="567" w:hanging="567"/>
      <w:jc w:val="both"/>
    </w:pPr>
    <w:rPr>
      <w:rFonts w:ascii="Arial" w:hAnsi="Arial"/>
      <w:szCs w:val="20"/>
    </w:rPr>
  </w:style>
  <w:style w:type="paragraph" w:customStyle="1" w:styleId="20">
    <w:name w:val="Нумерованый список 2"/>
    <w:basedOn w:val="10"/>
    <w:rsid w:val="001E56C1"/>
    <w:pPr>
      <w:numPr>
        <w:ilvl w:val="1"/>
      </w:numPr>
      <w:tabs>
        <w:tab w:val="clear" w:pos="567"/>
        <w:tab w:val="clear" w:pos="2098"/>
        <w:tab w:val="left" w:pos="1134"/>
      </w:tabs>
      <w:ind w:left="1134" w:hanging="567"/>
    </w:pPr>
  </w:style>
  <w:style w:type="paragraph" w:styleId="af7">
    <w:name w:val="table of figures"/>
    <w:basedOn w:val="a2"/>
    <w:next w:val="a2"/>
    <w:semiHidden/>
    <w:rsid w:val="001E56C1"/>
    <w:pPr>
      <w:tabs>
        <w:tab w:val="left" w:pos="567"/>
        <w:tab w:val="right" w:leader="dot" w:pos="9809"/>
      </w:tabs>
      <w:spacing w:line="288" w:lineRule="auto"/>
      <w:ind w:left="567" w:hanging="567"/>
      <w:jc w:val="both"/>
    </w:pPr>
    <w:rPr>
      <w:rFonts w:ascii="Arial" w:hAnsi="Arial"/>
      <w:szCs w:val="20"/>
    </w:rPr>
  </w:style>
  <w:style w:type="paragraph" w:customStyle="1" w:styleId="af8">
    <w:name w:val="Формула"/>
    <w:basedOn w:val="a2"/>
    <w:next w:val="a2"/>
    <w:rsid w:val="001E56C1"/>
    <w:pPr>
      <w:tabs>
        <w:tab w:val="right" w:pos="9809"/>
      </w:tabs>
      <w:spacing w:line="360" w:lineRule="auto"/>
      <w:jc w:val="both"/>
    </w:pPr>
    <w:rPr>
      <w:rFonts w:ascii="Arial" w:hAnsi="Arial"/>
      <w:szCs w:val="20"/>
    </w:rPr>
  </w:style>
  <w:style w:type="paragraph" w:customStyle="1" w:styleId="af9">
    <w:name w:val="Исходник"/>
    <w:basedOn w:val="a2"/>
    <w:rsid w:val="001E56C1"/>
    <w:pPr>
      <w:spacing w:line="360" w:lineRule="auto"/>
      <w:jc w:val="both"/>
    </w:pPr>
    <w:rPr>
      <w:rFonts w:ascii="Courier New" w:hAnsi="Courier New"/>
      <w:szCs w:val="20"/>
    </w:rPr>
  </w:style>
  <w:style w:type="character" w:customStyle="1" w:styleId="afa">
    <w:name w:val="Текст сноски Знак"/>
    <w:basedOn w:val="a3"/>
    <w:link w:val="afb"/>
    <w:semiHidden/>
    <w:rsid w:val="001E56C1"/>
    <w:rPr>
      <w:sz w:val="24"/>
    </w:rPr>
  </w:style>
  <w:style w:type="paragraph" w:styleId="afb">
    <w:name w:val="footnote text"/>
    <w:basedOn w:val="a2"/>
    <w:link w:val="afa"/>
    <w:semiHidden/>
    <w:rsid w:val="001E56C1"/>
    <w:rPr>
      <w:szCs w:val="20"/>
    </w:rPr>
  </w:style>
  <w:style w:type="paragraph" w:customStyle="1" w:styleId="afc">
    <w:name w:val="Табличный"/>
    <w:basedOn w:val="a2"/>
    <w:next w:val="a2"/>
    <w:rsid w:val="001E56C1"/>
    <w:pPr>
      <w:spacing w:line="360" w:lineRule="auto"/>
    </w:pPr>
    <w:rPr>
      <w:rFonts w:ascii="Arial" w:hAnsi="Arial"/>
      <w:snapToGrid w:val="0"/>
      <w:szCs w:val="20"/>
    </w:rPr>
  </w:style>
  <w:style w:type="character" w:customStyle="1" w:styleId="afd">
    <w:name w:val="Схема документа Знак"/>
    <w:basedOn w:val="a3"/>
    <w:link w:val="afe"/>
    <w:semiHidden/>
    <w:rsid w:val="001E56C1"/>
    <w:rPr>
      <w:rFonts w:ascii="Tahoma" w:hAnsi="Tahoma"/>
      <w:sz w:val="24"/>
      <w:shd w:val="clear" w:color="auto" w:fill="000080"/>
    </w:rPr>
  </w:style>
  <w:style w:type="paragraph" w:styleId="afe">
    <w:name w:val="Document Map"/>
    <w:basedOn w:val="a2"/>
    <w:link w:val="afd"/>
    <w:semiHidden/>
    <w:rsid w:val="001E56C1"/>
    <w:pPr>
      <w:shd w:val="clear" w:color="auto" w:fill="000080"/>
      <w:spacing w:line="288" w:lineRule="auto"/>
      <w:jc w:val="both"/>
    </w:pPr>
    <w:rPr>
      <w:rFonts w:ascii="Tahoma" w:hAnsi="Tahoma"/>
      <w:szCs w:val="20"/>
    </w:rPr>
  </w:style>
  <w:style w:type="paragraph" w:customStyle="1" w:styleId="1">
    <w:name w:val="Приложение 1"/>
    <w:basedOn w:val="11"/>
    <w:next w:val="a2"/>
    <w:rsid w:val="001E56C1"/>
    <w:pPr>
      <w:numPr>
        <w:numId w:val="5"/>
      </w:numPr>
      <w:tabs>
        <w:tab w:val="clear" w:pos="3152"/>
        <w:tab w:val="num" w:pos="2835"/>
      </w:tabs>
      <w:ind w:left="2835" w:hanging="2269"/>
    </w:pPr>
  </w:style>
  <w:style w:type="paragraph" w:customStyle="1" w:styleId="2">
    <w:name w:val="Приложение 2"/>
    <w:basedOn w:val="21"/>
    <w:next w:val="a2"/>
    <w:rsid w:val="001E56C1"/>
    <w:pPr>
      <w:numPr>
        <w:ilvl w:val="1"/>
        <w:numId w:val="5"/>
      </w:numPr>
      <w:tabs>
        <w:tab w:val="clear" w:pos="1701"/>
      </w:tabs>
      <w:ind w:left="1418" w:hanging="851"/>
    </w:pPr>
  </w:style>
  <w:style w:type="paragraph" w:customStyle="1" w:styleId="3">
    <w:name w:val="Приложение 3"/>
    <w:basedOn w:val="30"/>
    <w:next w:val="a2"/>
    <w:rsid w:val="001E56C1"/>
    <w:pPr>
      <w:numPr>
        <w:ilvl w:val="2"/>
        <w:numId w:val="5"/>
      </w:numPr>
      <w:tabs>
        <w:tab w:val="clear" w:pos="1701"/>
        <w:tab w:val="num" w:pos="1418"/>
      </w:tabs>
      <w:ind w:left="1418" w:hanging="851"/>
    </w:pPr>
  </w:style>
  <w:style w:type="paragraph" w:styleId="a1">
    <w:name w:val="List Bullet"/>
    <w:basedOn w:val="a2"/>
    <w:semiHidden/>
    <w:rsid w:val="001E56C1"/>
    <w:pPr>
      <w:numPr>
        <w:numId w:val="6"/>
      </w:numPr>
      <w:spacing w:line="288" w:lineRule="auto"/>
      <w:jc w:val="both"/>
    </w:pPr>
    <w:rPr>
      <w:rFonts w:ascii="Arial" w:hAnsi="Arial"/>
      <w:szCs w:val="20"/>
      <w:lang w:val="en-US"/>
    </w:rPr>
  </w:style>
  <w:style w:type="paragraph" w:styleId="a">
    <w:name w:val="List Number"/>
    <w:basedOn w:val="a2"/>
    <w:rsid w:val="001E56C1"/>
    <w:pPr>
      <w:numPr>
        <w:numId w:val="7"/>
      </w:numPr>
      <w:spacing w:line="288" w:lineRule="auto"/>
      <w:jc w:val="both"/>
    </w:pPr>
    <w:rPr>
      <w:rFonts w:ascii="Arial" w:hAnsi="Arial"/>
      <w:szCs w:val="20"/>
    </w:rPr>
  </w:style>
  <w:style w:type="paragraph" w:customStyle="1" w:styleId="13">
    <w:name w:val="Маркированный 1"/>
    <w:basedOn w:val="a1"/>
    <w:rsid w:val="001E56C1"/>
    <w:pPr>
      <w:numPr>
        <w:numId w:val="0"/>
      </w:numPr>
      <w:tabs>
        <w:tab w:val="num" w:pos="1778"/>
        <w:tab w:val="num" w:pos="3152"/>
      </w:tabs>
      <w:spacing w:line="240" w:lineRule="auto"/>
      <w:ind w:left="1418" w:right="284"/>
    </w:pPr>
    <w:rPr>
      <w:rFonts w:ascii="Times New Roman CYR" w:hAnsi="Times New Roman CYR"/>
      <w:lang w:val="ru-RU"/>
    </w:rPr>
  </w:style>
  <w:style w:type="character" w:customStyle="1" w:styleId="aff">
    <w:name w:val="Основной текст с отступом Знак"/>
    <w:basedOn w:val="a3"/>
    <w:link w:val="aff0"/>
    <w:semiHidden/>
    <w:rsid w:val="001E56C1"/>
    <w:rPr>
      <w:rFonts w:ascii="Arial" w:hAnsi="Arial"/>
      <w:sz w:val="24"/>
    </w:rPr>
  </w:style>
  <w:style w:type="paragraph" w:styleId="aff0">
    <w:name w:val="Body Text Indent"/>
    <w:basedOn w:val="a2"/>
    <w:link w:val="aff"/>
    <w:semiHidden/>
    <w:rsid w:val="001E56C1"/>
    <w:pPr>
      <w:ind w:firstLine="709"/>
      <w:jc w:val="both"/>
    </w:pPr>
    <w:rPr>
      <w:rFonts w:ascii="Arial" w:hAnsi="Arial"/>
      <w:szCs w:val="20"/>
    </w:rPr>
  </w:style>
  <w:style w:type="character" w:customStyle="1" w:styleId="32">
    <w:name w:val="Основной текст 3 Знак"/>
    <w:basedOn w:val="a3"/>
    <w:link w:val="33"/>
    <w:semiHidden/>
    <w:rsid w:val="001E56C1"/>
    <w:rPr>
      <w:rFonts w:ascii="MS Outlook" w:hAnsi="MS Outlook"/>
      <w:sz w:val="24"/>
    </w:rPr>
  </w:style>
  <w:style w:type="paragraph" w:styleId="33">
    <w:name w:val="Body Text 3"/>
    <w:basedOn w:val="a2"/>
    <w:link w:val="32"/>
    <w:semiHidden/>
    <w:rsid w:val="001E56C1"/>
    <w:pPr>
      <w:jc w:val="both"/>
    </w:pPr>
    <w:rPr>
      <w:rFonts w:ascii="MS Outlook" w:hAnsi="MS Outlook"/>
      <w:szCs w:val="20"/>
    </w:rPr>
  </w:style>
  <w:style w:type="paragraph" w:styleId="23">
    <w:name w:val="Body Text Indent 2"/>
    <w:basedOn w:val="a2"/>
    <w:link w:val="24"/>
    <w:semiHidden/>
    <w:rsid w:val="001E56C1"/>
    <w:pPr>
      <w:spacing w:line="288" w:lineRule="auto"/>
      <w:ind w:firstLine="720"/>
      <w:jc w:val="both"/>
    </w:pPr>
    <w:rPr>
      <w:rFonts w:ascii="Arial" w:hAnsi="Arial"/>
      <w:szCs w:val="20"/>
    </w:rPr>
  </w:style>
  <w:style w:type="character" w:customStyle="1" w:styleId="24">
    <w:name w:val="Основной текст с отступом 2 Знак"/>
    <w:basedOn w:val="a3"/>
    <w:link w:val="23"/>
    <w:semiHidden/>
    <w:rsid w:val="001E56C1"/>
    <w:rPr>
      <w:rFonts w:ascii="Arial" w:hAnsi="Arial"/>
      <w:sz w:val="24"/>
    </w:rPr>
  </w:style>
  <w:style w:type="character" w:customStyle="1" w:styleId="aff1">
    <w:name w:val="Основной текст Знак"/>
    <w:basedOn w:val="a3"/>
    <w:link w:val="aff2"/>
    <w:semiHidden/>
    <w:rsid w:val="001E56C1"/>
    <w:rPr>
      <w:rFonts w:ascii="Arial" w:hAnsi="Arial"/>
      <w:snapToGrid w:val="0"/>
      <w:sz w:val="24"/>
    </w:rPr>
  </w:style>
  <w:style w:type="paragraph" w:styleId="aff2">
    <w:name w:val="Body Text"/>
    <w:basedOn w:val="a2"/>
    <w:link w:val="aff1"/>
    <w:semiHidden/>
    <w:rsid w:val="001E56C1"/>
    <w:pPr>
      <w:widowControl w:val="0"/>
      <w:spacing w:line="288" w:lineRule="auto"/>
      <w:jc w:val="both"/>
    </w:pPr>
    <w:rPr>
      <w:rFonts w:ascii="Arial" w:hAnsi="Arial"/>
      <w:snapToGrid w:val="0"/>
      <w:szCs w:val="20"/>
    </w:rPr>
  </w:style>
  <w:style w:type="character" w:customStyle="1" w:styleId="34">
    <w:name w:val="Основной текст с отступом 3 Знак"/>
    <w:basedOn w:val="a3"/>
    <w:link w:val="35"/>
    <w:semiHidden/>
    <w:rsid w:val="001E56C1"/>
    <w:rPr>
      <w:rFonts w:ascii="Arial" w:hAnsi="Arial"/>
      <w:sz w:val="24"/>
    </w:rPr>
  </w:style>
  <w:style w:type="paragraph" w:styleId="35">
    <w:name w:val="Body Text Indent 3"/>
    <w:basedOn w:val="a2"/>
    <w:link w:val="34"/>
    <w:semiHidden/>
    <w:rsid w:val="001E56C1"/>
    <w:pPr>
      <w:tabs>
        <w:tab w:val="left" w:pos="8788"/>
      </w:tabs>
      <w:ind w:right="-1" w:firstLine="709"/>
      <w:jc w:val="both"/>
    </w:pPr>
    <w:rPr>
      <w:rFonts w:ascii="Arial" w:hAnsi="Arial"/>
      <w:szCs w:val="20"/>
    </w:rPr>
  </w:style>
  <w:style w:type="paragraph" w:styleId="25">
    <w:name w:val="Body Text 2"/>
    <w:basedOn w:val="a2"/>
    <w:link w:val="26"/>
    <w:semiHidden/>
    <w:rsid w:val="001E56C1"/>
    <w:pPr>
      <w:jc w:val="both"/>
    </w:pPr>
    <w:rPr>
      <w:rFonts w:ascii="Arial" w:hAnsi="Arial"/>
      <w:szCs w:val="20"/>
    </w:rPr>
  </w:style>
  <w:style w:type="character" w:customStyle="1" w:styleId="26">
    <w:name w:val="Основной текст 2 Знак"/>
    <w:basedOn w:val="a3"/>
    <w:link w:val="25"/>
    <w:semiHidden/>
    <w:rsid w:val="001E56C1"/>
    <w:rPr>
      <w:rFonts w:ascii="Arial" w:hAnsi="Arial"/>
      <w:sz w:val="24"/>
    </w:rPr>
  </w:style>
  <w:style w:type="paragraph" w:customStyle="1" w:styleId="FR2">
    <w:name w:val="FR2"/>
    <w:rsid w:val="001E56C1"/>
    <w:pPr>
      <w:widowControl w:val="0"/>
      <w:spacing w:before="240"/>
      <w:jc w:val="center"/>
    </w:pPr>
    <w:rPr>
      <w:rFonts w:ascii="Arial" w:hAnsi="Arial"/>
      <w:snapToGrid w:val="0"/>
      <w:sz w:val="24"/>
    </w:rPr>
  </w:style>
  <w:style w:type="paragraph" w:customStyle="1" w:styleId="xl24">
    <w:name w:val="xl24"/>
    <w:basedOn w:val="a2"/>
    <w:rsid w:val="001E56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2"/>
    <w:rsid w:val="001E56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2"/>
    <w:rsid w:val="001E56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2"/>
    <w:rsid w:val="001E56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2"/>
    <w:rsid w:val="001E56C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2"/>
    <w:rsid w:val="001E56C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2"/>
    <w:rsid w:val="001E56C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2"/>
    <w:rsid w:val="001E56C1"/>
    <w:pPr>
      <w:pBdr>
        <w:top w:val="single" w:sz="4"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2"/>
    <w:rsid w:val="001E56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2"/>
    <w:rsid w:val="001E56C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2"/>
    <w:rsid w:val="001E56C1"/>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Heading">
    <w:name w:val="Heading"/>
    <w:rsid w:val="001E56C1"/>
    <w:rPr>
      <w:rFonts w:ascii="Arial" w:hAnsi="Arial"/>
      <w:b/>
      <w:snapToGrid w:val="0"/>
      <w:sz w:val="22"/>
    </w:rPr>
  </w:style>
  <w:style w:type="character" w:customStyle="1" w:styleId="aff3">
    <w:name w:val="Текст примечания Знак"/>
    <w:basedOn w:val="a3"/>
    <w:link w:val="aff4"/>
    <w:semiHidden/>
    <w:rsid w:val="001E56C1"/>
    <w:rPr>
      <w:rFonts w:ascii="Arial" w:hAnsi="Arial"/>
    </w:rPr>
  </w:style>
  <w:style w:type="paragraph" w:styleId="aff4">
    <w:name w:val="annotation text"/>
    <w:basedOn w:val="a2"/>
    <w:link w:val="aff3"/>
    <w:semiHidden/>
    <w:rsid w:val="001E56C1"/>
    <w:pPr>
      <w:spacing w:line="288" w:lineRule="auto"/>
      <w:jc w:val="both"/>
    </w:pPr>
    <w:rPr>
      <w:rFonts w:ascii="Arial" w:hAnsi="Arial"/>
      <w:sz w:val="20"/>
      <w:szCs w:val="20"/>
    </w:rPr>
  </w:style>
  <w:style w:type="paragraph" w:customStyle="1" w:styleId="FR3">
    <w:name w:val="FR3"/>
    <w:rsid w:val="001E56C1"/>
    <w:pPr>
      <w:widowControl w:val="0"/>
      <w:overflowPunct w:val="0"/>
      <w:autoSpaceDE w:val="0"/>
      <w:autoSpaceDN w:val="0"/>
      <w:adjustRightInd w:val="0"/>
      <w:spacing w:before="2180" w:line="300" w:lineRule="auto"/>
      <w:textAlignment w:val="baseline"/>
    </w:pPr>
    <w:rPr>
      <w:b/>
      <w:sz w:val="28"/>
    </w:rPr>
  </w:style>
  <w:style w:type="paragraph" w:styleId="aff5">
    <w:name w:val="Plain Text"/>
    <w:basedOn w:val="a2"/>
    <w:link w:val="aff6"/>
    <w:rsid w:val="001E56C1"/>
    <w:pPr>
      <w:ind w:firstLine="709"/>
      <w:jc w:val="center"/>
    </w:pPr>
    <w:rPr>
      <w:rFonts w:ascii="OpenSymbol" w:hAnsi="OpenSymbol"/>
      <w:sz w:val="20"/>
      <w:szCs w:val="20"/>
      <w:lang w:eastAsia="en-US"/>
    </w:rPr>
  </w:style>
  <w:style w:type="character" w:customStyle="1" w:styleId="aff6">
    <w:name w:val="Текст Знак"/>
    <w:basedOn w:val="a3"/>
    <w:link w:val="aff5"/>
    <w:rsid w:val="001E56C1"/>
    <w:rPr>
      <w:rFonts w:ascii="OpenSymbol" w:hAnsi="OpenSymbol"/>
      <w:lang w:eastAsia="en-US"/>
    </w:rPr>
  </w:style>
  <w:style w:type="paragraph" w:customStyle="1" w:styleId="Default">
    <w:name w:val="Default"/>
    <w:rsid w:val="001E56C1"/>
    <w:pPr>
      <w:autoSpaceDE w:val="0"/>
      <w:autoSpaceDN w:val="0"/>
      <w:adjustRightInd w:val="0"/>
    </w:pPr>
    <w:rPr>
      <w:color w:val="000000"/>
      <w:sz w:val="24"/>
      <w:szCs w:val="24"/>
    </w:rPr>
  </w:style>
  <w:style w:type="paragraph" w:customStyle="1" w:styleId="aff7">
    <w:name w:val="Содержимое таблицы"/>
    <w:basedOn w:val="a2"/>
    <w:rsid w:val="001E56C1"/>
    <w:pPr>
      <w:suppressLineNumbers/>
      <w:suppressAutoHyphens/>
    </w:pPr>
    <w:rPr>
      <w:rFonts w:eastAsia="MS Mincho"/>
      <w:lang w:eastAsia="ar-SA"/>
    </w:rPr>
  </w:style>
  <w:style w:type="paragraph" w:customStyle="1" w:styleId="27">
    <w:name w:val="2 уровень"/>
    <w:basedOn w:val="21"/>
    <w:link w:val="28"/>
    <w:autoRedefine/>
    <w:qFormat/>
    <w:rsid w:val="001E56C1"/>
    <w:pPr>
      <w:keepNext w:val="0"/>
      <w:tabs>
        <w:tab w:val="clear" w:pos="1418"/>
        <w:tab w:val="left" w:pos="567"/>
      </w:tabs>
      <w:suppressAutoHyphens w:val="0"/>
      <w:spacing w:before="400" w:line="360" w:lineRule="auto"/>
      <w:ind w:firstLine="142"/>
      <w:jc w:val="left"/>
    </w:pPr>
    <w:rPr>
      <w:rFonts w:ascii="Times New Roman" w:eastAsia="Lucida Sans Unicode" w:hAnsi="Times New Roman"/>
      <w:b/>
      <w:i w:val="0"/>
      <w:iCs/>
      <w:color w:val="000000"/>
      <w:spacing w:val="15"/>
      <w:sz w:val="28"/>
      <w:szCs w:val="28"/>
      <w:lang w:val="x-none" w:eastAsia="x-none"/>
    </w:rPr>
  </w:style>
  <w:style w:type="character" w:customStyle="1" w:styleId="28">
    <w:name w:val="2 уровень Знак"/>
    <w:link w:val="27"/>
    <w:rsid w:val="001E56C1"/>
    <w:rPr>
      <w:rFonts w:eastAsia="Lucida Sans Unicode"/>
      <w:b/>
      <w:iCs/>
      <w:color w:val="000000"/>
      <w:spacing w:val="15"/>
      <w:sz w:val="28"/>
      <w:szCs w:val="28"/>
      <w:lang w:val="x-none" w:eastAsia="x-none"/>
    </w:rPr>
  </w:style>
  <w:style w:type="paragraph" w:customStyle="1" w:styleId="14">
    <w:name w:val="Название1"/>
    <w:basedOn w:val="a2"/>
    <w:rsid w:val="001E56C1"/>
    <w:pPr>
      <w:suppressLineNumbers/>
      <w:suppressAutoHyphens/>
      <w:spacing w:before="120" w:after="120"/>
    </w:pPr>
    <w:rPr>
      <w:rFonts w:ascii="Arial" w:eastAsia="MS Mincho" w:hAnsi="Arial" w:cs="Tahoma"/>
      <w:i/>
      <w:iCs/>
      <w:sz w:val="20"/>
      <w:lang w:eastAsia="ar-SA"/>
    </w:rPr>
  </w:style>
  <w:style w:type="paragraph" w:customStyle="1" w:styleId="41">
    <w:name w:val="4 уровень"/>
    <w:basedOn w:val="a2"/>
    <w:link w:val="42"/>
    <w:autoRedefine/>
    <w:qFormat/>
    <w:rsid w:val="001E56C1"/>
    <w:pPr>
      <w:tabs>
        <w:tab w:val="left" w:pos="567"/>
      </w:tabs>
      <w:spacing w:before="400" w:line="360" w:lineRule="auto"/>
      <w:jc w:val="center"/>
      <w:outlineLvl w:val="3"/>
    </w:pPr>
    <w:rPr>
      <w:rFonts w:eastAsia="Lucida Sans Unicode"/>
      <w:b/>
      <w:iCs/>
      <w:color w:val="000000"/>
      <w:spacing w:val="15"/>
      <w:sz w:val="28"/>
      <w:szCs w:val="28"/>
    </w:rPr>
  </w:style>
  <w:style w:type="character" w:customStyle="1" w:styleId="42">
    <w:name w:val="4 уровень Знак"/>
    <w:basedOn w:val="a3"/>
    <w:link w:val="41"/>
    <w:rsid w:val="001E56C1"/>
    <w:rPr>
      <w:rFonts w:eastAsia="Lucida Sans Unicode"/>
      <w:b/>
      <w:iCs/>
      <w:color w:val="000000"/>
      <w:spacing w:val="15"/>
      <w:sz w:val="28"/>
      <w:szCs w:val="28"/>
    </w:rPr>
  </w:style>
  <w:style w:type="paragraph" w:customStyle="1" w:styleId="aff8">
    <w:name w:val="Информация об изменениях"/>
    <w:basedOn w:val="a2"/>
    <w:next w:val="a2"/>
    <w:uiPriority w:val="99"/>
    <w:rsid w:val="001E56C1"/>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9">
    <w:name w:val="Подзаголовок для информации об изменениях"/>
    <w:basedOn w:val="a2"/>
    <w:next w:val="a2"/>
    <w:uiPriority w:val="99"/>
    <w:rsid w:val="001E56C1"/>
    <w:pPr>
      <w:widowControl w:val="0"/>
      <w:autoSpaceDE w:val="0"/>
      <w:autoSpaceDN w:val="0"/>
      <w:adjustRightInd w:val="0"/>
      <w:ind w:firstLine="720"/>
      <w:jc w:val="both"/>
    </w:pPr>
    <w:rPr>
      <w:rFonts w:ascii="Arial" w:hAnsi="Arial" w:cs="Arial"/>
      <w:b/>
      <w:bCs/>
      <w:color w:val="353842"/>
      <w:sz w:val="20"/>
      <w:szCs w:val="20"/>
    </w:rPr>
  </w:style>
  <w:style w:type="paragraph" w:customStyle="1" w:styleId="affa">
    <w:name w:val="Титул"/>
    <w:rsid w:val="001E56C1"/>
    <w:pPr>
      <w:spacing w:before="200"/>
      <w:jc w:val="center"/>
    </w:pPr>
    <w:rPr>
      <w:rFonts w:eastAsia="Calibri"/>
      <w:b/>
      <w:caps/>
      <w:sz w:val="24"/>
    </w:rPr>
  </w:style>
  <w:style w:type="paragraph" w:customStyle="1" w:styleId="15">
    <w:name w:val="Абзац списка1"/>
    <w:basedOn w:val="a2"/>
    <w:rsid w:val="001E56C1"/>
    <w:pPr>
      <w:ind w:left="708" w:firstLine="851"/>
      <w:jc w:val="both"/>
    </w:pPr>
    <w:rPr>
      <w:rFonts w:ascii="Arial" w:eastAsia="Calibri" w:hAnsi="Arial"/>
      <w:szCs w:val="20"/>
    </w:rPr>
  </w:style>
  <w:style w:type="character" w:customStyle="1" w:styleId="apple-converted-space">
    <w:name w:val="apple-converted-space"/>
    <w:basedOn w:val="a3"/>
    <w:rsid w:val="001E56C1"/>
  </w:style>
  <w:style w:type="paragraph" w:customStyle="1" w:styleId="ConsNormal">
    <w:name w:val="ConsNormal"/>
    <w:rsid w:val="001E56C1"/>
    <w:pPr>
      <w:widowControl w:val="0"/>
      <w:autoSpaceDE w:val="0"/>
      <w:autoSpaceDN w:val="0"/>
      <w:adjustRightInd w:val="0"/>
      <w:ind w:right="19772" w:firstLine="720"/>
    </w:pPr>
    <w:rPr>
      <w:rFonts w:ascii="Arial" w:eastAsia="SimSun" w:hAnsi="Arial" w:cs="Arial"/>
      <w:lang w:eastAsia="zh-CN"/>
    </w:rPr>
  </w:style>
  <w:style w:type="paragraph" w:styleId="affb">
    <w:name w:val="No Spacing"/>
    <w:link w:val="affc"/>
    <w:uiPriority w:val="1"/>
    <w:qFormat/>
    <w:rsid w:val="001E56C1"/>
    <w:rPr>
      <w:rFonts w:ascii="Calibri" w:eastAsia="Calibri" w:hAnsi="Calibri"/>
      <w:sz w:val="22"/>
      <w:szCs w:val="22"/>
      <w:lang w:eastAsia="en-US"/>
    </w:rPr>
  </w:style>
  <w:style w:type="character" w:customStyle="1" w:styleId="affc">
    <w:name w:val="Без интервала Знак"/>
    <w:link w:val="affb"/>
    <w:uiPriority w:val="1"/>
    <w:rsid w:val="001E56C1"/>
    <w:rPr>
      <w:rFonts w:ascii="Calibri" w:eastAsia="Calibri" w:hAnsi="Calibri"/>
      <w:sz w:val="22"/>
      <w:szCs w:val="22"/>
      <w:lang w:eastAsia="en-US"/>
    </w:rPr>
  </w:style>
  <w:style w:type="paragraph" w:styleId="affd">
    <w:name w:val="Normal (Web)"/>
    <w:basedOn w:val="a2"/>
    <w:uiPriority w:val="99"/>
    <w:unhideWhenUsed/>
    <w:rsid w:val="00406000"/>
    <w:pPr>
      <w:spacing w:before="100" w:beforeAutospacing="1" w:after="100" w:afterAutospacing="1"/>
    </w:pPr>
    <w:rPr>
      <w:rFonts w:eastAsiaTheme="minorEastAsia"/>
    </w:rPr>
  </w:style>
  <w:style w:type="character" w:customStyle="1" w:styleId="aa">
    <w:name w:val="Абзац списка Знак"/>
    <w:aliases w:val="Маркированный Знак,Абзац с отступом Знак,List Paragraph Знак,Абзац списка11 Знак"/>
    <w:link w:val="a9"/>
    <w:uiPriority w:val="34"/>
    <w:rsid w:val="00CA04FE"/>
    <w:rPr>
      <w:sz w:val="24"/>
      <w:szCs w:val="24"/>
    </w:rPr>
  </w:style>
  <w:style w:type="character" w:customStyle="1" w:styleId="29">
    <w:name w:val="Основной текст (2)_"/>
    <w:basedOn w:val="a3"/>
    <w:link w:val="210"/>
    <w:rsid w:val="00CA04FE"/>
    <w:rPr>
      <w:rFonts w:ascii="Arial" w:hAnsi="Arial" w:cs="Arial"/>
      <w:shd w:val="clear" w:color="auto" w:fill="FFFFFF"/>
    </w:rPr>
  </w:style>
  <w:style w:type="paragraph" w:customStyle="1" w:styleId="210">
    <w:name w:val="Основной текст (2)1"/>
    <w:basedOn w:val="a2"/>
    <w:link w:val="29"/>
    <w:uiPriority w:val="99"/>
    <w:rsid w:val="00CA04FE"/>
    <w:pPr>
      <w:widowControl w:val="0"/>
      <w:shd w:val="clear" w:color="auto" w:fill="FFFFFF"/>
      <w:spacing w:after="60" w:line="240" w:lineRule="atLeast"/>
      <w:ind w:hanging="380"/>
      <w:jc w:val="center"/>
    </w:pPr>
    <w:rPr>
      <w:rFonts w:ascii="Arial" w:hAnsi="Arial" w:cs="Arial"/>
      <w:sz w:val="20"/>
      <w:szCs w:val="20"/>
    </w:rPr>
  </w:style>
  <w:style w:type="character" w:customStyle="1" w:styleId="2Exact">
    <w:name w:val="Основной текст (2) Exact"/>
    <w:basedOn w:val="a3"/>
    <w:rsid w:val="00CA04FE"/>
    <w:rPr>
      <w:rFonts w:ascii="Arial" w:hAnsi="Arial" w:cs="Arial"/>
      <w:sz w:val="22"/>
      <w:szCs w:val="22"/>
      <w:u w:val="none"/>
    </w:rPr>
  </w:style>
  <w:style w:type="paragraph" w:customStyle="1" w:styleId="2a">
    <w:name w:val="Основной текст (2)"/>
    <w:basedOn w:val="a2"/>
    <w:rsid w:val="00CA04FE"/>
    <w:pPr>
      <w:widowControl w:val="0"/>
      <w:shd w:val="clear" w:color="auto" w:fill="FFFFFF"/>
      <w:spacing w:before="300" w:line="379" w:lineRule="exact"/>
      <w:ind w:hanging="420"/>
      <w:jc w:val="both"/>
    </w:pPr>
    <w:rPr>
      <w:rFonts w:ascii="Arial" w:eastAsia="Arial Unicode MS" w:hAnsi="Arial" w:cs="Arial"/>
      <w:sz w:val="22"/>
      <w:szCs w:val="22"/>
    </w:rPr>
  </w:style>
  <w:style w:type="paragraph" w:customStyle="1" w:styleId="14-65">
    <w:name w:val="14-65"/>
    <w:basedOn w:val="a2"/>
    <w:rsid w:val="00CA04FE"/>
    <w:pPr>
      <w:widowControl w:val="0"/>
      <w:autoSpaceDE w:val="0"/>
      <w:autoSpaceDN w:val="0"/>
      <w:adjustRightInd w:val="0"/>
      <w:spacing w:before="100" w:line="320" w:lineRule="exact"/>
      <w:ind w:firstLine="720"/>
      <w:jc w:val="both"/>
    </w:pPr>
    <w:rPr>
      <w:szCs w:val="22"/>
    </w:rPr>
  </w:style>
  <w:style w:type="character" w:customStyle="1" w:styleId="FontStyle90">
    <w:name w:val="Font Style90"/>
    <w:uiPriority w:val="99"/>
    <w:rsid w:val="00CA04FE"/>
    <w:rPr>
      <w:rFonts w:ascii="Times New Roman" w:hAnsi="Times New Roman" w:cs="Times New Roman"/>
      <w:sz w:val="22"/>
      <w:szCs w:val="22"/>
    </w:rPr>
  </w:style>
  <w:style w:type="paragraph" w:customStyle="1" w:styleId="Style33">
    <w:name w:val="Style33"/>
    <w:basedOn w:val="a2"/>
    <w:uiPriority w:val="99"/>
    <w:rsid w:val="00CA04FE"/>
    <w:pPr>
      <w:widowControl w:val="0"/>
      <w:autoSpaceDE w:val="0"/>
      <w:autoSpaceDN w:val="0"/>
      <w:adjustRightInd w:val="0"/>
      <w:spacing w:line="413" w:lineRule="exact"/>
      <w:ind w:firstLine="701"/>
      <w:jc w:val="both"/>
    </w:pPr>
  </w:style>
  <w:style w:type="paragraph" w:customStyle="1" w:styleId="Style35">
    <w:name w:val="Style35"/>
    <w:basedOn w:val="a2"/>
    <w:uiPriority w:val="99"/>
    <w:rsid w:val="00CA04FE"/>
    <w:pPr>
      <w:widowControl w:val="0"/>
      <w:autoSpaceDE w:val="0"/>
      <w:autoSpaceDN w:val="0"/>
      <w:adjustRightInd w:val="0"/>
      <w:spacing w:line="418" w:lineRule="exact"/>
      <w:jc w:val="both"/>
    </w:pPr>
  </w:style>
  <w:style w:type="character" w:customStyle="1" w:styleId="affe">
    <w:name w:val="Основной текст_"/>
    <w:basedOn w:val="a3"/>
    <w:link w:val="16"/>
    <w:rsid w:val="00CA04FE"/>
    <w:rPr>
      <w:shd w:val="clear" w:color="auto" w:fill="FFFFFF"/>
    </w:rPr>
  </w:style>
  <w:style w:type="character" w:customStyle="1" w:styleId="David95pt0pt">
    <w:name w:val="Основной текст + David;9.5 pt;Интервал 0 pt"/>
    <w:basedOn w:val="affe"/>
    <w:rsid w:val="00CA04FE"/>
    <w:rPr>
      <w:rFonts w:ascii="David" w:eastAsia="David" w:hAnsi="David" w:cs="David"/>
      <w:color w:val="000000"/>
      <w:spacing w:val="1"/>
      <w:w w:val="100"/>
      <w:position w:val="0"/>
      <w:sz w:val="19"/>
      <w:szCs w:val="19"/>
      <w:shd w:val="clear" w:color="auto" w:fill="FFFFFF"/>
      <w:lang w:val="en-US"/>
    </w:rPr>
  </w:style>
  <w:style w:type="paragraph" w:customStyle="1" w:styleId="16">
    <w:name w:val="Основной текст1"/>
    <w:basedOn w:val="a2"/>
    <w:link w:val="affe"/>
    <w:rsid w:val="00CA04FE"/>
    <w:pPr>
      <w:widowControl w:val="0"/>
      <w:shd w:val="clear" w:color="auto" w:fill="FFFFFF"/>
    </w:pPr>
    <w:rPr>
      <w:sz w:val="20"/>
      <w:szCs w:val="20"/>
    </w:rPr>
  </w:style>
  <w:style w:type="character" w:customStyle="1" w:styleId="5Exact">
    <w:name w:val="Основной текст (5) Exact"/>
    <w:basedOn w:val="a3"/>
    <w:rsid w:val="0046002D"/>
    <w:rPr>
      <w:rFonts w:ascii="Arial" w:eastAsia="Arial" w:hAnsi="Arial" w:cs="Arial"/>
      <w:b w:val="0"/>
      <w:bCs w:val="0"/>
      <w:i w:val="0"/>
      <w:iCs w:val="0"/>
      <w:smallCaps w:val="0"/>
      <w:strike w:val="0"/>
      <w:sz w:val="28"/>
      <w:szCs w:val="28"/>
      <w:u w:val="none"/>
    </w:rPr>
  </w:style>
  <w:style w:type="character" w:customStyle="1" w:styleId="51">
    <w:name w:val="Основной текст (5)_"/>
    <w:basedOn w:val="a3"/>
    <w:link w:val="52"/>
    <w:rsid w:val="0046002D"/>
    <w:rPr>
      <w:rFonts w:ascii="Arial" w:eastAsia="Arial" w:hAnsi="Arial" w:cs="Arial"/>
      <w:sz w:val="28"/>
      <w:szCs w:val="28"/>
      <w:shd w:val="clear" w:color="auto" w:fill="FFFFFF"/>
    </w:rPr>
  </w:style>
  <w:style w:type="paragraph" w:customStyle="1" w:styleId="52">
    <w:name w:val="Основной текст (5)"/>
    <w:basedOn w:val="a2"/>
    <w:link w:val="51"/>
    <w:rsid w:val="0046002D"/>
    <w:pPr>
      <w:widowControl w:val="0"/>
      <w:shd w:val="clear" w:color="auto" w:fill="FFFFFF"/>
      <w:spacing w:before="1620" w:after="4380" w:line="686" w:lineRule="exact"/>
      <w:jc w:val="center"/>
    </w:pPr>
    <w:rPr>
      <w:rFonts w:ascii="Arial" w:eastAsia="Arial" w:hAnsi="Arial" w:cs="Arial"/>
      <w:sz w:val="28"/>
      <w:szCs w:val="28"/>
    </w:rPr>
  </w:style>
  <w:style w:type="paragraph" w:customStyle="1" w:styleId="36">
    <w:name w:val="Стиль3"/>
    <w:basedOn w:val="11"/>
    <w:link w:val="37"/>
    <w:qFormat/>
    <w:rsid w:val="00F55CCB"/>
    <w:pPr>
      <w:keepLines/>
      <w:pageBreakBefore w:val="0"/>
      <w:tabs>
        <w:tab w:val="clear" w:pos="1701"/>
      </w:tabs>
      <w:suppressAutoHyphens w:val="0"/>
      <w:autoSpaceDE w:val="0"/>
      <w:autoSpaceDN w:val="0"/>
      <w:adjustRightInd w:val="0"/>
      <w:spacing w:before="480" w:line="240" w:lineRule="auto"/>
      <w:contextualSpacing/>
    </w:pPr>
    <w:rPr>
      <w:rFonts w:ascii="Times New Roman" w:eastAsiaTheme="majorEastAsia" w:hAnsi="Times New Roman" w:cstheme="majorBidi"/>
      <w:bCs/>
      <w:caps/>
      <w:kern w:val="0"/>
      <w:sz w:val="28"/>
      <w:szCs w:val="28"/>
    </w:rPr>
  </w:style>
  <w:style w:type="character" w:customStyle="1" w:styleId="37">
    <w:name w:val="Стиль3 Знак"/>
    <w:basedOn w:val="a3"/>
    <w:link w:val="36"/>
    <w:rsid w:val="00F55CCB"/>
    <w:rPr>
      <w:rFonts w:eastAsiaTheme="majorEastAsia" w:cstheme="majorBidi"/>
      <w:b/>
      <w:bCs/>
      <w:caps/>
      <w:sz w:val="28"/>
      <w:szCs w:val="28"/>
    </w:rPr>
  </w:style>
  <w:style w:type="paragraph" w:customStyle="1" w:styleId="17">
    <w:name w:val="Стиль1"/>
    <w:basedOn w:val="11"/>
    <w:link w:val="18"/>
    <w:qFormat/>
    <w:rsid w:val="00F55CCB"/>
    <w:pPr>
      <w:keepLines/>
      <w:pageBreakBefore w:val="0"/>
      <w:tabs>
        <w:tab w:val="clear" w:pos="1701"/>
      </w:tabs>
      <w:suppressAutoHyphens w:val="0"/>
      <w:spacing w:before="480" w:line="240" w:lineRule="auto"/>
      <w:jc w:val="both"/>
    </w:pPr>
    <w:rPr>
      <w:rFonts w:ascii="Times New Roman" w:hAnsi="Times New Roman"/>
      <w:bCs/>
      <w:color w:val="365F91" w:themeColor="accent1" w:themeShade="BF"/>
      <w:kern w:val="0"/>
      <w:sz w:val="28"/>
      <w:szCs w:val="28"/>
    </w:rPr>
  </w:style>
  <w:style w:type="character" w:customStyle="1" w:styleId="18">
    <w:name w:val="Стиль1 Знак"/>
    <w:basedOn w:val="a3"/>
    <w:link w:val="17"/>
    <w:rsid w:val="00F55CCB"/>
    <w:rPr>
      <w:b/>
      <w:bCs/>
      <w:color w:val="365F91" w:themeColor="accent1" w:themeShade="BF"/>
      <w:sz w:val="28"/>
      <w:szCs w:val="28"/>
    </w:rPr>
  </w:style>
  <w:style w:type="paragraph" w:customStyle="1" w:styleId="afff">
    <w:name w:val="Абзац"/>
    <w:basedOn w:val="a2"/>
    <w:link w:val="afff0"/>
    <w:autoRedefine/>
    <w:qFormat/>
    <w:rsid w:val="00F55CCB"/>
    <w:pPr>
      <w:ind w:firstLine="567"/>
      <w:jc w:val="both"/>
    </w:pPr>
    <w:rPr>
      <w:rFonts w:ascii="Arial" w:hAnsi="Arial"/>
      <w:color w:val="000000" w:themeColor="text1"/>
      <w:szCs w:val="20"/>
    </w:rPr>
  </w:style>
  <w:style w:type="character" w:customStyle="1" w:styleId="afff0">
    <w:name w:val="Абзац Знак"/>
    <w:aliases w:val="Основной текст Знак Знак,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
    <w:link w:val="afff"/>
    <w:locked/>
    <w:rsid w:val="00F55CCB"/>
    <w:rPr>
      <w:rFonts w:ascii="Arial" w:hAnsi="Arial"/>
      <w:color w:val="000000" w:themeColor="text1"/>
      <w:sz w:val="24"/>
    </w:rPr>
  </w:style>
  <w:style w:type="character" w:customStyle="1" w:styleId="Exact">
    <w:name w:val="Подпись к картинке Exact"/>
    <w:basedOn w:val="a3"/>
    <w:link w:val="afff1"/>
    <w:rsid w:val="00DB7373"/>
    <w:rPr>
      <w:rFonts w:ascii="Arial" w:eastAsia="Arial" w:hAnsi="Arial" w:cs="Arial"/>
      <w:sz w:val="10"/>
      <w:szCs w:val="10"/>
      <w:shd w:val="clear" w:color="auto" w:fill="FFFFFF"/>
    </w:rPr>
  </w:style>
  <w:style w:type="character" w:customStyle="1" w:styleId="8Exact">
    <w:name w:val="Основной текст (8) Exact"/>
    <w:basedOn w:val="a3"/>
    <w:link w:val="81"/>
    <w:rsid w:val="00DB7373"/>
    <w:rPr>
      <w:rFonts w:ascii="Franklin Gothic Book" w:eastAsia="Franklin Gothic Book" w:hAnsi="Franklin Gothic Book" w:cs="Franklin Gothic Book"/>
      <w:i/>
      <w:iCs/>
      <w:sz w:val="18"/>
      <w:szCs w:val="18"/>
      <w:shd w:val="clear" w:color="auto" w:fill="FFFFFF"/>
    </w:rPr>
  </w:style>
  <w:style w:type="character" w:customStyle="1" w:styleId="9Exact">
    <w:name w:val="Основной текст (9) Exact"/>
    <w:basedOn w:val="a3"/>
    <w:link w:val="91"/>
    <w:rsid w:val="00DB7373"/>
    <w:rPr>
      <w:rFonts w:ascii="Franklin Gothic Book" w:eastAsia="Franklin Gothic Book" w:hAnsi="Franklin Gothic Book" w:cs="Franklin Gothic Book"/>
      <w:i/>
      <w:iCs/>
      <w:spacing w:val="-20"/>
      <w:shd w:val="clear" w:color="auto" w:fill="FFFFFF"/>
    </w:rPr>
  </w:style>
  <w:style w:type="character" w:customStyle="1" w:styleId="2Arial65pt">
    <w:name w:val="Основной текст (2) + Arial;6.5 pt"/>
    <w:basedOn w:val="29"/>
    <w:rsid w:val="00DB7373"/>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FranklinGothicBook55pt">
    <w:name w:val="Основной текст (2) + Franklin Gothic Book;5.5 pt"/>
    <w:basedOn w:val="29"/>
    <w:rsid w:val="00DB7373"/>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61">
    <w:name w:val="Основной текст (6)_"/>
    <w:basedOn w:val="a3"/>
    <w:link w:val="62"/>
    <w:rsid w:val="00DB7373"/>
    <w:rPr>
      <w:b/>
      <w:bCs/>
      <w:sz w:val="28"/>
      <w:szCs w:val="28"/>
      <w:shd w:val="clear" w:color="auto" w:fill="FFFFFF"/>
    </w:rPr>
  </w:style>
  <w:style w:type="character" w:customStyle="1" w:styleId="71">
    <w:name w:val="Основной текст (7)_"/>
    <w:basedOn w:val="a3"/>
    <w:rsid w:val="00DB7373"/>
    <w:rPr>
      <w:rFonts w:ascii="Arial" w:eastAsia="Arial" w:hAnsi="Arial" w:cs="Arial"/>
      <w:b w:val="0"/>
      <w:bCs w:val="0"/>
      <w:i w:val="0"/>
      <w:iCs w:val="0"/>
      <w:smallCaps w:val="0"/>
      <w:strike w:val="0"/>
      <w:sz w:val="13"/>
      <w:szCs w:val="13"/>
      <w:u w:val="none"/>
    </w:rPr>
  </w:style>
  <w:style w:type="character" w:customStyle="1" w:styleId="72">
    <w:name w:val="Основной текст (7)"/>
    <w:basedOn w:val="71"/>
    <w:rsid w:val="00DB7373"/>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Arial5pt">
    <w:name w:val="Основной текст (2) + Arial;5 pt"/>
    <w:basedOn w:val="29"/>
    <w:rsid w:val="00DB7373"/>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8pt">
    <w:name w:val="Основной текст (2) + Arial;8 pt"/>
    <w:basedOn w:val="29"/>
    <w:rsid w:val="00DB7373"/>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b">
    <w:name w:val="Подпись к таблице (2)_"/>
    <w:basedOn w:val="a3"/>
    <w:rsid w:val="00DB7373"/>
    <w:rPr>
      <w:rFonts w:ascii="Arial" w:eastAsia="Arial" w:hAnsi="Arial" w:cs="Arial"/>
      <w:b w:val="0"/>
      <w:bCs w:val="0"/>
      <w:i w:val="0"/>
      <w:iCs w:val="0"/>
      <w:smallCaps w:val="0"/>
      <w:strike w:val="0"/>
      <w:sz w:val="10"/>
      <w:szCs w:val="10"/>
      <w:u w:val="none"/>
    </w:rPr>
  </w:style>
  <w:style w:type="character" w:customStyle="1" w:styleId="2c">
    <w:name w:val="Подпись к таблице (2)"/>
    <w:basedOn w:val="2b"/>
    <w:rsid w:val="00DB7373"/>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100">
    <w:name w:val="Основной текст (10)_"/>
    <w:basedOn w:val="a3"/>
    <w:link w:val="101"/>
    <w:rsid w:val="00DB7373"/>
    <w:rPr>
      <w:rFonts w:ascii="Arial" w:eastAsia="Arial" w:hAnsi="Arial" w:cs="Arial"/>
      <w:sz w:val="16"/>
      <w:szCs w:val="16"/>
      <w:shd w:val="clear" w:color="auto" w:fill="FFFFFF"/>
    </w:rPr>
  </w:style>
  <w:style w:type="paragraph" w:customStyle="1" w:styleId="afff1">
    <w:name w:val="Подпись к картинке"/>
    <w:basedOn w:val="a2"/>
    <w:link w:val="Exact"/>
    <w:rsid w:val="00DB7373"/>
    <w:pPr>
      <w:widowControl w:val="0"/>
      <w:shd w:val="clear" w:color="auto" w:fill="FFFFFF"/>
      <w:spacing w:line="0" w:lineRule="atLeast"/>
    </w:pPr>
    <w:rPr>
      <w:rFonts w:ascii="Arial" w:eastAsia="Arial" w:hAnsi="Arial" w:cs="Arial"/>
      <w:sz w:val="10"/>
      <w:szCs w:val="10"/>
    </w:rPr>
  </w:style>
  <w:style w:type="paragraph" w:customStyle="1" w:styleId="81">
    <w:name w:val="Основной текст (8)"/>
    <w:basedOn w:val="a2"/>
    <w:link w:val="8Exact"/>
    <w:rsid w:val="00DB7373"/>
    <w:pPr>
      <w:widowControl w:val="0"/>
      <w:shd w:val="clear" w:color="auto" w:fill="FFFFFF"/>
      <w:spacing w:line="0" w:lineRule="atLeast"/>
    </w:pPr>
    <w:rPr>
      <w:rFonts w:ascii="Franklin Gothic Book" w:eastAsia="Franklin Gothic Book" w:hAnsi="Franklin Gothic Book" w:cs="Franklin Gothic Book"/>
      <w:i/>
      <w:iCs/>
      <w:sz w:val="18"/>
      <w:szCs w:val="18"/>
    </w:rPr>
  </w:style>
  <w:style w:type="paragraph" w:customStyle="1" w:styleId="91">
    <w:name w:val="Основной текст (9)"/>
    <w:basedOn w:val="a2"/>
    <w:link w:val="9Exact"/>
    <w:rsid w:val="00DB7373"/>
    <w:pPr>
      <w:widowControl w:val="0"/>
      <w:shd w:val="clear" w:color="auto" w:fill="FFFFFF"/>
      <w:spacing w:line="0" w:lineRule="atLeast"/>
    </w:pPr>
    <w:rPr>
      <w:rFonts w:ascii="Franklin Gothic Book" w:eastAsia="Franklin Gothic Book" w:hAnsi="Franklin Gothic Book" w:cs="Franklin Gothic Book"/>
      <w:i/>
      <w:iCs/>
      <w:spacing w:val="-20"/>
      <w:sz w:val="20"/>
      <w:szCs w:val="20"/>
    </w:rPr>
  </w:style>
  <w:style w:type="paragraph" w:customStyle="1" w:styleId="62">
    <w:name w:val="Основной текст (6)"/>
    <w:basedOn w:val="a2"/>
    <w:link w:val="61"/>
    <w:rsid w:val="00DB7373"/>
    <w:pPr>
      <w:widowControl w:val="0"/>
      <w:shd w:val="clear" w:color="auto" w:fill="FFFFFF"/>
      <w:spacing w:after="240" w:line="0" w:lineRule="atLeast"/>
    </w:pPr>
    <w:rPr>
      <w:b/>
      <w:bCs/>
      <w:sz w:val="28"/>
      <w:szCs w:val="28"/>
    </w:rPr>
  </w:style>
  <w:style w:type="paragraph" w:customStyle="1" w:styleId="101">
    <w:name w:val="Основной текст (10)"/>
    <w:basedOn w:val="a2"/>
    <w:link w:val="100"/>
    <w:rsid w:val="00DB7373"/>
    <w:pPr>
      <w:widowControl w:val="0"/>
      <w:shd w:val="clear" w:color="auto" w:fill="FFFFFF"/>
      <w:spacing w:before="180" w:line="0" w:lineRule="atLeast"/>
    </w:pPr>
    <w:rPr>
      <w:rFonts w:ascii="Arial" w:eastAsia="Arial" w:hAnsi="Arial" w:cs="Arial"/>
      <w:sz w:val="16"/>
      <w:szCs w:val="16"/>
    </w:rPr>
  </w:style>
  <w:style w:type="paragraph" w:customStyle="1" w:styleId="S">
    <w:name w:val="S_Обычный"/>
    <w:basedOn w:val="a2"/>
    <w:link w:val="S0"/>
    <w:rsid w:val="002E2090"/>
    <w:pPr>
      <w:spacing w:line="360" w:lineRule="auto"/>
      <w:ind w:firstLine="709"/>
      <w:jc w:val="both"/>
    </w:pPr>
  </w:style>
  <w:style w:type="character" w:customStyle="1" w:styleId="S0">
    <w:name w:val="S_Обычный Знак"/>
    <w:link w:val="S"/>
    <w:rsid w:val="002E2090"/>
    <w:rPr>
      <w:sz w:val="24"/>
      <w:szCs w:val="24"/>
    </w:rPr>
  </w:style>
  <w:style w:type="paragraph" w:customStyle="1" w:styleId="2d">
    <w:name w:val="ПП_2"/>
    <w:basedOn w:val="a2"/>
    <w:qFormat/>
    <w:rsid w:val="002E2090"/>
    <w:pPr>
      <w:shd w:val="clear" w:color="auto" w:fill="FFFFFF"/>
      <w:spacing w:after="200"/>
      <w:ind w:right="5"/>
      <w:jc w:val="center"/>
    </w:pPr>
    <w:rPr>
      <w:rFonts w:eastAsiaTheme="minorHAnsi"/>
      <w:b/>
      <w:bCs/>
      <w:color w:val="000000"/>
      <w:sz w:val="28"/>
      <w:szCs w:val="26"/>
      <w:lang w:eastAsia="en-US"/>
    </w:rPr>
  </w:style>
  <w:style w:type="paragraph" w:customStyle="1" w:styleId="2e">
    <w:name w:val="Заг 2"/>
    <w:basedOn w:val="a2"/>
    <w:next w:val="a2"/>
    <w:qFormat/>
    <w:rsid w:val="0075270D"/>
    <w:pPr>
      <w:tabs>
        <w:tab w:val="left" w:pos="1276"/>
      </w:tabs>
      <w:spacing w:before="240" w:after="120"/>
      <w:ind w:left="1711" w:right="170" w:hanging="576"/>
      <w:outlineLvl w:val="1"/>
    </w:pPr>
    <w:rPr>
      <w:rFonts w:eastAsia="Calibri"/>
      <w:b/>
      <w:noProof/>
      <w:lang w:eastAsia="en-US"/>
    </w:rPr>
  </w:style>
  <w:style w:type="paragraph" w:customStyle="1" w:styleId="afff2">
    <w:name w:val="Обычн. текст"/>
    <w:basedOn w:val="a2"/>
    <w:link w:val="afff3"/>
    <w:qFormat/>
    <w:rsid w:val="0075270D"/>
    <w:pPr>
      <w:tabs>
        <w:tab w:val="left" w:pos="709"/>
      </w:tabs>
      <w:spacing w:line="360" w:lineRule="auto"/>
      <w:ind w:right="170" w:firstLine="709"/>
      <w:jc w:val="both"/>
    </w:pPr>
  </w:style>
  <w:style w:type="paragraph" w:customStyle="1" w:styleId="NGP">
    <w:name w:val="Обычн. текст_NGP"/>
    <w:link w:val="NGP0"/>
    <w:qFormat/>
    <w:locked/>
    <w:rsid w:val="0075270D"/>
    <w:pPr>
      <w:suppressAutoHyphens/>
      <w:spacing w:line="360" w:lineRule="auto"/>
      <w:ind w:firstLine="709"/>
      <w:jc w:val="both"/>
    </w:pPr>
    <w:rPr>
      <w:rFonts w:eastAsiaTheme="minorHAnsi"/>
      <w:sz w:val="24"/>
      <w:szCs w:val="22"/>
      <w:lang w:eastAsia="en-US"/>
    </w:rPr>
  </w:style>
  <w:style w:type="character" w:customStyle="1" w:styleId="NGP0">
    <w:name w:val="Обычн. текст_NGP Знак"/>
    <w:basedOn w:val="a3"/>
    <w:link w:val="NGP"/>
    <w:rsid w:val="0075270D"/>
    <w:rPr>
      <w:rFonts w:eastAsiaTheme="minorHAnsi"/>
      <w:sz w:val="24"/>
      <w:szCs w:val="22"/>
      <w:lang w:eastAsia="en-US"/>
    </w:rPr>
  </w:style>
  <w:style w:type="character" w:customStyle="1" w:styleId="afff3">
    <w:name w:val="Обычн. текст Знак"/>
    <w:link w:val="afff2"/>
    <w:rsid w:val="007527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1301"/>
    <w:rPr>
      <w:sz w:val="24"/>
      <w:szCs w:val="24"/>
    </w:rPr>
  </w:style>
  <w:style w:type="paragraph" w:styleId="11">
    <w:name w:val="heading 1"/>
    <w:basedOn w:val="a2"/>
    <w:next w:val="a2"/>
    <w:link w:val="12"/>
    <w:qFormat/>
    <w:rsid w:val="001E56C1"/>
    <w:pPr>
      <w:keepNext/>
      <w:pageBreakBefore/>
      <w:tabs>
        <w:tab w:val="num" w:pos="1701"/>
      </w:tabs>
      <w:suppressAutoHyphens/>
      <w:spacing w:line="288" w:lineRule="auto"/>
      <w:jc w:val="center"/>
      <w:outlineLvl w:val="0"/>
    </w:pPr>
    <w:rPr>
      <w:rFonts w:ascii="Arial" w:hAnsi="Arial"/>
      <w:b/>
      <w:kern w:val="28"/>
      <w:szCs w:val="20"/>
    </w:rPr>
  </w:style>
  <w:style w:type="paragraph" w:styleId="21">
    <w:name w:val="heading 2"/>
    <w:basedOn w:val="a2"/>
    <w:next w:val="a2"/>
    <w:link w:val="22"/>
    <w:qFormat/>
    <w:rsid w:val="001E56C1"/>
    <w:pPr>
      <w:keepNext/>
      <w:tabs>
        <w:tab w:val="left" w:pos="1418"/>
      </w:tabs>
      <w:suppressAutoHyphens/>
      <w:spacing w:line="288" w:lineRule="auto"/>
      <w:jc w:val="center"/>
      <w:outlineLvl w:val="1"/>
    </w:pPr>
    <w:rPr>
      <w:rFonts w:ascii="Arial" w:hAnsi="Arial"/>
      <w:i/>
      <w:szCs w:val="20"/>
    </w:rPr>
  </w:style>
  <w:style w:type="paragraph" w:styleId="30">
    <w:name w:val="heading 3"/>
    <w:basedOn w:val="a2"/>
    <w:next w:val="a2"/>
    <w:link w:val="31"/>
    <w:qFormat/>
    <w:rsid w:val="001E56C1"/>
    <w:pPr>
      <w:keepNext/>
      <w:suppressAutoHyphens/>
      <w:spacing w:before="240" w:line="288" w:lineRule="auto"/>
      <w:outlineLvl w:val="2"/>
    </w:pPr>
    <w:rPr>
      <w:rFonts w:ascii="Arial" w:hAnsi="Arial"/>
      <w:b/>
      <w:i/>
      <w:szCs w:val="20"/>
    </w:rPr>
  </w:style>
  <w:style w:type="paragraph" w:styleId="4">
    <w:name w:val="heading 4"/>
    <w:basedOn w:val="a2"/>
    <w:next w:val="a2"/>
    <w:link w:val="40"/>
    <w:qFormat/>
    <w:rsid w:val="001E56C1"/>
    <w:pPr>
      <w:keepNext/>
      <w:numPr>
        <w:ilvl w:val="3"/>
        <w:numId w:val="4"/>
      </w:numPr>
      <w:tabs>
        <w:tab w:val="clear" w:pos="2792"/>
        <w:tab w:val="left" w:pos="1701"/>
      </w:tabs>
      <w:suppressAutoHyphens/>
      <w:spacing w:before="120" w:line="288" w:lineRule="auto"/>
      <w:ind w:hanging="1134"/>
      <w:outlineLvl w:val="3"/>
    </w:pPr>
    <w:rPr>
      <w:rFonts w:ascii="Arial" w:hAnsi="Arial"/>
      <w:szCs w:val="20"/>
    </w:rPr>
  </w:style>
  <w:style w:type="paragraph" w:styleId="5">
    <w:name w:val="heading 5"/>
    <w:basedOn w:val="a2"/>
    <w:next w:val="a2"/>
    <w:link w:val="50"/>
    <w:qFormat/>
    <w:rsid w:val="001E56C1"/>
    <w:pPr>
      <w:numPr>
        <w:ilvl w:val="4"/>
        <w:numId w:val="4"/>
      </w:numPr>
      <w:tabs>
        <w:tab w:val="clear" w:pos="3152"/>
        <w:tab w:val="left" w:pos="1701"/>
      </w:tabs>
      <w:spacing w:before="120" w:line="288" w:lineRule="auto"/>
      <w:ind w:hanging="1134"/>
      <w:jc w:val="both"/>
      <w:outlineLvl w:val="4"/>
    </w:pPr>
    <w:rPr>
      <w:rFonts w:ascii="Arial" w:hAnsi="Arial"/>
      <w:sz w:val="22"/>
      <w:szCs w:val="20"/>
    </w:rPr>
  </w:style>
  <w:style w:type="paragraph" w:styleId="6">
    <w:name w:val="heading 6"/>
    <w:basedOn w:val="a2"/>
    <w:next w:val="a2"/>
    <w:link w:val="60"/>
    <w:qFormat/>
    <w:rsid w:val="001E56C1"/>
    <w:pPr>
      <w:keepNext/>
      <w:spacing w:line="288" w:lineRule="auto"/>
      <w:outlineLvl w:val="5"/>
    </w:pPr>
    <w:rPr>
      <w:rFonts w:ascii="Arial" w:hAnsi="Arial"/>
      <w:b/>
      <w:i/>
      <w:sz w:val="22"/>
      <w:szCs w:val="20"/>
    </w:rPr>
  </w:style>
  <w:style w:type="paragraph" w:styleId="7">
    <w:name w:val="heading 7"/>
    <w:basedOn w:val="a2"/>
    <w:next w:val="a2"/>
    <w:link w:val="70"/>
    <w:qFormat/>
    <w:rsid w:val="001E56C1"/>
    <w:pPr>
      <w:spacing w:before="240" w:after="60" w:line="288" w:lineRule="auto"/>
      <w:jc w:val="both"/>
      <w:outlineLvl w:val="6"/>
    </w:pPr>
    <w:rPr>
      <w:rFonts w:ascii="Arial" w:hAnsi="Arial"/>
      <w:szCs w:val="20"/>
    </w:rPr>
  </w:style>
  <w:style w:type="paragraph" w:styleId="8">
    <w:name w:val="heading 8"/>
    <w:basedOn w:val="a2"/>
    <w:next w:val="a2"/>
    <w:link w:val="80"/>
    <w:qFormat/>
    <w:rsid w:val="001E56C1"/>
    <w:pPr>
      <w:keepNext/>
      <w:ind w:firstLine="720"/>
      <w:jc w:val="both"/>
      <w:outlineLvl w:val="7"/>
    </w:pPr>
    <w:rPr>
      <w:b/>
      <w:sz w:val="22"/>
      <w:szCs w:val="20"/>
    </w:rPr>
  </w:style>
  <w:style w:type="paragraph" w:styleId="9">
    <w:name w:val="heading 9"/>
    <w:basedOn w:val="a2"/>
    <w:next w:val="a2"/>
    <w:link w:val="90"/>
    <w:qFormat/>
    <w:rsid w:val="001E56C1"/>
    <w:pPr>
      <w:spacing w:before="240" w:after="60"/>
      <w:ind w:left="6316" w:hanging="708"/>
      <w:jc w:val="both"/>
      <w:outlineLvl w:val="8"/>
    </w:pPr>
    <w:rPr>
      <w:rFonts w:ascii="Arial" w:hAnsi="Arial"/>
      <w:b/>
      <w:i/>
      <w:sz w:val="18"/>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1E56C1"/>
    <w:rPr>
      <w:rFonts w:ascii="Arial" w:hAnsi="Arial"/>
      <w:b/>
      <w:kern w:val="28"/>
      <w:sz w:val="24"/>
    </w:rPr>
  </w:style>
  <w:style w:type="character" w:customStyle="1" w:styleId="22">
    <w:name w:val="Заголовок 2 Знак"/>
    <w:basedOn w:val="a3"/>
    <w:link w:val="21"/>
    <w:rsid w:val="001E56C1"/>
    <w:rPr>
      <w:rFonts w:ascii="Arial" w:hAnsi="Arial"/>
      <w:i/>
      <w:sz w:val="24"/>
    </w:rPr>
  </w:style>
  <w:style w:type="character" w:customStyle="1" w:styleId="31">
    <w:name w:val="Заголовок 3 Знак"/>
    <w:basedOn w:val="a3"/>
    <w:link w:val="30"/>
    <w:rsid w:val="001E56C1"/>
    <w:rPr>
      <w:rFonts w:ascii="Arial" w:hAnsi="Arial"/>
      <w:b/>
      <w:i/>
      <w:sz w:val="24"/>
    </w:rPr>
  </w:style>
  <w:style w:type="character" w:customStyle="1" w:styleId="40">
    <w:name w:val="Заголовок 4 Знак"/>
    <w:basedOn w:val="a3"/>
    <w:link w:val="4"/>
    <w:rsid w:val="001E56C1"/>
    <w:rPr>
      <w:rFonts w:ascii="Arial" w:hAnsi="Arial"/>
      <w:sz w:val="24"/>
    </w:rPr>
  </w:style>
  <w:style w:type="character" w:customStyle="1" w:styleId="50">
    <w:name w:val="Заголовок 5 Знак"/>
    <w:basedOn w:val="a3"/>
    <w:link w:val="5"/>
    <w:rsid w:val="001E56C1"/>
    <w:rPr>
      <w:rFonts w:ascii="Arial" w:hAnsi="Arial"/>
      <w:sz w:val="22"/>
    </w:rPr>
  </w:style>
  <w:style w:type="character" w:customStyle="1" w:styleId="60">
    <w:name w:val="Заголовок 6 Знак"/>
    <w:basedOn w:val="a3"/>
    <w:link w:val="6"/>
    <w:rsid w:val="001E56C1"/>
    <w:rPr>
      <w:rFonts w:ascii="Arial" w:hAnsi="Arial"/>
      <w:b/>
      <w:i/>
      <w:sz w:val="22"/>
    </w:rPr>
  </w:style>
  <w:style w:type="character" w:customStyle="1" w:styleId="70">
    <w:name w:val="Заголовок 7 Знак"/>
    <w:basedOn w:val="a3"/>
    <w:link w:val="7"/>
    <w:rsid w:val="001E56C1"/>
    <w:rPr>
      <w:rFonts w:ascii="Arial" w:hAnsi="Arial"/>
      <w:sz w:val="24"/>
    </w:rPr>
  </w:style>
  <w:style w:type="character" w:customStyle="1" w:styleId="80">
    <w:name w:val="Заголовок 8 Знак"/>
    <w:basedOn w:val="a3"/>
    <w:link w:val="8"/>
    <w:rsid w:val="001E56C1"/>
    <w:rPr>
      <w:b/>
      <w:sz w:val="22"/>
    </w:rPr>
  </w:style>
  <w:style w:type="character" w:customStyle="1" w:styleId="90">
    <w:name w:val="Заголовок 9 Знак"/>
    <w:basedOn w:val="a3"/>
    <w:link w:val="9"/>
    <w:rsid w:val="001E56C1"/>
    <w:rPr>
      <w:rFonts w:ascii="Arial" w:hAnsi="Arial"/>
      <w:b/>
      <w:i/>
      <w:sz w:val="18"/>
      <w:lang w:eastAsia="en-US"/>
    </w:rPr>
  </w:style>
  <w:style w:type="table" w:styleId="a6">
    <w:name w:val="Table Grid"/>
    <w:basedOn w:val="a4"/>
    <w:uiPriority w:val="59"/>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5343D"/>
    <w:pPr>
      <w:widowControl w:val="0"/>
      <w:autoSpaceDE w:val="0"/>
      <w:autoSpaceDN w:val="0"/>
      <w:adjustRightInd w:val="0"/>
    </w:pPr>
    <w:rPr>
      <w:rFonts w:ascii="Courier New" w:hAnsi="Courier New" w:cs="Courier New"/>
    </w:rPr>
  </w:style>
  <w:style w:type="paragraph" w:customStyle="1" w:styleId="ConsPlusTitle">
    <w:name w:val="ConsPlusTitle"/>
    <w:rsid w:val="00A5343D"/>
    <w:pPr>
      <w:widowControl w:val="0"/>
      <w:autoSpaceDE w:val="0"/>
      <w:autoSpaceDN w:val="0"/>
      <w:adjustRightInd w:val="0"/>
    </w:pPr>
    <w:rPr>
      <w:b/>
      <w:bCs/>
      <w:sz w:val="24"/>
      <w:szCs w:val="24"/>
    </w:rPr>
  </w:style>
  <w:style w:type="paragraph" w:styleId="a7">
    <w:name w:val="Balloon Text"/>
    <w:basedOn w:val="a2"/>
    <w:link w:val="a8"/>
    <w:uiPriority w:val="99"/>
    <w:rsid w:val="009159B0"/>
    <w:rPr>
      <w:rFonts w:ascii="Tahoma" w:hAnsi="Tahoma" w:cs="Tahoma"/>
      <w:sz w:val="16"/>
      <w:szCs w:val="16"/>
    </w:rPr>
  </w:style>
  <w:style w:type="character" w:customStyle="1" w:styleId="a8">
    <w:name w:val="Текст выноски Знак"/>
    <w:basedOn w:val="a3"/>
    <w:link w:val="a7"/>
    <w:uiPriority w:val="99"/>
    <w:rsid w:val="009159B0"/>
    <w:rPr>
      <w:rFonts w:ascii="Tahoma" w:hAnsi="Tahoma" w:cs="Tahoma"/>
      <w:sz w:val="16"/>
      <w:szCs w:val="16"/>
    </w:rPr>
  </w:style>
  <w:style w:type="paragraph" w:styleId="a9">
    <w:name w:val="List Paragraph"/>
    <w:aliases w:val="Маркированный,Абзац с отступом,List Paragraph,Абзац списка11"/>
    <w:basedOn w:val="a2"/>
    <w:link w:val="aa"/>
    <w:uiPriority w:val="34"/>
    <w:qFormat/>
    <w:rsid w:val="00852B1A"/>
    <w:pPr>
      <w:ind w:left="720"/>
      <w:contextualSpacing/>
    </w:pPr>
  </w:style>
  <w:style w:type="paragraph" w:styleId="ab">
    <w:name w:val="Subtitle"/>
    <w:basedOn w:val="a2"/>
    <w:next w:val="a2"/>
    <w:link w:val="ac"/>
    <w:qFormat/>
    <w:rsid w:val="0018559F"/>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3"/>
    <w:link w:val="ab"/>
    <w:rsid w:val="0018559F"/>
    <w:rPr>
      <w:rFonts w:asciiTheme="majorHAnsi" w:eastAsiaTheme="majorEastAsia" w:hAnsiTheme="majorHAnsi" w:cstheme="majorBidi"/>
      <w:i/>
      <w:iCs/>
      <w:color w:val="4F81BD" w:themeColor="accent1"/>
      <w:spacing w:val="15"/>
      <w:sz w:val="24"/>
      <w:szCs w:val="24"/>
    </w:rPr>
  </w:style>
  <w:style w:type="character" w:styleId="ad">
    <w:name w:val="Strong"/>
    <w:basedOn w:val="a3"/>
    <w:uiPriority w:val="22"/>
    <w:qFormat/>
    <w:rsid w:val="006D2CBF"/>
    <w:rPr>
      <w:b/>
      <w:bCs/>
    </w:rPr>
  </w:style>
  <w:style w:type="paragraph" w:styleId="ae">
    <w:name w:val="header"/>
    <w:basedOn w:val="a2"/>
    <w:link w:val="af"/>
    <w:uiPriority w:val="99"/>
    <w:rsid w:val="00AF5130"/>
    <w:pPr>
      <w:tabs>
        <w:tab w:val="center" w:pos="4677"/>
        <w:tab w:val="right" w:pos="9355"/>
      </w:tabs>
    </w:pPr>
  </w:style>
  <w:style w:type="character" w:customStyle="1" w:styleId="af">
    <w:name w:val="Верхний колонтитул Знак"/>
    <w:basedOn w:val="a3"/>
    <w:link w:val="ae"/>
    <w:uiPriority w:val="99"/>
    <w:rsid w:val="00AF5130"/>
    <w:rPr>
      <w:sz w:val="24"/>
      <w:szCs w:val="24"/>
    </w:rPr>
  </w:style>
  <w:style w:type="paragraph" w:styleId="af0">
    <w:name w:val="footer"/>
    <w:basedOn w:val="a2"/>
    <w:link w:val="af1"/>
    <w:uiPriority w:val="99"/>
    <w:rsid w:val="00AF5130"/>
    <w:pPr>
      <w:tabs>
        <w:tab w:val="center" w:pos="4677"/>
        <w:tab w:val="right" w:pos="9355"/>
      </w:tabs>
    </w:pPr>
  </w:style>
  <w:style w:type="character" w:customStyle="1" w:styleId="af1">
    <w:name w:val="Нижний колонтитул Знак"/>
    <w:basedOn w:val="a3"/>
    <w:link w:val="af0"/>
    <w:uiPriority w:val="99"/>
    <w:rsid w:val="00AF5130"/>
    <w:rPr>
      <w:sz w:val="24"/>
      <w:szCs w:val="24"/>
    </w:rPr>
  </w:style>
  <w:style w:type="paragraph" w:customStyle="1" w:styleId="ConsPlusNormal">
    <w:name w:val="ConsPlusNormal"/>
    <w:rsid w:val="00F83737"/>
    <w:pPr>
      <w:widowControl w:val="0"/>
      <w:autoSpaceDE w:val="0"/>
      <w:autoSpaceDN w:val="0"/>
      <w:adjustRightInd w:val="0"/>
      <w:ind w:firstLine="720"/>
    </w:pPr>
    <w:rPr>
      <w:rFonts w:ascii="Arial" w:hAnsi="Arial" w:cs="Arial"/>
    </w:rPr>
  </w:style>
  <w:style w:type="character" w:styleId="af2">
    <w:name w:val="Hyperlink"/>
    <w:basedOn w:val="a3"/>
    <w:unhideWhenUsed/>
    <w:rsid w:val="00171611"/>
    <w:rPr>
      <w:color w:val="0000FF" w:themeColor="hyperlink"/>
      <w:u w:val="single"/>
    </w:rPr>
  </w:style>
  <w:style w:type="paragraph" w:customStyle="1" w:styleId="a0">
    <w:name w:val="Список маркированный"/>
    <w:basedOn w:val="a2"/>
    <w:rsid w:val="001E56C1"/>
    <w:pPr>
      <w:numPr>
        <w:numId w:val="3"/>
      </w:numPr>
      <w:tabs>
        <w:tab w:val="clear" w:pos="360"/>
        <w:tab w:val="left" w:pos="567"/>
      </w:tabs>
      <w:spacing w:line="288" w:lineRule="auto"/>
      <w:ind w:left="567" w:hanging="567"/>
      <w:jc w:val="both"/>
    </w:pPr>
    <w:rPr>
      <w:rFonts w:ascii="Arial" w:hAnsi="Arial"/>
      <w:szCs w:val="20"/>
    </w:rPr>
  </w:style>
  <w:style w:type="paragraph" w:customStyle="1" w:styleId="af3">
    <w:name w:val="Заголовок"/>
    <w:basedOn w:val="a2"/>
    <w:next w:val="a2"/>
    <w:rsid w:val="001E56C1"/>
    <w:pPr>
      <w:spacing w:line="288" w:lineRule="auto"/>
      <w:jc w:val="center"/>
    </w:pPr>
    <w:rPr>
      <w:snapToGrid w:val="0"/>
      <w:sz w:val="36"/>
      <w:szCs w:val="20"/>
    </w:rPr>
  </w:style>
  <w:style w:type="paragraph" w:customStyle="1" w:styleId="af4">
    <w:name w:val="Фирма"/>
    <w:basedOn w:val="a2"/>
    <w:next w:val="a2"/>
    <w:rsid w:val="001E56C1"/>
    <w:pPr>
      <w:spacing w:line="288" w:lineRule="auto"/>
      <w:jc w:val="center"/>
    </w:pPr>
    <w:rPr>
      <w:rFonts w:ascii="Arial" w:hAnsi="Arial"/>
      <w:szCs w:val="20"/>
    </w:rPr>
  </w:style>
  <w:style w:type="paragraph" w:customStyle="1" w:styleId="af5">
    <w:name w:val="Содержание"/>
    <w:basedOn w:val="a2"/>
    <w:rsid w:val="001E56C1"/>
    <w:pPr>
      <w:spacing w:line="288" w:lineRule="auto"/>
      <w:jc w:val="center"/>
    </w:pPr>
    <w:rPr>
      <w:rFonts w:ascii="Arial" w:hAnsi="Arial"/>
      <w:b/>
      <w:sz w:val="28"/>
      <w:szCs w:val="20"/>
    </w:rPr>
  </w:style>
  <w:style w:type="paragraph" w:styleId="af6">
    <w:name w:val="caption"/>
    <w:basedOn w:val="a2"/>
    <w:next w:val="a2"/>
    <w:qFormat/>
    <w:rsid w:val="001E56C1"/>
    <w:pPr>
      <w:spacing w:line="288" w:lineRule="auto"/>
      <w:jc w:val="right"/>
    </w:pPr>
    <w:rPr>
      <w:rFonts w:ascii="Arial" w:hAnsi="Arial"/>
      <w:i/>
      <w:szCs w:val="20"/>
    </w:rPr>
  </w:style>
  <w:style w:type="paragraph" w:customStyle="1" w:styleId="10">
    <w:name w:val="Нумерованый список 1"/>
    <w:basedOn w:val="a2"/>
    <w:rsid w:val="001E56C1"/>
    <w:pPr>
      <w:numPr>
        <w:numId w:val="2"/>
      </w:numPr>
      <w:tabs>
        <w:tab w:val="clear" w:pos="1247"/>
        <w:tab w:val="left" w:pos="567"/>
      </w:tabs>
      <w:spacing w:line="288" w:lineRule="auto"/>
      <w:ind w:left="567" w:hanging="567"/>
      <w:jc w:val="both"/>
    </w:pPr>
    <w:rPr>
      <w:rFonts w:ascii="Arial" w:hAnsi="Arial"/>
      <w:szCs w:val="20"/>
    </w:rPr>
  </w:style>
  <w:style w:type="paragraph" w:customStyle="1" w:styleId="20">
    <w:name w:val="Нумерованый список 2"/>
    <w:basedOn w:val="10"/>
    <w:rsid w:val="001E56C1"/>
    <w:pPr>
      <w:numPr>
        <w:ilvl w:val="1"/>
      </w:numPr>
      <w:tabs>
        <w:tab w:val="clear" w:pos="567"/>
        <w:tab w:val="clear" w:pos="2098"/>
        <w:tab w:val="left" w:pos="1134"/>
      </w:tabs>
      <w:ind w:left="1134" w:hanging="567"/>
    </w:pPr>
  </w:style>
  <w:style w:type="paragraph" w:styleId="af7">
    <w:name w:val="table of figures"/>
    <w:basedOn w:val="a2"/>
    <w:next w:val="a2"/>
    <w:semiHidden/>
    <w:rsid w:val="001E56C1"/>
    <w:pPr>
      <w:tabs>
        <w:tab w:val="left" w:pos="567"/>
        <w:tab w:val="right" w:leader="dot" w:pos="9809"/>
      </w:tabs>
      <w:spacing w:line="288" w:lineRule="auto"/>
      <w:ind w:left="567" w:hanging="567"/>
      <w:jc w:val="both"/>
    </w:pPr>
    <w:rPr>
      <w:rFonts w:ascii="Arial" w:hAnsi="Arial"/>
      <w:szCs w:val="20"/>
    </w:rPr>
  </w:style>
  <w:style w:type="paragraph" w:customStyle="1" w:styleId="af8">
    <w:name w:val="Формула"/>
    <w:basedOn w:val="a2"/>
    <w:next w:val="a2"/>
    <w:rsid w:val="001E56C1"/>
    <w:pPr>
      <w:tabs>
        <w:tab w:val="right" w:pos="9809"/>
      </w:tabs>
      <w:spacing w:line="360" w:lineRule="auto"/>
      <w:jc w:val="both"/>
    </w:pPr>
    <w:rPr>
      <w:rFonts w:ascii="Arial" w:hAnsi="Arial"/>
      <w:szCs w:val="20"/>
    </w:rPr>
  </w:style>
  <w:style w:type="paragraph" w:customStyle="1" w:styleId="af9">
    <w:name w:val="Исходник"/>
    <w:basedOn w:val="a2"/>
    <w:rsid w:val="001E56C1"/>
    <w:pPr>
      <w:spacing w:line="360" w:lineRule="auto"/>
      <w:jc w:val="both"/>
    </w:pPr>
    <w:rPr>
      <w:rFonts w:ascii="Courier New" w:hAnsi="Courier New"/>
      <w:szCs w:val="20"/>
    </w:rPr>
  </w:style>
  <w:style w:type="character" w:customStyle="1" w:styleId="afa">
    <w:name w:val="Текст сноски Знак"/>
    <w:basedOn w:val="a3"/>
    <w:link w:val="afb"/>
    <w:semiHidden/>
    <w:rsid w:val="001E56C1"/>
    <w:rPr>
      <w:sz w:val="24"/>
    </w:rPr>
  </w:style>
  <w:style w:type="paragraph" w:styleId="afb">
    <w:name w:val="footnote text"/>
    <w:basedOn w:val="a2"/>
    <w:link w:val="afa"/>
    <w:semiHidden/>
    <w:rsid w:val="001E56C1"/>
    <w:rPr>
      <w:szCs w:val="20"/>
    </w:rPr>
  </w:style>
  <w:style w:type="paragraph" w:customStyle="1" w:styleId="afc">
    <w:name w:val="Табличный"/>
    <w:basedOn w:val="a2"/>
    <w:next w:val="a2"/>
    <w:rsid w:val="001E56C1"/>
    <w:pPr>
      <w:spacing w:line="360" w:lineRule="auto"/>
    </w:pPr>
    <w:rPr>
      <w:rFonts w:ascii="Arial" w:hAnsi="Arial"/>
      <w:snapToGrid w:val="0"/>
      <w:szCs w:val="20"/>
    </w:rPr>
  </w:style>
  <w:style w:type="character" w:customStyle="1" w:styleId="afd">
    <w:name w:val="Схема документа Знак"/>
    <w:basedOn w:val="a3"/>
    <w:link w:val="afe"/>
    <w:semiHidden/>
    <w:rsid w:val="001E56C1"/>
    <w:rPr>
      <w:rFonts w:ascii="Tahoma" w:hAnsi="Tahoma"/>
      <w:sz w:val="24"/>
      <w:shd w:val="clear" w:color="auto" w:fill="000080"/>
    </w:rPr>
  </w:style>
  <w:style w:type="paragraph" w:styleId="afe">
    <w:name w:val="Document Map"/>
    <w:basedOn w:val="a2"/>
    <w:link w:val="afd"/>
    <w:semiHidden/>
    <w:rsid w:val="001E56C1"/>
    <w:pPr>
      <w:shd w:val="clear" w:color="auto" w:fill="000080"/>
      <w:spacing w:line="288" w:lineRule="auto"/>
      <w:jc w:val="both"/>
    </w:pPr>
    <w:rPr>
      <w:rFonts w:ascii="Tahoma" w:hAnsi="Tahoma"/>
      <w:szCs w:val="20"/>
    </w:rPr>
  </w:style>
  <w:style w:type="paragraph" w:customStyle="1" w:styleId="1">
    <w:name w:val="Приложение 1"/>
    <w:basedOn w:val="11"/>
    <w:next w:val="a2"/>
    <w:rsid w:val="001E56C1"/>
    <w:pPr>
      <w:numPr>
        <w:numId w:val="5"/>
      </w:numPr>
      <w:tabs>
        <w:tab w:val="clear" w:pos="3152"/>
        <w:tab w:val="num" w:pos="2835"/>
      </w:tabs>
      <w:ind w:left="2835" w:hanging="2269"/>
    </w:pPr>
  </w:style>
  <w:style w:type="paragraph" w:customStyle="1" w:styleId="2">
    <w:name w:val="Приложение 2"/>
    <w:basedOn w:val="21"/>
    <w:next w:val="a2"/>
    <w:rsid w:val="001E56C1"/>
    <w:pPr>
      <w:numPr>
        <w:ilvl w:val="1"/>
        <w:numId w:val="5"/>
      </w:numPr>
      <w:tabs>
        <w:tab w:val="clear" w:pos="1701"/>
      </w:tabs>
      <w:ind w:left="1418" w:hanging="851"/>
    </w:pPr>
  </w:style>
  <w:style w:type="paragraph" w:customStyle="1" w:styleId="3">
    <w:name w:val="Приложение 3"/>
    <w:basedOn w:val="30"/>
    <w:next w:val="a2"/>
    <w:rsid w:val="001E56C1"/>
    <w:pPr>
      <w:numPr>
        <w:ilvl w:val="2"/>
        <w:numId w:val="5"/>
      </w:numPr>
      <w:tabs>
        <w:tab w:val="clear" w:pos="1701"/>
        <w:tab w:val="num" w:pos="1418"/>
      </w:tabs>
      <w:ind w:left="1418" w:hanging="851"/>
    </w:pPr>
  </w:style>
  <w:style w:type="paragraph" w:styleId="a1">
    <w:name w:val="List Bullet"/>
    <w:basedOn w:val="a2"/>
    <w:semiHidden/>
    <w:rsid w:val="001E56C1"/>
    <w:pPr>
      <w:numPr>
        <w:numId w:val="6"/>
      </w:numPr>
      <w:spacing w:line="288" w:lineRule="auto"/>
      <w:jc w:val="both"/>
    </w:pPr>
    <w:rPr>
      <w:rFonts w:ascii="Arial" w:hAnsi="Arial"/>
      <w:szCs w:val="20"/>
      <w:lang w:val="en-US"/>
    </w:rPr>
  </w:style>
  <w:style w:type="paragraph" w:styleId="a">
    <w:name w:val="List Number"/>
    <w:basedOn w:val="a2"/>
    <w:rsid w:val="001E56C1"/>
    <w:pPr>
      <w:numPr>
        <w:numId w:val="7"/>
      </w:numPr>
      <w:spacing w:line="288" w:lineRule="auto"/>
      <w:jc w:val="both"/>
    </w:pPr>
    <w:rPr>
      <w:rFonts w:ascii="Arial" w:hAnsi="Arial"/>
      <w:szCs w:val="20"/>
    </w:rPr>
  </w:style>
  <w:style w:type="paragraph" w:customStyle="1" w:styleId="13">
    <w:name w:val="Маркированный 1"/>
    <w:basedOn w:val="a1"/>
    <w:rsid w:val="001E56C1"/>
    <w:pPr>
      <w:numPr>
        <w:numId w:val="0"/>
      </w:numPr>
      <w:tabs>
        <w:tab w:val="num" w:pos="1778"/>
        <w:tab w:val="num" w:pos="3152"/>
      </w:tabs>
      <w:spacing w:line="240" w:lineRule="auto"/>
      <w:ind w:left="1418" w:right="284"/>
    </w:pPr>
    <w:rPr>
      <w:rFonts w:ascii="Times New Roman CYR" w:hAnsi="Times New Roman CYR"/>
      <w:lang w:val="ru-RU"/>
    </w:rPr>
  </w:style>
  <w:style w:type="character" w:customStyle="1" w:styleId="aff">
    <w:name w:val="Основной текст с отступом Знак"/>
    <w:basedOn w:val="a3"/>
    <w:link w:val="aff0"/>
    <w:semiHidden/>
    <w:rsid w:val="001E56C1"/>
    <w:rPr>
      <w:rFonts w:ascii="Arial" w:hAnsi="Arial"/>
      <w:sz w:val="24"/>
    </w:rPr>
  </w:style>
  <w:style w:type="paragraph" w:styleId="aff0">
    <w:name w:val="Body Text Indent"/>
    <w:basedOn w:val="a2"/>
    <w:link w:val="aff"/>
    <w:semiHidden/>
    <w:rsid w:val="001E56C1"/>
    <w:pPr>
      <w:ind w:firstLine="709"/>
      <w:jc w:val="both"/>
    </w:pPr>
    <w:rPr>
      <w:rFonts w:ascii="Arial" w:hAnsi="Arial"/>
      <w:szCs w:val="20"/>
    </w:rPr>
  </w:style>
  <w:style w:type="character" w:customStyle="1" w:styleId="32">
    <w:name w:val="Основной текст 3 Знак"/>
    <w:basedOn w:val="a3"/>
    <w:link w:val="33"/>
    <w:semiHidden/>
    <w:rsid w:val="001E56C1"/>
    <w:rPr>
      <w:rFonts w:ascii="MS Outlook" w:hAnsi="MS Outlook"/>
      <w:sz w:val="24"/>
    </w:rPr>
  </w:style>
  <w:style w:type="paragraph" w:styleId="33">
    <w:name w:val="Body Text 3"/>
    <w:basedOn w:val="a2"/>
    <w:link w:val="32"/>
    <w:semiHidden/>
    <w:rsid w:val="001E56C1"/>
    <w:pPr>
      <w:jc w:val="both"/>
    </w:pPr>
    <w:rPr>
      <w:rFonts w:ascii="MS Outlook" w:hAnsi="MS Outlook"/>
      <w:szCs w:val="20"/>
    </w:rPr>
  </w:style>
  <w:style w:type="paragraph" w:styleId="23">
    <w:name w:val="Body Text Indent 2"/>
    <w:basedOn w:val="a2"/>
    <w:link w:val="24"/>
    <w:semiHidden/>
    <w:rsid w:val="001E56C1"/>
    <w:pPr>
      <w:spacing w:line="288" w:lineRule="auto"/>
      <w:ind w:firstLine="720"/>
      <w:jc w:val="both"/>
    </w:pPr>
    <w:rPr>
      <w:rFonts w:ascii="Arial" w:hAnsi="Arial"/>
      <w:szCs w:val="20"/>
    </w:rPr>
  </w:style>
  <w:style w:type="character" w:customStyle="1" w:styleId="24">
    <w:name w:val="Основной текст с отступом 2 Знак"/>
    <w:basedOn w:val="a3"/>
    <w:link w:val="23"/>
    <w:semiHidden/>
    <w:rsid w:val="001E56C1"/>
    <w:rPr>
      <w:rFonts w:ascii="Arial" w:hAnsi="Arial"/>
      <w:sz w:val="24"/>
    </w:rPr>
  </w:style>
  <w:style w:type="character" w:customStyle="1" w:styleId="aff1">
    <w:name w:val="Основной текст Знак"/>
    <w:basedOn w:val="a3"/>
    <w:link w:val="aff2"/>
    <w:semiHidden/>
    <w:rsid w:val="001E56C1"/>
    <w:rPr>
      <w:rFonts w:ascii="Arial" w:hAnsi="Arial"/>
      <w:snapToGrid w:val="0"/>
      <w:sz w:val="24"/>
    </w:rPr>
  </w:style>
  <w:style w:type="paragraph" w:styleId="aff2">
    <w:name w:val="Body Text"/>
    <w:basedOn w:val="a2"/>
    <w:link w:val="aff1"/>
    <w:semiHidden/>
    <w:rsid w:val="001E56C1"/>
    <w:pPr>
      <w:widowControl w:val="0"/>
      <w:spacing w:line="288" w:lineRule="auto"/>
      <w:jc w:val="both"/>
    </w:pPr>
    <w:rPr>
      <w:rFonts w:ascii="Arial" w:hAnsi="Arial"/>
      <w:snapToGrid w:val="0"/>
      <w:szCs w:val="20"/>
    </w:rPr>
  </w:style>
  <w:style w:type="character" w:customStyle="1" w:styleId="34">
    <w:name w:val="Основной текст с отступом 3 Знак"/>
    <w:basedOn w:val="a3"/>
    <w:link w:val="35"/>
    <w:semiHidden/>
    <w:rsid w:val="001E56C1"/>
    <w:rPr>
      <w:rFonts w:ascii="Arial" w:hAnsi="Arial"/>
      <w:sz w:val="24"/>
    </w:rPr>
  </w:style>
  <w:style w:type="paragraph" w:styleId="35">
    <w:name w:val="Body Text Indent 3"/>
    <w:basedOn w:val="a2"/>
    <w:link w:val="34"/>
    <w:semiHidden/>
    <w:rsid w:val="001E56C1"/>
    <w:pPr>
      <w:tabs>
        <w:tab w:val="left" w:pos="8788"/>
      </w:tabs>
      <w:ind w:right="-1" w:firstLine="709"/>
      <w:jc w:val="both"/>
    </w:pPr>
    <w:rPr>
      <w:rFonts w:ascii="Arial" w:hAnsi="Arial"/>
      <w:szCs w:val="20"/>
    </w:rPr>
  </w:style>
  <w:style w:type="paragraph" w:styleId="25">
    <w:name w:val="Body Text 2"/>
    <w:basedOn w:val="a2"/>
    <w:link w:val="26"/>
    <w:semiHidden/>
    <w:rsid w:val="001E56C1"/>
    <w:pPr>
      <w:jc w:val="both"/>
    </w:pPr>
    <w:rPr>
      <w:rFonts w:ascii="Arial" w:hAnsi="Arial"/>
      <w:szCs w:val="20"/>
    </w:rPr>
  </w:style>
  <w:style w:type="character" w:customStyle="1" w:styleId="26">
    <w:name w:val="Основной текст 2 Знак"/>
    <w:basedOn w:val="a3"/>
    <w:link w:val="25"/>
    <w:semiHidden/>
    <w:rsid w:val="001E56C1"/>
    <w:rPr>
      <w:rFonts w:ascii="Arial" w:hAnsi="Arial"/>
      <w:sz w:val="24"/>
    </w:rPr>
  </w:style>
  <w:style w:type="paragraph" w:customStyle="1" w:styleId="FR2">
    <w:name w:val="FR2"/>
    <w:rsid w:val="001E56C1"/>
    <w:pPr>
      <w:widowControl w:val="0"/>
      <w:spacing w:before="240"/>
      <w:jc w:val="center"/>
    </w:pPr>
    <w:rPr>
      <w:rFonts w:ascii="Arial" w:hAnsi="Arial"/>
      <w:snapToGrid w:val="0"/>
      <w:sz w:val="24"/>
    </w:rPr>
  </w:style>
  <w:style w:type="paragraph" w:customStyle="1" w:styleId="xl24">
    <w:name w:val="xl24"/>
    <w:basedOn w:val="a2"/>
    <w:rsid w:val="001E56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2"/>
    <w:rsid w:val="001E56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2"/>
    <w:rsid w:val="001E56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2"/>
    <w:rsid w:val="001E56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2"/>
    <w:rsid w:val="001E56C1"/>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2"/>
    <w:rsid w:val="001E56C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2"/>
    <w:rsid w:val="001E56C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2"/>
    <w:rsid w:val="001E56C1"/>
    <w:pPr>
      <w:pBdr>
        <w:top w:val="single" w:sz="4"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2"/>
    <w:rsid w:val="001E56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2"/>
    <w:rsid w:val="001E56C1"/>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2"/>
    <w:rsid w:val="001E56C1"/>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Heading">
    <w:name w:val="Heading"/>
    <w:rsid w:val="001E56C1"/>
    <w:rPr>
      <w:rFonts w:ascii="Arial" w:hAnsi="Arial"/>
      <w:b/>
      <w:snapToGrid w:val="0"/>
      <w:sz w:val="22"/>
    </w:rPr>
  </w:style>
  <w:style w:type="character" w:customStyle="1" w:styleId="aff3">
    <w:name w:val="Текст примечания Знак"/>
    <w:basedOn w:val="a3"/>
    <w:link w:val="aff4"/>
    <w:semiHidden/>
    <w:rsid w:val="001E56C1"/>
    <w:rPr>
      <w:rFonts w:ascii="Arial" w:hAnsi="Arial"/>
    </w:rPr>
  </w:style>
  <w:style w:type="paragraph" w:styleId="aff4">
    <w:name w:val="annotation text"/>
    <w:basedOn w:val="a2"/>
    <w:link w:val="aff3"/>
    <w:semiHidden/>
    <w:rsid w:val="001E56C1"/>
    <w:pPr>
      <w:spacing w:line="288" w:lineRule="auto"/>
      <w:jc w:val="both"/>
    </w:pPr>
    <w:rPr>
      <w:rFonts w:ascii="Arial" w:hAnsi="Arial"/>
      <w:sz w:val="20"/>
      <w:szCs w:val="20"/>
    </w:rPr>
  </w:style>
  <w:style w:type="paragraph" w:customStyle="1" w:styleId="FR3">
    <w:name w:val="FR3"/>
    <w:rsid w:val="001E56C1"/>
    <w:pPr>
      <w:widowControl w:val="0"/>
      <w:overflowPunct w:val="0"/>
      <w:autoSpaceDE w:val="0"/>
      <w:autoSpaceDN w:val="0"/>
      <w:adjustRightInd w:val="0"/>
      <w:spacing w:before="2180" w:line="300" w:lineRule="auto"/>
      <w:textAlignment w:val="baseline"/>
    </w:pPr>
    <w:rPr>
      <w:b/>
      <w:sz w:val="28"/>
    </w:rPr>
  </w:style>
  <w:style w:type="paragraph" w:styleId="aff5">
    <w:name w:val="Plain Text"/>
    <w:basedOn w:val="a2"/>
    <w:link w:val="aff6"/>
    <w:rsid w:val="001E56C1"/>
    <w:pPr>
      <w:ind w:firstLine="709"/>
      <w:jc w:val="center"/>
    </w:pPr>
    <w:rPr>
      <w:rFonts w:ascii="OpenSymbol" w:hAnsi="OpenSymbol"/>
      <w:sz w:val="20"/>
      <w:szCs w:val="20"/>
      <w:lang w:eastAsia="en-US"/>
    </w:rPr>
  </w:style>
  <w:style w:type="character" w:customStyle="1" w:styleId="aff6">
    <w:name w:val="Текст Знак"/>
    <w:basedOn w:val="a3"/>
    <w:link w:val="aff5"/>
    <w:rsid w:val="001E56C1"/>
    <w:rPr>
      <w:rFonts w:ascii="OpenSymbol" w:hAnsi="OpenSymbol"/>
      <w:lang w:eastAsia="en-US"/>
    </w:rPr>
  </w:style>
  <w:style w:type="paragraph" w:customStyle="1" w:styleId="Default">
    <w:name w:val="Default"/>
    <w:rsid w:val="001E56C1"/>
    <w:pPr>
      <w:autoSpaceDE w:val="0"/>
      <w:autoSpaceDN w:val="0"/>
      <w:adjustRightInd w:val="0"/>
    </w:pPr>
    <w:rPr>
      <w:color w:val="000000"/>
      <w:sz w:val="24"/>
      <w:szCs w:val="24"/>
    </w:rPr>
  </w:style>
  <w:style w:type="paragraph" w:customStyle="1" w:styleId="aff7">
    <w:name w:val="Содержимое таблицы"/>
    <w:basedOn w:val="a2"/>
    <w:rsid w:val="001E56C1"/>
    <w:pPr>
      <w:suppressLineNumbers/>
      <w:suppressAutoHyphens/>
    </w:pPr>
    <w:rPr>
      <w:rFonts w:eastAsia="MS Mincho"/>
      <w:lang w:eastAsia="ar-SA"/>
    </w:rPr>
  </w:style>
  <w:style w:type="paragraph" w:customStyle="1" w:styleId="27">
    <w:name w:val="2 уровень"/>
    <w:basedOn w:val="21"/>
    <w:link w:val="28"/>
    <w:autoRedefine/>
    <w:qFormat/>
    <w:rsid w:val="001E56C1"/>
    <w:pPr>
      <w:keepNext w:val="0"/>
      <w:tabs>
        <w:tab w:val="clear" w:pos="1418"/>
        <w:tab w:val="left" w:pos="567"/>
      </w:tabs>
      <w:suppressAutoHyphens w:val="0"/>
      <w:spacing w:before="400" w:line="360" w:lineRule="auto"/>
      <w:ind w:firstLine="142"/>
      <w:jc w:val="left"/>
    </w:pPr>
    <w:rPr>
      <w:rFonts w:ascii="Times New Roman" w:eastAsia="Lucida Sans Unicode" w:hAnsi="Times New Roman"/>
      <w:b/>
      <w:i w:val="0"/>
      <w:iCs/>
      <w:color w:val="000000"/>
      <w:spacing w:val="15"/>
      <w:sz w:val="28"/>
      <w:szCs w:val="28"/>
      <w:lang w:val="x-none" w:eastAsia="x-none"/>
    </w:rPr>
  </w:style>
  <w:style w:type="character" w:customStyle="1" w:styleId="28">
    <w:name w:val="2 уровень Знак"/>
    <w:link w:val="27"/>
    <w:rsid w:val="001E56C1"/>
    <w:rPr>
      <w:rFonts w:eastAsia="Lucida Sans Unicode"/>
      <w:b/>
      <w:iCs/>
      <w:color w:val="000000"/>
      <w:spacing w:val="15"/>
      <w:sz w:val="28"/>
      <w:szCs w:val="28"/>
      <w:lang w:val="x-none" w:eastAsia="x-none"/>
    </w:rPr>
  </w:style>
  <w:style w:type="paragraph" w:customStyle="1" w:styleId="14">
    <w:name w:val="Название1"/>
    <w:basedOn w:val="a2"/>
    <w:rsid w:val="001E56C1"/>
    <w:pPr>
      <w:suppressLineNumbers/>
      <w:suppressAutoHyphens/>
      <w:spacing w:before="120" w:after="120"/>
    </w:pPr>
    <w:rPr>
      <w:rFonts w:ascii="Arial" w:eastAsia="MS Mincho" w:hAnsi="Arial" w:cs="Tahoma"/>
      <w:i/>
      <w:iCs/>
      <w:sz w:val="20"/>
      <w:lang w:eastAsia="ar-SA"/>
    </w:rPr>
  </w:style>
  <w:style w:type="paragraph" w:customStyle="1" w:styleId="41">
    <w:name w:val="4 уровень"/>
    <w:basedOn w:val="a2"/>
    <w:link w:val="42"/>
    <w:autoRedefine/>
    <w:qFormat/>
    <w:rsid w:val="001E56C1"/>
    <w:pPr>
      <w:tabs>
        <w:tab w:val="left" w:pos="567"/>
      </w:tabs>
      <w:spacing w:before="400" w:line="360" w:lineRule="auto"/>
      <w:jc w:val="center"/>
      <w:outlineLvl w:val="3"/>
    </w:pPr>
    <w:rPr>
      <w:rFonts w:eastAsia="Lucida Sans Unicode"/>
      <w:b/>
      <w:iCs/>
      <w:color w:val="000000"/>
      <w:spacing w:val="15"/>
      <w:sz w:val="28"/>
      <w:szCs w:val="28"/>
    </w:rPr>
  </w:style>
  <w:style w:type="character" w:customStyle="1" w:styleId="42">
    <w:name w:val="4 уровень Знак"/>
    <w:basedOn w:val="a3"/>
    <w:link w:val="41"/>
    <w:rsid w:val="001E56C1"/>
    <w:rPr>
      <w:rFonts w:eastAsia="Lucida Sans Unicode"/>
      <w:b/>
      <w:iCs/>
      <w:color w:val="000000"/>
      <w:spacing w:val="15"/>
      <w:sz w:val="28"/>
      <w:szCs w:val="28"/>
    </w:rPr>
  </w:style>
  <w:style w:type="paragraph" w:customStyle="1" w:styleId="aff8">
    <w:name w:val="Информация об изменениях"/>
    <w:basedOn w:val="a2"/>
    <w:next w:val="a2"/>
    <w:uiPriority w:val="99"/>
    <w:rsid w:val="001E56C1"/>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9">
    <w:name w:val="Подзаголовок для информации об изменениях"/>
    <w:basedOn w:val="a2"/>
    <w:next w:val="a2"/>
    <w:uiPriority w:val="99"/>
    <w:rsid w:val="001E56C1"/>
    <w:pPr>
      <w:widowControl w:val="0"/>
      <w:autoSpaceDE w:val="0"/>
      <w:autoSpaceDN w:val="0"/>
      <w:adjustRightInd w:val="0"/>
      <w:ind w:firstLine="720"/>
      <w:jc w:val="both"/>
    </w:pPr>
    <w:rPr>
      <w:rFonts w:ascii="Arial" w:hAnsi="Arial" w:cs="Arial"/>
      <w:b/>
      <w:bCs/>
      <w:color w:val="353842"/>
      <w:sz w:val="20"/>
      <w:szCs w:val="20"/>
    </w:rPr>
  </w:style>
  <w:style w:type="paragraph" w:customStyle="1" w:styleId="affa">
    <w:name w:val="Титул"/>
    <w:rsid w:val="001E56C1"/>
    <w:pPr>
      <w:spacing w:before="200"/>
      <w:jc w:val="center"/>
    </w:pPr>
    <w:rPr>
      <w:rFonts w:eastAsia="Calibri"/>
      <w:b/>
      <w:caps/>
      <w:sz w:val="24"/>
    </w:rPr>
  </w:style>
  <w:style w:type="paragraph" w:customStyle="1" w:styleId="15">
    <w:name w:val="Абзац списка1"/>
    <w:basedOn w:val="a2"/>
    <w:rsid w:val="001E56C1"/>
    <w:pPr>
      <w:ind w:left="708" w:firstLine="851"/>
      <w:jc w:val="both"/>
    </w:pPr>
    <w:rPr>
      <w:rFonts w:ascii="Arial" w:eastAsia="Calibri" w:hAnsi="Arial"/>
      <w:szCs w:val="20"/>
    </w:rPr>
  </w:style>
  <w:style w:type="character" w:customStyle="1" w:styleId="apple-converted-space">
    <w:name w:val="apple-converted-space"/>
    <w:basedOn w:val="a3"/>
    <w:rsid w:val="001E56C1"/>
  </w:style>
  <w:style w:type="paragraph" w:customStyle="1" w:styleId="ConsNormal">
    <w:name w:val="ConsNormal"/>
    <w:rsid w:val="001E56C1"/>
    <w:pPr>
      <w:widowControl w:val="0"/>
      <w:autoSpaceDE w:val="0"/>
      <w:autoSpaceDN w:val="0"/>
      <w:adjustRightInd w:val="0"/>
      <w:ind w:right="19772" w:firstLine="720"/>
    </w:pPr>
    <w:rPr>
      <w:rFonts w:ascii="Arial" w:eastAsia="SimSun" w:hAnsi="Arial" w:cs="Arial"/>
      <w:lang w:eastAsia="zh-CN"/>
    </w:rPr>
  </w:style>
  <w:style w:type="paragraph" w:styleId="affb">
    <w:name w:val="No Spacing"/>
    <w:link w:val="affc"/>
    <w:uiPriority w:val="1"/>
    <w:qFormat/>
    <w:rsid w:val="001E56C1"/>
    <w:rPr>
      <w:rFonts w:ascii="Calibri" w:eastAsia="Calibri" w:hAnsi="Calibri"/>
      <w:sz w:val="22"/>
      <w:szCs w:val="22"/>
      <w:lang w:eastAsia="en-US"/>
    </w:rPr>
  </w:style>
  <w:style w:type="character" w:customStyle="1" w:styleId="affc">
    <w:name w:val="Без интервала Знак"/>
    <w:link w:val="affb"/>
    <w:uiPriority w:val="1"/>
    <w:rsid w:val="001E56C1"/>
    <w:rPr>
      <w:rFonts w:ascii="Calibri" w:eastAsia="Calibri" w:hAnsi="Calibri"/>
      <w:sz w:val="22"/>
      <w:szCs w:val="22"/>
      <w:lang w:eastAsia="en-US"/>
    </w:rPr>
  </w:style>
  <w:style w:type="paragraph" w:styleId="affd">
    <w:name w:val="Normal (Web)"/>
    <w:basedOn w:val="a2"/>
    <w:uiPriority w:val="99"/>
    <w:unhideWhenUsed/>
    <w:rsid w:val="00406000"/>
    <w:pPr>
      <w:spacing w:before="100" w:beforeAutospacing="1" w:after="100" w:afterAutospacing="1"/>
    </w:pPr>
    <w:rPr>
      <w:rFonts w:eastAsiaTheme="minorEastAsia"/>
    </w:rPr>
  </w:style>
  <w:style w:type="character" w:customStyle="1" w:styleId="aa">
    <w:name w:val="Абзац списка Знак"/>
    <w:aliases w:val="Маркированный Знак,Абзац с отступом Знак,List Paragraph Знак,Абзац списка11 Знак"/>
    <w:link w:val="a9"/>
    <w:uiPriority w:val="34"/>
    <w:rsid w:val="00CA04FE"/>
    <w:rPr>
      <w:sz w:val="24"/>
      <w:szCs w:val="24"/>
    </w:rPr>
  </w:style>
  <w:style w:type="character" w:customStyle="1" w:styleId="29">
    <w:name w:val="Основной текст (2)_"/>
    <w:basedOn w:val="a3"/>
    <w:link w:val="210"/>
    <w:rsid w:val="00CA04FE"/>
    <w:rPr>
      <w:rFonts w:ascii="Arial" w:hAnsi="Arial" w:cs="Arial"/>
      <w:shd w:val="clear" w:color="auto" w:fill="FFFFFF"/>
    </w:rPr>
  </w:style>
  <w:style w:type="paragraph" w:customStyle="1" w:styleId="210">
    <w:name w:val="Основной текст (2)1"/>
    <w:basedOn w:val="a2"/>
    <w:link w:val="29"/>
    <w:uiPriority w:val="99"/>
    <w:rsid w:val="00CA04FE"/>
    <w:pPr>
      <w:widowControl w:val="0"/>
      <w:shd w:val="clear" w:color="auto" w:fill="FFFFFF"/>
      <w:spacing w:after="60" w:line="240" w:lineRule="atLeast"/>
      <w:ind w:hanging="380"/>
      <w:jc w:val="center"/>
    </w:pPr>
    <w:rPr>
      <w:rFonts w:ascii="Arial" w:hAnsi="Arial" w:cs="Arial"/>
      <w:sz w:val="20"/>
      <w:szCs w:val="20"/>
    </w:rPr>
  </w:style>
  <w:style w:type="character" w:customStyle="1" w:styleId="2Exact">
    <w:name w:val="Основной текст (2) Exact"/>
    <w:basedOn w:val="a3"/>
    <w:rsid w:val="00CA04FE"/>
    <w:rPr>
      <w:rFonts w:ascii="Arial" w:hAnsi="Arial" w:cs="Arial"/>
      <w:sz w:val="22"/>
      <w:szCs w:val="22"/>
      <w:u w:val="none"/>
    </w:rPr>
  </w:style>
  <w:style w:type="paragraph" w:customStyle="1" w:styleId="2a">
    <w:name w:val="Основной текст (2)"/>
    <w:basedOn w:val="a2"/>
    <w:rsid w:val="00CA04FE"/>
    <w:pPr>
      <w:widowControl w:val="0"/>
      <w:shd w:val="clear" w:color="auto" w:fill="FFFFFF"/>
      <w:spacing w:before="300" w:line="379" w:lineRule="exact"/>
      <w:ind w:hanging="420"/>
      <w:jc w:val="both"/>
    </w:pPr>
    <w:rPr>
      <w:rFonts w:ascii="Arial" w:eastAsia="Arial Unicode MS" w:hAnsi="Arial" w:cs="Arial"/>
      <w:sz w:val="22"/>
      <w:szCs w:val="22"/>
    </w:rPr>
  </w:style>
  <w:style w:type="paragraph" w:customStyle="1" w:styleId="14-65">
    <w:name w:val="14-65"/>
    <w:basedOn w:val="a2"/>
    <w:rsid w:val="00CA04FE"/>
    <w:pPr>
      <w:widowControl w:val="0"/>
      <w:autoSpaceDE w:val="0"/>
      <w:autoSpaceDN w:val="0"/>
      <w:adjustRightInd w:val="0"/>
      <w:spacing w:before="100" w:line="320" w:lineRule="exact"/>
      <w:ind w:firstLine="720"/>
      <w:jc w:val="both"/>
    </w:pPr>
    <w:rPr>
      <w:szCs w:val="22"/>
    </w:rPr>
  </w:style>
  <w:style w:type="character" w:customStyle="1" w:styleId="FontStyle90">
    <w:name w:val="Font Style90"/>
    <w:uiPriority w:val="99"/>
    <w:rsid w:val="00CA04FE"/>
    <w:rPr>
      <w:rFonts w:ascii="Times New Roman" w:hAnsi="Times New Roman" w:cs="Times New Roman"/>
      <w:sz w:val="22"/>
      <w:szCs w:val="22"/>
    </w:rPr>
  </w:style>
  <w:style w:type="paragraph" w:customStyle="1" w:styleId="Style33">
    <w:name w:val="Style33"/>
    <w:basedOn w:val="a2"/>
    <w:uiPriority w:val="99"/>
    <w:rsid w:val="00CA04FE"/>
    <w:pPr>
      <w:widowControl w:val="0"/>
      <w:autoSpaceDE w:val="0"/>
      <w:autoSpaceDN w:val="0"/>
      <w:adjustRightInd w:val="0"/>
      <w:spacing w:line="413" w:lineRule="exact"/>
      <w:ind w:firstLine="701"/>
      <w:jc w:val="both"/>
    </w:pPr>
  </w:style>
  <w:style w:type="paragraph" w:customStyle="1" w:styleId="Style35">
    <w:name w:val="Style35"/>
    <w:basedOn w:val="a2"/>
    <w:uiPriority w:val="99"/>
    <w:rsid w:val="00CA04FE"/>
    <w:pPr>
      <w:widowControl w:val="0"/>
      <w:autoSpaceDE w:val="0"/>
      <w:autoSpaceDN w:val="0"/>
      <w:adjustRightInd w:val="0"/>
      <w:spacing w:line="418" w:lineRule="exact"/>
      <w:jc w:val="both"/>
    </w:pPr>
  </w:style>
  <w:style w:type="character" w:customStyle="1" w:styleId="affe">
    <w:name w:val="Основной текст_"/>
    <w:basedOn w:val="a3"/>
    <w:link w:val="16"/>
    <w:rsid w:val="00CA04FE"/>
    <w:rPr>
      <w:shd w:val="clear" w:color="auto" w:fill="FFFFFF"/>
    </w:rPr>
  </w:style>
  <w:style w:type="character" w:customStyle="1" w:styleId="David95pt0pt">
    <w:name w:val="Основной текст + David;9.5 pt;Интервал 0 pt"/>
    <w:basedOn w:val="affe"/>
    <w:rsid w:val="00CA04FE"/>
    <w:rPr>
      <w:rFonts w:ascii="David" w:eastAsia="David" w:hAnsi="David" w:cs="David"/>
      <w:color w:val="000000"/>
      <w:spacing w:val="1"/>
      <w:w w:val="100"/>
      <w:position w:val="0"/>
      <w:sz w:val="19"/>
      <w:szCs w:val="19"/>
      <w:shd w:val="clear" w:color="auto" w:fill="FFFFFF"/>
      <w:lang w:val="en-US"/>
    </w:rPr>
  </w:style>
  <w:style w:type="paragraph" w:customStyle="1" w:styleId="16">
    <w:name w:val="Основной текст1"/>
    <w:basedOn w:val="a2"/>
    <w:link w:val="affe"/>
    <w:rsid w:val="00CA04FE"/>
    <w:pPr>
      <w:widowControl w:val="0"/>
      <w:shd w:val="clear" w:color="auto" w:fill="FFFFFF"/>
    </w:pPr>
    <w:rPr>
      <w:sz w:val="20"/>
      <w:szCs w:val="20"/>
    </w:rPr>
  </w:style>
  <w:style w:type="character" w:customStyle="1" w:styleId="5Exact">
    <w:name w:val="Основной текст (5) Exact"/>
    <w:basedOn w:val="a3"/>
    <w:rsid w:val="0046002D"/>
    <w:rPr>
      <w:rFonts w:ascii="Arial" w:eastAsia="Arial" w:hAnsi="Arial" w:cs="Arial"/>
      <w:b w:val="0"/>
      <w:bCs w:val="0"/>
      <w:i w:val="0"/>
      <w:iCs w:val="0"/>
      <w:smallCaps w:val="0"/>
      <w:strike w:val="0"/>
      <w:sz w:val="28"/>
      <w:szCs w:val="28"/>
      <w:u w:val="none"/>
    </w:rPr>
  </w:style>
  <w:style w:type="character" w:customStyle="1" w:styleId="51">
    <w:name w:val="Основной текст (5)_"/>
    <w:basedOn w:val="a3"/>
    <w:link w:val="52"/>
    <w:rsid w:val="0046002D"/>
    <w:rPr>
      <w:rFonts w:ascii="Arial" w:eastAsia="Arial" w:hAnsi="Arial" w:cs="Arial"/>
      <w:sz w:val="28"/>
      <w:szCs w:val="28"/>
      <w:shd w:val="clear" w:color="auto" w:fill="FFFFFF"/>
    </w:rPr>
  </w:style>
  <w:style w:type="paragraph" w:customStyle="1" w:styleId="52">
    <w:name w:val="Основной текст (5)"/>
    <w:basedOn w:val="a2"/>
    <w:link w:val="51"/>
    <w:rsid w:val="0046002D"/>
    <w:pPr>
      <w:widowControl w:val="0"/>
      <w:shd w:val="clear" w:color="auto" w:fill="FFFFFF"/>
      <w:spacing w:before="1620" w:after="4380" w:line="686" w:lineRule="exact"/>
      <w:jc w:val="center"/>
    </w:pPr>
    <w:rPr>
      <w:rFonts w:ascii="Arial" w:eastAsia="Arial" w:hAnsi="Arial" w:cs="Arial"/>
      <w:sz w:val="28"/>
      <w:szCs w:val="28"/>
    </w:rPr>
  </w:style>
  <w:style w:type="paragraph" w:customStyle="1" w:styleId="36">
    <w:name w:val="Стиль3"/>
    <w:basedOn w:val="11"/>
    <w:link w:val="37"/>
    <w:qFormat/>
    <w:rsid w:val="00F55CCB"/>
    <w:pPr>
      <w:keepLines/>
      <w:pageBreakBefore w:val="0"/>
      <w:tabs>
        <w:tab w:val="clear" w:pos="1701"/>
      </w:tabs>
      <w:suppressAutoHyphens w:val="0"/>
      <w:autoSpaceDE w:val="0"/>
      <w:autoSpaceDN w:val="0"/>
      <w:adjustRightInd w:val="0"/>
      <w:spacing w:before="480" w:line="240" w:lineRule="auto"/>
      <w:contextualSpacing/>
    </w:pPr>
    <w:rPr>
      <w:rFonts w:ascii="Times New Roman" w:eastAsiaTheme="majorEastAsia" w:hAnsi="Times New Roman" w:cstheme="majorBidi"/>
      <w:bCs/>
      <w:caps/>
      <w:kern w:val="0"/>
      <w:sz w:val="28"/>
      <w:szCs w:val="28"/>
    </w:rPr>
  </w:style>
  <w:style w:type="character" w:customStyle="1" w:styleId="37">
    <w:name w:val="Стиль3 Знак"/>
    <w:basedOn w:val="a3"/>
    <w:link w:val="36"/>
    <w:rsid w:val="00F55CCB"/>
    <w:rPr>
      <w:rFonts w:eastAsiaTheme="majorEastAsia" w:cstheme="majorBidi"/>
      <w:b/>
      <w:bCs/>
      <w:caps/>
      <w:sz w:val="28"/>
      <w:szCs w:val="28"/>
    </w:rPr>
  </w:style>
  <w:style w:type="paragraph" w:customStyle="1" w:styleId="17">
    <w:name w:val="Стиль1"/>
    <w:basedOn w:val="11"/>
    <w:link w:val="18"/>
    <w:qFormat/>
    <w:rsid w:val="00F55CCB"/>
    <w:pPr>
      <w:keepLines/>
      <w:pageBreakBefore w:val="0"/>
      <w:tabs>
        <w:tab w:val="clear" w:pos="1701"/>
      </w:tabs>
      <w:suppressAutoHyphens w:val="0"/>
      <w:spacing w:before="480" w:line="240" w:lineRule="auto"/>
      <w:jc w:val="both"/>
    </w:pPr>
    <w:rPr>
      <w:rFonts w:ascii="Times New Roman" w:hAnsi="Times New Roman"/>
      <w:bCs/>
      <w:color w:val="365F91" w:themeColor="accent1" w:themeShade="BF"/>
      <w:kern w:val="0"/>
      <w:sz w:val="28"/>
      <w:szCs w:val="28"/>
    </w:rPr>
  </w:style>
  <w:style w:type="character" w:customStyle="1" w:styleId="18">
    <w:name w:val="Стиль1 Знак"/>
    <w:basedOn w:val="a3"/>
    <w:link w:val="17"/>
    <w:rsid w:val="00F55CCB"/>
    <w:rPr>
      <w:b/>
      <w:bCs/>
      <w:color w:val="365F91" w:themeColor="accent1" w:themeShade="BF"/>
      <w:sz w:val="28"/>
      <w:szCs w:val="28"/>
    </w:rPr>
  </w:style>
  <w:style w:type="paragraph" w:customStyle="1" w:styleId="afff">
    <w:name w:val="Абзац"/>
    <w:basedOn w:val="a2"/>
    <w:link w:val="afff0"/>
    <w:autoRedefine/>
    <w:qFormat/>
    <w:rsid w:val="00F55CCB"/>
    <w:pPr>
      <w:ind w:firstLine="567"/>
      <w:jc w:val="both"/>
    </w:pPr>
    <w:rPr>
      <w:rFonts w:ascii="Arial" w:hAnsi="Arial"/>
      <w:color w:val="000000" w:themeColor="text1"/>
      <w:szCs w:val="20"/>
    </w:rPr>
  </w:style>
  <w:style w:type="character" w:customStyle="1" w:styleId="afff0">
    <w:name w:val="Абзац Знак"/>
    <w:aliases w:val="Основной текст Знак Знак,Основной текст Знак2 Знак Знак,Основной текст Знак1 Знак Знак Знак,Основной текст Знак3 Знак Знак Знак Знак,Основной текст Знак Знак3 Знак Знак Знак Знак,Основной текст Знак3 Знак Знак Знак Знак Знак Знак"/>
    <w:link w:val="afff"/>
    <w:locked/>
    <w:rsid w:val="00F55CCB"/>
    <w:rPr>
      <w:rFonts w:ascii="Arial" w:hAnsi="Arial"/>
      <w:color w:val="000000" w:themeColor="text1"/>
      <w:sz w:val="24"/>
    </w:rPr>
  </w:style>
  <w:style w:type="character" w:customStyle="1" w:styleId="Exact">
    <w:name w:val="Подпись к картинке Exact"/>
    <w:basedOn w:val="a3"/>
    <w:link w:val="afff1"/>
    <w:rsid w:val="00DB7373"/>
    <w:rPr>
      <w:rFonts w:ascii="Arial" w:eastAsia="Arial" w:hAnsi="Arial" w:cs="Arial"/>
      <w:sz w:val="10"/>
      <w:szCs w:val="10"/>
      <w:shd w:val="clear" w:color="auto" w:fill="FFFFFF"/>
    </w:rPr>
  </w:style>
  <w:style w:type="character" w:customStyle="1" w:styleId="8Exact">
    <w:name w:val="Основной текст (8) Exact"/>
    <w:basedOn w:val="a3"/>
    <w:link w:val="81"/>
    <w:rsid w:val="00DB7373"/>
    <w:rPr>
      <w:rFonts w:ascii="Franklin Gothic Book" w:eastAsia="Franklin Gothic Book" w:hAnsi="Franklin Gothic Book" w:cs="Franklin Gothic Book"/>
      <w:i/>
      <w:iCs/>
      <w:sz w:val="18"/>
      <w:szCs w:val="18"/>
      <w:shd w:val="clear" w:color="auto" w:fill="FFFFFF"/>
    </w:rPr>
  </w:style>
  <w:style w:type="character" w:customStyle="1" w:styleId="9Exact">
    <w:name w:val="Основной текст (9) Exact"/>
    <w:basedOn w:val="a3"/>
    <w:link w:val="91"/>
    <w:rsid w:val="00DB7373"/>
    <w:rPr>
      <w:rFonts w:ascii="Franklin Gothic Book" w:eastAsia="Franklin Gothic Book" w:hAnsi="Franklin Gothic Book" w:cs="Franklin Gothic Book"/>
      <w:i/>
      <w:iCs/>
      <w:spacing w:val="-20"/>
      <w:shd w:val="clear" w:color="auto" w:fill="FFFFFF"/>
    </w:rPr>
  </w:style>
  <w:style w:type="character" w:customStyle="1" w:styleId="2Arial65pt">
    <w:name w:val="Основной текст (2) + Arial;6.5 pt"/>
    <w:basedOn w:val="29"/>
    <w:rsid w:val="00DB7373"/>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FranklinGothicBook55pt">
    <w:name w:val="Основной текст (2) + Franklin Gothic Book;5.5 pt"/>
    <w:basedOn w:val="29"/>
    <w:rsid w:val="00DB7373"/>
    <w:rPr>
      <w:rFonts w:ascii="Franklin Gothic Book" w:eastAsia="Franklin Gothic Book" w:hAnsi="Franklin Gothic Book" w:cs="Franklin Gothic Book"/>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61">
    <w:name w:val="Основной текст (6)_"/>
    <w:basedOn w:val="a3"/>
    <w:link w:val="62"/>
    <w:rsid w:val="00DB7373"/>
    <w:rPr>
      <w:b/>
      <w:bCs/>
      <w:sz w:val="28"/>
      <w:szCs w:val="28"/>
      <w:shd w:val="clear" w:color="auto" w:fill="FFFFFF"/>
    </w:rPr>
  </w:style>
  <w:style w:type="character" w:customStyle="1" w:styleId="71">
    <w:name w:val="Основной текст (7)_"/>
    <w:basedOn w:val="a3"/>
    <w:rsid w:val="00DB7373"/>
    <w:rPr>
      <w:rFonts w:ascii="Arial" w:eastAsia="Arial" w:hAnsi="Arial" w:cs="Arial"/>
      <w:b w:val="0"/>
      <w:bCs w:val="0"/>
      <w:i w:val="0"/>
      <w:iCs w:val="0"/>
      <w:smallCaps w:val="0"/>
      <w:strike w:val="0"/>
      <w:sz w:val="13"/>
      <w:szCs w:val="13"/>
      <w:u w:val="none"/>
    </w:rPr>
  </w:style>
  <w:style w:type="character" w:customStyle="1" w:styleId="72">
    <w:name w:val="Основной текст (7)"/>
    <w:basedOn w:val="71"/>
    <w:rsid w:val="00DB7373"/>
    <w:rPr>
      <w:rFonts w:ascii="Arial" w:eastAsia="Arial" w:hAnsi="Arial" w:cs="Arial"/>
      <w:b w:val="0"/>
      <w:bCs w:val="0"/>
      <w:i w:val="0"/>
      <w:iCs w:val="0"/>
      <w:smallCaps w:val="0"/>
      <w:strike w:val="0"/>
      <w:color w:val="000000"/>
      <w:spacing w:val="0"/>
      <w:w w:val="100"/>
      <w:position w:val="0"/>
      <w:sz w:val="13"/>
      <w:szCs w:val="13"/>
      <w:u w:val="none"/>
      <w:lang w:val="ru-RU" w:eastAsia="ru-RU" w:bidi="ru-RU"/>
    </w:rPr>
  </w:style>
  <w:style w:type="character" w:customStyle="1" w:styleId="2Arial5pt">
    <w:name w:val="Основной текст (2) + Arial;5 pt"/>
    <w:basedOn w:val="29"/>
    <w:rsid w:val="00DB7373"/>
    <w:rPr>
      <w:rFonts w:ascii="Arial" w:eastAsia="Arial" w:hAnsi="Arial" w:cs="Arial"/>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8pt">
    <w:name w:val="Основной текст (2) + Arial;8 pt"/>
    <w:basedOn w:val="29"/>
    <w:rsid w:val="00DB7373"/>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b">
    <w:name w:val="Подпись к таблице (2)_"/>
    <w:basedOn w:val="a3"/>
    <w:rsid w:val="00DB7373"/>
    <w:rPr>
      <w:rFonts w:ascii="Arial" w:eastAsia="Arial" w:hAnsi="Arial" w:cs="Arial"/>
      <w:b w:val="0"/>
      <w:bCs w:val="0"/>
      <w:i w:val="0"/>
      <w:iCs w:val="0"/>
      <w:smallCaps w:val="0"/>
      <w:strike w:val="0"/>
      <w:sz w:val="10"/>
      <w:szCs w:val="10"/>
      <w:u w:val="none"/>
    </w:rPr>
  </w:style>
  <w:style w:type="character" w:customStyle="1" w:styleId="2c">
    <w:name w:val="Подпись к таблице (2)"/>
    <w:basedOn w:val="2b"/>
    <w:rsid w:val="00DB7373"/>
    <w:rPr>
      <w:rFonts w:ascii="Arial" w:eastAsia="Arial" w:hAnsi="Arial" w:cs="Arial"/>
      <w:b w:val="0"/>
      <w:bCs w:val="0"/>
      <w:i w:val="0"/>
      <w:iCs w:val="0"/>
      <w:smallCaps w:val="0"/>
      <w:strike w:val="0"/>
      <w:color w:val="000000"/>
      <w:spacing w:val="0"/>
      <w:w w:val="100"/>
      <w:position w:val="0"/>
      <w:sz w:val="10"/>
      <w:szCs w:val="10"/>
      <w:u w:val="none"/>
      <w:lang w:val="ru-RU" w:eastAsia="ru-RU" w:bidi="ru-RU"/>
    </w:rPr>
  </w:style>
  <w:style w:type="character" w:customStyle="1" w:styleId="100">
    <w:name w:val="Основной текст (10)_"/>
    <w:basedOn w:val="a3"/>
    <w:link w:val="101"/>
    <w:rsid w:val="00DB7373"/>
    <w:rPr>
      <w:rFonts w:ascii="Arial" w:eastAsia="Arial" w:hAnsi="Arial" w:cs="Arial"/>
      <w:sz w:val="16"/>
      <w:szCs w:val="16"/>
      <w:shd w:val="clear" w:color="auto" w:fill="FFFFFF"/>
    </w:rPr>
  </w:style>
  <w:style w:type="paragraph" w:customStyle="1" w:styleId="afff1">
    <w:name w:val="Подпись к картинке"/>
    <w:basedOn w:val="a2"/>
    <w:link w:val="Exact"/>
    <w:rsid w:val="00DB7373"/>
    <w:pPr>
      <w:widowControl w:val="0"/>
      <w:shd w:val="clear" w:color="auto" w:fill="FFFFFF"/>
      <w:spacing w:line="0" w:lineRule="atLeast"/>
    </w:pPr>
    <w:rPr>
      <w:rFonts w:ascii="Arial" w:eastAsia="Arial" w:hAnsi="Arial" w:cs="Arial"/>
      <w:sz w:val="10"/>
      <w:szCs w:val="10"/>
    </w:rPr>
  </w:style>
  <w:style w:type="paragraph" w:customStyle="1" w:styleId="81">
    <w:name w:val="Основной текст (8)"/>
    <w:basedOn w:val="a2"/>
    <w:link w:val="8Exact"/>
    <w:rsid w:val="00DB7373"/>
    <w:pPr>
      <w:widowControl w:val="0"/>
      <w:shd w:val="clear" w:color="auto" w:fill="FFFFFF"/>
      <w:spacing w:line="0" w:lineRule="atLeast"/>
    </w:pPr>
    <w:rPr>
      <w:rFonts w:ascii="Franklin Gothic Book" w:eastAsia="Franklin Gothic Book" w:hAnsi="Franklin Gothic Book" w:cs="Franklin Gothic Book"/>
      <w:i/>
      <w:iCs/>
      <w:sz w:val="18"/>
      <w:szCs w:val="18"/>
    </w:rPr>
  </w:style>
  <w:style w:type="paragraph" w:customStyle="1" w:styleId="91">
    <w:name w:val="Основной текст (9)"/>
    <w:basedOn w:val="a2"/>
    <w:link w:val="9Exact"/>
    <w:rsid w:val="00DB7373"/>
    <w:pPr>
      <w:widowControl w:val="0"/>
      <w:shd w:val="clear" w:color="auto" w:fill="FFFFFF"/>
      <w:spacing w:line="0" w:lineRule="atLeast"/>
    </w:pPr>
    <w:rPr>
      <w:rFonts w:ascii="Franklin Gothic Book" w:eastAsia="Franklin Gothic Book" w:hAnsi="Franklin Gothic Book" w:cs="Franklin Gothic Book"/>
      <w:i/>
      <w:iCs/>
      <w:spacing w:val="-20"/>
      <w:sz w:val="20"/>
      <w:szCs w:val="20"/>
    </w:rPr>
  </w:style>
  <w:style w:type="paragraph" w:customStyle="1" w:styleId="62">
    <w:name w:val="Основной текст (6)"/>
    <w:basedOn w:val="a2"/>
    <w:link w:val="61"/>
    <w:rsid w:val="00DB7373"/>
    <w:pPr>
      <w:widowControl w:val="0"/>
      <w:shd w:val="clear" w:color="auto" w:fill="FFFFFF"/>
      <w:spacing w:after="240" w:line="0" w:lineRule="atLeast"/>
    </w:pPr>
    <w:rPr>
      <w:b/>
      <w:bCs/>
      <w:sz w:val="28"/>
      <w:szCs w:val="28"/>
    </w:rPr>
  </w:style>
  <w:style w:type="paragraph" w:customStyle="1" w:styleId="101">
    <w:name w:val="Основной текст (10)"/>
    <w:basedOn w:val="a2"/>
    <w:link w:val="100"/>
    <w:rsid w:val="00DB7373"/>
    <w:pPr>
      <w:widowControl w:val="0"/>
      <w:shd w:val="clear" w:color="auto" w:fill="FFFFFF"/>
      <w:spacing w:before="180" w:line="0" w:lineRule="atLeast"/>
    </w:pPr>
    <w:rPr>
      <w:rFonts w:ascii="Arial" w:eastAsia="Arial" w:hAnsi="Arial" w:cs="Arial"/>
      <w:sz w:val="16"/>
      <w:szCs w:val="16"/>
    </w:rPr>
  </w:style>
  <w:style w:type="paragraph" w:customStyle="1" w:styleId="S">
    <w:name w:val="S_Обычный"/>
    <w:basedOn w:val="a2"/>
    <w:link w:val="S0"/>
    <w:rsid w:val="002E2090"/>
    <w:pPr>
      <w:spacing w:line="360" w:lineRule="auto"/>
      <w:ind w:firstLine="709"/>
      <w:jc w:val="both"/>
    </w:pPr>
  </w:style>
  <w:style w:type="character" w:customStyle="1" w:styleId="S0">
    <w:name w:val="S_Обычный Знак"/>
    <w:link w:val="S"/>
    <w:rsid w:val="002E2090"/>
    <w:rPr>
      <w:sz w:val="24"/>
      <w:szCs w:val="24"/>
    </w:rPr>
  </w:style>
  <w:style w:type="paragraph" w:customStyle="1" w:styleId="2d">
    <w:name w:val="ПП_2"/>
    <w:basedOn w:val="a2"/>
    <w:qFormat/>
    <w:rsid w:val="002E2090"/>
    <w:pPr>
      <w:shd w:val="clear" w:color="auto" w:fill="FFFFFF"/>
      <w:spacing w:after="200"/>
      <w:ind w:right="5"/>
      <w:jc w:val="center"/>
    </w:pPr>
    <w:rPr>
      <w:rFonts w:eastAsiaTheme="minorHAnsi"/>
      <w:b/>
      <w:bCs/>
      <w:color w:val="000000"/>
      <w:sz w:val="28"/>
      <w:szCs w:val="26"/>
      <w:lang w:eastAsia="en-US"/>
    </w:rPr>
  </w:style>
  <w:style w:type="paragraph" w:customStyle="1" w:styleId="2e">
    <w:name w:val="Заг 2"/>
    <w:basedOn w:val="a2"/>
    <w:next w:val="a2"/>
    <w:qFormat/>
    <w:rsid w:val="0075270D"/>
    <w:pPr>
      <w:tabs>
        <w:tab w:val="left" w:pos="1276"/>
      </w:tabs>
      <w:spacing w:before="240" w:after="120"/>
      <w:ind w:left="1711" w:right="170" w:hanging="576"/>
      <w:outlineLvl w:val="1"/>
    </w:pPr>
    <w:rPr>
      <w:rFonts w:eastAsia="Calibri"/>
      <w:b/>
      <w:noProof/>
      <w:lang w:eastAsia="en-US"/>
    </w:rPr>
  </w:style>
  <w:style w:type="paragraph" w:customStyle="1" w:styleId="afff2">
    <w:name w:val="Обычн. текст"/>
    <w:basedOn w:val="a2"/>
    <w:link w:val="afff3"/>
    <w:qFormat/>
    <w:rsid w:val="0075270D"/>
    <w:pPr>
      <w:tabs>
        <w:tab w:val="left" w:pos="709"/>
      </w:tabs>
      <w:spacing w:line="360" w:lineRule="auto"/>
      <w:ind w:right="170" w:firstLine="709"/>
      <w:jc w:val="both"/>
    </w:pPr>
  </w:style>
  <w:style w:type="paragraph" w:customStyle="1" w:styleId="NGP">
    <w:name w:val="Обычн. текст_NGP"/>
    <w:link w:val="NGP0"/>
    <w:qFormat/>
    <w:locked/>
    <w:rsid w:val="0075270D"/>
    <w:pPr>
      <w:suppressAutoHyphens/>
      <w:spacing w:line="360" w:lineRule="auto"/>
      <w:ind w:firstLine="709"/>
      <w:jc w:val="both"/>
    </w:pPr>
    <w:rPr>
      <w:rFonts w:eastAsiaTheme="minorHAnsi"/>
      <w:sz w:val="24"/>
      <w:szCs w:val="22"/>
      <w:lang w:eastAsia="en-US"/>
    </w:rPr>
  </w:style>
  <w:style w:type="character" w:customStyle="1" w:styleId="NGP0">
    <w:name w:val="Обычн. текст_NGP Знак"/>
    <w:basedOn w:val="a3"/>
    <w:link w:val="NGP"/>
    <w:rsid w:val="0075270D"/>
    <w:rPr>
      <w:rFonts w:eastAsiaTheme="minorHAnsi"/>
      <w:sz w:val="24"/>
      <w:szCs w:val="22"/>
      <w:lang w:eastAsia="en-US"/>
    </w:rPr>
  </w:style>
  <w:style w:type="character" w:customStyle="1" w:styleId="afff3">
    <w:name w:val="Обычн. текст Знак"/>
    <w:link w:val="afff2"/>
    <w:rsid w:val="007527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395">
      <w:bodyDiv w:val="1"/>
      <w:marLeft w:val="0"/>
      <w:marRight w:val="0"/>
      <w:marTop w:val="0"/>
      <w:marBottom w:val="0"/>
      <w:divBdr>
        <w:top w:val="none" w:sz="0" w:space="0" w:color="auto"/>
        <w:left w:val="none" w:sz="0" w:space="0" w:color="auto"/>
        <w:bottom w:val="none" w:sz="0" w:space="0" w:color="auto"/>
        <w:right w:val="none" w:sz="0" w:space="0" w:color="auto"/>
      </w:divBdr>
    </w:div>
    <w:div w:id="156851019">
      <w:bodyDiv w:val="1"/>
      <w:marLeft w:val="0"/>
      <w:marRight w:val="0"/>
      <w:marTop w:val="0"/>
      <w:marBottom w:val="0"/>
      <w:divBdr>
        <w:top w:val="none" w:sz="0" w:space="0" w:color="auto"/>
        <w:left w:val="none" w:sz="0" w:space="0" w:color="auto"/>
        <w:bottom w:val="none" w:sz="0" w:space="0" w:color="auto"/>
        <w:right w:val="none" w:sz="0" w:space="0" w:color="auto"/>
      </w:divBdr>
    </w:div>
    <w:div w:id="225265679">
      <w:bodyDiv w:val="1"/>
      <w:marLeft w:val="0"/>
      <w:marRight w:val="0"/>
      <w:marTop w:val="0"/>
      <w:marBottom w:val="0"/>
      <w:divBdr>
        <w:top w:val="none" w:sz="0" w:space="0" w:color="auto"/>
        <w:left w:val="none" w:sz="0" w:space="0" w:color="auto"/>
        <w:bottom w:val="none" w:sz="0" w:space="0" w:color="auto"/>
        <w:right w:val="none" w:sz="0" w:space="0" w:color="auto"/>
      </w:divBdr>
    </w:div>
    <w:div w:id="316302017">
      <w:bodyDiv w:val="1"/>
      <w:marLeft w:val="0"/>
      <w:marRight w:val="0"/>
      <w:marTop w:val="0"/>
      <w:marBottom w:val="0"/>
      <w:divBdr>
        <w:top w:val="none" w:sz="0" w:space="0" w:color="auto"/>
        <w:left w:val="none" w:sz="0" w:space="0" w:color="auto"/>
        <w:bottom w:val="none" w:sz="0" w:space="0" w:color="auto"/>
        <w:right w:val="none" w:sz="0" w:space="0" w:color="auto"/>
      </w:divBdr>
    </w:div>
    <w:div w:id="393090646">
      <w:bodyDiv w:val="1"/>
      <w:marLeft w:val="0"/>
      <w:marRight w:val="0"/>
      <w:marTop w:val="0"/>
      <w:marBottom w:val="0"/>
      <w:divBdr>
        <w:top w:val="none" w:sz="0" w:space="0" w:color="auto"/>
        <w:left w:val="none" w:sz="0" w:space="0" w:color="auto"/>
        <w:bottom w:val="none" w:sz="0" w:space="0" w:color="auto"/>
        <w:right w:val="none" w:sz="0" w:space="0" w:color="auto"/>
      </w:divBdr>
    </w:div>
    <w:div w:id="637338857">
      <w:bodyDiv w:val="1"/>
      <w:marLeft w:val="0"/>
      <w:marRight w:val="0"/>
      <w:marTop w:val="0"/>
      <w:marBottom w:val="0"/>
      <w:divBdr>
        <w:top w:val="none" w:sz="0" w:space="0" w:color="auto"/>
        <w:left w:val="none" w:sz="0" w:space="0" w:color="auto"/>
        <w:bottom w:val="none" w:sz="0" w:space="0" w:color="auto"/>
        <w:right w:val="none" w:sz="0" w:space="0" w:color="auto"/>
      </w:divBdr>
    </w:div>
    <w:div w:id="995454516">
      <w:bodyDiv w:val="1"/>
      <w:marLeft w:val="0"/>
      <w:marRight w:val="0"/>
      <w:marTop w:val="0"/>
      <w:marBottom w:val="0"/>
      <w:divBdr>
        <w:top w:val="none" w:sz="0" w:space="0" w:color="auto"/>
        <w:left w:val="none" w:sz="0" w:space="0" w:color="auto"/>
        <w:bottom w:val="none" w:sz="0" w:space="0" w:color="auto"/>
        <w:right w:val="none" w:sz="0" w:space="0" w:color="auto"/>
      </w:divBdr>
    </w:div>
    <w:div w:id="1062559355">
      <w:bodyDiv w:val="1"/>
      <w:marLeft w:val="0"/>
      <w:marRight w:val="0"/>
      <w:marTop w:val="0"/>
      <w:marBottom w:val="0"/>
      <w:divBdr>
        <w:top w:val="none" w:sz="0" w:space="0" w:color="auto"/>
        <w:left w:val="none" w:sz="0" w:space="0" w:color="auto"/>
        <w:bottom w:val="none" w:sz="0" w:space="0" w:color="auto"/>
        <w:right w:val="none" w:sz="0" w:space="0" w:color="auto"/>
      </w:divBdr>
    </w:div>
    <w:div w:id="1104379330">
      <w:bodyDiv w:val="1"/>
      <w:marLeft w:val="0"/>
      <w:marRight w:val="0"/>
      <w:marTop w:val="0"/>
      <w:marBottom w:val="0"/>
      <w:divBdr>
        <w:top w:val="none" w:sz="0" w:space="0" w:color="auto"/>
        <w:left w:val="none" w:sz="0" w:space="0" w:color="auto"/>
        <w:bottom w:val="none" w:sz="0" w:space="0" w:color="auto"/>
        <w:right w:val="none" w:sz="0" w:space="0" w:color="auto"/>
      </w:divBdr>
    </w:div>
    <w:div w:id="1823816873">
      <w:bodyDiv w:val="1"/>
      <w:marLeft w:val="0"/>
      <w:marRight w:val="0"/>
      <w:marTop w:val="0"/>
      <w:marBottom w:val="0"/>
      <w:divBdr>
        <w:top w:val="none" w:sz="0" w:space="0" w:color="auto"/>
        <w:left w:val="none" w:sz="0" w:space="0" w:color="auto"/>
        <w:bottom w:val="none" w:sz="0" w:space="0" w:color="auto"/>
        <w:right w:val="none" w:sz="0" w:space="0" w:color="auto"/>
      </w:divBdr>
    </w:div>
    <w:div w:id="18988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FCE07-EBFE-4299-A5CA-D7B6164D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1591</Words>
  <Characters>12204</Characters>
  <Application>Microsoft Office Word</Application>
  <DocSecurity>0</DocSecurity>
  <Lines>101</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_VaganEI</dc:creator>
  <cp:lastModifiedBy>Paramonova</cp:lastModifiedBy>
  <cp:revision>24</cp:revision>
  <cp:lastPrinted>2023-12-28T05:12:00Z</cp:lastPrinted>
  <dcterms:created xsi:type="dcterms:W3CDTF">2023-12-12T11:44:00Z</dcterms:created>
  <dcterms:modified xsi:type="dcterms:W3CDTF">2023-12-28T05:14:00Z</dcterms:modified>
</cp:coreProperties>
</file>