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D35365" w:rsidRPr="00D35365" w:rsidRDefault="00D35365" w:rsidP="00D35365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3441563" r:id="rId10"/>
        </w:object>
      </w: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D35365">
        <w:rPr>
          <w:rFonts w:ascii="Times New Roman" w:hAnsi="Times New Roman"/>
          <w:b/>
          <w:sz w:val="32"/>
        </w:rPr>
        <w:t xml:space="preserve">АДМИНИСТРАЦИЯ </w:t>
      </w: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D3536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D35365">
        <w:rPr>
          <w:rFonts w:ascii="Times New Roman" w:hAnsi="Times New Roman"/>
          <w:b/>
          <w:sz w:val="32"/>
        </w:rPr>
        <w:t>Сургутского</w:t>
      </w:r>
      <w:proofErr w:type="spellEnd"/>
      <w:r w:rsidRPr="00D35365">
        <w:rPr>
          <w:rFonts w:ascii="Times New Roman" w:hAnsi="Times New Roman"/>
          <w:b/>
          <w:sz w:val="32"/>
        </w:rPr>
        <w:t xml:space="preserve"> района</w:t>
      </w: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D3536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35365" w:rsidRPr="00D35365" w:rsidRDefault="00D35365" w:rsidP="00D35365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35365">
        <w:rPr>
          <w:rFonts w:ascii="Times New Roman" w:hAnsi="Times New Roman"/>
          <w:b/>
          <w:sz w:val="32"/>
          <w:szCs w:val="32"/>
        </w:rPr>
        <w:t>ПОСТАНОВЛЕНИЕ</w:t>
      </w:r>
    </w:p>
    <w:p w:rsidR="00D35365" w:rsidRPr="00D35365" w:rsidRDefault="00D35365" w:rsidP="00D35365">
      <w:pPr>
        <w:spacing w:after="0" w:line="240" w:lineRule="auto"/>
        <w:rPr>
          <w:rFonts w:ascii="Times New Roman" w:hAnsi="Times New Roman"/>
          <w:sz w:val="20"/>
        </w:rPr>
      </w:pPr>
    </w:p>
    <w:p w:rsidR="00D35365" w:rsidRPr="00D35365" w:rsidRDefault="00D35365" w:rsidP="00D3536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35365">
        <w:rPr>
          <w:rFonts w:ascii="Times New Roman" w:hAnsi="Times New Roman"/>
          <w:sz w:val="28"/>
          <w:szCs w:val="28"/>
          <w:u w:val="single"/>
        </w:rPr>
        <w:t>«</w:t>
      </w:r>
      <w:r w:rsidR="00A77C96">
        <w:rPr>
          <w:rFonts w:ascii="Times New Roman" w:hAnsi="Times New Roman"/>
          <w:sz w:val="28"/>
          <w:szCs w:val="28"/>
          <w:u w:val="single"/>
        </w:rPr>
        <w:t>07</w:t>
      </w:r>
      <w:r w:rsidRPr="00D35365">
        <w:rPr>
          <w:rFonts w:ascii="Times New Roman" w:hAnsi="Times New Roman"/>
          <w:sz w:val="28"/>
          <w:szCs w:val="28"/>
          <w:u w:val="single"/>
        </w:rPr>
        <w:t>» декабря 2023 года</w:t>
      </w:r>
      <w:r w:rsidRPr="00D353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 </w:t>
      </w:r>
      <w:r w:rsidR="00A77C96">
        <w:rPr>
          <w:rFonts w:ascii="Times New Roman" w:hAnsi="Times New Roman"/>
          <w:sz w:val="28"/>
          <w:szCs w:val="28"/>
        </w:rPr>
        <w:t>1452</w:t>
      </w:r>
      <w:r w:rsidRPr="00D35365">
        <w:rPr>
          <w:rFonts w:ascii="Times New Roman" w:hAnsi="Times New Roman"/>
          <w:sz w:val="28"/>
          <w:szCs w:val="28"/>
        </w:rPr>
        <w:t xml:space="preserve">  </w:t>
      </w:r>
    </w:p>
    <w:p w:rsidR="00D35365" w:rsidRPr="00D35365" w:rsidRDefault="00D35365" w:rsidP="00D35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365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411810" w:rsidRPr="00D35365" w:rsidRDefault="00411810" w:rsidP="00D3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В целях создания условий для сохранности и улучшения качества автомобильных дорог, предоставления транспортных услуг населению 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31.03.2023 №264)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9205B2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9205B2">
        <w:rPr>
          <w:rFonts w:ascii="Times New Roman" w:hAnsi="Times New Roman"/>
          <w:sz w:val="28"/>
          <w:szCs w:val="28"/>
        </w:rPr>
        <w:t xml:space="preserve"> А.Н.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A77C96">
        <w:rPr>
          <w:rFonts w:ascii="Times New Roman" w:hAnsi="Times New Roman"/>
          <w:sz w:val="24"/>
          <w:szCs w:val="24"/>
        </w:rPr>
        <w:t>07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66451A">
        <w:rPr>
          <w:rFonts w:ascii="Times New Roman" w:hAnsi="Times New Roman"/>
          <w:sz w:val="24"/>
          <w:szCs w:val="24"/>
        </w:rPr>
        <w:t>декабря</w:t>
      </w:r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r w:rsidR="00A77C96">
        <w:rPr>
          <w:rFonts w:ascii="Times New Roman" w:hAnsi="Times New Roman"/>
          <w:sz w:val="24"/>
          <w:szCs w:val="24"/>
        </w:rPr>
        <w:t>1452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07EB7" w:rsidRPr="00907EB7">
              <w:rPr>
                <w:rFonts w:ascii="Times New Roman" w:hAnsi="Times New Roman"/>
                <w:sz w:val="24"/>
                <w:szCs w:val="24"/>
              </w:rPr>
              <w:t>115 927,38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>109 595,04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6 332,34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>56 753,94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33 005,90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26 167,5</w:t>
            </w:r>
            <w:r w:rsidR="00907EB7">
              <w:rPr>
                <w:rFonts w:ascii="Times New Roman" w:hAnsi="Times New Roman"/>
                <w:sz w:val="24"/>
                <w:szCs w:val="24"/>
              </w:rPr>
              <w:t>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 xml:space="preserve">Муниципальная программа городского поселения Лянтор «Развитие, совершенствование сети автомобильных дорог общего пользования местного </w:t>
      </w:r>
      <w:r w:rsidRPr="00F510FF">
        <w:rPr>
          <w:rFonts w:ascii="Times New Roman" w:hAnsi="Times New Roman"/>
          <w:sz w:val="28"/>
          <w:szCs w:val="28"/>
        </w:rPr>
        <w:lastRenderedPageBreak/>
        <w:t>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</w:t>
      </w:r>
      <w:r w:rsidRPr="00F510FF">
        <w:rPr>
          <w:rFonts w:ascii="Times New Roman" w:hAnsi="Times New Roman"/>
          <w:sz w:val="28"/>
          <w:szCs w:val="28"/>
        </w:rPr>
        <w:lastRenderedPageBreak/>
        <w:t>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 xml:space="preserve">Доля выданных разрешений от </w:t>
            </w:r>
            <w:r w:rsidRPr="00F510FF">
              <w:rPr>
                <w:rFonts w:ascii="Times New Roman" w:hAnsi="Times New Roman"/>
                <w:color w:val="000000"/>
              </w:rPr>
              <w:lastRenderedPageBreak/>
              <w:t>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lastRenderedPageBreak/>
              <w:t xml:space="preserve">Показатель рассчитывается как </w:t>
            </w:r>
            <w:r w:rsidRPr="00F510FF">
              <w:rPr>
                <w:rFonts w:ascii="Times New Roman" w:hAnsi="Times New Roman"/>
              </w:rPr>
              <w:lastRenderedPageBreak/>
              <w:t>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lastRenderedPageBreak/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042E6A" w:rsidRPr="00042E6A">
        <w:rPr>
          <w:rFonts w:ascii="Times New Roman" w:hAnsi="Times New Roman"/>
          <w:sz w:val="28"/>
          <w:szCs w:val="28"/>
        </w:rPr>
        <w:t>115 927,3</w:t>
      </w:r>
      <w:r w:rsidR="00907EB7">
        <w:rPr>
          <w:rFonts w:ascii="Times New Roman" w:hAnsi="Times New Roman"/>
          <w:sz w:val="28"/>
          <w:szCs w:val="28"/>
        </w:rPr>
        <w:t>8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 xml:space="preserve">2023 год – </w:t>
      </w:r>
      <w:r w:rsidR="00591979" w:rsidRPr="00591979">
        <w:rPr>
          <w:rFonts w:ascii="Times New Roman" w:hAnsi="Times New Roman"/>
          <w:sz w:val="28"/>
          <w:szCs w:val="28"/>
        </w:rPr>
        <w:t>56 753,94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2025 год – 26 167,5</w:t>
      </w:r>
      <w:r w:rsidR="00907EB7">
        <w:rPr>
          <w:rFonts w:ascii="Times New Roman" w:hAnsi="Times New Roman"/>
          <w:sz w:val="28"/>
          <w:szCs w:val="28"/>
        </w:rPr>
        <w:t>4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2027 год – 0,00 тыс. рублей.</w:t>
      </w:r>
      <w:r w:rsidR="006B3081" w:rsidRPr="006B3081">
        <w:rPr>
          <w:rFonts w:ascii="Times New Roman" w:hAnsi="Times New Roman"/>
          <w:sz w:val="28"/>
          <w:szCs w:val="28"/>
        </w:rPr>
        <w:t xml:space="preserve">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828"/>
        <w:gridCol w:w="1779"/>
        <w:gridCol w:w="1093"/>
        <w:gridCol w:w="1609"/>
        <w:gridCol w:w="1004"/>
        <w:gridCol w:w="1109"/>
        <w:gridCol w:w="1004"/>
        <w:gridCol w:w="1133"/>
        <w:gridCol w:w="1055"/>
        <w:gridCol w:w="1531"/>
        <w:gridCol w:w="1438"/>
      </w:tblGrid>
      <w:tr w:rsidR="00591979" w:rsidRPr="00591979" w:rsidTr="00591979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591979" w:rsidRPr="00591979" w:rsidTr="00591979">
        <w:trPr>
          <w:trHeight w:val="64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6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591979" w:rsidRPr="00591979" w:rsidTr="00584265">
        <w:trPr>
          <w:trHeight w:val="46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(год)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2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72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115 927,38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56 753,94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26 167,54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109 595,04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50 421,60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26 167,54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0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37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584265">
        <w:trPr>
          <w:trHeight w:val="10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отремонтированных </w:t>
            </w:r>
            <w:r w:rsidR="00CD32EB"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дорог от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46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25 286,54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6 021,52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9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18 954,20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6 021,52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9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7 017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5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4 217,60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3 129,72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57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4 217,60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3 129,72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3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29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поверхности объектов дорожного хозяйства, подлежащей 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окрашиванию в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9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584265">
        <w:trPr>
          <w:trHeight w:val="9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78 381,39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44 409,15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16 949,72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17 022,52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10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8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5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6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591979" w:rsidRPr="00591979" w:rsidTr="00584265">
        <w:trPr>
          <w:trHeight w:val="12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591979" w:rsidRPr="00591979" w:rsidTr="00584265">
        <w:trPr>
          <w:trHeight w:val="22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8 041,85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2 882,73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7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2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5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Количество рейсов в год</w:t>
            </w:r>
            <w:r w:rsidR="00CD32EB">
              <w:rPr>
                <w:rFonts w:ascii="Times New Roman" w:hAnsi="Times New Roman"/>
                <w:sz w:val="18"/>
                <w:szCs w:val="18"/>
              </w:rPr>
              <w:t xml:space="preserve"> по маршруту № 2</w:t>
            </w:r>
            <w:r w:rsidRPr="00591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23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средств"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11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154AE" w:rsidRPr="00F510FF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t>Приложение 2 к муниципальной программе</w:t>
      </w:r>
    </w:p>
    <w:p w:rsidR="00591979" w:rsidRPr="00F510FF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0"/>
        <w:gridCol w:w="1454"/>
        <w:gridCol w:w="927"/>
        <w:gridCol w:w="1292"/>
        <w:gridCol w:w="1834"/>
        <w:gridCol w:w="847"/>
        <w:gridCol w:w="769"/>
        <w:gridCol w:w="761"/>
        <w:gridCol w:w="701"/>
        <w:gridCol w:w="626"/>
        <w:gridCol w:w="626"/>
        <w:gridCol w:w="623"/>
        <w:gridCol w:w="626"/>
      </w:tblGrid>
      <w:tr w:rsidR="00591979" w:rsidRPr="00F510FF" w:rsidTr="00591979">
        <w:tc>
          <w:tcPr>
            <w:tcW w:w="180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91979" w:rsidRPr="00F510FF" w:rsidTr="00591979">
        <w:tc>
          <w:tcPr>
            <w:tcW w:w="180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91979" w:rsidRPr="00F510FF" w:rsidTr="00591979">
        <w:trPr>
          <w:trHeight w:val="177"/>
        </w:trPr>
        <w:tc>
          <w:tcPr>
            <w:tcW w:w="180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979" w:rsidRPr="00F510FF" w:rsidTr="00591979">
        <w:trPr>
          <w:trHeight w:val="442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510FF" w:rsidTr="00591979">
        <w:trPr>
          <w:trHeight w:val="1188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11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61" w:rsidRDefault="00656161">
      <w:pPr>
        <w:spacing w:after="0" w:line="240" w:lineRule="auto"/>
      </w:pPr>
      <w:r>
        <w:separator/>
      </w:r>
    </w:p>
  </w:endnote>
  <w:endnote w:type="continuationSeparator" w:id="0">
    <w:p w:rsidR="00656161" w:rsidRDefault="006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61" w:rsidRDefault="00656161">
      <w:pPr>
        <w:spacing w:after="0" w:line="240" w:lineRule="auto"/>
      </w:pPr>
      <w:r>
        <w:separator/>
      </w:r>
    </w:p>
  </w:footnote>
  <w:footnote w:type="continuationSeparator" w:id="0">
    <w:p w:rsidR="00656161" w:rsidRDefault="006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5" w:rsidRDefault="00584265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265" w:rsidRDefault="005842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161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451A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0DD3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C96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365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554B-C63F-4F0F-9631-33A5FF39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145</cp:revision>
  <cp:lastPrinted>2023-12-07T03:06:00Z</cp:lastPrinted>
  <dcterms:created xsi:type="dcterms:W3CDTF">2022-09-12T10:48:00Z</dcterms:created>
  <dcterms:modified xsi:type="dcterms:W3CDTF">2023-12-07T03:06:00Z</dcterms:modified>
</cp:coreProperties>
</file>