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F" w:rsidRDefault="003623CF" w:rsidP="003623CF">
      <w:pPr>
        <w:jc w:val="center"/>
        <w:rPr>
          <w:rFonts w:eastAsia="Calibri"/>
          <w:bCs/>
          <w:iCs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33741338" r:id="rId10"/>
        </w:object>
      </w:r>
    </w:p>
    <w:p w:rsidR="003623CF" w:rsidRDefault="003623CF" w:rsidP="003623CF">
      <w:pPr>
        <w:jc w:val="center"/>
        <w:rPr>
          <w:rFonts w:eastAsia="Calibri"/>
        </w:rPr>
      </w:pPr>
    </w:p>
    <w:p w:rsidR="003623CF" w:rsidRDefault="003623CF" w:rsidP="003623CF">
      <w:pPr>
        <w:jc w:val="center"/>
        <w:rPr>
          <w:b/>
          <w:bCs/>
          <w:iCs/>
          <w:sz w:val="32"/>
          <w:szCs w:val="22"/>
          <w:lang w:eastAsia="ar-SA"/>
        </w:rPr>
      </w:pPr>
      <w:r>
        <w:rPr>
          <w:b/>
          <w:sz w:val="32"/>
        </w:rPr>
        <w:t xml:space="preserve">АДМИНИСТРАЦИЯ </w:t>
      </w:r>
    </w:p>
    <w:p w:rsidR="003623CF" w:rsidRDefault="003623CF" w:rsidP="003623CF">
      <w:pPr>
        <w:jc w:val="center"/>
        <w:rPr>
          <w:rFonts w:eastAsiaTheme="minorHAnsi"/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3623CF" w:rsidRDefault="003623CF" w:rsidP="003623CF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623CF" w:rsidRDefault="003623CF" w:rsidP="003623CF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3623CF" w:rsidRDefault="003623CF" w:rsidP="003623CF">
      <w:pPr>
        <w:jc w:val="center"/>
        <w:rPr>
          <w:b/>
          <w:sz w:val="16"/>
          <w:szCs w:val="16"/>
          <w:lang w:eastAsia="ar-SA"/>
        </w:rPr>
      </w:pPr>
    </w:p>
    <w:p w:rsidR="003623CF" w:rsidRDefault="003623CF" w:rsidP="003623CF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3623CF" w:rsidRDefault="003623CF" w:rsidP="003623CF">
      <w:pPr>
        <w:jc w:val="center"/>
        <w:rPr>
          <w:sz w:val="22"/>
          <w:szCs w:val="22"/>
        </w:rPr>
      </w:pPr>
    </w:p>
    <w:p w:rsidR="003623CF" w:rsidRDefault="003623CF" w:rsidP="003623CF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DB53E1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декабря 2022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DB53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 </w:t>
      </w:r>
      <w:r w:rsidR="00DB53E1">
        <w:rPr>
          <w:sz w:val="28"/>
          <w:szCs w:val="28"/>
        </w:rPr>
        <w:t>1398</w:t>
      </w:r>
      <w:r>
        <w:rPr>
          <w:sz w:val="28"/>
          <w:szCs w:val="28"/>
        </w:rPr>
        <w:t xml:space="preserve">  </w:t>
      </w:r>
    </w:p>
    <w:p w:rsidR="003623CF" w:rsidRDefault="003623CF" w:rsidP="003623C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7135F4" w:rsidRDefault="007135F4" w:rsidP="007135F4">
      <w:pPr>
        <w:jc w:val="center"/>
        <w:rPr>
          <w:b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11746">
        <w:rPr>
          <w:spacing w:val="-4"/>
          <w:sz w:val="28"/>
          <w:szCs w:val="28"/>
        </w:rPr>
        <w:t xml:space="preserve">24.10.2017 </w:t>
      </w:r>
      <w:r>
        <w:rPr>
          <w:spacing w:val="-4"/>
          <w:sz w:val="28"/>
          <w:szCs w:val="28"/>
        </w:rPr>
        <w:t xml:space="preserve">№ </w:t>
      </w:r>
      <w:r w:rsidR="00311746">
        <w:rPr>
          <w:spacing w:val="-4"/>
          <w:sz w:val="28"/>
          <w:szCs w:val="28"/>
        </w:rPr>
        <w:t>1218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</w:t>
      </w:r>
      <w:r w:rsidR="000B18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1B3">
        <w:rPr>
          <w:rFonts w:ascii="Times New Roman" w:hAnsi="Times New Roman"/>
          <w:color w:val="000000"/>
          <w:sz w:val="28"/>
          <w:szCs w:val="28"/>
        </w:rPr>
        <w:t xml:space="preserve">и на основании </w:t>
      </w: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751B3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поселения Лянтор от </w:t>
      </w:r>
      <w:r w:rsidR="00F10AE5" w:rsidRPr="007C4ADF">
        <w:rPr>
          <w:rFonts w:ascii="Times New Roman" w:hAnsi="Times New Roman"/>
          <w:color w:val="000000"/>
          <w:sz w:val="28"/>
          <w:szCs w:val="28"/>
        </w:rPr>
        <w:t>04.08.2020</w:t>
      </w:r>
      <w:r w:rsidRPr="007C4AD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0AE5" w:rsidRPr="007C4ADF">
        <w:rPr>
          <w:rFonts w:ascii="Times New Roman" w:hAnsi="Times New Roman"/>
          <w:color w:val="000000"/>
          <w:sz w:val="28"/>
          <w:szCs w:val="28"/>
        </w:rPr>
        <w:t>65</w:t>
      </w:r>
      <w:r w:rsidRPr="007C4AD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 w:rsidR="00F10AE5">
        <w:rPr>
          <w:rFonts w:ascii="Times New Roman" w:hAnsi="Times New Roman"/>
          <w:color w:val="000000"/>
          <w:sz w:val="28"/>
          <w:szCs w:val="28"/>
        </w:rPr>
        <w:t>б утверждении порядка принятия решений о разработке, формировании и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236CAD" w:rsidRPr="00236CAD" w:rsidRDefault="005C2342" w:rsidP="00236CAD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A61BBE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</w:t>
      </w:r>
      <w:r w:rsidR="00A61BB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поселения Лянтор от </w:t>
      </w:r>
      <w:r w:rsidR="004C500D">
        <w:rPr>
          <w:sz w:val="28"/>
          <w:szCs w:val="28"/>
        </w:rPr>
        <w:t>24.10.2017</w:t>
      </w:r>
      <w:r>
        <w:rPr>
          <w:sz w:val="28"/>
          <w:szCs w:val="28"/>
        </w:rPr>
        <w:t xml:space="preserve"> № </w:t>
      </w:r>
      <w:r w:rsidR="004C500D">
        <w:rPr>
          <w:sz w:val="28"/>
          <w:szCs w:val="28"/>
        </w:rPr>
        <w:t>1218</w:t>
      </w:r>
      <w:r>
        <w:rPr>
          <w:sz w:val="28"/>
          <w:szCs w:val="28"/>
        </w:rPr>
        <w:t xml:space="preserve"> </w:t>
      </w:r>
      <w:r w:rsidR="0042639F">
        <w:rPr>
          <w:sz w:val="28"/>
          <w:szCs w:val="28"/>
        </w:rPr>
        <w:t xml:space="preserve">(в редакции от 01.03.2021 № 176) </w:t>
      </w:r>
      <w:r>
        <w:rPr>
          <w:sz w:val="28"/>
          <w:szCs w:val="28"/>
        </w:rPr>
        <w:t>«Об утверждении муниципальной программы «Управление муниципальным имуществом городского поселения Лянтор</w:t>
      </w:r>
      <w:r w:rsidR="004C500D">
        <w:rPr>
          <w:sz w:val="28"/>
          <w:szCs w:val="28"/>
        </w:rPr>
        <w:t xml:space="preserve"> </w:t>
      </w:r>
      <w:r w:rsidR="004C500D">
        <w:rPr>
          <w:spacing w:val="-4"/>
          <w:sz w:val="28"/>
          <w:szCs w:val="28"/>
        </w:rPr>
        <w:t>на 2018-2023 годы</w:t>
      </w:r>
      <w:r>
        <w:rPr>
          <w:sz w:val="28"/>
          <w:szCs w:val="28"/>
        </w:rPr>
        <w:t>»</w:t>
      </w:r>
      <w:r w:rsidR="00A61BBE">
        <w:rPr>
          <w:sz w:val="28"/>
          <w:szCs w:val="28"/>
        </w:rPr>
        <w:t>, изложив приложение к постановлению в редакции согласно приложению к настоящему постановлению.</w:t>
      </w:r>
    </w:p>
    <w:p w:rsidR="00A61BBE" w:rsidRPr="00A61BBE" w:rsidRDefault="00A61BBE" w:rsidP="00A61BBE">
      <w:pPr>
        <w:ind w:firstLine="709"/>
        <w:jc w:val="both"/>
        <w:rPr>
          <w:sz w:val="28"/>
          <w:szCs w:val="28"/>
        </w:rPr>
      </w:pPr>
      <w:r w:rsidRPr="00A61BBE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61BBE" w:rsidRPr="00A61BBE" w:rsidRDefault="00A61BBE" w:rsidP="00A61BBE">
      <w:pPr>
        <w:ind w:firstLine="709"/>
        <w:jc w:val="both"/>
        <w:rPr>
          <w:sz w:val="28"/>
          <w:szCs w:val="28"/>
        </w:rPr>
      </w:pPr>
      <w:r w:rsidRPr="00A61BBE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61BBE" w:rsidRDefault="00A61BBE" w:rsidP="00A61BBE">
      <w:pPr>
        <w:ind w:firstLine="709"/>
        <w:jc w:val="both"/>
        <w:rPr>
          <w:sz w:val="28"/>
          <w:szCs w:val="28"/>
        </w:rPr>
      </w:pPr>
      <w:r w:rsidRPr="00A61BBE">
        <w:rPr>
          <w:sz w:val="28"/>
          <w:szCs w:val="28"/>
        </w:rPr>
        <w:t>4. Контроль за выполнением постановления возложить на начальника управления градостроительства, имущественных и земельных отношений С.</w:t>
      </w:r>
      <w:r>
        <w:rPr>
          <w:sz w:val="28"/>
          <w:szCs w:val="28"/>
        </w:rPr>
        <w:t>Г</w:t>
      </w:r>
      <w:r w:rsidRPr="00A61BBE">
        <w:rPr>
          <w:sz w:val="28"/>
          <w:szCs w:val="28"/>
        </w:rPr>
        <w:t>. Абдурагимова.</w:t>
      </w:r>
    </w:p>
    <w:p w:rsidR="0058774A" w:rsidRDefault="0058774A" w:rsidP="00A61BBE">
      <w:pPr>
        <w:ind w:firstLine="709"/>
        <w:jc w:val="both"/>
        <w:rPr>
          <w:sz w:val="28"/>
          <w:szCs w:val="28"/>
        </w:rPr>
      </w:pPr>
    </w:p>
    <w:p w:rsidR="0058774A" w:rsidRDefault="0058774A" w:rsidP="00A61BBE">
      <w:pPr>
        <w:ind w:firstLine="709"/>
        <w:jc w:val="both"/>
        <w:rPr>
          <w:sz w:val="28"/>
          <w:szCs w:val="28"/>
        </w:rPr>
      </w:pPr>
    </w:p>
    <w:p w:rsidR="0058774A" w:rsidRPr="0058774A" w:rsidRDefault="0058774A" w:rsidP="00587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774A">
        <w:rPr>
          <w:sz w:val="28"/>
          <w:szCs w:val="28"/>
        </w:rPr>
        <w:t>Временно исполняющий полномочия</w:t>
      </w:r>
    </w:p>
    <w:p w:rsidR="0058774A" w:rsidRPr="0058774A" w:rsidRDefault="0058774A" w:rsidP="00587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774A">
        <w:rPr>
          <w:sz w:val="28"/>
          <w:szCs w:val="28"/>
        </w:rPr>
        <w:t xml:space="preserve">Главы города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58774A">
        <w:rPr>
          <w:sz w:val="28"/>
          <w:szCs w:val="28"/>
        </w:rPr>
        <w:t xml:space="preserve">  С.П. </w:t>
      </w:r>
      <w:proofErr w:type="spellStart"/>
      <w:r w:rsidRPr="0058774A">
        <w:rPr>
          <w:sz w:val="28"/>
          <w:szCs w:val="28"/>
        </w:rPr>
        <w:t>Жестовский</w:t>
      </w:r>
      <w:proofErr w:type="spellEnd"/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B8B" w:rsidRDefault="00AE6B8B" w:rsidP="0058774A">
      <w:pPr>
        <w:rPr>
          <w:sz w:val="28"/>
          <w:szCs w:val="28"/>
        </w:rPr>
      </w:pPr>
    </w:p>
    <w:p w:rsidR="003623CF" w:rsidRDefault="003623CF" w:rsidP="0058774A"/>
    <w:p w:rsidR="0058774A" w:rsidRPr="0058774A" w:rsidRDefault="0058774A" w:rsidP="003623CF">
      <w:r>
        <w:lastRenderedPageBreak/>
        <w:t xml:space="preserve">                                                                                                        </w:t>
      </w:r>
      <w:r w:rsidRPr="0058774A">
        <w:t xml:space="preserve">Приложение к постановлению </w:t>
      </w:r>
    </w:p>
    <w:p w:rsidR="0058774A" w:rsidRPr="0058774A" w:rsidRDefault="0058774A" w:rsidP="003623CF">
      <w:r w:rsidRPr="0058774A">
        <w:t xml:space="preserve">                                         </w:t>
      </w:r>
      <w:r>
        <w:t xml:space="preserve">                                                               </w:t>
      </w:r>
      <w:r w:rsidRPr="0058774A">
        <w:t>Администрации</w:t>
      </w:r>
    </w:p>
    <w:p w:rsidR="0058774A" w:rsidRPr="0058774A" w:rsidRDefault="0058774A" w:rsidP="003623CF">
      <w:r w:rsidRPr="0058774A">
        <w:t xml:space="preserve">                                                                                        </w:t>
      </w:r>
      <w:r>
        <w:t xml:space="preserve">                </w:t>
      </w:r>
      <w:r w:rsidRPr="0058774A">
        <w:t>городского поселения Лянтор</w:t>
      </w:r>
    </w:p>
    <w:p w:rsidR="0098128E" w:rsidRDefault="0058774A" w:rsidP="003623CF">
      <w:pPr>
        <w:ind w:left="-142"/>
      </w:pPr>
      <w:r>
        <w:t xml:space="preserve">                                                 </w:t>
      </w:r>
      <w:r w:rsidRPr="0058774A">
        <w:t xml:space="preserve">                                            </w:t>
      </w:r>
      <w:r>
        <w:t xml:space="preserve">        </w:t>
      </w:r>
      <w:r w:rsidRPr="0058774A">
        <w:t xml:space="preserve">   </w:t>
      </w:r>
      <w:r w:rsidR="003623CF">
        <w:t xml:space="preserve">  </w:t>
      </w:r>
      <w:r w:rsidRPr="0058774A">
        <w:t>от «</w:t>
      </w:r>
      <w:r w:rsidR="00DB53E1">
        <w:t>27</w:t>
      </w:r>
      <w:r w:rsidRPr="0058774A">
        <w:t xml:space="preserve">» </w:t>
      </w:r>
      <w:r w:rsidR="003623CF">
        <w:t>декабря 2022</w:t>
      </w:r>
      <w:r w:rsidRPr="0058774A">
        <w:t xml:space="preserve"> года № </w:t>
      </w:r>
      <w:r w:rsidR="00DB53E1">
        <w:t>1398</w:t>
      </w:r>
      <w:bookmarkStart w:id="0" w:name="_GoBack"/>
      <w:bookmarkEnd w:id="0"/>
    </w:p>
    <w:p w:rsidR="0058774A" w:rsidRDefault="0058774A" w:rsidP="0058774A">
      <w:pPr>
        <w:ind w:left="-142"/>
        <w:jc w:val="center"/>
      </w:pPr>
    </w:p>
    <w:p w:rsidR="0058774A" w:rsidRDefault="0058774A" w:rsidP="0058774A">
      <w:pPr>
        <w:ind w:left="-142"/>
        <w:jc w:val="center"/>
      </w:pPr>
    </w:p>
    <w:p w:rsidR="00712A08" w:rsidRPr="00FE11DE" w:rsidRDefault="00712A08" w:rsidP="00712A08">
      <w:pPr>
        <w:tabs>
          <w:tab w:val="left" w:pos="5670"/>
        </w:tabs>
        <w:jc w:val="center"/>
        <w:rPr>
          <w:bCs/>
          <w:sz w:val="28"/>
          <w:szCs w:val="28"/>
        </w:rPr>
      </w:pPr>
      <w:r w:rsidRPr="00FE11DE">
        <w:rPr>
          <w:bCs/>
          <w:sz w:val="28"/>
          <w:szCs w:val="28"/>
        </w:rPr>
        <w:t xml:space="preserve">Муниципальная программа </w:t>
      </w:r>
    </w:p>
    <w:p w:rsidR="00712A08" w:rsidRDefault="00712A08" w:rsidP="00712A08">
      <w:pPr>
        <w:tabs>
          <w:tab w:val="left" w:pos="5670"/>
        </w:tabs>
        <w:jc w:val="center"/>
        <w:rPr>
          <w:spacing w:val="-4"/>
          <w:sz w:val="28"/>
          <w:szCs w:val="28"/>
        </w:rPr>
      </w:pPr>
      <w:r w:rsidRPr="00FE11DE">
        <w:rPr>
          <w:bCs/>
          <w:sz w:val="28"/>
          <w:szCs w:val="28"/>
        </w:rPr>
        <w:t>«</w:t>
      </w:r>
      <w:r w:rsidRPr="00FE11DE">
        <w:rPr>
          <w:sz w:val="28"/>
          <w:szCs w:val="28"/>
        </w:rPr>
        <w:t>Управление муниципальным имуществом</w:t>
      </w:r>
      <w:r w:rsidRPr="00FE11D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городского</w:t>
      </w:r>
      <w:r w:rsidRPr="00FE11DE">
        <w:rPr>
          <w:spacing w:val="-4"/>
          <w:sz w:val="28"/>
          <w:szCs w:val="28"/>
        </w:rPr>
        <w:t xml:space="preserve"> поселения Лянтор </w:t>
      </w:r>
    </w:p>
    <w:p w:rsidR="00712A08" w:rsidRPr="00FE11DE" w:rsidRDefault="00712A08" w:rsidP="00712A08">
      <w:pPr>
        <w:tabs>
          <w:tab w:val="left" w:pos="5670"/>
        </w:tabs>
        <w:jc w:val="center"/>
        <w:rPr>
          <w:bCs/>
          <w:sz w:val="28"/>
          <w:szCs w:val="28"/>
        </w:rPr>
      </w:pPr>
      <w:r w:rsidRPr="00FE11DE">
        <w:rPr>
          <w:spacing w:val="-4"/>
          <w:sz w:val="28"/>
          <w:szCs w:val="28"/>
        </w:rPr>
        <w:t>на 2018-2023 годы</w:t>
      </w:r>
      <w:r w:rsidRPr="00FE11DE">
        <w:rPr>
          <w:bCs/>
          <w:sz w:val="28"/>
          <w:szCs w:val="28"/>
        </w:rPr>
        <w:t>»</w:t>
      </w:r>
    </w:p>
    <w:p w:rsidR="00712A08" w:rsidRDefault="00712A08" w:rsidP="0058774A">
      <w:pPr>
        <w:ind w:left="-142"/>
        <w:jc w:val="center"/>
      </w:pPr>
    </w:p>
    <w:p w:rsidR="00712A08" w:rsidRPr="00712A08" w:rsidRDefault="00712A08" w:rsidP="00712A08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712A08">
        <w:rPr>
          <w:bCs/>
          <w:iCs/>
          <w:sz w:val="28"/>
          <w:szCs w:val="28"/>
        </w:rPr>
        <w:t>Паспорт</w:t>
      </w:r>
    </w:p>
    <w:p w:rsidR="00712A08" w:rsidRPr="00712A08" w:rsidRDefault="00712A08" w:rsidP="00712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A08">
        <w:rPr>
          <w:sz w:val="28"/>
          <w:szCs w:val="28"/>
        </w:rPr>
        <w:t xml:space="preserve">муниципальной программы </w:t>
      </w:r>
    </w:p>
    <w:p w:rsidR="00712A08" w:rsidRDefault="00712A08" w:rsidP="00712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A08">
        <w:rPr>
          <w:sz w:val="28"/>
          <w:szCs w:val="28"/>
        </w:rPr>
        <w:t xml:space="preserve"> (далее – муниципальная программа)</w:t>
      </w:r>
    </w:p>
    <w:p w:rsidR="00712A08" w:rsidRPr="00712A08" w:rsidRDefault="00712A08" w:rsidP="00712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712A08" w:rsidRPr="00712A08" w:rsidTr="00712A08">
        <w:trPr>
          <w:trHeight w:val="774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Наименование муниципальной программы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Управление муниципальным имуществом городского поселения Лянтор на 2018-2023 годы</w:t>
            </w:r>
          </w:p>
        </w:tc>
      </w:tr>
      <w:tr w:rsidR="00712A08" w:rsidRPr="00712A08" w:rsidTr="00712A08">
        <w:trPr>
          <w:trHeight w:val="701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Координатор муниципальной программы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Управление градостроительства, имущественных и земельных отношений</w:t>
            </w:r>
          </w:p>
        </w:tc>
      </w:tr>
      <w:tr w:rsidR="00712A08" w:rsidRPr="00712A08" w:rsidTr="00712A08">
        <w:trPr>
          <w:trHeight w:val="555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712A08">
        <w:trPr>
          <w:trHeight w:val="691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Участники муниципальной программы</w:t>
            </w:r>
          </w:p>
        </w:tc>
        <w:tc>
          <w:tcPr>
            <w:tcW w:w="5137" w:type="dxa"/>
          </w:tcPr>
          <w:p w:rsidR="00712A08" w:rsidRPr="00712A08" w:rsidRDefault="00610B54" w:rsidP="00610B54">
            <w:pPr>
              <w:autoSpaceDE w:val="0"/>
              <w:autoSpaceDN w:val="0"/>
              <w:adjustRightInd w:val="0"/>
            </w:pPr>
            <w:r w:rsidRPr="00712A08">
              <w:t>Управление градостроительства, имущественных и земельных отношений</w:t>
            </w:r>
          </w:p>
        </w:tc>
      </w:tr>
      <w:tr w:rsidR="00712A08" w:rsidRPr="00712A08" w:rsidTr="009E2D2A"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Цели муниципальной программы</w:t>
            </w:r>
          </w:p>
        </w:tc>
        <w:tc>
          <w:tcPr>
            <w:tcW w:w="5137" w:type="dxa"/>
          </w:tcPr>
          <w:p w:rsidR="00712A08" w:rsidRPr="00712A08" w:rsidRDefault="00610B54" w:rsidP="00610B54">
            <w:pPr>
              <w:autoSpaceDE w:val="0"/>
              <w:autoSpaceDN w:val="0"/>
              <w:adjustRightInd w:val="0"/>
            </w:pPr>
            <w:r w:rsidRPr="00610B54">
              <w:t>Повышение эффективности управления муниципальн</w:t>
            </w:r>
            <w:r>
              <w:t>ым</w:t>
            </w:r>
            <w:r w:rsidRPr="00610B54">
              <w:t xml:space="preserve"> </w:t>
            </w:r>
            <w:r>
              <w:t>имуществом</w:t>
            </w:r>
            <w:r w:rsidRPr="00610B54">
              <w:t xml:space="preserve"> городского поселения Лянтор</w:t>
            </w:r>
          </w:p>
        </w:tc>
      </w:tr>
      <w:tr w:rsidR="00712A08" w:rsidRPr="00712A08" w:rsidTr="005A4B77">
        <w:trPr>
          <w:trHeight w:val="1522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Задачи муниципальной программы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jc w:val="both"/>
              <w:rPr>
                <w:rFonts w:eastAsia="Calibri"/>
                <w:lang w:eastAsia="en-US"/>
              </w:rPr>
            </w:pPr>
            <w:r w:rsidRPr="00712A08">
              <w:t xml:space="preserve">1. </w:t>
            </w:r>
            <w:r w:rsidR="005A4B77" w:rsidRPr="005A4B77">
              <w:rPr>
                <w:rFonts w:eastAsia="Calibri"/>
                <w:lang w:eastAsia="en-US"/>
              </w:rPr>
              <w:t>Обеспечение рационального и эффективного использования муниципального имущества городского поселения Лянтор</w:t>
            </w:r>
          </w:p>
          <w:p w:rsidR="00712A08" w:rsidRPr="00712A08" w:rsidRDefault="00712A08" w:rsidP="005A4B77">
            <w:pPr>
              <w:jc w:val="both"/>
              <w:rPr>
                <w:rFonts w:eastAsia="Calibri"/>
                <w:lang w:eastAsia="en-US"/>
              </w:rPr>
            </w:pPr>
            <w:r w:rsidRPr="00712A08">
              <w:rPr>
                <w:rFonts w:eastAsia="Calibri"/>
                <w:lang w:eastAsia="en-US"/>
              </w:rPr>
              <w:t xml:space="preserve">2. </w:t>
            </w:r>
            <w:r w:rsidR="005A4B77" w:rsidRPr="005A4B77">
              <w:rPr>
                <w:rFonts w:eastAsia="Calibri"/>
                <w:lang w:eastAsia="en-US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712A08" w:rsidRPr="00712A08" w:rsidTr="000001A3">
        <w:trPr>
          <w:trHeight w:val="2405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A4B77" w:rsidRPr="005A4B77" w:rsidRDefault="001B3048" w:rsidP="005A4B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A4B77">
              <w:rPr>
                <w:rFonts w:eastAsia="Calibri"/>
                <w:lang w:eastAsia="en-US"/>
              </w:rPr>
              <w:t xml:space="preserve">. </w:t>
            </w:r>
            <w:r w:rsidR="005A4B77" w:rsidRPr="005A4B77">
              <w:rPr>
                <w:rFonts w:eastAsia="Calibri"/>
                <w:lang w:eastAsia="en-US"/>
              </w:rPr>
              <w:t>Сумма доходной части бюджета за счет неналоговых поступлений (в год)</w:t>
            </w:r>
            <w:r w:rsidR="009F6413">
              <w:rPr>
                <w:rFonts w:eastAsia="Calibri"/>
                <w:lang w:eastAsia="en-US"/>
              </w:rPr>
              <w:t>.</w:t>
            </w:r>
          </w:p>
          <w:p w:rsidR="009F6413" w:rsidRDefault="000001A3" w:rsidP="000001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0001A3">
              <w:rPr>
                <w:rFonts w:eastAsia="Calibri"/>
                <w:lang w:eastAsia="en-US"/>
              </w:rPr>
              <w:t>Количество объектов муниципального имущества, включенных в перечни имущественной поддержки (нарастающим итогом)</w:t>
            </w:r>
          </w:p>
          <w:p w:rsidR="009F6413" w:rsidRPr="00712A08" w:rsidRDefault="000001A3" w:rsidP="000001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A4B77">
              <w:rPr>
                <w:rFonts w:eastAsia="Calibri"/>
                <w:lang w:eastAsia="en-US"/>
              </w:rPr>
              <w:t xml:space="preserve">. </w:t>
            </w:r>
            <w:r w:rsidR="005A4B77" w:rsidRPr="005A4B77">
              <w:rPr>
                <w:rFonts w:eastAsia="Calibri"/>
                <w:lang w:eastAsia="en-US"/>
              </w:rPr>
              <w:t>Количество объектов недвижимости, в отношении которых проведена регистрация прав (нарастающим итогом).</w:t>
            </w:r>
          </w:p>
        </w:tc>
      </w:tr>
      <w:tr w:rsidR="00712A08" w:rsidRPr="00712A08" w:rsidTr="009E2D2A"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Сроки реализации муниципальной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программы</w:t>
            </w:r>
          </w:p>
        </w:tc>
        <w:tc>
          <w:tcPr>
            <w:tcW w:w="5137" w:type="dxa"/>
          </w:tcPr>
          <w:p w:rsidR="00712A08" w:rsidRPr="00712A08" w:rsidRDefault="00712A08" w:rsidP="005A4B77">
            <w:pPr>
              <w:autoSpaceDE w:val="0"/>
              <w:autoSpaceDN w:val="0"/>
              <w:adjustRightInd w:val="0"/>
              <w:jc w:val="both"/>
            </w:pPr>
            <w:r w:rsidRPr="00712A08">
              <w:t>20</w:t>
            </w:r>
            <w:r w:rsidR="005A4B77">
              <w:t>18</w:t>
            </w:r>
            <w:r w:rsidRPr="00712A08">
              <w:t>-202</w:t>
            </w:r>
            <w:r w:rsidR="005A4B77">
              <w:t>3</w:t>
            </w:r>
            <w:r w:rsidRPr="00712A08">
              <w:t xml:space="preserve"> год</w:t>
            </w:r>
            <w:r w:rsidR="005A4B77">
              <w:t>ы</w:t>
            </w:r>
          </w:p>
        </w:tc>
      </w:tr>
      <w:tr w:rsidR="00712A08" w:rsidRPr="00712A08" w:rsidTr="000001A3">
        <w:trPr>
          <w:trHeight w:val="3405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lastRenderedPageBreak/>
              <w:t>Финансовое обеспечение Муниципальной программы, в том числе: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 бюджета города;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 источники внутреннего финансирования;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собственных средств учреждения (предприятия);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средств, предоставленных бюджетом Сургутского района;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средств, предоставленных бюджетом ХМАО –Югры;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712A08" w:rsidRPr="000B1848" w:rsidRDefault="00712A08" w:rsidP="00712A08">
            <w:pPr>
              <w:jc w:val="both"/>
            </w:pPr>
            <w:r w:rsidRPr="00712A08">
              <w:t xml:space="preserve">Объём финансирования муниципальной </w:t>
            </w:r>
            <w:r w:rsidRPr="000B1848">
              <w:t>программы в 20</w:t>
            </w:r>
            <w:r w:rsidR="00617E5F" w:rsidRPr="000B1848">
              <w:t>18</w:t>
            </w:r>
            <w:r w:rsidRPr="000B1848">
              <w:t xml:space="preserve"> - 202</w:t>
            </w:r>
            <w:r w:rsidR="00617E5F" w:rsidRPr="000B1848">
              <w:t>3</w:t>
            </w:r>
            <w:r w:rsidRPr="000B1848">
              <w:t xml:space="preserve"> годах -  </w:t>
            </w:r>
          </w:p>
          <w:p w:rsidR="00712A08" w:rsidRPr="000B1848" w:rsidRDefault="004565E5" w:rsidP="00712A08">
            <w:pPr>
              <w:jc w:val="both"/>
            </w:pPr>
            <w:r w:rsidRPr="000B1848">
              <w:t>1</w:t>
            </w:r>
            <w:r w:rsidR="00712A08" w:rsidRPr="000B1848">
              <w:t> </w:t>
            </w:r>
            <w:r w:rsidRPr="000B1848">
              <w:t>607</w:t>
            </w:r>
            <w:r w:rsidR="00712A08" w:rsidRPr="000B1848">
              <w:t>,</w:t>
            </w:r>
            <w:r w:rsidR="005E59B8">
              <w:t>15</w:t>
            </w:r>
            <w:r w:rsidR="00712A08" w:rsidRPr="000B1848">
              <w:t xml:space="preserve"> тысяч рублей, в том числе:</w:t>
            </w:r>
          </w:p>
          <w:p w:rsidR="00712A08" w:rsidRPr="000B1848" w:rsidRDefault="00712A08" w:rsidP="00712A08">
            <w:pPr>
              <w:jc w:val="both"/>
            </w:pPr>
            <w:r w:rsidRPr="000B1848">
              <w:t xml:space="preserve">- за счёт средств бюджета городского поселения Лянтор – </w:t>
            </w:r>
            <w:r w:rsidR="006F048D" w:rsidRPr="000B1848">
              <w:t>1</w:t>
            </w:r>
            <w:r w:rsidRPr="000B1848">
              <w:t> </w:t>
            </w:r>
            <w:r w:rsidR="004565E5" w:rsidRPr="000B1848">
              <w:t>607</w:t>
            </w:r>
            <w:r w:rsidRPr="000B1848">
              <w:t>,</w:t>
            </w:r>
            <w:r w:rsidR="005E59B8">
              <w:t>15</w:t>
            </w:r>
            <w:r w:rsidRPr="000B1848">
              <w:t xml:space="preserve"> тысяч рублей;</w:t>
            </w:r>
          </w:p>
          <w:p w:rsidR="00712A08" w:rsidRPr="000B1848" w:rsidRDefault="00712A08" w:rsidP="00712A08">
            <w:pPr>
              <w:ind w:left="-55" w:firstLine="55"/>
              <w:jc w:val="both"/>
            </w:pPr>
            <w:r w:rsidRPr="000B1848">
              <w:t>Объём финансирования по годам:</w:t>
            </w:r>
          </w:p>
          <w:p w:rsidR="00712A08" w:rsidRPr="000B1848" w:rsidRDefault="00712A08" w:rsidP="00712A08">
            <w:pPr>
              <w:ind w:left="-55" w:firstLine="55"/>
              <w:jc w:val="both"/>
            </w:pPr>
            <w:r w:rsidRPr="000B1848">
              <w:t>- 20</w:t>
            </w:r>
            <w:r w:rsidR="00BC7354" w:rsidRPr="000B1848">
              <w:t>18</w:t>
            </w:r>
            <w:r w:rsidRPr="000B1848">
              <w:t xml:space="preserve"> год – </w:t>
            </w:r>
            <w:r w:rsidR="003224D2" w:rsidRPr="000B1848">
              <w:t>242,00</w:t>
            </w:r>
            <w:r w:rsidRPr="000B1848">
              <w:t xml:space="preserve"> тысяч рублей;</w:t>
            </w:r>
          </w:p>
          <w:p w:rsidR="00712A08" w:rsidRPr="000B1848" w:rsidRDefault="00712A08" w:rsidP="00712A08">
            <w:pPr>
              <w:ind w:left="-55" w:firstLine="55"/>
              <w:jc w:val="both"/>
            </w:pPr>
            <w:r w:rsidRPr="000B1848">
              <w:t>- 20</w:t>
            </w:r>
            <w:r w:rsidR="00BC7354" w:rsidRPr="000B1848">
              <w:t>19</w:t>
            </w:r>
            <w:r w:rsidRPr="000B1848">
              <w:t xml:space="preserve"> год – </w:t>
            </w:r>
            <w:r w:rsidR="003224D2" w:rsidRPr="000B1848">
              <w:t>279,9</w:t>
            </w:r>
            <w:r w:rsidR="000001A3">
              <w:t>4</w:t>
            </w:r>
            <w:r w:rsidR="003224D2" w:rsidRPr="000B1848">
              <w:t xml:space="preserve"> </w:t>
            </w:r>
            <w:r w:rsidRPr="000B1848">
              <w:t>тысяч рублей;</w:t>
            </w:r>
          </w:p>
          <w:p w:rsidR="00712A08" w:rsidRPr="000B1848" w:rsidRDefault="00712A08" w:rsidP="00712A08">
            <w:pPr>
              <w:ind w:left="-55" w:firstLine="55"/>
              <w:jc w:val="both"/>
            </w:pPr>
            <w:r w:rsidRPr="000B1848">
              <w:t>- 202</w:t>
            </w:r>
            <w:r w:rsidR="00BC7354" w:rsidRPr="000B1848">
              <w:t>0</w:t>
            </w:r>
            <w:r w:rsidRPr="000B1848">
              <w:t xml:space="preserve"> год – </w:t>
            </w:r>
            <w:r w:rsidR="003224D2" w:rsidRPr="000B1848">
              <w:t>164,</w:t>
            </w:r>
            <w:r w:rsidR="000001A3">
              <w:t>90</w:t>
            </w:r>
            <w:r w:rsidRPr="000B1848">
              <w:t xml:space="preserve"> тысяч рублей;</w:t>
            </w:r>
            <w:r w:rsidRPr="000B1848">
              <w:rPr>
                <w:color w:val="FF0000"/>
              </w:rPr>
              <w:t xml:space="preserve"> </w:t>
            </w:r>
          </w:p>
          <w:p w:rsidR="00712A08" w:rsidRPr="000B1848" w:rsidRDefault="00712A08" w:rsidP="00712A08">
            <w:pPr>
              <w:ind w:left="-55" w:firstLine="55"/>
              <w:jc w:val="both"/>
            </w:pPr>
            <w:r w:rsidRPr="000B1848">
              <w:t>- 202</w:t>
            </w:r>
            <w:r w:rsidR="00BC7354" w:rsidRPr="000B1848">
              <w:t>1</w:t>
            </w:r>
            <w:r w:rsidRPr="000B1848">
              <w:t xml:space="preserve"> год – </w:t>
            </w:r>
            <w:r w:rsidR="003224D2" w:rsidRPr="000B1848">
              <w:t>339,47</w:t>
            </w:r>
            <w:r w:rsidR="001C3492" w:rsidRPr="000B1848">
              <w:t xml:space="preserve"> </w:t>
            </w:r>
            <w:r w:rsidRPr="000B1848">
              <w:t>тысяч рублей;</w:t>
            </w:r>
          </w:p>
          <w:p w:rsidR="00BC7354" w:rsidRPr="000B1848" w:rsidRDefault="00BC7354" w:rsidP="00712A08">
            <w:pPr>
              <w:ind w:left="-55" w:firstLine="55"/>
              <w:jc w:val="both"/>
            </w:pPr>
            <w:r w:rsidRPr="000B1848">
              <w:t xml:space="preserve">- 2022 год – </w:t>
            </w:r>
            <w:r w:rsidR="006F048D" w:rsidRPr="000B1848">
              <w:t xml:space="preserve">296,62 </w:t>
            </w:r>
            <w:r w:rsidRPr="000B1848">
              <w:t>тысяч рублей;</w:t>
            </w:r>
          </w:p>
          <w:p w:rsidR="00712A08" w:rsidRPr="00712A08" w:rsidRDefault="00712A08" w:rsidP="006D7C34">
            <w:pPr>
              <w:ind w:left="-55" w:firstLine="55"/>
              <w:jc w:val="both"/>
            </w:pPr>
            <w:r w:rsidRPr="000B1848">
              <w:t>- 202</w:t>
            </w:r>
            <w:r w:rsidR="00BC7354" w:rsidRPr="000B1848">
              <w:t>3</w:t>
            </w:r>
            <w:r w:rsidRPr="000B1848">
              <w:t xml:space="preserve"> год – </w:t>
            </w:r>
            <w:r w:rsidR="006F048D" w:rsidRPr="000B1848">
              <w:t>284</w:t>
            </w:r>
            <w:r w:rsidRPr="000B1848">
              <w:t>,</w:t>
            </w:r>
            <w:r w:rsidR="006D7C34">
              <w:t>22</w:t>
            </w:r>
            <w:r w:rsidRPr="000B1848">
              <w:t xml:space="preserve"> тысяч рублей</w:t>
            </w:r>
            <w:r w:rsidRPr="006F048D">
              <w:t>.</w:t>
            </w:r>
          </w:p>
        </w:tc>
      </w:tr>
      <w:tr w:rsidR="00712A08" w:rsidRPr="000B1848" w:rsidTr="009E2D2A"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8B7DB9" w:rsidRPr="000B1848" w:rsidRDefault="008B7DB9" w:rsidP="008B7DB9">
            <w:pPr>
              <w:jc w:val="both"/>
              <w:rPr>
                <w:rFonts w:eastAsia="Calibri"/>
                <w:lang w:eastAsia="en-US"/>
              </w:rPr>
            </w:pPr>
            <w:r w:rsidRPr="000B1848">
              <w:rPr>
                <w:rFonts w:eastAsia="Calibri"/>
                <w:lang w:eastAsia="en-US"/>
              </w:rPr>
              <w:t xml:space="preserve">1. Сохранение суммы доходной части бюджета за счет неналоговых поступлений (в год) в размере </w:t>
            </w:r>
            <w:r w:rsidR="004565E5" w:rsidRPr="000B1848">
              <w:rPr>
                <w:rFonts w:eastAsia="Calibri"/>
                <w:lang w:eastAsia="en-US"/>
              </w:rPr>
              <w:t>44 13</w:t>
            </w:r>
            <w:r w:rsidRPr="000B1848">
              <w:rPr>
                <w:rFonts w:eastAsia="Calibri"/>
                <w:lang w:eastAsia="en-US"/>
              </w:rPr>
              <w:t>4</w:t>
            </w:r>
            <w:r w:rsidR="004565E5" w:rsidRPr="000B1848">
              <w:rPr>
                <w:rFonts w:eastAsia="Calibri"/>
                <w:lang w:eastAsia="en-US"/>
              </w:rPr>
              <w:t>,91</w:t>
            </w:r>
            <w:r w:rsidRPr="000B1848">
              <w:rPr>
                <w:rFonts w:eastAsia="Calibri"/>
                <w:lang w:eastAsia="en-US"/>
              </w:rPr>
              <w:t xml:space="preserve"> тысяч рублей.</w:t>
            </w:r>
          </w:p>
          <w:p w:rsidR="00F34210" w:rsidRPr="000B1848" w:rsidRDefault="00F34210" w:rsidP="008B7DB9">
            <w:pPr>
              <w:jc w:val="both"/>
              <w:rPr>
                <w:rFonts w:eastAsia="Calibri"/>
                <w:lang w:eastAsia="en-US"/>
              </w:rPr>
            </w:pPr>
            <w:r w:rsidRPr="000B1848">
              <w:rPr>
                <w:rFonts w:eastAsia="Calibri"/>
                <w:lang w:eastAsia="en-US"/>
              </w:rPr>
              <w:t>2. Повышение количества объектов муниципального имущества, включенных в перечни имущественной поддержки (нарастающим итогом) с 2 до 12 единиц.</w:t>
            </w:r>
          </w:p>
          <w:p w:rsidR="00F34210" w:rsidRPr="000B1848" w:rsidRDefault="00F34210" w:rsidP="008B7DB9">
            <w:pPr>
              <w:jc w:val="both"/>
              <w:rPr>
                <w:rFonts w:eastAsia="Calibri"/>
                <w:lang w:eastAsia="en-US"/>
              </w:rPr>
            </w:pPr>
            <w:r w:rsidRPr="000B1848">
              <w:rPr>
                <w:rFonts w:eastAsia="Calibri"/>
                <w:lang w:eastAsia="en-US"/>
              </w:rPr>
              <w:t>3. Повышение количества заключенных сделок (договоры, соглашения и т.д.) (нарастающим итогом) с 94 до 4</w:t>
            </w:r>
            <w:r w:rsidR="009E0DB6" w:rsidRPr="000B1848">
              <w:rPr>
                <w:rFonts w:eastAsia="Calibri"/>
                <w:lang w:eastAsia="en-US"/>
              </w:rPr>
              <w:t>73</w:t>
            </w:r>
            <w:r w:rsidRPr="000B1848">
              <w:rPr>
                <w:rFonts w:eastAsia="Calibri"/>
                <w:lang w:eastAsia="en-US"/>
              </w:rPr>
              <w:t xml:space="preserve"> единиц.</w:t>
            </w:r>
          </w:p>
          <w:p w:rsidR="00F34210" w:rsidRPr="000B1848" w:rsidRDefault="00F34210" w:rsidP="008B7DB9">
            <w:pPr>
              <w:jc w:val="both"/>
              <w:rPr>
                <w:rFonts w:eastAsia="Calibri"/>
                <w:lang w:eastAsia="en-US"/>
              </w:rPr>
            </w:pPr>
            <w:r w:rsidRPr="000B1848">
              <w:rPr>
                <w:rFonts w:eastAsia="Calibri"/>
                <w:lang w:eastAsia="en-US"/>
              </w:rPr>
              <w:t>4. Повышение количества объектов, в отношении которых проведена оценка рыночной стоимости для решения вопросов местного значения (нарастающим итогом) с 14 до 200 единиц.</w:t>
            </w:r>
          </w:p>
          <w:p w:rsidR="00712A08" w:rsidRPr="000B1848" w:rsidRDefault="00F34210" w:rsidP="008B7DB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1848">
              <w:rPr>
                <w:rFonts w:eastAsia="Calibri"/>
                <w:lang w:eastAsia="en-US"/>
              </w:rPr>
              <w:t xml:space="preserve">5. </w:t>
            </w:r>
            <w:r w:rsidR="008B7DB9" w:rsidRPr="000B1848">
              <w:rPr>
                <w:rFonts w:eastAsia="Calibri"/>
                <w:lang w:eastAsia="en-US"/>
              </w:rPr>
              <w:t xml:space="preserve">Повышение количества объектов недвижимости, в отношении которых проведена регистрация прав (нарастающим итогом) со 102 до </w:t>
            </w:r>
            <w:r w:rsidR="003B646C" w:rsidRPr="000B1848">
              <w:rPr>
                <w:rFonts w:eastAsia="Calibri"/>
                <w:lang w:eastAsia="en-US"/>
              </w:rPr>
              <w:t>640</w:t>
            </w:r>
            <w:r w:rsidR="008B7DB9" w:rsidRPr="000B1848">
              <w:rPr>
                <w:rFonts w:eastAsia="Calibri"/>
                <w:lang w:eastAsia="en-US"/>
              </w:rPr>
              <w:t xml:space="preserve"> единиц.</w:t>
            </w:r>
          </w:p>
          <w:p w:rsidR="00F34210" w:rsidRPr="000B1848" w:rsidRDefault="00F34210" w:rsidP="00F34210">
            <w:pPr>
              <w:autoSpaceDE w:val="0"/>
              <w:autoSpaceDN w:val="0"/>
              <w:adjustRightInd w:val="0"/>
              <w:jc w:val="both"/>
            </w:pPr>
            <w:r w:rsidRPr="000B1848">
              <w:rPr>
                <w:rFonts w:eastAsia="Calibri"/>
                <w:lang w:eastAsia="en-US"/>
              </w:rPr>
              <w:t xml:space="preserve">6. Увеличение площади земельных участков, в отношении которых осуществлен государственный кадастровый учет (нарастающим итогом) с 37 811 </w:t>
            </w:r>
            <w:proofErr w:type="spellStart"/>
            <w:r w:rsidRPr="000B1848">
              <w:rPr>
                <w:rFonts w:eastAsia="Calibri"/>
                <w:lang w:eastAsia="en-US"/>
              </w:rPr>
              <w:t>кв.м</w:t>
            </w:r>
            <w:proofErr w:type="spellEnd"/>
            <w:r w:rsidRPr="000B1848">
              <w:rPr>
                <w:rFonts w:eastAsia="Calibri"/>
                <w:lang w:eastAsia="en-US"/>
              </w:rPr>
              <w:t xml:space="preserve">. до 158 696 </w:t>
            </w:r>
            <w:proofErr w:type="spellStart"/>
            <w:r w:rsidRPr="000B1848">
              <w:rPr>
                <w:rFonts w:eastAsia="Calibri"/>
                <w:lang w:eastAsia="en-US"/>
              </w:rPr>
              <w:t>кв.м</w:t>
            </w:r>
            <w:proofErr w:type="spellEnd"/>
            <w:r w:rsidRPr="000B1848">
              <w:rPr>
                <w:rFonts w:eastAsia="Calibri"/>
                <w:lang w:eastAsia="en-US"/>
              </w:rPr>
              <w:t xml:space="preserve">. </w:t>
            </w:r>
          </w:p>
        </w:tc>
      </w:tr>
      <w:tr w:rsidR="00712A08" w:rsidRPr="00712A08" w:rsidTr="00BC7354">
        <w:trPr>
          <w:trHeight w:val="382"/>
        </w:trPr>
        <w:tc>
          <w:tcPr>
            <w:tcW w:w="4786" w:type="dxa"/>
          </w:tcPr>
          <w:p w:rsidR="00712A08" w:rsidRPr="00712A08" w:rsidRDefault="00712A08" w:rsidP="00BC7354">
            <w:pPr>
              <w:autoSpaceDE w:val="0"/>
              <w:autoSpaceDN w:val="0"/>
              <w:adjustRightInd w:val="0"/>
            </w:pPr>
            <w:r w:rsidRPr="00712A08">
              <w:t>Подпрограммы муниципальной программы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9E2D2A">
        <w:trPr>
          <w:trHeight w:val="417"/>
        </w:trPr>
        <w:tc>
          <w:tcPr>
            <w:tcW w:w="4786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>Портфели проектов, проекты,</w:t>
            </w:r>
          </w:p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 направленные, в том числе </w:t>
            </w:r>
          </w:p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8649D2">
        <w:trPr>
          <w:trHeight w:val="2322"/>
        </w:trPr>
        <w:tc>
          <w:tcPr>
            <w:tcW w:w="4786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lastRenderedPageBreak/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их финансового обеспечения   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</w:tbl>
    <w:p w:rsidR="00712A08" w:rsidRDefault="00712A08" w:rsidP="0058774A">
      <w:pPr>
        <w:ind w:left="-142"/>
        <w:jc w:val="center"/>
        <w:sectPr w:rsidR="00712A08" w:rsidSect="008649D2">
          <w:footerReference w:type="even" r:id="rId11"/>
          <w:footerReference w:type="default" r:id="rId12"/>
          <w:pgSz w:w="11906" w:h="16838"/>
          <w:pgMar w:top="1134" w:right="567" w:bottom="851" w:left="1134" w:header="709" w:footer="57" w:gutter="0"/>
          <w:cols w:space="708"/>
          <w:docGrid w:linePitch="360"/>
        </w:sectPr>
      </w:pPr>
    </w:p>
    <w:p w:rsidR="0070064F" w:rsidRDefault="0070064F" w:rsidP="0058774A">
      <w:pPr>
        <w:ind w:left="12333"/>
        <w:rPr>
          <w:bCs/>
          <w:sz w:val="28"/>
          <w:szCs w:val="28"/>
        </w:rPr>
      </w:pPr>
    </w:p>
    <w:p w:rsidR="0070064F" w:rsidRDefault="0070064F" w:rsidP="0070064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Cs/>
          <w:iCs/>
          <w:sz w:val="28"/>
        </w:rPr>
      </w:pPr>
      <w:r w:rsidRPr="0070064F">
        <w:rPr>
          <w:bCs/>
          <w:iCs/>
          <w:sz w:val="28"/>
        </w:rPr>
        <w:t>1. Общие положения</w:t>
      </w:r>
    </w:p>
    <w:p w:rsidR="0070064F" w:rsidRPr="0070064F" w:rsidRDefault="0070062E" w:rsidP="0070064F">
      <w:pPr>
        <w:keepNext/>
        <w:widowControl w:val="0"/>
        <w:autoSpaceDE w:val="0"/>
        <w:autoSpaceDN w:val="0"/>
        <w:adjustRightInd w:val="0"/>
        <w:spacing w:before="240" w:after="60"/>
        <w:ind w:firstLine="708"/>
        <w:jc w:val="both"/>
        <w:outlineLvl w:val="1"/>
        <w:rPr>
          <w:bCs/>
          <w:iCs/>
          <w:sz w:val="28"/>
        </w:rPr>
      </w:pPr>
      <w:r w:rsidRPr="0070062E">
        <w:rPr>
          <w:bCs/>
          <w:iCs/>
          <w:sz w:val="28"/>
        </w:rPr>
        <w:t xml:space="preserve">1.1. </w:t>
      </w:r>
      <w:r w:rsidR="0070064F" w:rsidRPr="0070062E">
        <w:rPr>
          <w:bCs/>
          <w:iCs/>
          <w:sz w:val="28"/>
        </w:rPr>
        <w:t xml:space="preserve">Муниципальная программа городского поселения Лянтор «Управление муниципальным имуществом городского поселения Лянтор на 2018-2023 годы» (далее – муниципальная программа) разработана в целях </w:t>
      </w:r>
      <w:r w:rsidR="0070064F" w:rsidRPr="00367FD4">
        <w:rPr>
          <w:bCs/>
          <w:iCs/>
          <w:sz w:val="28"/>
        </w:rPr>
        <w:t>реализации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"О государственной регистрации недвижимости", Федерального закона от 21.12.20</w:t>
      </w:r>
      <w:r w:rsidR="00367FD4" w:rsidRPr="00367FD4">
        <w:rPr>
          <w:bCs/>
          <w:iCs/>
          <w:sz w:val="28"/>
        </w:rPr>
        <w:t>0</w:t>
      </w:r>
      <w:r w:rsidR="0070064F" w:rsidRPr="00367FD4">
        <w:rPr>
          <w:bCs/>
          <w:iCs/>
          <w:sz w:val="28"/>
        </w:rPr>
        <w:t>1 № 178-ФЗ «О приватизации государственного и муниципального имущества», Федерального закона от 29.07.1998 № 135-ФЗ «Об оценочной деятельности в Российской Федерации»</w:t>
      </w:r>
      <w:r w:rsidR="0070064F" w:rsidRPr="0070064F">
        <w:rPr>
          <w:bCs/>
          <w:iCs/>
          <w:sz w:val="28"/>
        </w:rPr>
        <w:t>,</w:t>
      </w:r>
      <w:r w:rsidR="0070064F" w:rsidRPr="0070064F">
        <w:t xml:space="preserve"> </w:t>
      </w:r>
      <w:r w:rsidR="0070064F" w:rsidRPr="0070064F">
        <w:rPr>
          <w:bCs/>
          <w:iCs/>
          <w:sz w:val="28"/>
        </w:rPr>
        <w:t>Устава городского поселения Лянтор.</w:t>
      </w:r>
    </w:p>
    <w:p w:rsidR="005E1A5E" w:rsidRDefault="0070064F" w:rsidP="0070062E">
      <w:pPr>
        <w:ind w:firstLine="708"/>
        <w:jc w:val="both"/>
        <w:rPr>
          <w:color w:val="000000"/>
          <w:sz w:val="28"/>
          <w:szCs w:val="28"/>
        </w:rPr>
      </w:pPr>
      <w:r w:rsidRPr="0070064F">
        <w:rPr>
          <w:color w:val="000000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70064F" w:rsidRPr="0070064F" w:rsidRDefault="0070064F" w:rsidP="0070064F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</w:p>
    <w:p w:rsidR="0070064F" w:rsidRPr="0070064F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70064F" w:rsidRPr="0070064F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F37A7C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имущества, условие эффективного управления ресурсами есть оформление в установленном порядке документов, подтверждающих право на объекты недвижимости, а также ведение единого, полного учета объектов казны.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F37A7C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lastRenderedPageBreak/>
        <w:t>В соответствии с требованиями законодательства для регистрации права собственности на объекты недвижимости необходимы технические паспорта на объекты капитального строительства и кадастровые планы на земельные участки под ними. Таким образом, регистрация прав на объекты недвижимого имущества невозможна без проведения кадастровых работ и, в свою очередь, регистрация прав на земельные участки не осуществляется без оформления соответствующих прав на объект капитального строительства, а оценка объекта недвижимости невозможна без технической инвентаризации. В соответствии с Законом Ханты-Мансийского автономного округа – Югры от 13.12.2007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 в течение 2007-2016 годов в собственность городского поселения Лянтор было передано 2</w:t>
      </w:r>
      <w:r w:rsidR="00F37A7C">
        <w:rPr>
          <w:sz w:val="28"/>
          <w:szCs w:val="28"/>
        </w:rPr>
        <w:t xml:space="preserve"> </w:t>
      </w:r>
      <w:r w:rsidRPr="0070064F">
        <w:rPr>
          <w:sz w:val="28"/>
          <w:szCs w:val="28"/>
        </w:rPr>
        <w:t xml:space="preserve">087 объектов, из них 47 единиц – нежилые здания, помещения, 29 единиц </w:t>
      </w:r>
      <w:r w:rsidR="00F37A7C">
        <w:rPr>
          <w:sz w:val="28"/>
          <w:szCs w:val="28"/>
        </w:rPr>
        <w:t>–</w:t>
      </w:r>
      <w:r w:rsidRPr="0070064F">
        <w:rPr>
          <w:sz w:val="28"/>
          <w:szCs w:val="28"/>
        </w:rPr>
        <w:t xml:space="preserve"> авто</w:t>
      </w:r>
      <w:r w:rsidR="00F37A7C">
        <w:rPr>
          <w:sz w:val="28"/>
          <w:szCs w:val="28"/>
        </w:rPr>
        <w:t xml:space="preserve">мобильные </w:t>
      </w:r>
      <w:r w:rsidRPr="0070064F">
        <w:rPr>
          <w:sz w:val="28"/>
          <w:szCs w:val="28"/>
        </w:rPr>
        <w:t>дороги, 20 единиц - сооружения, 59 единиц - объекты сферы жилищно-коммунального хозяйства, 2</w:t>
      </w:r>
      <w:r w:rsidR="00F37A7C">
        <w:rPr>
          <w:sz w:val="28"/>
          <w:szCs w:val="28"/>
        </w:rPr>
        <w:t xml:space="preserve"> </w:t>
      </w:r>
      <w:r w:rsidRPr="0070064F">
        <w:rPr>
          <w:sz w:val="28"/>
          <w:szCs w:val="28"/>
        </w:rPr>
        <w:t>040 единиц – жилые помещения (квартиры, комнаты, жилые дома, общежития).</w:t>
      </w:r>
    </w:p>
    <w:p w:rsidR="0070064F" w:rsidRPr="0070064F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 xml:space="preserve"> При этом не все переданные в муниципальную собственность объекты капитального строительства имели надлежаще оформленную техническую документацию (технические и кадастровые паспорта на здания и земельные участки). </w:t>
      </w:r>
      <w:r w:rsidR="00F37A7C">
        <w:rPr>
          <w:sz w:val="28"/>
          <w:szCs w:val="28"/>
        </w:rPr>
        <w:t xml:space="preserve">Управлением градостроительства, </w:t>
      </w:r>
      <w:r w:rsidRPr="0070064F">
        <w:rPr>
          <w:sz w:val="28"/>
          <w:szCs w:val="28"/>
        </w:rPr>
        <w:t>имущественных и земельных отношений пров</w:t>
      </w:r>
      <w:r w:rsidR="00F37A7C">
        <w:rPr>
          <w:sz w:val="28"/>
          <w:szCs w:val="28"/>
        </w:rPr>
        <w:t>о</w:t>
      </w:r>
      <w:r w:rsidRPr="0070064F">
        <w:rPr>
          <w:sz w:val="28"/>
          <w:szCs w:val="28"/>
        </w:rPr>
        <w:t>д</w:t>
      </w:r>
      <w:r w:rsidR="00F37A7C">
        <w:rPr>
          <w:sz w:val="28"/>
          <w:szCs w:val="28"/>
        </w:rPr>
        <w:t>ится</w:t>
      </w:r>
      <w:r w:rsidRPr="0070064F">
        <w:rPr>
          <w:sz w:val="28"/>
          <w:szCs w:val="28"/>
        </w:rPr>
        <w:t xml:space="preserve"> работа по регистрации прав на недвижимое имущество и формированию земельных участков под ними.</w:t>
      </w:r>
    </w:p>
    <w:p w:rsidR="0070064F" w:rsidRPr="0070064F" w:rsidRDefault="0070064F" w:rsidP="0070064F">
      <w:pPr>
        <w:jc w:val="both"/>
        <w:rPr>
          <w:sz w:val="28"/>
          <w:szCs w:val="28"/>
        </w:rPr>
      </w:pPr>
      <w:r w:rsidRPr="0070064F">
        <w:rPr>
          <w:sz w:val="28"/>
          <w:szCs w:val="28"/>
        </w:rPr>
        <w:t xml:space="preserve"> </w:t>
      </w:r>
      <w:r w:rsidR="00F37A7C">
        <w:rPr>
          <w:sz w:val="28"/>
          <w:szCs w:val="28"/>
        </w:rPr>
        <w:tab/>
      </w:r>
      <w:r w:rsidRPr="0070064F">
        <w:rPr>
          <w:sz w:val="28"/>
          <w:szCs w:val="28"/>
        </w:rPr>
        <w:t>По состоянию на 31 августа 2017 года 16 объектов требуют осуществления государственной регистрации права собственности. Зарегистрированы права на 149 объектов недвижимости, что составляет 87,7 % от общего числа объектов, внесенных в реестр муниципального имущества городского поселения Лянтор (за исключением жилых помещений). 43 объекта недвижимости требуют проведения межевания земельных участков и постановки их на кадастровый учет, что составляет 33,9 % от общего числа муниципальных земельных участков. Поставлено на кадастровый учет 84 участка, что составляет 66,1 % от общего количества.</w:t>
      </w:r>
    </w:p>
    <w:p w:rsidR="0070064F" w:rsidRPr="0070064F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недвижимости.</w:t>
      </w:r>
    </w:p>
    <w:p w:rsidR="0070064F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Свыше 80 процентов зданий, строений, сооружений, отдельных помещений имеют устаревшие технические паспорта или вообще не проходили техническую инвентаризацию.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- документов, подтверждающих факт существования объекта недвижимости.</w:t>
      </w:r>
    </w:p>
    <w:p w:rsidR="00F37A7C" w:rsidRDefault="00F37A7C" w:rsidP="0070062E">
      <w:pPr>
        <w:ind w:firstLine="708"/>
        <w:jc w:val="both"/>
        <w:rPr>
          <w:sz w:val="28"/>
          <w:szCs w:val="28"/>
        </w:rPr>
      </w:pPr>
      <w:r w:rsidRPr="00F37A7C">
        <w:rPr>
          <w:sz w:val="28"/>
          <w:szCs w:val="28"/>
        </w:rPr>
        <w:t>1.3. Цель муниципальной программы.</w:t>
      </w:r>
    </w:p>
    <w:p w:rsidR="00F37A7C" w:rsidRDefault="00F37A7C" w:rsidP="00F37A7C">
      <w:pPr>
        <w:ind w:firstLine="708"/>
        <w:jc w:val="both"/>
        <w:rPr>
          <w:sz w:val="28"/>
          <w:szCs w:val="28"/>
        </w:rPr>
      </w:pPr>
      <w:r w:rsidRPr="00F37A7C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 п</w:t>
      </w:r>
      <w:r w:rsidRPr="00F37A7C">
        <w:rPr>
          <w:sz w:val="28"/>
          <w:szCs w:val="28"/>
        </w:rPr>
        <w:t>рограммы – повышение эффективности управления муниципальн</w:t>
      </w:r>
      <w:r>
        <w:rPr>
          <w:sz w:val="28"/>
          <w:szCs w:val="28"/>
        </w:rPr>
        <w:t>ым</w:t>
      </w:r>
      <w:r w:rsidRPr="00F37A7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F37A7C">
        <w:rPr>
          <w:sz w:val="28"/>
          <w:szCs w:val="28"/>
        </w:rPr>
        <w:t xml:space="preserve"> городского поселения Лянтор.</w:t>
      </w:r>
    </w:p>
    <w:p w:rsidR="00F37A7C" w:rsidRPr="00C664A9" w:rsidRDefault="00F37A7C" w:rsidP="0070062E">
      <w:pPr>
        <w:ind w:firstLine="708"/>
        <w:rPr>
          <w:sz w:val="28"/>
          <w:szCs w:val="28"/>
        </w:rPr>
      </w:pPr>
      <w:r w:rsidRPr="00C664A9">
        <w:rPr>
          <w:sz w:val="28"/>
          <w:szCs w:val="28"/>
        </w:rPr>
        <w:lastRenderedPageBreak/>
        <w:t>1.4. Показатели конечных результатов цели муниципальной программы.</w:t>
      </w:r>
    </w:p>
    <w:p w:rsidR="00B418F4" w:rsidRDefault="00F37A7C" w:rsidP="00373BB5">
      <w:pPr>
        <w:tabs>
          <w:tab w:val="left" w:pos="1296"/>
        </w:tabs>
        <w:ind w:firstLine="708"/>
        <w:jc w:val="both"/>
        <w:rPr>
          <w:sz w:val="28"/>
          <w:szCs w:val="28"/>
        </w:rPr>
      </w:pPr>
      <w:r w:rsidRPr="00C664A9">
        <w:rPr>
          <w:sz w:val="28"/>
          <w:szCs w:val="28"/>
        </w:rPr>
        <w:t>Показател</w:t>
      </w:r>
      <w:r w:rsidR="00B418F4">
        <w:rPr>
          <w:sz w:val="28"/>
          <w:szCs w:val="28"/>
        </w:rPr>
        <w:t>е</w:t>
      </w:r>
      <w:r w:rsidRPr="00C664A9">
        <w:rPr>
          <w:sz w:val="28"/>
          <w:szCs w:val="28"/>
        </w:rPr>
        <w:t>м конечных результатов данной цели муниципальной программы явля</w:t>
      </w:r>
      <w:r w:rsidR="00B418F4">
        <w:rPr>
          <w:sz w:val="28"/>
          <w:szCs w:val="28"/>
        </w:rPr>
        <w:t>е</w:t>
      </w:r>
      <w:r w:rsidRPr="00C664A9">
        <w:rPr>
          <w:sz w:val="28"/>
          <w:szCs w:val="28"/>
        </w:rPr>
        <w:t>тся</w:t>
      </w:r>
      <w:r w:rsidR="00B418F4">
        <w:rPr>
          <w:sz w:val="28"/>
          <w:szCs w:val="28"/>
        </w:rPr>
        <w:t xml:space="preserve"> с</w:t>
      </w:r>
      <w:r w:rsidR="00B418F4" w:rsidRPr="00B418F4">
        <w:rPr>
          <w:sz w:val="28"/>
          <w:szCs w:val="28"/>
        </w:rPr>
        <w:t>умма доходной части бюджета за счет неналоговых поступлений (в год)</w:t>
      </w:r>
      <w:r w:rsidR="00B418F4">
        <w:rPr>
          <w:sz w:val="28"/>
          <w:szCs w:val="28"/>
        </w:rPr>
        <w:t>.</w:t>
      </w:r>
    </w:p>
    <w:p w:rsidR="00D17CD6" w:rsidRPr="00B418F4" w:rsidRDefault="00D17CD6" w:rsidP="00B418F4">
      <w:pPr>
        <w:ind w:firstLine="708"/>
        <w:jc w:val="both"/>
        <w:rPr>
          <w:sz w:val="28"/>
          <w:szCs w:val="28"/>
        </w:rPr>
      </w:pPr>
      <w:r w:rsidRPr="00B418F4">
        <w:rPr>
          <w:sz w:val="28"/>
          <w:szCs w:val="28"/>
        </w:rPr>
        <w:t>Целевые (плановые) значения показател</w:t>
      </w:r>
      <w:r w:rsidR="0031577A">
        <w:rPr>
          <w:sz w:val="28"/>
          <w:szCs w:val="28"/>
        </w:rPr>
        <w:t>я</w:t>
      </w:r>
      <w:r w:rsidRPr="00B418F4">
        <w:rPr>
          <w:sz w:val="28"/>
          <w:szCs w:val="28"/>
        </w:rPr>
        <w:t xml:space="preserve"> конечн</w:t>
      </w:r>
      <w:r w:rsidR="0031577A">
        <w:rPr>
          <w:sz w:val="28"/>
          <w:szCs w:val="28"/>
        </w:rPr>
        <w:t>ого</w:t>
      </w:r>
      <w:r w:rsidRPr="00B418F4">
        <w:rPr>
          <w:sz w:val="28"/>
          <w:szCs w:val="28"/>
        </w:rPr>
        <w:t xml:space="preserve"> результат</w:t>
      </w:r>
      <w:r w:rsidR="0031577A">
        <w:rPr>
          <w:sz w:val="28"/>
          <w:szCs w:val="28"/>
        </w:rPr>
        <w:t>а</w:t>
      </w:r>
      <w:r w:rsidRPr="00B418F4">
        <w:rPr>
          <w:sz w:val="28"/>
          <w:szCs w:val="28"/>
        </w:rPr>
        <w:t xml:space="preserve"> </w:t>
      </w:r>
      <w:r w:rsidR="0031577A" w:rsidRPr="00B418F4">
        <w:rPr>
          <w:sz w:val="28"/>
          <w:szCs w:val="28"/>
        </w:rPr>
        <w:t>цели муниципальной</w:t>
      </w:r>
      <w:r w:rsidRPr="00B418F4">
        <w:rPr>
          <w:sz w:val="28"/>
          <w:szCs w:val="28"/>
        </w:rPr>
        <w:t xml:space="preserve">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D17CD6" w:rsidRPr="004678A3" w:rsidRDefault="00D17CD6" w:rsidP="00D17CD6">
      <w:pPr>
        <w:ind w:firstLine="708"/>
        <w:jc w:val="both"/>
        <w:rPr>
          <w:sz w:val="28"/>
          <w:szCs w:val="28"/>
        </w:rPr>
      </w:pPr>
      <w:r w:rsidRPr="004678A3">
        <w:rPr>
          <w:sz w:val="28"/>
          <w:szCs w:val="28"/>
        </w:rPr>
        <w:t>Порядок определения фактическ</w:t>
      </w:r>
      <w:r w:rsidR="0031577A">
        <w:rPr>
          <w:sz w:val="28"/>
          <w:szCs w:val="28"/>
        </w:rPr>
        <w:t>ого</w:t>
      </w:r>
      <w:r w:rsidRPr="004678A3">
        <w:rPr>
          <w:sz w:val="28"/>
          <w:szCs w:val="28"/>
        </w:rPr>
        <w:t xml:space="preserve"> значени</w:t>
      </w:r>
      <w:r w:rsidR="0031577A">
        <w:rPr>
          <w:sz w:val="28"/>
          <w:szCs w:val="28"/>
        </w:rPr>
        <w:t>я</w:t>
      </w:r>
      <w:r w:rsidRPr="004678A3">
        <w:rPr>
          <w:sz w:val="28"/>
          <w:szCs w:val="28"/>
        </w:rPr>
        <w:t xml:space="preserve"> показател</w:t>
      </w:r>
      <w:r w:rsidR="0031577A">
        <w:rPr>
          <w:sz w:val="28"/>
          <w:szCs w:val="28"/>
        </w:rPr>
        <w:t>я</w:t>
      </w:r>
      <w:r w:rsidRPr="004678A3">
        <w:rPr>
          <w:sz w:val="28"/>
          <w:szCs w:val="28"/>
        </w:rPr>
        <w:t xml:space="preserve"> конечн</w:t>
      </w:r>
      <w:r w:rsidR="0031577A">
        <w:rPr>
          <w:sz w:val="28"/>
          <w:szCs w:val="28"/>
        </w:rPr>
        <w:t>ого</w:t>
      </w:r>
      <w:r w:rsidRPr="004678A3">
        <w:rPr>
          <w:sz w:val="28"/>
          <w:szCs w:val="28"/>
        </w:rPr>
        <w:t xml:space="preserve"> результат</w:t>
      </w:r>
      <w:r w:rsidR="0031577A">
        <w:rPr>
          <w:sz w:val="28"/>
          <w:szCs w:val="28"/>
        </w:rPr>
        <w:t>а</w:t>
      </w:r>
      <w:r w:rsidRPr="004678A3">
        <w:rPr>
          <w:sz w:val="28"/>
          <w:szCs w:val="28"/>
        </w:rPr>
        <w:t xml:space="preserve"> цели муниципальной программы: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04"/>
      </w:tblGrid>
      <w:tr w:rsidR="002059A3" w:rsidRPr="00E45A81" w:rsidTr="0070062E">
        <w:tc>
          <w:tcPr>
            <w:tcW w:w="3212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12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Расчёт показателя</w:t>
            </w:r>
          </w:p>
        </w:tc>
        <w:tc>
          <w:tcPr>
            <w:tcW w:w="3204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Источники данных для расчёта показателя</w:t>
            </w:r>
          </w:p>
        </w:tc>
      </w:tr>
      <w:tr w:rsidR="004678A3" w:rsidRPr="00D17CD6" w:rsidTr="0070062E">
        <w:tc>
          <w:tcPr>
            <w:tcW w:w="3212" w:type="dxa"/>
            <w:vAlign w:val="center"/>
          </w:tcPr>
          <w:p w:rsid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 xml:space="preserve">сумма доходной части бюджета за счет неналоговых поступлений </w:t>
            </w:r>
          </w:p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(в год)</w:t>
            </w:r>
          </w:p>
        </w:tc>
        <w:tc>
          <w:tcPr>
            <w:tcW w:w="3212" w:type="dxa"/>
            <w:vAlign w:val="center"/>
          </w:tcPr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суммирование неналоговых поступлений (в год), в том числе</w:t>
            </w:r>
            <w:r w:rsidR="00373BB5">
              <w:rPr>
                <w:rFonts w:ascii="Times New Roman" w:hAnsi="Times New Roman"/>
              </w:rPr>
              <w:t xml:space="preserve"> за</w:t>
            </w:r>
            <w:r w:rsidRPr="0031577A">
              <w:rPr>
                <w:rFonts w:ascii="Times New Roman" w:hAnsi="Times New Roman"/>
              </w:rPr>
              <w:t xml:space="preserve">: </w:t>
            </w:r>
          </w:p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- земельные участки, государственная собственность на которые не разграничена;</w:t>
            </w:r>
          </w:p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- муниципальное имущество.</w:t>
            </w:r>
          </w:p>
        </w:tc>
        <w:tc>
          <w:tcPr>
            <w:tcW w:w="3204" w:type="dxa"/>
            <w:vAlign w:val="center"/>
          </w:tcPr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утвержденный бюджет муниципального образования</w:t>
            </w:r>
          </w:p>
        </w:tc>
      </w:tr>
    </w:tbl>
    <w:p w:rsidR="002059A3" w:rsidRDefault="002059A3" w:rsidP="0070062E">
      <w:pPr>
        <w:ind w:firstLine="708"/>
        <w:jc w:val="both"/>
        <w:rPr>
          <w:sz w:val="28"/>
          <w:szCs w:val="28"/>
        </w:rPr>
      </w:pPr>
      <w:r w:rsidRPr="002059A3">
        <w:rPr>
          <w:sz w:val="28"/>
          <w:szCs w:val="28"/>
        </w:rPr>
        <w:t>1.5. Задачи муниципальной программы.</w:t>
      </w:r>
    </w:p>
    <w:p w:rsidR="00EB0271" w:rsidRDefault="00EB0271" w:rsidP="00EB0271">
      <w:pPr>
        <w:ind w:firstLine="708"/>
        <w:jc w:val="both"/>
        <w:rPr>
          <w:sz w:val="28"/>
          <w:szCs w:val="28"/>
        </w:rPr>
      </w:pPr>
      <w:r w:rsidRPr="00EB0271">
        <w:rPr>
          <w:sz w:val="28"/>
          <w:szCs w:val="28"/>
        </w:rPr>
        <w:t xml:space="preserve">Достижение цели планируется осуществить через реализацию </w:t>
      </w:r>
      <w:r>
        <w:rPr>
          <w:sz w:val="28"/>
          <w:szCs w:val="28"/>
        </w:rPr>
        <w:t>двух</w:t>
      </w:r>
      <w:r w:rsidRPr="00EB0271">
        <w:rPr>
          <w:sz w:val="28"/>
          <w:szCs w:val="28"/>
        </w:rPr>
        <w:t xml:space="preserve"> задач:</w:t>
      </w:r>
    </w:p>
    <w:p w:rsidR="00EB0271" w:rsidRDefault="00EB0271" w:rsidP="00EB0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271">
        <w:rPr>
          <w:sz w:val="28"/>
          <w:szCs w:val="28"/>
        </w:rPr>
        <w:t xml:space="preserve">обеспечение рационального и эффективного использования муниципального имущества </w:t>
      </w:r>
      <w:r w:rsidR="000001A3">
        <w:rPr>
          <w:sz w:val="28"/>
          <w:szCs w:val="28"/>
        </w:rPr>
        <w:t>городского поселения Лянтор</w:t>
      </w:r>
      <w:r w:rsidRPr="00EB0271">
        <w:rPr>
          <w:sz w:val="28"/>
          <w:szCs w:val="28"/>
        </w:rPr>
        <w:t xml:space="preserve"> </w:t>
      </w:r>
      <w:r w:rsidRPr="001B3048">
        <w:rPr>
          <w:sz w:val="28"/>
          <w:szCs w:val="28"/>
        </w:rPr>
        <w:t>(далее – Задача 1),</w:t>
      </w:r>
      <w:r w:rsidRPr="00EB0271">
        <w:rPr>
          <w:sz w:val="28"/>
          <w:szCs w:val="28"/>
        </w:rPr>
        <w:t xml:space="preserve"> включающее в себя осуществление распоряжения муниципальным имуществом </w:t>
      </w:r>
      <w:r>
        <w:rPr>
          <w:sz w:val="28"/>
          <w:szCs w:val="28"/>
        </w:rPr>
        <w:t xml:space="preserve">муниципального образования </w:t>
      </w:r>
      <w:r w:rsidRPr="00EB0271">
        <w:rPr>
          <w:sz w:val="28"/>
          <w:szCs w:val="28"/>
        </w:rPr>
        <w:t>и земельными участками, государственная собственность на которые не разграничена;</w:t>
      </w:r>
    </w:p>
    <w:p w:rsidR="00EB0271" w:rsidRDefault="00EB0271" w:rsidP="00EB0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271">
        <w:rPr>
          <w:sz w:val="28"/>
          <w:szCs w:val="28"/>
        </w:rPr>
        <w:t xml:space="preserve">совершенствование системы учета муниципального имущества </w:t>
      </w:r>
      <w:r w:rsidR="000001A3" w:rsidRPr="000001A3">
        <w:rPr>
          <w:sz w:val="28"/>
          <w:szCs w:val="28"/>
        </w:rPr>
        <w:t xml:space="preserve">городского поселения Лянтор </w:t>
      </w:r>
      <w:r w:rsidRPr="001B3048">
        <w:rPr>
          <w:sz w:val="28"/>
          <w:szCs w:val="28"/>
        </w:rPr>
        <w:t>(далее – Задача 2),</w:t>
      </w:r>
      <w:r w:rsidRPr="00EB0271">
        <w:rPr>
          <w:sz w:val="28"/>
          <w:szCs w:val="28"/>
        </w:rPr>
        <w:t xml:space="preserve"> включающее в себя обеспечение кадастрового учёта недвижимого имущества и государственной регистрации прав на него при решении вопросов местного значения</w:t>
      </w:r>
      <w:r>
        <w:rPr>
          <w:sz w:val="28"/>
          <w:szCs w:val="28"/>
        </w:rPr>
        <w:t>.</w:t>
      </w:r>
    </w:p>
    <w:p w:rsidR="00EB0271" w:rsidRDefault="00EB0271" w:rsidP="0070062E">
      <w:pPr>
        <w:ind w:firstLine="708"/>
        <w:jc w:val="both"/>
        <w:rPr>
          <w:sz w:val="28"/>
          <w:szCs w:val="28"/>
        </w:rPr>
      </w:pPr>
      <w:r w:rsidRPr="00EB0271">
        <w:rPr>
          <w:sz w:val="28"/>
          <w:szCs w:val="28"/>
        </w:rPr>
        <w:t>1.6. Показатели непосредственных результатов задач муниципальной программы.</w:t>
      </w:r>
    </w:p>
    <w:p w:rsidR="00EB0271" w:rsidRDefault="00E70DE7" w:rsidP="007B3556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 xml:space="preserve">Показателем достижения Задачи 1 будет являться </w:t>
      </w:r>
      <w:r w:rsidR="000001A3">
        <w:rPr>
          <w:sz w:val="28"/>
          <w:szCs w:val="28"/>
        </w:rPr>
        <w:t>к</w:t>
      </w:r>
      <w:r w:rsidR="000001A3" w:rsidRPr="000001A3">
        <w:rPr>
          <w:sz w:val="28"/>
          <w:szCs w:val="28"/>
        </w:rPr>
        <w:t>оличество объектов муниципального имущества, включенных в перечни имущественной поддержки (нарастающим итогом)</w:t>
      </w:r>
      <w:r w:rsidR="007B3556">
        <w:rPr>
          <w:sz w:val="28"/>
          <w:szCs w:val="28"/>
        </w:rPr>
        <w:t>.</w:t>
      </w:r>
    </w:p>
    <w:p w:rsidR="00E70DE7" w:rsidRDefault="00E70DE7" w:rsidP="00E70DE7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>Показателем достижения Задачи 2 будет являться количество объектов недвижимости, в отношении которых проведена регистрация прав (нарастающим итогом).</w:t>
      </w:r>
    </w:p>
    <w:p w:rsidR="00E70DE7" w:rsidRDefault="00E70DE7" w:rsidP="00E70DE7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18"/>
        <w:gridCol w:w="3204"/>
        <w:gridCol w:w="3206"/>
      </w:tblGrid>
      <w:tr w:rsidR="0085445B" w:rsidRPr="0085445B" w:rsidTr="0070062E">
        <w:tc>
          <w:tcPr>
            <w:tcW w:w="3218" w:type="dxa"/>
            <w:vAlign w:val="center"/>
          </w:tcPr>
          <w:p w:rsidR="0085445B" w:rsidRPr="004678A3" w:rsidRDefault="0085445B" w:rsidP="00854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04" w:type="dxa"/>
            <w:vAlign w:val="center"/>
          </w:tcPr>
          <w:p w:rsidR="0085445B" w:rsidRPr="004678A3" w:rsidRDefault="0085445B" w:rsidP="00854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4678A3">
              <w:rPr>
                <w:rFonts w:ascii="Times New Roman" w:hAnsi="Times New Roman"/>
              </w:rPr>
              <w:t>Расчёт показателя</w:t>
            </w:r>
          </w:p>
        </w:tc>
        <w:tc>
          <w:tcPr>
            <w:tcW w:w="3206" w:type="dxa"/>
            <w:vAlign w:val="center"/>
          </w:tcPr>
          <w:p w:rsidR="0085445B" w:rsidRPr="004678A3" w:rsidRDefault="0085445B" w:rsidP="009E0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Источники данных для расчёта показателя</w:t>
            </w:r>
          </w:p>
        </w:tc>
      </w:tr>
      <w:tr w:rsidR="000001A3" w:rsidRPr="0085445B" w:rsidTr="00A6114B">
        <w:tc>
          <w:tcPr>
            <w:tcW w:w="3218" w:type="dxa"/>
          </w:tcPr>
          <w:p w:rsidR="000001A3" w:rsidRPr="000001A3" w:rsidRDefault="000001A3" w:rsidP="000001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1A3">
              <w:rPr>
                <w:rFonts w:ascii="Times New Roman" w:hAnsi="Times New Roman"/>
              </w:rPr>
              <w:t xml:space="preserve">количество объектов муниципального имущества, </w:t>
            </w:r>
            <w:r w:rsidRPr="000001A3">
              <w:rPr>
                <w:rFonts w:ascii="Times New Roman" w:hAnsi="Times New Roman"/>
              </w:rPr>
              <w:lastRenderedPageBreak/>
              <w:t>включенных в перечни имущественной поддержки</w:t>
            </w:r>
          </w:p>
        </w:tc>
        <w:tc>
          <w:tcPr>
            <w:tcW w:w="3204" w:type="dxa"/>
          </w:tcPr>
          <w:p w:rsidR="000001A3" w:rsidRPr="000001A3" w:rsidRDefault="000001A3" w:rsidP="000001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001A3">
              <w:rPr>
                <w:rFonts w:ascii="Times New Roman" w:hAnsi="Times New Roman"/>
                <w:color w:val="000000"/>
              </w:rPr>
              <w:lastRenderedPageBreak/>
              <w:t>суммирование общего количеств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0001A3">
              <w:rPr>
                <w:rFonts w:ascii="Times New Roman" w:hAnsi="Times New Roman"/>
                <w:color w:val="000000"/>
              </w:rPr>
              <w:t xml:space="preserve"> объектов </w:t>
            </w:r>
            <w:r w:rsidRPr="000001A3">
              <w:rPr>
                <w:rFonts w:ascii="Times New Roman" w:hAnsi="Times New Roman"/>
                <w:color w:val="000000"/>
              </w:rPr>
              <w:lastRenderedPageBreak/>
              <w:t>муниципального имущества, включенных в перечни имущественной поддержки</w:t>
            </w:r>
          </w:p>
        </w:tc>
        <w:tc>
          <w:tcPr>
            <w:tcW w:w="3206" w:type="dxa"/>
          </w:tcPr>
          <w:p w:rsidR="000001A3" w:rsidRPr="000001A3" w:rsidRDefault="000001A3" w:rsidP="000001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1A3">
              <w:rPr>
                <w:rFonts w:ascii="Times New Roman" w:hAnsi="Times New Roman"/>
              </w:rPr>
              <w:lastRenderedPageBreak/>
              <w:t>утвержденные перечни имущественной поддержки</w:t>
            </w:r>
          </w:p>
        </w:tc>
      </w:tr>
      <w:tr w:rsidR="0085445B" w:rsidRPr="0085445B" w:rsidTr="0070062E">
        <w:tc>
          <w:tcPr>
            <w:tcW w:w="3218" w:type="dxa"/>
            <w:vAlign w:val="center"/>
          </w:tcPr>
          <w:p w:rsidR="0085445B" w:rsidRPr="004678A3" w:rsidRDefault="00E76623" w:rsidP="00E766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lastRenderedPageBreak/>
              <w:t>количество объектов недвижимости, в отношении которых проведена регистрация прав</w:t>
            </w:r>
          </w:p>
        </w:tc>
        <w:tc>
          <w:tcPr>
            <w:tcW w:w="3204" w:type="dxa"/>
            <w:vAlign w:val="center"/>
          </w:tcPr>
          <w:p w:rsidR="0085445B" w:rsidRPr="004678A3" w:rsidRDefault="00E76623" w:rsidP="00E766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суммирование объектов недвижимости, в отношении которых проведена регистрация прав</w:t>
            </w:r>
          </w:p>
        </w:tc>
        <w:tc>
          <w:tcPr>
            <w:tcW w:w="3206" w:type="dxa"/>
            <w:vAlign w:val="center"/>
          </w:tcPr>
          <w:p w:rsidR="0085445B" w:rsidRPr="004678A3" w:rsidRDefault="00E76623" w:rsidP="00E766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сведения из реестра муниципального имущества городского поселения Лянтор</w:t>
            </w:r>
          </w:p>
        </w:tc>
      </w:tr>
    </w:tbl>
    <w:p w:rsidR="009C1A1A" w:rsidRDefault="009C1A1A" w:rsidP="0070062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1.7. Основные мероприятия программы.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Перечень основных мероприятий программы приведен в Приложении 1.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На решение Задачи 1 </w:t>
      </w:r>
      <w:r>
        <w:rPr>
          <w:sz w:val="28"/>
          <w:szCs w:val="28"/>
        </w:rPr>
        <w:t>муниципальной п</w:t>
      </w:r>
      <w:r w:rsidRPr="009C1A1A">
        <w:rPr>
          <w:sz w:val="28"/>
          <w:szCs w:val="28"/>
        </w:rPr>
        <w:t>рограммы направлены следующие основные мероприятия:</w:t>
      </w:r>
    </w:p>
    <w:p w:rsidR="009C1A1A" w:rsidRP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заключение сделок в отношении муниципального имущества и земельных участков, государственная собственность на которые не разграничена;</w:t>
      </w:r>
    </w:p>
    <w:p w:rsidR="009C1A1A" w:rsidRP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проведение оценки имущества, нотариальные услуги.</w:t>
      </w:r>
    </w:p>
    <w:p w:rsidR="009C1A1A" w:rsidRP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На решение Задачи 2 </w:t>
      </w:r>
      <w:r>
        <w:rPr>
          <w:sz w:val="28"/>
          <w:szCs w:val="28"/>
        </w:rPr>
        <w:t>муниципальной п</w:t>
      </w:r>
      <w:r w:rsidRPr="009C1A1A">
        <w:rPr>
          <w:sz w:val="28"/>
          <w:szCs w:val="28"/>
        </w:rPr>
        <w:t>рограммы направлены следующие основные мероприятия:</w:t>
      </w:r>
    </w:p>
    <w:p w:rsidR="009C1A1A" w:rsidRP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- землеустройство и межевание земельных участков;  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паспортизация и техническая инвентаризация.</w:t>
      </w:r>
    </w:p>
    <w:p w:rsidR="009C1A1A" w:rsidRDefault="009C1A1A" w:rsidP="0070062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1.8. Показатели непосредственных результатов основных мероприятий.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Целевые значения показателей непосредственных результатов основных мероприятий программы приведены в Приложении 1.</w:t>
      </w:r>
    </w:p>
    <w:p w:rsidR="009C1A1A" w:rsidRPr="009C1A1A" w:rsidRDefault="009C1A1A" w:rsidP="009C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3343"/>
        <w:gridCol w:w="3853"/>
        <w:gridCol w:w="2438"/>
      </w:tblGrid>
      <w:tr w:rsidR="00252807" w:rsidRPr="009C1A1A" w:rsidTr="009C1A1A">
        <w:tc>
          <w:tcPr>
            <w:tcW w:w="3343" w:type="dxa"/>
          </w:tcPr>
          <w:p w:rsidR="009C1A1A" w:rsidRPr="008E251E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9C1A1A" w:rsidRPr="008E251E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8E251E">
              <w:rPr>
                <w:rFonts w:ascii="Times New Roman" w:hAnsi="Times New Roman"/>
                <w:color w:val="000000"/>
              </w:rPr>
              <w:t>Расчёт показателя</w:t>
            </w:r>
          </w:p>
        </w:tc>
        <w:tc>
          <w:tcPr>
            <w:tcW w:w="2438" w:type="dxa"/>
          </w:tcPr>
          <w:p w:rsidR="009C1A1A" w:rsidRPr="008E251E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Источник</w:t>
            </w:r>
            <w:r w:rsidR="009E08EC" w:rsidRPr="008E251E">
              <w:rPr>
                <w:rFonts w:ascii="Times New Roman" w:hAnsi="Times New Roman"/>
              </w:rPr>
              <w:t>и данных для расчёта показателя</w:t>
            </w:r>
          </w:p>
        </w:tc>
      </w:tr>
      <w:tr w:rsidR="008E5475" w:rsidRPr="009C1A1A" w:rsidTr="009C1A1A">
        <w:tc>
          <w:tcPr>
            <w:tcW w:w="3343" w:type="dxa"/>
          </w:tcPr>
          <w:p w:rsidR="008E5475" w:rsidRPr="008E251E" w:rsidRDefault="00364AC6" w:rsidP="00361D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 xml:space="preserve">количество </w:t>
            </w:r>
            <w:r w:rsidR="00AC5EE2" w:rsidRPr="008E251E">
              <w:rPr>
                <w:rFonts w:ascii="Times New Roman" w:hAnsi="Times New Roman"/>
              </w:rPr>
              <w:t>заключен</w:t>
            </w:r>
            <w:r w:rsidRPr="008E251E">
              <w:rPr>
                <w:rFonts w:ascii="Times New Roman" w:hAnsi="Times New Roman"/>
              </w:rPr>
              <w:t>ных</w:t>
            </w:r>
            <w:r w:rsidR="00AC5EE2" w:rsidRPr="008E251E">
              <w:rPr>
                <w:rFonts w:ascii="Times New Roman" w:hAnsi="Times New Roman"/>
              </w:rPr>
              <w:t xml:space="preserve"> сделок </w:t>
            </w:r>
            <w:r w:rsidR="00361D17" w:rsidRPr="008E251E">
              <w:rPr>
                <w:rFonts w:ascii="Times New Roman" w:hAnsi="Times New Roman"/>
              </w:rPr>
              <w:t>(договоры, соглашения и т.д.) нарастающим итогом</w:t>
            </w:r>
          </w:p>
        </w:tc>
        <w:tc>
          <w:tcPr>
            <w:tcW w:w="3853" w:type="dxa"/>
          </w:tcPr>
          <w:p w:rsidR="008E5475" w:rsidRPr="008E251E" w:rsidRDefault="00AC5EE2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251E">
              <w:rPr>
                <w:rFonts w:ascii="Times New Roman" w:hAnsi="Times New Roman"/>
                <w:color w:val="000000"/>
              </w:rPr>
              <w:t xml:space="preserve">суммирование </w:t>
            </w:r>
            <w:r w:rsidR="00364AC6" w:rsidRPr="008E251E">
              <w:rPr>
                <w:rFonts w:ascii="Times New Roman" w:hAnsi="Times New Roman"/>
                <w:color w:val="000000"/>
              </w:rPr>
              <w:t>общего количества заключенных договоров, соглашений и т.д.</w:t>
            </w:r>
          </w:p>
        </w:tc>
        <w:tc>
          <w:tcPr>
            <w:tcW w:w="2438" w:type="dxa"/>
          </w:tcPr>
          <w:p w:rsidR="008E5475" w:rsidRPr="008E251E" w:rsidRDefault="00453234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оригинальны</w:t>
            </w:r>
            <w:r w:rsidR="00364AC6" w:rsidRPr="008E251E">
              <w:rPr>
                <w:rFonts w:ascii="Times New Roman" w:hAnsi="Times New Roman"/>
              </w:rPr>
              <w:t>е</w:t>
            </w:r>
            <w:r w:rsidRPr="008E251E">
              <w:rPr>
                <w:rFonts w:ascii="Times New Roman" w:hAnsi="Times New Roman"/>
              </w:rPr>
              <w:t xml:space="preserve"> экземпляр</w:t>
            </w:r>
            <w:r w:rsidR="00364AC6" w:rsidRPr="008E251E">
              <w:rPr>
                <w:rFonts w:ascii="Times New Roman" w:hAnsi="Times New Roman"/>
              </w:rPr>
              <w:t>ы</w:t>
            </w:r>
            <w:r w:rsidRPr="008E251E">
              <w:rPr>
                <w:rFonts w:ascii="Times New Roman" w:hAnsi="Times New Roman"/>
              </w:rPr>
              <w:t xml:space="preserve"> </w:t>
            </w:r>
            <w:r w:rsidR="00995BF1" w:rsidRPr="008E251E">
              <w:rPr>
                <w:rFonts w:ascii="Times New Roman" w:hAnsi="Times New Roman"/>
              </w:rPr>
              <w:t>заключенных договоров</w:t>
            </w:r>
            <w:r w:rsidR="00364AC6" w:rsidRPr="008E251E">
              <w:rPr>
                <w:rFonts w:ascii="Times New Roman" w:hAnsi="Times New Roman"/>
              </w:rPr>
              <w:t>, соглашений и т.д.</w:t>
            </w:r>
            <w:r w:rsidR="00995BF1" w:rsidRPr="008E251E">
              <w:rPr>
                <w:rFonts w:ascii="Times New Roman" w:hAnsi="Times New Roman"/>
              </w:rPr>
              <w:t xml:space="preserve"> </w:t>
            </w:r>
          </w:p>
        </w:tc>
      </w:tr>
      <w:tr w:rsidR="008E5475" w:rsidRPr="009C1A1A" w:rsidTr="009C1A1A">
        <w:tc>
          <w:tcPr>
            <w:tcW w:w="3343" w:type="dxa"/>
          </w:tcPr>
          <w:p w:rsidR="008E5475" w:rsidRPr="008E251E" w:rsidRDefault="0069303F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к</w:t>
            </w:r>
            <w:r w:rsidR="00364AC6" w:rsidRPr="008E251E">
              <w:rPr>
                <w:rFonts w:ascii="Times New Roman" w:hAnsi="Times New Roman"/>
              </w:rPr>
              <w:t>оличество объектов, в отношении которых проведена оценка рыночной стоимости для решения вопросов местного значения</w:t>
            </w:r>
          </w:p>
        </w:tc>
        <w:tc>
          <w:tcPr>
            <w:tcW w:w="3853" w:type="dxa"/>
          </w:tcPr>
          <w:p w:rsidR="008E5475" w:rsidRPr="008E251E" w:rsidRDefault="0069303F" w:rsidP="006930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251E">
              <w:rPr>
                <w:rFonts w:ascii="Times New Roman" w:hAnsi="Times New Roman"/>
                <w:color w:val="000000"/>
              </w:rPr>
              <w:t>суммирование общего количества</w:t>
            </w:r>
            <w:r w:rsidRPr="008E251E">
              <w:rPr>
                <w:rFonts w:ascii="Times New Roman" w:hAnsi="Times New Roman"/>
              </w:rPr>
              <w:t xml:space="preserve"> </w:t>
            </w:r>
            <w:r w:rsidRPr="008E251E">
              <w:rPr>
                <w:rFonts w:ascii="Times New Roman" w:hAnsi="Times New Roman"/>
                <w:color w:val="000000"/>
              </w:rPr>
              <w:t>объектов, в отношении которых проведена оценка рыночной стоимости</w:t>
            </w:r>
          </w:p>
        </w:tc>
        <w:tc>
          <w:tcPr>
            <w:tcW w:w="2438" w:type="dxa"/>
          </w:tcPr>
          <w:p w:rsidR="008E5475" w:rsidRPr="008E251E" w:rsidRDefault="0069303F" w:rsidP="006930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акты выполненных работ по итогам заключенных муниципальных контрактов</w:t>
            </w:r>
          </w:p>
        </w:tc>
      </w:tr>
      <w:tr w:rsidR="0069303F" w:rsidRPr="009C1A1A" w:rsidTr="009C1A1A">
        <w:tc>
          <w:tcPr>
            <w:tcW w:w="3343" w:type="dxa"/>
          </w:tcPr>
          <w:p w:rsidR="0069303F" w:rsidRPr="008E251E" w:rsidRDefault="0069303F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площадь земельных участков, в отношении которых осуществлен государственный кадастровый учет</w:t>
            </w:r>
          </w:p>
        </w:tc>
        <w:tc>
          <w:tcPr>
            <w:tcW w:w="3853" w:type="dxa"/>
          </w:tcPr>
          <w:p w:rsidR="0069303F" w:rsidRPr="008E251E" w:rsidRDefault="0069303F" w:rsidP="006930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251E">
              <w:rPr>
                <w:rFonts w:ascii="Times New Roman" w:hAnsi="Times New Roman"/>
                <w:color w:val="000000"/>
              </w:rPr>
              <w:t>суммирование</w:t>
            </w:r>
            <w:r w:rsidRPr="008E251E">
              <w:rPr>
                <w:rFonts w:ascii="Times New Roman" w:hAnsi="Times New Roman"/>
              </w:rPr>
              <w:t xml:space="preserve"> </w:t>
            </w:r>
            <w:r w:rsidRPr="008E251E">
              <w:rPr>
                <w:rFonts w:ascii="Times New Roman" w:hAnsi="Times New Roman"/>
                <w:color w:val="000000"/>
              </w:rPr>
              <w:t>площади земельных участков, в отношении которых осуществлен государственный кадастровый учет</w:t>
            </w:r>
          </w:p>
        </w:tc>
        <w:tc>
          <w:tcPr>
            <w:tcW w:w="2438" w:type="dxa"/>
          </w:tcPr>
          <w:p w:rsidR="0069303F" w:rsidRPr="008E251E" w:rsidRDefault="00252807" w:rsidP="0025280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единый государственный реестр недвижимости</w:t>
            </w:r>
          </w:p>
        </w:tc>
      </w:tr>
      <w:tr w:rsidR="0069303F" w:rsidRPr="009C1A1A" w:rsidTr="009C1A1A">
        <w:tc>
          <w:tcPr>
            <w:tcW w:w="3343" w:type="dxa"/>
          </w:tcPr>
          <w:p w:rsidR="0069303F" w:rsidRPr="008E251E" w:rsidRDefault="0069303F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количество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3853" w:type="dxa"/>
          </w:tcPr>
          <w:p w:rsidR="0069303F" w:rsidRPr="008E251E" w:rsidRDefault="00646CCC" w:rsidP="00646C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251E">
              <w:rPr>
                <w:rFonts w:ascii="Times New Roman" w:hAnsi="Times New Roman"/>
                <w:color w:val="000000"/>
              </w:rPr>
              <w:t xml:space="preserve">суммирование </w:t>
            </w:r>
            <w:r w:rsidR="0069303F" w:rsidRPr="008E251E">
              <w:rPr>
                <w:rFonts w:ascii="Times New Roman" w:hAnsi="Times New Roman"/>
                <w:color w:val="000000"/>
              </w:rPr>
              <w:t>количеств</w:t>
            </w:r>
            <w:r w:rsidRPr="008E251E">
              <w:rPr>
                <w:rFonts w:ascii="Times New Roman" w:hAnsi="Times New Roman"/>
                <w:color w:val="000000"/>
              </w:rPr>
              <w:t>а</w:t>
            </w:r>
            <w:r w:rsidR="0069303F" w:rsidRPr="008E251E">
              <w:rPr>
                <w:rFonts w:ascii="Times New Roman" w:hAnsi="Times New Roman"/>
                <w:color w:val="000000"/>
              </w:rPr>
              <w:t xml:space="preserve">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2438" w:type="dxa"/>
          </w:tcPr>
          <w:p w:rsidR="0069303F" w:rsidRPr="008E251E" w:rsidRDefault="00252807" w:rsidP="006930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единый государственный реестр недвижимости</w:t>
            </w:r>
          </w:p>
        </w:tc>
      </w:tr>
    </w:tbl>
    <w:p w:rsidR="00C812BA" w:rsidRDefault="00C812BA" w:rsidP="0070062E">
      <w:pPr>
        <w:ind w:firstLine="708"/>
        <w:rPr>
          <w:sz w:val="28"/>
          <w:szCs w:val="28"/>
        </w:rPr>
      </w:pPr>
      <w:r w:rsidRPr="00C812BA">
        <w:rPr>
          <w:sz w:val="28"/>
          <w:szCs w:val="28"/>
        </w:rPr>
        <w:t>1.9. Сроки и этапы реализации муниципальной программы</w:t>
      </w:r>
    </w:p>
    <w:p w:rsidR="00C812BA" w:rsidRDefault="00C812BA" w:rsidP="00C81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01.01.2018 по 31.12.2023.</w:t>
      </w:r>
    </w:p>
    <w:p w:rsidR="00C812BA" w:rsidRDefault="00C812BA" w:rsidP="00700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BA">
        <w:rPr>
          <w:sz w:val="28"/>
          <w:szCs w:val="28"/>
        </w:rPr>
        <w:t>1.10. Перечень подпрограмм муниципальной программы.</w:t>
      </w:r>
    </w:p>
    <w:p w:rsid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BA">
        <w:rPr>
          <w:sz w:val="28"/>
          <w:szCs w:val="28"/>
        </w:rPr>
        <w:t xml:space="preserve">Данная муниципальная программа не </w:t>
      </w:r>
      <w:r w:rsidR="0067233E">
        <w:rPr>
          <w:sz w:val="28"/>
          <w:szCs w:val="28"/>
        </w:rPr>
        <w:t>содержит</w:t>
      </w:r>
      <w:r w:rsidRPr="00C812BA">
        <w:rPr>
          <w:sz w:val="28"/>
          <w:szCs w:val="28"/>
        </w:rPr>
        <w:t xml:space="preserve"> подпрограмм.</w:t>
      </w:r>
    </w:p>
    <w:p w:rsidR="0067233E" w:rsidRDefault="0067233E" w:rsidP="00700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lastRenderedPageBreak/>
        <w:t>1.11.  Финансовое обеспечение муниципальной программы</w:t>
      </w:r>
    </w:p>
    <w:p w:rsidR="0067233E" w:rsidRPr="0067233E" w:rsidRDefault="0067233E" w:rsidP="00672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t xml:space="preserve">Финансовое обеспечение муниципальной программы осуществляется за счет средств бюджета городского поселения Лянтор (далее – бюджет города). </w:t>
      </w:r>
    </w:p>
    <w:p w:rsidR="0067233E" w:rsidRDefault="0067233E" w:rsidP="00672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t>Объемы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290" w:rsidRPr="00D31290" w:rsidRDefault="00D31290" w:rsidP="00D312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2. Стимулирование инвестиционной и инновационной деятельности,</w:t>
      </w:r>
    </w:p>
    <w:p w:rsidR="00D31290" w:rsidRPr="00D31290" w:rsidRDefault="00D31290" w:rsidP="00D312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развитие конкуренции и негосударственного сектора экономики</w:t>
      </w:r>
    </w:p>
    <w:p w:rsidR="00D31290" w:rsidRPr="00D31290" w:rsidRDefault="00D31290" w:rsidP="00D31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290" w:rsidRPr="00D31290" w:rsidRDefault="00D31290" w:rsidP="00D31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2.1. Меры, предусматриваемые в целях стимулирования инвестиционной и инновационной деятельности, развития конкуренции и негосударственного сектора экономики.</w:t>
      </w:r>
    </w:p>
    <w:p w:rsidR="0067233E" w:rsidRDefault="00D31290" w:rsidP="00D31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C812BA" w:rsidRP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290" w:rsidRPr="00D31290" w:rsidRDefault="00D31290" w:rsidP="00D31290">
      <w:pPr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3. Механизмы реализации мероприятий муниципальной программы</w:t>
      </w:r>
    </w:p>
    <w:p w:rsidR="00D31290" w:rsidRPr="00D31290" w:rsidRDefault="00D31290" w:rsidP="00D31290">
      <w:pPr>
        <w:jc w:val="both"/>
        <w:rPr>
          <w:sz w:val="28"/>
          <w:szCs w:val="28"/>
        </w:rPr>
      </w:pPr>
    </w:p>
    <w:p w:rsidR="00C812BA" w:rsidRDefault="00D31290" w:rsidP="00D31290">
      <w:pPr>
        <w:ind w:firstLine="708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D31290" w:rsidRDefault="00D31290" w:rsidP="00D31290">
      <w:pPr>
        <w:ind w:firstLine="708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мероприятий муниципальной программы на очередной финансовый год и плановый период с уточнением затрат по мероприятиям муниципальной программы в соответствии с мониторингом фактически достигнутых целевых показателей реал</w:t>
      </w:r>
      <w:r w:rsidR="005A527E">
        <w:rPr>
          <w:sz w:val="28"/>
          <w:szCs w:val="28"/>
        </w:rPr>
        <w:t>изации муниципальной программы,</w:t>
      </w:r>
      <w:r w:rsidR="005A527E" w:rsidRPr="005A527E">
        <w:t xml:space="preserve"> </w:t>
      </w:r>
      <w:r w:rsidR="005A527E" w:rsidRPr="005A527E">
        <w:rPr>
          <w:sz w:val="28"/>
          <w:szCs w:val="28"/>
        </w:rPr>
        <w:t>оценк</w:t>
      </w:r>
      <w:r w:rsidR="005A527E">
        <w:rPr>
          <w:sz w:val="28"/>
          <w:szCs w:val="28"/>
        </w:rPr>
        <w:t>а</w:t>
      </w:r>
      <w:r w:rsidR="005A527E" w:rsidRPr="005A527E">
        <w:rPr>
          <w:sz w:val="28"/>
          <w:szCs w:val="28"/>
        </w:rPr>
        <w:t xml:space="preserve"> эффективности реализации муниципальной программы</w:t>
      </w:r>
      <w:r w:rsidR="005A527E">
        <w:rPr>
          <w:sz w:val="28"/>
          <w:szCs w:val="28"/>
        </w:rPr>
        <w:t>.</w:t>
      </w:r>
    </w:p>
    <w:p w:rsidR="002D23D8" w:rsidRPr="002D23D8" w:rsidRDefault="002D23D8" w:rsidP="002D23D8">
      <w:pPr>
        <w:ind w:firstLine="708"/>
        <w:jc w:val="center"/>
        <w:rPr>
          <w:sz w:val="28"/>
          <w:szCs w:val="28"/>
        </w:rPr>
      </w:pPr>
      <w:r w:rsidRPr="002D23D8">
        <w:rPr>
          <w:sz w:val="28"/>
          <w:szCs w:val="28"/>
        </w:rPr>
        <w:t>3.2. Порядок взаимодействия координатора, соисполнителей, участников.</w:t>
      </w:r>
    </w:p>
    <w:p w:rsidR="002D23D8" w:rsidRDefault="002D23D8" w:rsidP="002D23D8">
      <w:pPr>
        <w:ind w:firstLine="708"/>
        <w:jc w:val="both"/>
        <w:rPr>
          <w:sz w:val="28"/>
          <w:szCs w:val="28"/>
        </w:rPr>
      </w:pPr>
      <w:r w:rsidRPr="002D23D8">
        <w:rPr>
          <w:sz w:val="28"/>
          <w:szCs w:val="28"/>
        </w:rPr>
        <w:t xml:space="preserve">Координатором муниципальной программы является управление </w:t>
      </w:r>
      <w:r>
        <w:rPr>
          <w:sz w:val="28"/>
          <w:szCs w:val="28"/>
        </w:rPr>
        <w:t xml:space="preserve">градостроительства, имущественных и земельных отношений </w:t>
      </w:r>
      <w:r w:rsidRPr="002D23D8">
        <w:rPr>
          <w:sz w:val="28"/>
          <w:szCs w:val="28"/>
        </w:rPr>
        <w:t xml:space="preserve">Администрации городского поселения Лянтор. Координатор осуществляет непосредственный контроль за реализацией муниципальной программы, эффективностью и результативностью </w:t>
      </w:r>
      <w:r>
        <w:rPr>
          <w:sz w:val="28"/>
          <w:szCs w:val="28"/>
        </w:rPr>
        <w:t xml:space="preserve">её </w:t>
      </w:r>
      <w:r w:rsidRPr="002D23D8">
        <w:rPr>
          <w:sz w:val="28"/>
          <w:szCs w:val="28"/>
        </w:rPr>
        <w:t xml:space="preserve">реализации, в том числе за целевым использованием выделенных на реализацию </w:t>
      </w:r>
      <w:r>
        <w:rPr>
          <w:sz w:val="28"/>
          <w:szCs w:val="28"/>
        </w:rPr>
        <w:t xml:space="preserve">муниципальной </w:t>
      </w:r>
      <w:r w:rsidRPr="002D23D8">
        <w:rPr>
          <w:sz w:val="28"/>
          <w:szCs w:val="28"/>
        </w:rPr>
        <w:t>программы бюджетных средств и достижением целевых показателей. Координатор муниципальной программы ежеквартально осуществляет мониторинг исполнения муниципальной программы.</w:t>
      </w:r>
    </w:p>
    <w:p w:rsidR="009A2D0E" w:rsidRDefault="009A2D0E" w:rsidP="00EB65F2">
      <w:pPr>
        <w:ind w:firstLine="708"/>
        <w:jc w:val="both"/>
        <w:rPr>
          <w:sz w:val="28"/>
          <w:szCs w:val="28"/>
        </w:rPr>
      </w:pPr>
      <w:r w:rsidRPr="009A2D0E">
        <w:rPr>
          <w:sz w:val="28"/>
          <w:szCs w:val="28"/>
        </w:rPr>
        <w:t>3.3. Порядок(</w:t>
      </w:r>
      <w:proofErr w:type="spellStart"/>
      <w:r w:rsidRPr="009A2D0E">
        <w:rPr>
          <w:sz w:val="28"/>
          <w:szCs w:val="28"/>
        </w:rPr>
        <w:t>ки</w:t>
      </w:r>
      <w:proofErr w:type="spellEnd"/>
      <w:r w:rsidRPr="009A2D0E">
        <w:rPr>
          <w:sz w:val="28"/>
          <w:szCs w:val="28"/>
        </w:rPr>
        <w:t>) предоставления и перечисления межбюджетных трансфертов.</w:t>
      </w:r>
    </w:p>
    <w:p w:rsidR="009A2D0E" w:rsidRDefault="009A2D0E" w:rsidP="009A2D0E">
      <w:pPr>
        <w:ind w:firstLine="708"/>
        <w:jc w:val="both"/>
        <w:rPr>
          <w:sz w:val="28"/>
          <w:szCs w:val="28"/>
        </w:rPr>
      </w:pPr>
      <w:r w:rsidRPr="009A2D0E">
        <w:rPr>
          <w:sz w:val="28"/>
          <w:szCs w:val="28"/>
        </w:rPr>
        <w:t>В рамках муниципальной программы межбюджетные трансферты не предоставляются.</w:t>
      </w:r>
    </w:p>
    <w:p w:rsidR="0070062E" w:rsidRDefault="0070062E" w:rsidP="00EB65F2">
      <w:pPr>
        <w:ind w:firstLine="708"/>
        <w:rPr>
          <w:sz w:val="28"/>
          <w:szCs w:val="28"/>
        </w:rPr>
      </w:pPr>
      <w:r w:rsidRPr="0070062E">
        <w:rPr>
          <w:sz w:val="28"/>
          <w:szCs w:val="28"/>
        </w:rPr>
        <w:t>3.4. Внедрение и применение технологий бережливого производства (далее - ЛИН-технологии).</w:t>
      </w:r>
    </w:p>
    <w:p w:rsidR="0070062E" w:rsidRDefault="0070062E" w:rsidP="0070062E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lastRenderedPageBreak/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70062E">
        <w:rPr>
          <w:sz w:val="28"/>
          <w:szCs w:val="28"/>
        </w:rPr>
        <w:t xml:space="preserve"> по внедрению и применению ЛИН-технологий не предусмотрен</w:t>
      </w:r>
      <w:r>
        <w:rPr>
          <w:sz w:val="28"/>
          <w:szCs w:val="28"/>
        </w:rPr>
        <w:t>ы</w:t>
      </w:r>
      <w:r w:rsidRPr="0070062E">
        <w:rPr>
          <w:sz w:val="28"/>
          <w:szCs w:val="28"/>
        </w:rPr>
        <w:t>.</w:t>
      </w:r>
    </w:p>
    <w:p w:rsidR="0070062E" w:rsidRDefault="0070062E" w:rsidP="00EB65F2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3.5. Проектное управление.</w:t>
      </w:r>
    </w:p>
    <w:p w:rsidR="0070062E" w:rsidRDefault="0070062E" w:rsidP="0070062E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Мероприятия муниципальной программы, реализуемые на пр</w:t>
      </w:r>
      <w:r w:rsidR="00EB65F2">
        <w:rPr>
          <w:sz w:val="28"/>
          <w:szCs w:val="28"/>
        </w:rPr>
        <w:t xml:space="preserve">инципах проектного управления, </w:t>
      </w:r>
      <w:r w:rsidRPr="0070062E">
        <w:rPr>
          <w:sz w:val="28"/>
          <w:szCs w:val="28"/>
        </w:rPr>
        <w:t xml:space="preserve">данной </w:t>
      </w:r>
      <w:r w:rsidR="00EB65F2">
        <w:rPr>
          <w:sz w:val="28"/>
          <w:szCs w:val="28"/>
        </w:rPr>
        <w:t xml:space="preserve">муниципальной </w:t>
      </w:r>
      <w:r w:rsidRPr="0070062E">
        <w:rPr>
          <w:sz w:val="28"/>
          <w:szCs w:val="28"/>
        </w:rPr>
        <w:t>программ</w:t>
      </w:r>
      <w:r w:rsidR="00EB65F2">
        <w:rPr>
          <w:sz w:val="28"/>
          <w:szCs w:val="28"/>
        </w:rPr>
        <w:t>ой</w:t>
      </w:r>
      <w:r w:rsidRPr="0070062E">
        <w:rPr>
          <w:sz w:val="28"/>
          <w:szCs w:val="28"/>
        </w:rPr>
        <w:t xml:space="preserve"> не предусмотрены.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3.6. Инициативное бюджетирование.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EB65F2">
        <w:rPr>
          <w:sz w:val="28"/>
          <w:szCs w:val="28"/>
        </w:rPr>
        <w:t xml:space="preserve"> по инициативному бюджетированию не предусмотрен</w:t>
      </w:r>
      <w:r>
        <w:rPr>
          <w:sz w:val="28"/>
          <w:szCs w:val="28"/>
        </w:rPr>
        <w:t>ы</w:t>
      </w:r>
      <w:r w:rsidRPr="00EB65F2">
        <w:rPr>
          <w:sz w:val="28"/>
          <w:szCs w:val="28"/>
        </w:rPr>
        <w:t>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3.7. Иные механизмы реализации программы.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ины</w:t>
      </w:r>
      <w:r>
        <w:rPr>
          <w:sz w:val="28"/>
          <w:szCs w:val="28"/>
        </w:rPr>
        <w:t>х</w:t>
      </w:r>
      <w:r w:rsidRPr="00EB65F2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EB65F2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программы </w:t>
      </w:r>
      <w:r w:rsidRPr="00EB65F2">
        <w:rPr>
          <w:sz w:val="28"/>
          <w:szCs w:val="28"/>
        </w:rPr>
        <w:t>не предусмотрен</w:t>
      </w:r>
      <w:r>
        <w:rPr>
          <w:sz w:val="28"/>
          <w:szCs w:val="28"/>
        </w:rPr>
        <w:t>о</w:t>
      </w:r>
      <w:r w:rsidRPr="00EB65F2">
        <w:rPr>
          <w:sz w:val="28"/>
          <w:szCs w:val="28"/>
        </w:rPr>
        <w:t>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3.8. Сведения об объектах социально-культурного и коммунально-бытового назначения, масштабных инвестиционных проектах: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EB65F2">
        <w:rPr>
          <w:sz w:val="28"/>
          <w:szCs w:val="28"/>
        </w:rPr>
        <w:t xml:space="preserve"> с масштабными инвестиционными проектами не предусмотрен</w:t>
      </w:r>
      <w:r>
        <w:rPr>
          <w:sz w:val="28"/>
          <w:szCs w:val="28"/>
        </w:rPr>
        <w:t>ы</w:t>
      </w:r>
      <w:r w:rsidRPr="00EB65F2">
        <w:rPr>
          <w:sz w:val="28"/>
          <w:szCs w:val="28"/>
        </w:rPr>
        <w:t>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3.9. Прогнозные значения сводных по</w:t>
      </w:r>
      <w:r>
        <w:rPr>
          <w:sz w:val="28"/>
          <w:szCs w:val="28"/>
        </w:rPr>
        <w:t>казателей муниципальных заданий.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9E2D2A" w:rsidRPr="009E2D2A" w:rsidRDefault="009E2D2A" w:rsidP="009E2D2A">
      <w:pPr>
        <w:ind w:firstLine="708"/>
        <w:jc w:val="both"/>
        <w:rPr>
          <w:sz w:val="28"/>
          <w:szCs w:val="28"/>
        </w:rPr>
      </w:pPr>
      <w:r w:rsidRPr="009E2D2A">
        <w:rPr>
          <w:sz w:val="28"/>
          <w:szCs w:val="28"/>
        </w:rPr>
        <w:t>3.11. Объекты капитального ремонта.</w:t>
      </w:r>
    </w:p>
    <w:p w:rsidR="009E2D2A" w:rsidRDefault="009E2D2A" w:rsidP="00EB65F2">
      <w:pPr>
        <w:ind w:firstLine="708"/>
        <w:jc w:val="both"/>
        <w:rPr>
          <w:sz w:val="28"/>
          <w:szCs w:val="28"/>
        </w:rPr>
      </w:pPr>
      <w:r w:rsidRPr="009E2D2A">
        <w:rPr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9E2D2A" w:rsidRDefault="009E2D2A" w:rsidP="009E2D2A">
      <w:pPr>
        <w:ind w:left="12333"/>
      </w:pPr>
    </w:p>
    <w:p w:rsidR="008649D2" w:rsidRDefault="008649D2" w:rsidP="009E2D2A">
      <w:pPr>
        <w:ind w:left="12333"/>
        <w:sectPr w:rsidR="008649D2" w:rsidSect="008649D2">
          <w:pgSz w:w="11906" w:h="16838"/>
          <w:pgMar w:top="567" w:right="567" w:bottom="567" w:left="1701" w:header="709" w:footer="57" w:gutter="0"/>
          <w:cols w:space="708"/>
          <w:docGrid w:linePitch="360"/>
        </w:sectPr>
      </w:pPr>
    </w:p>
    <w:p w:rsidR="008649D2" w:rsidRDefault="008649D2" w:rsidP="009E2D2A">
      <w:pPr>
        <w:ind w:left="12333"/>
      </w:pPr>
    </w:p>
    <w:p w:rsidR="008649D2" w:rsidRDefault="008649D2" w:rsidP="009E2D2A">
      <w:pPr>
        <w:ind w:left="12333"/>
      </w:pPr>
    </w:p>
    <w:p w:rsidR="009E2D2A" w:rsidRDefault="00682A25" w:rsidP="00682A25">
      <w:r>
        <w:t xml:space="preserve">                                                                                                                                                                                     </w:t>
      </w:r>
      <w:r w:rsidR="009E2D2A">
        <w:t xml:space="preserve">Приложение 1 к </w:t>
      </w:r>
      <w:r>
        <w:t>муниципальной программе</w:t>
      </w:r>
      <w:r w:rsidR="009E2D2A">
        <w:t xml:space="preserve"> </w:t>
      </w:r>
    </w:p>
    <w:p w:rsidR="009E2D2A" w:rsidRDefault="00682A25" w:rsidP="009E2D2A">
      <w:pPr>
        <w:tabs>
          <w:tab w:val="left" w:pos="2120"/>
          <w:tab w:val="left" w:pos="283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Pr="00682A25">
        <w:t>«Управление муниципальным имуществом</w:t>
      </w:r>
    </w:p>
    <w:p w:rsidR="00682A25" w:rsidRDefault="00682A25" w:rsidP="009E2D2A">
      <w:pPr>
        <w:tabs>
          <w:tab w:val="left" w:pos="2120"/>
          <w:tab w:val="left" w:pos="283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682A25">
        <w:t>городского поселения Лянтор на 2018-2023 годы»</w:t>
      </w:r>
    </w:p>
    <w:p w:rsidR="00682A25" w:rsidRDefault="00682A25" w:rsidP="009E2D2A">
      <w:pPr>
        <w:tabs>
          <w:tab w:val="left" w:pos="2120"/>
          <w:tab w:val="left" w:pos="2835"/>
        </w:tabs>
        <w:jc w:val="center"/>
      </w:pPr>
    </w:p>
    <w:p w:rsidR="009E2D2A" w:rsidRDefault="009E2D2A" w:rsidP="009E2D2A">
      <w:pPr>
        <w:tabs>
          <w:tab w:val="left" w:pos="2120"/>
          <w:tab w:val="left" w:pos="2835"/>
        </w:tabs>
        <w:jc w:val="center"/>
      </w:pP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682A25">
        <w:rPr>
          <w:sz w:val="28"/>
          <w:szCs w:val="28"/>
        </w:rPr>
        <w:t xml:space="preserve">Перечень целевых показателей и основных мероприятий с информацией по финансовому обеспечению </w:t>
      </w: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bCs/>
          <w:sz w:val="28"/>
          <w:szCs w:val="28"/>
        </w:rPr>
      </w:pPr>
      <w:r w:rsidRPr="00682A25">
        <w:rPr>
          <w:sz w:val="28"/>
          <w:szCs w:val="28"/>
        </w:rPr>
        <w:t xml:space="preserve">Муниципальная программа </w:t>
      </w:r>
      <w:r w:rsidRPr="00682A25">
        <w:rPr>
          <w:bCs/>
          <w:sz w:val="28"/>
          <w:szCs w:val="28"/>
        </w:rPr>
        <w:t>«</w:t>
      </w:r>
      <w:r w:rsidRPr="00682A25">
        <w:rPr>
          <w:color w:val="000000"/>
          <w:sz w:val="28"/>
          <w:szCs w:val="28"/>
        </w:rPr>
        <w:t>Управление муниципальным имуществом</w:t>
      </w:r>
      <w:r w:rsidRPr="00682A25">
        <w:rPr>
          <w:spacing w:val="-4"/>
          <w:sz w:val="28"/>
          <w:szCs w:val="28"/>
        </w:rPr>
        <w:t xml:space="preserve"> городского поселения Лянтор на 2018-2023 годы</w:t>
      </w:r>
      <w:r w:rsidRPr="00682A25">
        <w:rPr>
          <w:bCs/>
          <w:sz w:val="28"/>
          <w:szCs w:val="28"/>
        </w:rPr>
        <w:t>»</w:t>
      </w:r>
    </w:p>
    <w:p w:rsidR="009E2D2A" w:rsidRDefault="009E2D2A" w:rsidP="009E2D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0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9"/>
        <w:gridCol w:w="2268"/>
        <w:gridCol w:w="707"/>
        <w:gridCol w:w="1459"/>
        <w:gridCol w:w="100"/>
        <w:gridCol w:w="993"/>
        <w:gridCol w:w="850"/>
        <w:gridCol w:w="851"/>
        <w:gridCol w:w="850"/>
        <w:gridCol w:w="992"/>
        <w:gridCol w:w="993"/>
        <w:gridCol w:w="1417"/>
        <w:gridCol w:w="1843"/>
      </w:tblGrid>
      <w:tr w:rsidR="009E2D2A" w:rsidTr="0001469D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Параметры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Еди</w:t>
            </w:r>
            <w:r w:rsidR="00A62A32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ница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изм</w:t>
            </w:r>
            <w:proofErr w:type="gramStart"/>
            <w:r>
              <w:rPr>
                <w:sz w:val="19"/>
                <w:szCs w:val="19"/>
              </w:rPr>
              <w:t>е</w:t>
            </w:r>
            <w:proofErr w:type="spellEnd"/>
            <w:r w:rsidR="00A62A32">
              <w:rPr>
                <w:sz w:val="19"/>
                <w:szCs w:val="19"/>
              </w:rPr>
              <w:t>-</w:t>
            </w:r>
            <w:proofErr w:type="gramEnd"/>
            <w:r w:rsidR="00A62A3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>
              <w:rPr>
                <w:sz w:val="19"/>
                <w:szCs w:val="19"/>
              </w:rPr>
              <w:br/>
              <w:t xml:space="preserve">Объём </w:t>
            </w:r>
            <w:proofErr w:type="spellStart"/>
            <w:proofErr w:type="gramStart"/>
            <w:r>
              <w:rPr>
                <w:sz w:val="19"/>
                <w:szCs w:val="19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B32D4C" w:rsidTr="0001469D">
        <w:trPr>
          <w:trHeight w:val="5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</w:tr>
      <w:tr w:rsidR="00B32D4C" w:rsidTr="0001469D">
        <w:trPr>
          <w:trHeight w:val="2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Муниципальная программа</w:t>
            </w:r>
            <w:r w:rsidRPr="001C3492">
              <w:rPr>
                <w:b/>
                <w:sz w:val="19"/>
                <w:szCs w:val="19"/>
              </w:rPr>
              <w:t xml:space="preserve"> «</w:t>
            </w:r>
            <w:r w:rsidRPr="001C3492">
              <w:rPr>
                <w:b/>
                <w:color w:val="000000"/>
                <w:sz w:val="19"/>
                <w:szCs w:val="19"/>
              </w:rPr>
              <w:t>Управление муниципальным имуществом</w:t>
            </w:r>
            <w:r w:rsidRPr="001C3492">
              <w:rPr>
                <w:b/>
                <w:spacing w:val="-4"/>
                <w:sz w:val="19"/>
                <w:szCs w:val="19"/>
              </w:rPr>
              <w:t xml:space="preserve"> городского поселения Лянтор на 2018-2023 годы</w:t>
            </w:r>
            <w:r w:rsidRPr="001C3492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 счёт средств бюджета города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Default="009E2D2A" w:rsidP="005E59B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</w:t>
            </w:r>
            <w:r w:rsidR="00D25739">
              <w:rPr>
                <w:sz w:val="19"/>
                <w:szCs w:val="19"/>
              </w:rPr>
              <w:t>607</w:t>
            </w:r>
            <w:r>
              <w:rPr>
                <w:sz w:val="19"/>
                <w:szCs w:val="19"/>
              </w:rPr>
              <w:t>,</w:t>
            </w:r>
            <w:r w:rsidR="005E59B8">
              <w:rPr>
                <w:sz w:val="19"/>
                <w:szCs w:val="19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Pr="00F81E79" w:rsidRDefault="009E2D2A" w:rsidP="009E2D2A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242,0</w:t>
            </w:r>
            <w:r w:rsidR="00D257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Pr="00F81E79" w:rsidRDefault="009E2D2A" w:rsidP="00D25739">
            <w:pPr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279,9</w:t>
            </w:r>
            <w:r w:rsidR="00D2573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F81E79" w:rsidRDefault="009E2D2A" w:rsidP="009E2D2A">
            <w:pPr>
              <w:ind w:left="-100"/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64</w:t>
            </w:r>
            <w:r w:rsidRPr="00F81E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="00D257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E85A72" w:rsidRDefault="009E2D2A" w:rsidP="009E2D2A">
            <w:pPr>
              <w:ind w:left="-105"/>
              <w:jc w:val="center"/>
              <w:rPr>
                <w:sz w:val="18"/>
                <w:szCs w:val="18"/>
              </w:rPr>
            </w:pPr>
            <w:r w:rsidRPr="00E85A72">
              <w:rPr>
                <w:sz w:val="18"/>
                <w:szCs w:val="18"/>
              </w:rPr>
              <w:t>339,47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A62A32" w:rsidRDefault="009E2D2A" w:rsidP="003D35DA">
            <w:pPr>
              <w:ind w:left="-153" w:right="-108"/>
              <w:jc w:val="center"/>
              <w:rPr>
                <w:sz w:val="18"/>
                <w:szCs w:val="18"/>
                <w:highlight w:val="yellow"/>
              </w:rPr>
            </w:pPr>
            <w:r w:rsidRPr="003D35DA">
              <w:rPr>
                <w:sz w:val="18"/>
                <w:szCs w:val="18"/>
              </w:rPr>
              <w:t>2</w:t>
            </w:r>
            <w:r w:rsidR="003D35DA" w:rsidRPr="003D35DA">
              <w:rPr>
                <w:sz w:val="18"/>
                <w:szCs w:val="18"/>
              </w:rPr>
              <w:t>96</w:t>
            </w:r>
            <w:r w:rsidRPr="003D35DA">
              <w:rPr>
                <w:sz w:val="18"/>
                <w:szCs w:val="18"/>
              </w:rPr>
              <w:t>,</w:t>
            </w:r>
            <w:r w:rsidR="003D35DA" w:rsidRPr="003D35DA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9E2D2A" w:rsidP="00D25739">
            <w:pPr>
              <w:ind w:left="-108"/>
              <w:jc w:val="center"/>
              <w:rPr>
                <w:sz w:val="18"/>
                <w:szCs w:val="18"/>
              </w:rPr>
            </w:pPr>
            <w:r w:rsidRPr="000B1848">
              <w:rPr>
                <w:sz w:val="18"/>
                <w:szCs w:val="18"/>
              </w:rPr>
              <w:t>284,2</w:t>
            </w:r>
            <w:r w:rsidR="00D2573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9E2D2A" w:rsidTr="0001469D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Цель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9E2D2A" w:rsidP="00A62A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0B1848">
              <w:rPr>
                <w:b/>
                <w:color w:val="052635"/>
                <w:sz w:val="20"/>
                <w:szCs w:val="20"/>
              </w:rPr>
              <w:t>Повышение эффективности управления муниципальн</w:t>
            </w:r>
            <w:r w:rsidR="00A62A32" w:rsidRPr="000B1848">
              <w:rPr>
                <w:b/>
                <w:color w:val="052635"/>
                <w:sz w:val="20"/>
                <w:szCs w:val="20"/>
              </w:rPr>
              <w:t>ым</w:t>
            </w:r>
            <w:r w:rsidRPr="000B1848">
              <w:rPr>
                <w:b/>
                <w:color w:val="052635"/>
                <w:sz w:val="20"/>
                <w:szCs w:val="20"/>
              </w:rPr>
              <w:t xml:space="preserve"> </w:t>
            </w:r>
            <w:r w:rsidR="00A62A32" w:rsidRPr="000B1848">
              <w:rPr>
                <w:b/>
                <w:color w:val="052635"/>
                <w:sz w:val="20"/>
                <w:szCs w:val="20"/>
              </w:rPr>
              <w:t>имуществом</w:t>
            </w:r>
            <w:r w:rsidRPr="000B1848">
              <w:rPr>
                <w:b/>
                <w:color w:val="052635"/>
                <w:sz w:val="20"/>
                <w:szCs w:val="20"/>
              </w:rPr>
              <w:t xml:space="preserve"> городского поселения Лянтор</w:t>
            </w:r>
          </w:p>
        </w:tc>
      </w:tr>
      <w:tr w:rsidR="009E2D2A" w:rsidTr="0001469D">
        <w:trPr>
          <w:trHeight w:val="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 xml:space="preserve"> (в год), в том числе</w:t>
            </w:r>
            <w:r w:rsidR="00373BB5">
              <w:rPr>
                <w:color w:val="052635"/>
                <w:sz w:val="19"/>
                <w:szCs w:val="19"/>
              </w:rPr>
              <w:t xml:space="preserve"> за</w:t>
            </w:r>
            <w:r>
              <w:rPr>
                <w:color w:val="052635"/>
                <w:sz w:val="19"/>
                <w:szCs w:val="19"/>
              </w:rPr>
              <w:t>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64 096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66 999,68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63 058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3117D" w:rsidRDefault="009E2D2A" w:rsidP="009E2D2A">
            <w:pPr>
              <w:jc w:val="center"/>
              <w:rPr>
                <w:sz w:val="19"/>
                <w:szCs w:val="19"/>
                <w:highlight w:val="green"/>
              </w:rPr>
            </w:pPr>
            <w:r w:rsidRPr="00871BB2">
              <w:rPr>
                <w:sz w:val="19"/>
                <w:szCs w:val="19"/>
              </w:rPr>
              <w:t>52 354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CA1D5E" w:rsidRDefault="00CA1D5E" w:rsidP="009E2D2A">
            <w:pPr>
              <w:jc w:val="center"/>
              <w:rPr>
                <w:sz w:val="19"/>
                <w:szCs w:val="19"/>
              </w:rPr>
            </w:pPr>
            <w:r w:rsidRPr="00CA1D5E">
              <w:rPr>
                <w:sz w:val="19"/>
                <w:szCs w:val="19"/>
              </w:rPr>
              <w:t>44 134,91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B1848" w:rsidRDefault="006F0AF8" w:rsidP="009E2D2A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44 134,91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A62A32" w:rsidRDefault="006F0AF8" w:rsidP="009E2D2A">
            <w:pPr>
              <w:jc w:val="center"/>
              <w:rPr>
                <w:sz w:val="19"/>
                <w:szCs w:val="19"/>
                <w:highlight w:val="yellow"/>
              </w:rPr>
            </w:pPr>
            <w:r w:rsidRPr="006F0AF8">
              <w:rPr>
                <w:sz w:val="19"/>
                <w:szCs w:val="19"/>
              </w:rPr>
              <w:t>44 134,91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9E2D2A" w:rsidTr="0001469D">
        <w:trPr>
          <w:trHeight w:val="11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56 361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 xml:space="preserve">60 024,66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47 853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3117D" w:rsidRDefault="009E2D2A" w:rsidP="009E2D2A">
            <w:pPr>
              <w:jc w:val="center"/>
              <w:rPr>
                <w:sz w:val="19"/>
                <w:szCs w:val="19"/>
                <w:highlight w:val="green"/>
              </w:rPr>
            </w:pPr>
            <w:r w:rsidRPr="00871BB2">
              <w:rPr>
                <w:sz w:val="19"/>
                <w:szCs w:val="19"/>
              </w:rPr>
              <w:t>47 853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A62A32" w:rsidRDefault="00CA1D5E" w:rsidP="009E2D2A">
            <w:pPr>
              <w:jc w:val="center"/>
              <w:rPr>
                <w:sz w:val="19"/>
                <w:szCs w:val="19"/>
                <w:highlight w:val="yellow"/>
              </w:rPr>
            </w:pPr>
            <w:r w:rsidRPr="00CA1D5E">
              <w:rPr>
                <w:sz w:val="19"/>
                <w:szCs w:val="19"/>
              </w:rPr>
              <w:t>38 544,63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B1848" w:rsidRDefault="006F0AF8" w:rsidP="009E2D2A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38 544,63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A62A32" w:rsidRDefault="006F0AF8" w:rsidP="009E2D2A">
            <w:pPr>
              <w:jc w:val="center"/>
              <w:rPr>
                <w:sz w:val="19"/>
                <w:szCs w:val="19"/>
                <w:highlight w:val="yellow"/>
              </w:rPr>
            </w:pPr>
            <w:r w:rsidRPr="006F0AF8">
              <w:rPr>
                <w:sz w:val="19"/>
                <w:szCs w:val="19"/>
              </w:rPr>
              <w:t>38 544,63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9E2D2A" w:rsidTr="0001469D">
        <w:trPr>
          <w:trHeight w:val="7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7 735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6 975,02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Default="009E2D2A" w:rsidP="009E2D2A">
            <w:pPr>
              <w:jc w:val="center"/>
            </w:pPr>
            <w:r>
              <w:rPr>
                <w:sz w:val="19"/>
                <w:szCs w:val="19"/>
              </w:rPr>
              <w:t>4 501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3117D" w:rsidRDefault="009E2D2A" w:rsidP="009E2D2A">
            <w:pPr>
              <w:jc w:val="center"/>
              <w:rPr>
                <w:highlight w:val="green"/>
              </w:rPr>
            </w:pPr>
            <w:r w:rsidRPr="00871BB2">
              <w:rPr>
                <w:sz w:val="19"/>
                <w:szCs w:val="19"/>
              </w:rPr>
              <w:t>4 501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CA1D5E" w:rsidRDefault="009E2D2A" w:rsidP="00CA1D5E">
            <w:pPr>
              <w:jc w:val="center"/>
            </w:pPr>
            <w:r w:rsidRPr="00CA1D5E">
              <w:rPr>
                <w:sz w:val="19"/>
                <w:szCs w:val="19"/>
              </w:rPr>
              <w:t>5</w:t>
            </w:r>
            <w:r w:rsidR="00CA1D5E" w:rsidRPr="00CA1D5E">
              <w:rPr>
                <w:sz w:val="19"/>
                <w:szCs w:val="19"/>
              </w:rPr>
              <w:t> 590,28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B1848" w:rsidRDefault="006F0AF8" w:rsidP="009E2D2A">
            <w:pPr>
              <w:jc w:val="center"/>
            </w:pPr>
            <w:r w:rsidRPr="000B1848">
              <w:rPr>
                <w:sz w:val="19"/>
                <w:szCs w:val="19"/>
              </w:rPr>
              <w:t>5 590,28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A62A32" w:rsidRDefault="006F0AF8" w:rsidP="009E2D2A">
            <w:pPr>
              <w:jc w:val="center"/>
              <w:rPr>
                <w:highlight w:val="yellow"/>
              </w:rPr>
            </w:pPr>
            <w:r w:rsidRPr="006F0AF8">
              <w:rPr>
                <w:sz w:val="19"/>
                <w:szCs w:val="19"/>
              </w:rPr>
              <w:t>5 590,28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9E2D2A" w:rsidTr="0001469D">
        <w:trPr>
          <w:trHeight w:val="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Задача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9E2D2A" w:rsidP="009E2D2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0B1848">
              <w:rPr>
                <w:b/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1061CF" w:rsidTr="0001469D">
        <w:trPr>
          <w:trHeight w:val="6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Pr="00CC7988" w:rsidRDefault="001061CF" w:rsidP="001061CF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Количество объектов муниципального имущества, включенных в перечни имущественной поддержки (нарастающим итогом), в том числе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субъектов малого и среднего бизнеса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социально ориентированных некоммерческих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1061CF" w:rsidTr="0001469D">
        <w:trPr>
          <w:trHeight w:val="9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заключенных сделок (договоры, соглашения и т.д.) (нарастающим итогом), в том числе: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694A9E">
              <w:rPr>
                <w:sz w:val="19"/>
                <w:szCs w:val="19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E735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73543">
              <w:rPr>
                <w:sz w:val="19"/>
                <w:szCs w:val="19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3117D" w:rsidRDefault="001061CF" w:rsidP="001061CF">
            <w:pPr>
              <w:jc w:val="center"/>
              <w:rPr>
                <w:sz w:val="19"/>
                <w:szCs w:val="19"/>
                <w:highlight w:val="green"/>
              </w:rPr>
            </w:pPr>
            <w:r w:rsidRPr="00694A9E">
              <w:rPr>
                <w:sz w:val="19"/>
                <w:szCs w:val="19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371D3">
              <w:rPr>
                <w:sz w:val="19"/>
                <w:szCs w:val="19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37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3117D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green"/>
              </w:rPr>
            </w:pPr>
            <w:r w:rsidRPr="00694A9E">
              <w:rPr>
                <w:sz w:val="19"/>
                <w:szCs w:val="19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B32D4C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3B646C">
              <w:rPr>
                <w:sz w:val="19"/>
                <w:szCs w:val="19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10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Проведение оценки имущества, нотариальные 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627,30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970CB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rPr>
                <w:sz w:val="19"/>
                <w:szCs w:val="19"/>
                <w:highlight w:val="yellow"/>
              </w:rPr>
            </w:pPr>
            <w:r w:rsidRPr="003D35DA">
              <w:rPr>
                <w:sz w:val="19"/>
                <w:szCs w:val="19"/>
              </w:rPr>
              <w:t>198,92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102,5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1061CF" w:rsidTr="0001469D">
        <w:trPr>
          <w:trHeight w:val="1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694A9E" w:rsidRDefault="001061CF" w:rsidP="001061CF">
            <w:pPr>
              <w:jc w:val="center"/>
              <w:rPr>
                <w:sz w:val="19"/>
                <w:szCs w:val="19"/>
              </w:rPr>
            </w:pPr>
            <w:r w:rsidRPr="00694A9E">
              <w:rPr>
                <w:sz w:val="19"/>
                <w:szCs w:val="19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DF753E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DF753E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Задача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1061CF" w:rsidTr="0001469D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(нарастающим итогом)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4457B5" w:rsidRDefault="001061CF" w:rsidP="001061CF">
            <w:pPr>
              <w:jc w:val="center"/>
              <w:rPr>
                <w:sz w:val="19"/>
                <w:szCs w:val="19"/>
              </w:rPr>
            </w:pPr>
            <w:r w:rsidRPr="004457B5">
              <w:rPr>
                <w:sz w:val="19"/>
                <w:szCs w:val="19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</w:p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 w:rsidRPr="003B646C">
              <w:rPr>
                <w:sz w:val="19"/>
                <w:szCs w:val="19"/>
              </w:rPr>
              <w:t xml:space="preserve">632 </w:t>
            </w:r>
          </w:p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653,16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3D35DA">
              <w:rPr>
                <w:sz w:val="19"/>
                <w:szCs w:val="19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181,6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061CF" w:rsidTr="0001469D">
        <w:trPr>
          <w:trHeight w:val="1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Кв. 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37 811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46 371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109 736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141 302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DF753E" w:rsidRDefault="001061CF" w:rsidP="001061CF">
            <w:pPr>
              <w:jc w:val="center"/>
              <w:rPr>
                <w:sz w:val="19"/>
                <w:szCs w:val="19"/>
              </w:rPr>
            </w:pPr>
            <w:r w:rsidRPr="00DF753E">
              <w:rPr>
                <w:sz w:val="19"/>
                <w:szCs w:val="19"/>
              </w:rPr>
              <w:t>157 696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8 </w:t>
            </w:r>
            <w:r w:rsidRPr="00DF753E">
              <w:rPr>
                <w:sz w:val="19"/>
                <w:szCs w:val="19"/>
              </w:rPr>
              <w:t>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158 696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061CF" w:rsidTr="0001469D">
        <w:trPr>
          <w:trHeight w:val="18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673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B67343">
              <w:rPr>
                <w:sz w:val="19"/>
                <w:szCs w:val="19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673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</w:tbl>
    <w:p w:rsidR="009E2D2A" w:rsidRDefault="009E2D2A" w:rsidP="009E2D2A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9E2D2A" w:rsidRDefault="009E2D2A" w:rsidP="00EB65F2">
      <w:pPr>
        <w:ind w:firstLine="708"/>
        <w:jc w:val="both"/>
        <w:rPr>
          <w:sz w:val="28"/>
          <w:szCs w:val="28"/>
        </w:rPr>
      </w:pPr>
    </w:p>
    <w:sectPr w:rsidR="009E2D2A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3A" w:rsidRDefault="00503D3A" w:rsidP="00130302">
      <w:r>
        <w:separator/>
      </w:r>
    </w:p>
  </w:endnote>
  <w:endnote w:type="continuationSeparator" w:id="0">
    <w:p w:rsidR="00503D3A" w:rsidRDefault="00503D3A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35" w:rsidRDefault="009C4935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4935" w:rsidRDefault="009C4935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35" w:rsidRDefault="009C4935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3A" w:rsidRDefault="00503D3A" w:rsidP="00130302">
      <w:r>
        <w:separator/>
      </w:r>
    </w:p>
  </w:footnote>
  <w:footnote w:type="continuationSeparator" w:id="0">
    <w:p w:rsidR="00503D3A" w:rsidRDefault="00503D3A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000E1"/>
    <w:rsid w:val="000001A3"/>
    <w:rsid w:val="000006E3"/>
    <w:rsid w:val="000032C8"/>
    <w:rsid w:val="0001469D"/>
    <w:rsid w:val="000152AE"/>
    <w:rsid w:val="00015321"/>
    <w:rsid w:val="000275A8"/>
    <w:rsid w:val="0003117D"/>
    <w:rsid w:val="00033A00"/>
    <w:rsid w:val="000359A5"/>
    <w:rsid w:val="000418A3"/>
    <w:rsid w:val="00042D38"/>
    <w:rsid w:val="000446DA"/>
    <w:rsid w:val="000507CB"/>
    <w:rsid w:val="00071D01"/>
    <w:rsid w:val="000753A7"/>
    <w:rsid w:val="00076CD5"/>
    <w:rsid w:val="00077B68"/>
    <w:rsid w:val="000808E8"/>
    <w:rsid w:val="00092D9F"/>
    <w:rsid w:val="00095FE3"/>
    <w:rsid w:val="000B1848"/>
    <w:rsid w:val="000C06B4"/>
    <w:rsid w:val="000C225C"/>
    <w:rsid w:val="000C33C0"/>
    <w:rsid w:val="000C3E8F"/>
    <w:rsid w:val="000C55A6"/>
    <w:rsid w:val="000D09CD"/>
    <w:rsid w:val="000E0D8D"/>
    <w:rsid w:val="000E0DA0"/>
    <w:rsid w:val="000E2F99"/>
    <w:rsid w:val="001019B1"/>
    <w:rsid w:val="00103F00"/>
    <w:rsid w:val="00104369"/>
    <w:rsid w:val="0010588E"/>
    <w:rsid w:val="001061CF"/>
    <w:rsid w:val="00106B26"/>
    <w:rsid w:val="00111250"/>
    <w:rsid w:val="001123D1"/>
    <w:rsid w:val="00113D44"/>
    <w:rsid w:val="00114A15"/>
    <w:rsid w:val="00117FB1"/>
    <w:rsid w:val="001254B7"/>
    <w:rsid w:val="00130302"/>
    <w:rsid w:val="001318F8"/>
    <w:rsid w:val="001345D7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458C"/>
    <w:rsid w:val="001A0453"/>
    <w:rsid w:val="001A3E3E"/>
    <w:rsid w:val="001B3048"/>
    <w:rsid w:val="001B6B1A"/>
    <w:rsid w:val="001C15B0"/>
    <w:rsid w:val="001C3492"/>
    <w:rsid w:val="001D1B06"/>
    <w:rsid w:val="001D3BB2"/>
    <w:rsid w:val="001D42F2"/>
    <w:rsid w:val="001D6359"/>
    <w:rsid w:val="001E237E"/>
    <w:rsid w:val="001E547D"/>
    <w:rsid w:val="001E55B0"/>
    <w:rsid w:val="001F4847"/>
    <w:rsid w:val="001F53AB"/>
    <w:rsid w:val="00201F32"/>
    <w:rsid w:val="002059A3"/>
    <w:rsid w:val="0022097C"/>
    <w:rsid w:val="002216D1"/>
    <w:rsid w:val="00222AAD"/>
    <w:rsid w:val="00224AFF"/>
    <w:rsid w:val="002340D7"/>
    <w:rsid w:val="00234CA7"/>
    <w:rsid w:val="00236CAD"/>
    <w:rsid w:val="00237CA2"/>
    <w:rsid w:val="00245214"/>
    <w:rsid w:val="00250BC8"/>
    <w:rsid w:val="00252807"/>
    <w:rsid w:val="00261BA0"/>
    <w:rsid w:val="002640CA"/>
    <w:rsid w:val="002640D4"/>
    <w:rsid w:val="00267BE5"/>
    <w:rsid w:val="00267D9E"/>
    <w:rsid w:val="0027008C"/>
    <w:rsid w:val="0027295F"/>
    <w:rsid w:val="00274FCE"/>
    <w:rsid w:val="0028604E"/>
    <w:rsid w:val="00297692"/>
    <w:rsid w:val="002B6B27"/>
    <w:rsid w:val="002C257D"/>
    <w:rsid w:val="002C26C0"/>
    <w:rsid w:val="002C659C"/>
    <w:rsid w:val="002D23D8"/>
    <w:rsid w:val="002D58FF"/>
    <w:rsid w:val="002E67ED"/>
    <w:rsid w:val="002F6CAC"/>
    <w:rsid w:val="003015E0"/>
    <w:rsid w:val="00303C9C"/>
    <w:rsid w:val="00311746"/>
    <w:rsid w:val="003153C6"/>
    <w:rsid w:val="0031577A"/>
    <w:rsid w:val="003224D2"/>
    <w:rsid w:val="00325786"/>
    <w:rsid w:val="00327550"/>
    <w:rsid w:val="00340271"/>
    <w:rsid w:val="00341321"/>
    <w:rsid w:val="00342F56"/>
    <w:rsid w:val="00355C8E"/>
    <w:rsid w:val="00361D17"/>
    <w:rsid w:val="003623CF"/>
    <w:rsid w:val="00364AC6"/>
    <w:rsid w:val="003651BC"/>
    <w:rsid w:val="003656F0"/>
    <w:rsid w:val="00367FD4"/>
    <w:rsid w:val="00373BB5"/>
    <w:rsid w:val="00374A64"/>
    <w:rsid w:val="00375290"/>
    <w:rsid w:val="003A6119"/>
    <w:rsid w:val="003B2160"/>
    <w:rsid w:val="003B38A4"/>
    <w:rsid w:val="003B3DC6"/>
    <w:rsid w:val="003B424E"/>
    <w:rsid w:val="003B646C"/>
    <w:rsid w:val="003C18E3"/>
    <w:rsid w:val="003D016E"/>
    <w:rsid w:val="003D082F"/>
    <w:rsid w:val="003D35DA"/>
    <w:rsid w:val="003D541E"/>
    <w:rsid w:val="003D766F"/>
    <w:rsid w:val="003D7CC7"/>
    <w:rsid w:val="003F14AB"/>
    <w:rsid w:val="003F382C"/>
    <w:rsid w:val="003F43C8"/>
    <w:rsid w:val="003F5D55"/>
    <w:rsid w:val="004056EC"/>
    <w:rsid w:val="00407011"/>
    <w:rsid w:val="00410918"/>
    <w:rsid w:val="00420838"/>
    <w:rsid w:val="00422B4B"/>
    <w:rsid w:val="0042639F"/>
    <w:rsid w:val="00435C3A"/>
    <w:rsid w:val="00435F40"/>
    <w:rsid w:val="00443526"/>
    <w:rsid w:val="004457B5"/>
    <w:rsid w:val="00450C2A"/>
    <w:rsid w:val="00453234"/>
    <w:rsid w:val="004565E5"/>
    <w:rsid w:val="00457EB8"/>
    <w:rsid w:val="00462C40"/>
    <w:rsid w:val="004678A3"/>
    <w:rsid w:val="00472549"/>
    <w:rsid w:val="0047387B"/>
    <w:rsid w:val="0047593D"/>
    <w:rsid w:val="004809E1"/>
    <w:rsid w:val="00485FF1"/>
    <w:rsid w:val="00496982"/>
    <w:rsid w:val="004A3CA2"/>
    <w:rsid w:val="004B1BE5"/>
    <w:rsid w:val="004B288D"/>
    <w:rsid w:val="004C500D"/>
    <w:rsid w:val="004E1C04"/>
    <w:rsid w:val="004F4250"/>
    <w:rsid w:val="00501D66"/>
    <w:rsid w:val="00503D3A"/>
    <w:rsid w:val="005047BB"/>
    <w:rsid w:val="00510BB4"/>
    <w:rsid w:val="00522893"/>
    <w:rsid w:val="00525F43"/>
    <w:rsid w:val="005432F4"/>
    <w:rsid w:val="00551CA9"/>
    <w:rsid w:val="005553A4"/>
    <w:rsid w:val="005574DF"/>
    <w:rsid w:val="00557C26"/>
    <w:rsid w:val="0056234C"/>
    <w:rsid w:val="0057113C"/>
    <w:rsid w:val="00573DF8"/>
    <w:rsid w:val="00577C71"/>
    <w:rsid w:val="0058774A"/>
    <w:rsid w:val="00594FD3"/>
    <w:rsid w:val="005A08EE"/>
    <w:rsid w:val="005A4B77"/>
    <w:rsid w:val="005A527E"/>
    <w:rsid w:val="005A6021"/>
    <w:rsid w:val="005C1157"/>
    <w:rsid w:val="005C2342"/>
    <w:rsid w:val="005C3D75"/>
    <w:rsid w:val="005C4B9C"/>
    <w:rsid w:val="005C5C3E"/>
    <w:rsid w:val="005E0243"/>
    <w:rsid w:val="005E1A5E"/>
    <w:rsid w:val="005E4D03"/>
    <w:rsid w:val="005E59B8"/>
    <w:rsid w:val="005E7E87"/>
    <w:rsid w:val="005F2D1E"/>
    <w:rsid w:val="00603AE5"/>
    <w:rsid w:val="00610B54"/>
    <w:rsid w:val="006119EC"/>
    <w:rsid w:val="0061232E"/>
    <w:rsid w:val="00613C00"/>
    <w:rsid w:val="00617E5F"/>
    <w:rsid w:val="00622CD0"/>
    <w:rsid w:val="00631ECC"/>
    <w:rsid w:val="0063619A"/>
    <w:rsid w:val="00636711"/>
    <w:rsid w:val="00641258"/>
    <w:rsid w:val="00646024"/>
    <w:rsid w:val="00646CCC"/>
    <w:rsid w:val="00654EAF"/>
    <w:rsid w:val="006678F9"/>
    <w:rsid w:val="0067233E"/>
    <w:rsid w:val="00673653"/>
    <w:rsid w:val="00682A25"/>
    <w:rsid w:val="0069303F"/>
    <w:rsid w:val="00694A9E"/>
    <w:rsid w:val="006A1B43"/>
    <w:rsid w:val="006A2342"/>
    <w:rsid w:val="006B1B45"/>
    <w:rsid w:val="006B6C06"/>
    <w:rsid w:val="006C3365"/>
    <w:rsid w:val="006C70D7"/>
    <w:rsid w:val="006D10EE"/>
    <w:rsid w:val="006D1916"/>
    <w:rsid w:val="006D3F3C"/>
    <w:rsid w:val="006D55C3"/>
    <w:rsid w:val="006D6BB9"/>
    <w:rsid w:val="006D7C34"/>
    <w:rsid w:val="006E13A3"/>
    <w:rsid w:val="006E6D56"/>
    <w:rsid w:val="006F048D"/>
    <w:rsid w:val="006F0AF8"/>
    <w:rsid w:val="006F6CB2"/>
    <w:rsid w:val="0070062E"/>
    <w:rsid w:val="0070064F"/>
    <w:rsid w:val="00701FA3"/>
    <w:rsid w:val="007109F0"/>
    <w:rsid w:val="00712A08"/>
    <w:rsid w:val="00712B1D"/>
    <w:rsid w:val="007135F4"/>
    <w:rsid w:val="007201A6"/>
    <w:rsid w:val="00721E6B"/>
    <w:rsid w:val="0073573C"/>
    <w:rsid w:val="00736FEF"/>
    <w:rsid w:val="007374DA"/>
    <w:rsid w:val="0074546B"/>
    <w:rsid w:val="007478E0"/>
    <w:rsid w:val="00752200"/>
    <w:rsid w:val="00757CBE"/>
    <w:rsid w:val="00757D03"/>
    <w:rsid w:val="00764CEA"/>
    <w:rsid w:val="00786CE5"/>
    <w:rsid w:val="007914E0"/>
    <w:rsid w:val="007916C5"/>
    <w:rsid w:val="00791D12"/>
    <w:rsid w:val="007929BB"/>
    <w:rsid w:val="00794FEF"/>
    <w:rsid w:val="007A1984"/>
    <w:rsid w:val="007B13A7"/>
    <w:rsid w:val="007B3556"/>
    <w:rsid w:val="007B7761"/>
    <w:rsid w:val="007C3829"/>
    <w:rsid w:val="007C41B9"/>
    <w:rsid w:val="007C4ADF"/>
    <w:rsid w:val="007D0344"/>
    <w:rsid w:val="007D6ADC"/>
    <w:rsid w:val="007E1E10"/>
    <w:rsid w:val="007E1EA1"/>
    <w:rsid w:val="007E55D3"/>
    <w:rsid w:val="007E6854"/>
    <w:rsid w:val="007F66A7"/>
    <w:rsid w:val="00800EF8"/>
    <w:rsid w:val="00812781"/>
    <w:rsid w:val="0082671E"/>
    <w:rsid w:val="00827627"/>
    <w:rsid w:val="0083339F"/>
    <w:rsid w:val="008345D4"/>
    <w:rsid w:val="008464ED"/>
    <w:rsid w:val="00850499"/>
    <w:rsid w:val="00850F4F"/>
    <w:rsid w:val="0085445B"/>
    <w:rsid w:val="00855904"/>
    <w:rsid w:val="00856D66"/>
    <w:rsid w:val="00862185"/>
    <w:rsid w:val="008649D2"/>
    <w:rsid w:val="00866A66"/>
    <w:rsid w:val="00871BB2"/>
    <w:rsid w:val="00897D7F"/>
    <w:rsid w:val="008A07F8"/>
    <w:rsid w:val="008A42B8"/>
    <w:rsid w:val="008A5670"/>
    <w:rsid w:val="008B7DB9"/>
    <w:rsid w:val="008C1FCE"/>
    <w:rsid w:val="008E1159"/>
    <w:rsid w:val="008E14D0"/>
    <w:rsid w:val="008E196A"/>
    <w:rsid w:val="008E251E"/>
    <w:rsid w:val="008E4332"/>
    <w:rsid w:val="008E5475"/>
    <w:rsid w:val="008F0164"/>
    <w:rsid w:val="00910A4A"/>
    <w:rsid w:val="00912C0F"/>
    <w:rsid w:val="00915973"/>
    <w:rsid w:val="0091724F"/>
    <w:rsid w:val="009250DE"/>
    <w:rsid w:val="00927511"/>
    <w:rsid w:val="00936D31"/>
    <w:rsid w:val="00941133"/>
    <w:rsid w:val="00950839"/>
    <w:rsid w:val="00967765"/>
    <w:rsid w:val="009738D1"/>
    <w:rsid w:val="009804FC"/>
    <w:rsid w:val="0098128E"/>
    <w:rsid w:val="009820E0"/>
    <w:rsid w:val="00994307"/>
    <w:rsid w:val="009946D8"/>
    <w:rsid w:val="00995BF1"/>
    <w:rsid w:val="009A2D0E"/>
    <w:rsid w:val="009B1E3E"/>
    <w:rsid w:val="009B73B6"/>
    <w:rsid w:val="009C1A1A"/>
    <w:rsid w:val="009C4935"/>
    <w:rsid w:val="009D266E"/>
    <w:rsid w:val="009D61F3"/>
    <w:rsid w:val="009E08EC"/>
    <w:rsid w:val="009E0DB6"/>
    <w:rsid w:val="009E0EE4"/>
    <w:rsid w:val="009E206B"/>
    <w:rsid w:val="009E2822"/>
    <w:rsid w:val="009E2D2A"/>
    <w:rsid w:val="009E426A"/>
    <w:rsid w:val="009F0EBB"/>
    <w:rsid w:val="009F6413"/>
    <w:rsid w:val="00A02259"/>
    <w:rsid w:val="00A06F10"/>
    <w:rsid w:val="00A06F4C"/>
    <w:rsid w:val="00A127BD"/>
    <w:rsid w:val="00A16ACB"/>
    <w:rsid w:val="00A203A9"/>
    <w:rsid w:val="00A2138A"/>
    <w:rsid w:val="00A231E7"/>
    <w:rsid w:val="00A26234"/>
    <w:rsid w:val="00A347F0"/>
    <w:rsid w:val="00A41CAD"/>
    <w:rsid w:val="00A47362"/>
    <w:rsid w:val="00A51A4C"/>
    <w:rsid w:val="00A60532"/>
    <w:rsid w:val="00A60F3C"/>
    <w:rsid w:val="00A61BBE"/>
    <w:rsid w:val="00A62A32"/>
    <w:rsid w:val="00A727A7"/>
    <w:rsid w:val="00A741D0"/>
    <w:rsid w:val="00A96D5F"/>
    <w:rsid w:val="00AA483A"/>
    <w:rsid w:val="00AB280C"/>
    <w:rsid w:val="00AB6C5C"/>
    <w:rsid w:val="00AB799F"/>
    <w:rsid w:val="00AC5EE2"/>
    <w:rsid w:val="00AD3B11"/>
    <w:rsid w:val="00AD7F17"/>
    <w:rsid w:val="00AE07CC"/>
    <w:rsid w:val="00AE1269"/>
    <w:rsid w:val="00AE1B37"/>
    <w:rsid w:val="00AE6B8B"/>
    <w:rsid w:val="00AE74A3"/>
    <w:rsid w:val="00AF4EA3"/>
    <w:rsid w:val="00AF4FE7"/>
    <w:rsid w:val="00B00E01"/>
    <w:rsid w:val="00B020FE"/>
    <w:rsid w:val="00B060D6"/>
    <w:rsid w:val="00B101FA"/>
    <w:rsid w:val="00B15BE6"/>
    <w:rsid w:val="00B226FD"/>
    <w:rsid w:val="00B32D4C"/>
    <w:rsid w:val="00B4034D"/>
    <w:rsid w:val="00B418F4"/>
    <w:rsid w:val="00B521A1"/>
    <w:rsid w:val="00B55E62"/>
    <w:rsid w:val="00B67343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C7354"/>
    <w:rsid w:val="00BD0A36"/>
    <w:rsid w:val="00BD238B"/>
    <w:rsid w:val="00BD4477"/>
    <w:rsid w:val="00BD6989"/>
    <w:rsid w:val="00BD6EFE"/>
    <w:rsid w:val="00BE369E"/>
    <w:rsid w:val="00BF33E6"/>
    <w:rsid w:val="00BF40B5"/>
    <w:rsid w:val="00BF48B6"/>
    <w:rsid w:val="00BF6044"/>
    <w:rsid w:val="00C014FF"/>
    <w:rsid w:val="00C03B4F"/>
    <w:rsid w:val="00C077F3"/>
    <w:rsid w:val="00C12B04"/>
    <w:rsid w:val="00C13FC5"/>
    <w:rsid w:val="00C15A63"/>
    <w:rsid w:val="00C22493"/>
    <w:rsid w:val="00C22DCA"/>
    <w:rsid w:val="00C325AC"/>
    <w:rsid w:val="00C423AB"/>
    <w:rsid w:val="00C53F20"/>
    <w:rsid w:val="00C56283"/>
    <w:rsid w:val="00C57D4E"/>
    <w:rsid w:val="00C57E13"/>
    <w:rsid w:val="00C603CC"/>
    <w:rsid w:val="00C642ED"/>
    <w:rsid w:val="00C663C7"/>
    <w:rsid w:val="00C664A9"/>
    <w:rsid w:val="00C812BA"/>
    <w:rsid w:val="00C8195C"/>
    <w:rsid w:val="00C831CB"/>
    <w:rsid w:val="00C867A8"/>
    <w:rsid w:val="00C94684"/>
    <w:rsid w:val="00C94BE5"/>
    <w:rsid w:val="00C95A8D"/>
    <w:rsid w:val="00C9613F"/>
    <w:rsid w:val="00C978B2"/>
    <w:rsid w:val="00CA14EF"/>
    <w:rsid w:val="00CA1D5E"/>
    <w:rsid w:val="00CB39AE"/>
    <w:rsid w:val="00CB6A85"/>
    <w:rsid w:val="00CC54BA"/>
    <w:rsid w:val="00CC5D5C"/>
    <w:rsid w:val="00CC67C3"/>
    <w:rsid w:val="00CC7988"/>
    <w:rsid w:val="00CE43C1"/>
    <w:rsid w:val="00CE6FC4"/>
    <w:rsid w:val="00CE74AB"/>
    <w:rsid w:val="00D015B4"/>
    <w:rsid w:val="00D033F9"/>
    <w:rsid w:val="00D065EB"/>
    <w:rsid w:val="00D1001A"/>
    <w:rsid w:val="00D163C1"/>
    <w:rsid w:val="00D17CD6"/>
    <w:rsid w:val="00D20061"/>
    <w:rsid w:val="00D2098C"/>
    <w:rsid w:val="00D25739"/>
    <w:rsid w:val="00D306F3"/>
    <w:rsid w:val="00D31290"/>
    <w:rsid w:val="00D31752"/>
    <w:rsid w:val="00D371D3"/>
    <w:rsid w:val="00D53C46"/>
    <w:rsid w:val="00D54252"/>
    <w:rsid w:val="00D71770"/>
    <w:rsid w:val="00D911F8"/>
    <w:rsid w:val="00D92039"/>
    <w:rsid w:val="00D92848"/>
    <w:rsid w:val="00D9679E"/>
    <w:rsid w:val="00D96E6F"/>
    <w:rsid w:val="00DA2197"/>
    <w:rsid w:val="00DA4A26"/>
    <w:rsid w:val="00DB53E1"/>
    <w:rsid w:val="00DB77F2"/>
    <w:rsid w:val="00DB7E6B"/>
    <w:rsid w:val="00DC50CA"/>
    <w:rsid w:val="00DE449C"/>
    <w:rsid w:val="00DE75B8"/>
    <w:rsid w:val="00DF05B3"/>
    <w:rsid w:val="00DF1528"/>
    <w:rsid w:val="00DF18C8"/>
    <w:rsid w:val="00DF65D4"/>
    <w:rsid w:val="00DF753E"/>
    <w:rsid w:val="00E010D9"/>
    <w:rsid w:val="00E01209"/>
    <w:rsid w:val="00E0156A"/>
    <w:rsid w:val="00E11B68"/>
    <w:rsid w:val="00E13DA5"/>
    <w:rsid w:val="00E25A7B"/>
    <w:rsid w:val="00E32D53"/>
    <w:rsid w:val="00E32DF4"/>
    <w:rsid w:val="00E371B0"/>
    <w:rsid w:val="00E4568C"/>
    <w:rsid w:val="00E45A81"/>
    <w:rsid w:val="00E46557"/>
    <w:rsid w:val="00E605AE"/>
    <w:rsid w:val="00E618D8"/>
    <w:rsid w:val="00E63394"/>
    <w:rsid w:val="00E702C5"/>
    <w:rsid w:val="00E70DE7"/>
    <w:rsid w:val="00E73543"/>
    <w:rsid w:val="00E751B3"/>
    <w:rsid w:val="00E76623"/>
    <w:rsid w:val="00E76C77"/>
    <w:rsid w:val="00E8248C"/>
    <w:rsid w:val="00E85A72"/>
    <w:rsid w:val="00E9097F"/>
    <w:rsid w:val="00E92979"/>
    <w:rsid w:val="00E95F59"/>
    <w:rsid w:val="00E97E9A"/>
    <w:rsid w:val="00EA15DB"/>
    <w:rsid w:val="00EA5A3B"/>
    <w:rsid w:val="00EB0271"/>
    <w:rsid w:val="00EB0B9D"/>
    <w:rsid w:val="00EB1C6C"/>
    <w:rsid w:val="00EB22D7"/>
    <w:rsid w:val="00EB65F2"/>
    <w:rsid w:val="00EC05BB"/>
    <w:rsid w:val="00EC05ED"/>
    <w:rsid w:val="00EC1222"/>
    <w:rsid w:val="00EC124F"/>
    <w:rsid w:val="00EC532F"/>
    <w:rsid w:val="00ED0F93"/>
    <w:rsid w:val="00ED1496"/>
    <w:rsid w:val="00ED29A3"/>
    <w:rsid w:val="00ED57CD"/>
    <w:rsid w:val="00EE3F6E"/>
    <w:rsid w:val="00EE4C4A"/>
    <w:rsid w:val="00EE4F1C"/>
    <w:rsid w:val="00EE5F1A"/>
    <w:rsid w:val="00EF5212"/>
    <w:rsid w:val="00F10726"/>
    <w:rsid w:val="00F10AE5"/>
    <w:rsid w:val="00F156D7"/>
    <w:rsid w:val="00F15B41"/>
    <w:rsid w:val="00F23378"/>
    <w:rsid w:val="00F26209"/>
    <w:rsid w:val="00F315D8"/>
    <w:rsid w:val="00F34210"/>
    <w:rsid w:val="00F35F4E"/>
    <w:rsid w:val="00F37A7C"/>
    <w:rsid w:val="00F41205"/>
    <w:rsid w:val="00F42783"/>
    <w:rsid w:val="00F43F66"/>
    <w:rsid w:val="00F45B39"/>
    <w:rsid w:val="00F53C43"/>
    <w:rsid w:val="00F62026"/>
    <w:rsid w:val="00F77BAB"/>
    <w:rsid w:val="00F80040"/>
    <w:rsid w:val="00F844D3"/>
    <w:rsid w:val="00F846A8"/>
    <w:rsid w:val="00F85FDA"/>
    <w:rsid w:val="00F863C4"/>
    <w:rsid w:val="00F903F4"/>
    <w:rsid w:val="00F907D5"/>
    <w:rsid w:val="00F9542E"/>
    <w:rsid w:val="00FB77B4"/>
    <w:rsid w:val="00FC4E7B"/>
    <w:rsid w:val="00FD5C66"/>
    <w:rsid w:val="00FE0D3D"/>
    <w:rsid w:val="00FE0F0B"/>
    <w:rsid w:val="00FF4E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7CC9-5C66-490C-A678-544ACF86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13</Pages>
  <Words>2796</Words>
  <Characters>22474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Paramonova</cp:lastModifiedBy>
  <cp:revision>59</cp:revision>
  <cp:lastPrinted>2022-12-28T09:01:00Z</cp:lastPrinted>
  <dcterms:created xsi:type="dcterms:W3CDTF">2020-12-18T10:45:00Z</dcterms:created>
  <dcterms:modified xsi:type="dcterms:W3CDTF">2022-12-28T09:03:00Z</dcterms:modified>
</cp:coreProperties>
</file>