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17" w:rsidRPr="00923D17" w:rsidRDefault="00923D17" w:rsidP="00923D17">
      <w:pPr>
        <w:tabs>
          <w:tab w:val="left" w:pos="4680"/>
        </w:tabs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605430578" r:id="rId7"/>
        </w:object>
      </w:r>
    </w:p>
    <w:p w:rsidR="00923D17" w:rsidRPr="00923D17" w:rsidRDefault="00923D17" w:rsidP="00923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923D17">
        <w:rPr>
          <w:rFonts w:ascii="Times New Roman" w:hAnsi="Times New Roman" w:cs="Times New Roman"/>
          <w:b/>
          <w:sz w:val="32"/>
        </w:rPr>
        <w:t>АДМИНИСТРАЦИЯ</w:t>
      </w:r>
    </w:p>
    <w:p w:rsidR="00923D17" w:rsidRPr="00923D17" w:rsidRDefault="00923D17" w:rsidP="00923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23D17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23D17" w:rsidRPr="00923D17" w:rsidRDefault="00923D17" w:rsidP="00923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923D17">
        <w:rPr>
          <w:rFonts w:ascii="Times New Roman" w:hAnsi="Times New Roman" w:cs="Times New Roman"/>
          <w:b/>
          <w:sz w:val="32"/>
        </w:rPr>
        <w:t>Сургутского района</w:t>
      </w:r>
    </w:p>
    <w:p w:rsidR="00923D17" w:rsidRPr="00923D17" w:rsidRDefault="00923D17" w:rsidP="00923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23D1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23D17" w:rsidRPr="00923D17" w:rsidRDefault="00923D17" w:rsidP="00923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23D17" w:rsidRPr="00923D17" w:rsidRDefault="00923D17" w:rsidP="00923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D1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23D17" w:rsidRPr="00923D17" w:rsidRDefault="00923D17" w:rsidP="00923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D17" w:rsidRPr="00923D17" w:rsidRDefault="00923D17" w:rsidP="009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E44F6">
        <w:rPr>
          <w:rFonts w:ascii="Times New Roman" w:hAnsi="Times New Roman" w:cs="Times New Roman"/>
          <w:sz w:val="28"/>
          <w:szCs w:val="28"/>
          <w:u w:val="single"/>
        </w:rPr>
        <w:t>03</w:t>
      </w:r>
      <w:bookmarkStart w:id="0" w:name="_GoBack"/>
      <w:bookmarkEnd w:id="0"/>
      <w:r w:rsidRPr="00923D17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6543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923D17">
        <w:rPr>
          <w:rFonts w:ascii="Times New Roman" w:hAnsi="Times New Roman" w:cs="Times New Roman"/>
          <w:sz w:val="28"/>
          <w:szCs w:val="28"/>
          <w:u w:val="single"/>
        </w:rPr>
        <w:t xml:space="preserve">  2018 года </w:t>
      </w:r>
      <w:r w:rsidRPr="00923D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DE44F6">
        <w:rPr>
          <w:rFonts w:ascii="Times New Roman" w:hAnsi="Times New Roman" w:cs="Times New Roman"/>
          <w:sz w:val="28"/>
          <w:szCs w:val="28"/>
        </w:rPr>
        <w:t>1252</w:t>
      </w:r>
    </w:p>
    <w:p w:rsidR="00923D17" w:rsidRPr="00923D17" w:rsidRDefault="00923D17" w:rsidP="00923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D17">
        <w:rPr>
          <w:rFonts w:ascii="Times New Roman" w:hAnsi="Times New Roman" w:cs="Times New Roman"/>
          <w:sz w:val="28"/>
          <w:szCs w:val="28"/>
        </w:rPr>
        <w:t xml:space="preserve">                г.Лянтор</w:t>
      </w:r>
    </w:p>
    <w:p w:rsidR="00410915" w:rsidRPr="00923D17" w:rsidRDefault="00410915" w:rsidP="00923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7515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76CC">
        <w:rPr>
          <w:rFonts w:ascii="Times New Roman" w:hAnsi="Times New Roman" w:cs="Times New Roman"/>
          <w:sz w:val="28"/>
          <w:szCs w:val="28"/>
        </w:rPr>
        <w:t>20.08.2018</w:t>
      </w:r>
      <w:r w:rsidR="008C6811">
        <w:rPr>
          <w:rFonts w:ascii="Times New Roman" w:hAnsi="Times New Roman" w:cs="Times New Roman"/>
          <w:sz w:val="28"/>
          <w:szCs w:val="28"/>
        </w:rPr>
        <w:t xml:space="preserve"> № </w:t>
      </w:r>
      <w:r w:rsidR="005676CC">
        <w:rPr>
          <w:rFonts w:ascii="Times New Roman" w:hAnsi="Times New Roman" w:cs="Times New Roman"/>
          <w:sz w:val="28"/>
          <w:szCs w:val="28"/>
        </w:rPr>
        <w:t>809</w:t>
      </w:r>
    </w:p>
    <w:p w:rsidR="00ED2EE1" w:rsidRDefault="00ED2EE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5676CC">
        <w:rPr>
          <w:rFonts w:ascii="Times New Roman" w:hAnsi="Times New Roman" w:cs="Times New Roman"/>
          <w:sz w:val="28"/>
          <w:szCs w:val="28"/>
        </w:rPr>
        <w:t>20.08.2018</w:t>
      </w:r>
      <w:r w:rsidR="00A41F4A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5676CC">
        <w:rPr>
          <w:rFonts w:ascii="Times New Roman" w:hAnsi="Times New Roman" w:cs="Times New Roman"/>
          <w:sz w:val="28"/>
          <w:szCs w:val="28"/>
        </w:rPr>
        <w:t>809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5676CC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8C6811" w:rsidRPr="008C6811">
        <w:rPr>
          <w:rFonts w:ascii="Times New Roman" w:hAnsi="Times New Roman" w:cs="Times New Roman"/>
          <w:sz w:val="28"/>
          <w:szCs w:val="28"/>
        </w:rPr>
        <w:t>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(далее - Постановление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645" w:rsidRP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7645">
        <w:rPr>
          <w:rFonts w:ascii="Times New Roman" w:hAnsi="Times New Roman" w:cs="Times New Roman"/>
          <w:sz w:val="28"/>
          <w:szCs w:val="28"/>
        </w:rPr>
        <w:t>. Пункт 2.2 приложения к Постановлению дополнить подпунктом 2.2.1 следующего содержания:</w:t>
      </w:r>
    </w:p>
    <w:p w:rsidR="00097645" w:rsidRP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«2.2.1. 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097645" w:rsidRP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>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097645" w:rsidRDefault="00097645" w:rsidP="000976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4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нормативно-правовыми актами Российской Федерации, нормативно-правовыми актами Ханты-Мансийского автономного округа – </w:t>
      </w:r>
      <w:r w:rsidRPr="00097645">
        <w:rPr>
          <w:rFonts w:ascii="Times New Roman" w:hAnsi="Times New Roman" w:cs="Times New Roman"/>
          <w:sz w:val="28"/>
          <w:szCs w:val="28"/>
        </w:rPr>
        <w:lastRenderedPageBreak/>
        <w:t xml:space="preserve">Югры, муниципальными правовыми актами по принципу «одного </w:t>
      </w:r>
      <w:r>
        <w:rPr>
          <w:rFonts w:ascii="Times New Roman" w:hAnsi="Times New Roman" w:cs="Times New Roman"/>
          <w:sz w:val="28"/>
          <w:szCs w:val="28"/>
        </w:rPr>
        <w:t>окна», в соответствии с которым</w:t>
      </w:r>
      <w:r w:rsidRPr="0009764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C9427C" w:rsidRDefault="00097645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9427C">
        <w:rPr>
          <w:rFonts w:ascii="Times New Roman" w:hAnsi="Times New Roman" w:cs="Times New Roman"/>
          <w:sz w:val="28"/>
          <w:szCs w:val="28"/>
        </w:rPr>
        <w:t xml:space="preserve">. </w:t>
      </w:r>
      <w:r w:rsidR="00192645">
        <w:rPr>
          <w:rFonts w:ascii="Times New Roman" w:hAnsi="Times New Roman" w:cs="Times New Roman"/>
          <w:sz w:val="28"/>
          <w:szCs w:val="28"/>
        </w:rPr>
        <w:t>Второй абзац п</w:t>
      </w:r>
      <w:r w:rsidR="00192645" w:rsidRPr="00192645">
        <w:rPr>
          <w:rFonts w:ascii="Times New Roman" w:hAnsi="Times New Roman" w:cs="Times New Roman"/>
          <w:sz w:val="28"/>
          <w:szCs w:val="28"/>
        </w:rPr>
        <w:t>ункт</w:t>
      </w:r>
      <w:r w:rsidR="00192645">
        <w:rPr>
          <w:rFonts w:ascii="Times New Roman" w:hAnsi="Times New Roman" w:cs="Times New Roman"/>
          <w:sz w:val="28"/>
          <w:szCs w:val="28"/>
        </w:rPr>
        <w:t>а</w:t>
      </w:r>
      <w:r w:rsidR="00192645" w:rsidRPr="00192645">
        <w:rPr>
          <w:rFonts w:ascii="Times New Roman" w:hAnsi="Times New Roman" w:cs="Times New Roman"/>
          <w:sz w:val="28"/>
          <w:szCs w:val="28"/>
        </w:rPr>
        <w:t xml:space="preserve"> 2.7 приложения к Постановлению изложить в следующей редакции:</w:t>
      </w:r>
      <w:r w:rsidR="00C94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45" w:rsidRDefault="00192645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2645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отказывается</w:t>
      </w:r>
      <w:r w:rsidRPr="00192645">
        <w:rPr>
          <w:rFonts w:ascii="Times New Roman" w:hAnsi="Times New Roman" w:cs="Times New Roman"/>
          <w:sz w:val="28"/>
          <w:szCs w:val="28"/>
        </w:rPr>
        <w:t xml:space="preserve"> в приёме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в следующих случаях:</w:t>
      </w:r>
      <w:r w:rsidRPr="00192645">
        <w:rPr>
          <w:rFonts w:ascii="Times New Roman" w:hAnsi="Times New Roman" w:cs="Times New Roman"/>
          <w:sz w:val="28"/>
          <w:szCs w:val="28"/>
        </w:rPr>
        <w:t xml:space="preserve"> если при личном приеме заявителем не предоставлен документ, удостоверяющий его личность, а также отсутствует оформленная в установленном порядке доверенность в случае подачи заявления о получении запрашиваемой информации, которая затрагивает непосредственно права, свободы и интересы третьего лица, а также если в запросе не указаны следующие данные: фамилия, имя, отчество заявителя (последнее при наличии), почтовый адрес и личная подпись.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49B8" w:rsidRDefault="006349B8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Абзац </w:t>
      </w:r>
      <w:r w:rsidR="00097645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пункта 2.8</w:t>
      </w:r>
      <w:r w:rsidRPr="006349B8">
        <w:rPr>
          <w:rFonts w:ascii="Times New Roman" w:hAnsi="Times New Roman" w:cs="Times New Roman"/>
          <w:sz w:val="28"/>
          <w:szCs w:val="28"/>
        </w:rPr>
        <w:t xml:space="preserve"> приложения к П</w:t>
      </w:r>
      <w:r>
        <w:rPr>
          <w:rFonts w:ascii="Times New Roman" w:hAnsi="Times New Roman" w:cs="Times New Roman"/>
          <w:sz w:val="28"/>
          <w:szCs w:val="28"/>
        </w:rPr>
        <w:t>остановлению считать утратившим</w:t>
      </w:r>
      <w:r w:rsidRPr="006349B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676CC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349B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E51A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9427C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3 пункта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5.2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>слова «не предусмотренных» заменить словами «</w:t>
      </w:r>
      <w:r w:rsidR="005676CC" w:rsidRPr="005676CC">
        <w:rPr>
          <w:rFonts w:ascii="Times New Roman" w:eastAsia="Calibri" w:hAnsi="Times New Roman" w:cs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>вление которых не предусмотрено».</w:t>
      </w:r>
    </w:p>
    <w:p w:rsidR="007D785B" w:rsidRDefault="006349B8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>. Пункт 5.2</w:t>
      </w:r>
      <w:r w:rsidR="00A219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Постановлению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 w:rsidR="00C9427C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подпунктом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десятым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676CC" w:rsidRDefault="00A2192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676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</w:t>
      </w:r>
      <w:r w:rsidR="005676CC" w:rsidRPr="005676C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</w:t>
      </w:r>
      <w:r w:rsidR="00C9427C">
        <w:rPr>
          <w:rFonts w:ascii="Times New Roman" w:eastAsia="Calibri" w:hAnsi="Times New Roman" w:cs="Times New Roman"/>
          <w:sz w:val="28"/>
          <w:szCs w:val="28"/>
          <w:lang w:eastAsia="en-US"/>
        </w:rPr>
        <w:t>10-ФЗ.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97645" w:rsidRDefault="00097645" w:rsidP="00564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</w:t>
      </w:r>
      <w:r w:rsidRPr="00097645">
        <w:rPr>
          <w:rFonts w:ascii="Times New Roman" w:eastAsia="Calibri" w:hAnsi="Times New Roman" w:cs="Times New Roman"/>
          <w:sz w:val="28"/>
          <w:szCs w:val="28"/>
          <w:lang w:eastAsia="en-US"/>
        </w:rPr>
        <w:t>. В пункте 5.3 приложения к Постановлению слова «в подпунктах 2, 5, 7, 9» заменить словами «в подпунктах 2, 5, 7, 9, 10».</w:t>
      </w:r>
    </w:p>
    <w:p w:rsidR="00D969D3" w:rsidRPr="00F01501" w:rsidRDefault="00097645" w:rsidP="00D96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D3">
        <w:rPr>
          <w:rFonts w:ascii="Times New Roman" w:eastAsia="Calibri" w:hAnsi="Times New Roman" w:cs="Times New Roman"/>
          <w:sz w:val="28"/>
          <w:szCs w:val="28"/>
          <w:lang w:eastAsia="en-US"/>
        </w:rPr>
        <w:t>1.7</w:t>
      </w:r>
      <w:r w:rsidR="005648B4" w:rsidRPr="00F015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969D3" w:rsidRPr="00F01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969D3" w:rsidRPr="00F01501">
        <w:rPr>
          <w:rFonts w:ascii="Times New Roman" w:hAnsi="Times New Roman" w:cs="Times New Roman"/>
          <w:sz w:val="28"/>
          <w:szCs w:val="28"/>
        </w:rPr>
        <w:t>В подпункте 5 пункта 5.22 приложения к Постановлению знак препинания «точка с запятой» заменить знаком препинания «точка».</w:t>
      </w:r>
    </w:p>
    <w:p w:rsidR="00D969D3" w:rsidRPr="00F01501" w:rsidRDefault="00D969D3" w:rsidP="00D969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501">
        <w:rPr>
          <w:rFonts w:ascii="Times New Roman" w:hAnsi="Times New Roman" w:cs="Times New Roman"/>
          <w:sz w:val="28"/>
          <w:szCs w:val="28"/>
        </w:rPr>
        <w:t>1.</w:t>
      </w:r>
      <w:r w:rsidR="00F2797C" w:rsidRPr="00F01501">
        <w:rPr>
          <w:rFonts w:ascii="Times New Roman" w:hAnsi="Times New Roman" w:cs="Times New Roman"/>
          <w:sz w:val="28"/>
          <w:szCs w:val="28"/>
        </w:rPr>
        <w:t>8</w:t>
      </w:r>
      <w:r w:rsidRPr="00F01501">
        <w:rPr>
          <w:rFonts w:ascii="Times New Roman" w:hAnsi="Times New Roman" w:cs="Times New Roman"/>
          <w:sz w:val="28"/>
          <w:szCs w:val="28"/>
        </w:rPr>
        <w:t>. Подпункты 6, 7 пункта 5.22 приложения к Постановлению признать утратившими силу.</w:t>
      </w:r>
    </w:p>
    <w:p w:rsidR="005648B4" w:rsidRPr="005648B4" w:rsidRDefault="00F2797C" w:rsidP="00D969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501">
        <w:rPr>
          <w:rFonts w:ascii="Times New Roman" w:eastAsia="Calibri" w:hAnsi="Times New Roman" w:cs="Times New Roman"/>
          <w:sz w:val="28"/>
          <w:szCs w:val="28"/>
          <w:lang w:eastAsia="en-US"/>
        </w:rPr>
        <w:t>1.9</w:t>
      </w:r>
      <w:r w:rsidR="00D969D3" w:rsidRPr="00F01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648B4" w:rsidRPr="00F01501">
        <w:rPr>
          <w:rFonts w:ascii="Times New Roman" w:eastAsia="Calibri" w:hAnsi="Times New Roman" w:cs="Times New Roman"/>
          <w:sz w:val="28"/>
          <w:szCs w:val="28"/>
          <w:lang w:eastAsia="en-US"/>
        </w:rPr>
        <w:t>Пункт 5.22 приложения</w:t>
      </w:r>
      <w:r w:rsidR="005648B4" w:rsidRPr="00D969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5648B4" w:rsidRPr="00564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дополнить подпунктами 5.22.1 и 5.22.2 следующего содержания:</w:t>
      </w:r>
    </w:p>
    <w:p w:rsidR="005648B4" w:rsidRPr="005648B4" w:rsidRDefault="005648B4" w:rsidP="00564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«5.22.1. В случае признания жалобы подлежащей удовлетворению в ответе заявителю, указанном в пункте 5.21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</w:t>
      </w:r>
      <w:r w:rsidRPr="005648B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427C" w:rsidRDefault="005648B4" w:rsidP="000976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8B4">
        <w:rPr>
          <w:rFonts w:ascii="Times New Roman" w:eastAsia="Calibri" w:hAnsi="Times New Roman" w:cs="Times New Roman"/>
          <w:sz w:val="28"/>
          <w:szCs w:val="28"/>
          <w:lang w:eastAsia="en-US"/>
        </w:rPr>
        <w:t>5.22.2. В случае признания жалобы не подлежащей удовлетворению в ответе заявителю, указанном в пункте 5.21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316B73" w:rsidRDefault="00135BA7" w:rsidP="008D60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городского поселения Лянтор.  </w:t>
      </w:r>
    </w:p>
    <w:p w:rsidR="00083D8B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A501D1" w:rsidRDefault="00410915" w:rsidP="0031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С.А. Махиня</w:t>
      </w: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8DB" w:rsidSect="00923D17">
      <w:pgSz w:w="11906" w:h="16838"/>
      <w:pgMar w:top="1135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7A8D"/>
    <w:rsid w:val="00050630"/>
    <w:rsid w:val="0005146F"/>
    <w:rsid w:val="0005760A"/>
    <w:rsid w:val="00083D8B"/>
    <w:rsid w:val="00097645"/>
    <w:rsid w:val="000B4558"/>
    <w:rsid w:val="000C2216"/>
    <w:rsid w:val="000C2969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92645"/>
    <w:rsid w:val="001C3211"/>
    <w:rsid w:val="002277F9"/>
    <w:rsid w:val="002318A8"/>
    <w:rsid w:val="00245A54"/>
    <w:rsid w:val="002543D0"/>
    <w:rsid w:val="002B3CE1"/>
    <w:rsid w:val="002C0A34"/>
    <w:rsid w:val="002C60AD"/>
    <w:rsid w:val="002D1795"/>
    <w:rsid w:val="003039AE"/>
    <w:rsid w:val="00316B73"/>
    <w:rsid w:val="0033255C"/>
    <w:rsid w:val="00343AC6"/>
    <w:rsid w:val="00355D76"/>
    <w:rsid w:val="003D3763"/>
    <w:rsid w:val="003F5F85"/>
    <w:rsid w:val="00410915"/>
    <w:rsid w:val="00431F41"/>
    <w:rsid w:val="0044680B"/>
    <w:rsid w:val="004752E7"/>
    <w:rsid w:val="00482573"/>
    <w:rsid w:val="00483197"/>
    <w:rsid w:val="00495A11"/>
    <w:rsid w:val="004C7534"/>
    <w:rsid w:val="004D6A11"/>
    <w:rsid w:val="004F282A"/>
    <w:rsid w:val="004F3AEB"/>
    <w:rsid w:val="00522F09"/>
    <w:rsid w:val="005420A6"/>
    <w:rsid w:val="005452F2"/>
    <w:rsid w:val="005637F4"/>
    <w:rsid w:val="005648B4"/>
    <w:rsid w:val="005676CC"/>
    <w:rsid w:val="00577972"/>
    <w:rsid w:val="00577A58"/>
    <w:rsid w:val="00584B95"/>
    <w:rsid w:val="005C1D79"/>
    <w:rsid w:val="005E4BBD"/>
    <w:rsid w:val="005F489C"/>
    <w:rsid w:val="005F6C75"/>
    <w:rsid w:val="00633021"/>
    <w:rsid w:val="006349B8"/>
    <w:rsid w:val="00661BD1"/>
    <w:rsid w:val="006967BB"/>
    <w:rsid w:val="006D1326"/>
    <w:rsid w:val="006E06DB"/>
    <w:rsid w:val="006E7B23"/>
    <w:rsid w:val="006F5E85"/>
    <w:rsid w:val="00704762"/>
    <w:rsid w:val="007141D9"/>
    <w:rsid w:val="00736646"/>
    <w:rsid w:val="00751523"/>
    <w:rsid w:val="00752C76"/>
    <w:rsid w:val="007D785B"/>
    <w:rsid w:val="007E0699"/>
    <w:rsid w:val="007E0E2D"/>
    <w:rsid w:val="00826CCE"/>
    <w:rsid w:val="008C6811"/>
    <w:rsid w:val="008D0198"/>
    <w:rsid w:val="008D2EA4"/>
    <w:rsid w:val="008D6033"/>
    <w:rsid w:val="008F41E0"/>
    <w:rsid w:val="00904E79"/>
    <w:rsid w:val="0091414E"/>
    <w:rsid w:val="00916654"/>
    <w:rsid w:val="00923D17"/>
    <w:rsid w:val="00927C14"/>
    <w:rsid w:val="00943748"/>
    <w:rsid w:val="009659D2"/>
    <w:rsid w:val="00971616"/>
    <w:rsid w:val="00986E7A"/>
    <w:rsid w:val="009B5BC9"/>
    <w:rsid w:val="00A2192B"/>
    <w:rsid w:val="00A31DEC"/>
    <w:rsid w:val="00A41F4A"/>
    <w:rsid w:val="00A43EEB"/>
    <w:rsid w:val="00A501D1"/>
    <w:rsid w:val="00A65437"/>
    <w:rsid w:val="00A711D8"/>
    <w:rsid w:val="00AC1965"/>
    <w:rsid w:val="00AC6CFD"/>
    <w:rsid w:val="00B12134"/>
    <w:rsid w:val="00B4035E"/>
    <w:rsid w:val="00B419A5"/>
    <w:rsid w:val="00B41EA2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9427C"/>
    <w:rsid w:val="00CC558F"/>
    <w:rsid w:val="00CF5A07"/>
    <w:rsid w:val="00D1013B"/>
    <w:rsid w:val="00D269E7"/>
    <w:rsid w:val="00D317E3"/>
    <w:rsid w:val="00D353F6"/>
    <w:rsid w:val="00D7735B"/>
    <w:rsid w:val="00D969D3"/>
    <w:rsid w:val="00DB4000"/>
    <w:rsid w:val="00DD39B8"/>
    <w:rsid w:val="00DE44F6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B3FCD"/>
    <w:rsid w:val="00ED2EE1"/>
    <w:rsid w:val="00F010D7"/>
    <w:rsid w:val="00F01501"/>
    <w:rsid w:val="00F16139"/>
    <w:rsid w:val="00F267E4"/>
    <w:rsid w:val="00F2797C"/>
    <w:rsid w:val="00F35331"/>
    <w:rsid w:val="00F5228F"/>
    <w:rsid w:val="00F55837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923D1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835C-58D5-4AA3-B2E5-D4C56AAA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35</cp:revision>
  <cp:lastPrinted>2018-12-04T07:10:00Z</cp:lastPrinted>
  <dcterms:created xsi:type="dcterms:W3CDTF">2018-03-12T03:58:00Z</dcterms:created>
  <dcterms:modified xsi:type="dcterms:W3CDTF">2018-12-04T07:10:00Z</dcterms:modified>
</cp:coreProperties>
</file>