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27" w:rsidRDefault="008F0927" w:rsidP="008F0927">
      <w:pPr>
        <w:tabs>
          <w:tab w:val="left" w:pos="4680"/>
        </w:tabs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4903183" r:id="rId7"/>
        </w:object>
      </w:r>
    </w:p>
    <w:p w:rsidR="008F0927" w:rsidRDefault="008F0927" w:rsidP="008F0927">
      <w:pPr>
        <w:tabs>
          <w:tab w:val="left" w:pos="4680"/>
        </w:tabs>
        <w:jc w:val="center"/>
      </w:pPr>
    </w:p>
    <w:p w:rsidR="008F0927" w:rsidRDefault="008F0927" w:rsidP="008F092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8F0927" w:rsidRDefault="008F0927" w:rsidP="008F092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F0927" w:rsidRDefault="008F0927" w:rsidP="008F092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F0927" w:rsidRDefault="008F0927" w:rsidP="008F0927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8F0927" w:rsidRDefault="008F0927" w:rsidP="008F0927">
      <w:pPr>
        <w:jc w:val="center"/>
        <w:rPr>
          <w:b/>
          <w:sz w:val="32"/>
        </w:rPr>
      </w:pPr>
    </w:p>
    <w:p w:rsidR="008F0927" w:rsidRDefault="008F0927" w:rsidP="008F0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F0927" w:rsidRDefault="008F0927" w:rsidP="008F0927"/>
    <w:p w:rsidR="008F0927" w:rsidRDefault="008F0927" w:rsidP="008F092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5044A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95044A">
        <w:rPr>
          <w:sz w:val="28"/>
          <w:szCs w:val="28"/>
        </w:rPr>
        <w:t>1204</w:t>
      </w:r>
    </w:p>
    <w:p w:rsidR="008F0927" w:rsidRDefault="008F0927" w:rsidP="008F0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BF64E4" w:rsidRPr="00BF64E4" w:rsidRDefault="00BF64E4" w:rsidP="00BF64E4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формирования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тарифов на платные услуги (работы),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(выполняемые)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предприятиями </w:t>
      </w:r>
    </w:p>
    <w:p w:rsidR="00BF64E4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учреждениями городского </w:t>
      </w:r>
    </w:p>
    <w:p w:rsidR="00BF64E4" w:rsidRPr="003E7B2A" w:rsidRDefault="00BF64E4" w:rsidP="00BF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F64E4" w:rsidRPr="000E17AC" w:rsidRDefault="00BF64E4" w:rsidP="00BF64E4">
      <w:pPr>
        <w:jc w:val="both"/>
        <w:rPr>
          <w:sz w:val="28"/>
          <w:szCs w:val="28"/>
        </w:rPr>
      </w:pPr>
    </w:p>
    <w:p w:rsidR="00BF64E4" w:rsidRDefault="00BF64E4" w:rsidP="00BF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BF64E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</w:t>
      </w:r>
      <w:r w:rsidR="00BB1810">
        <w:rPr>
          <w:sz w:val="28"/>
          <w:szCs w:val="28"/>
        </w:rPr>
        <w:t>.10.</w:t>
      </w:r>
      <w:r>
        <w:rPr>
          <w:sz w:val="28"/>
          <w:szCs w:val="28"/>
        </w:rPr>
        <w:t>200</w:t>
      </w:r>
      <w:r w:rsidR="00AA088B">
        <w:rPr>
          <w:sz w:val="28"/>
          <w:szCs w:val="28"/>
        </w:rPr>
        <w:t>6</w:t>
      </w:r>
      <w:r w:rsidR="00BB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hyperlink r:id="rId9" w:history="1">
        <w:r w:rsidRPr="00BF64E4">
          <w:rPr>
            <w:sz w:val="28"/>
            <w:szCs w:val="28"/>
          </w:rPr>
          <w:t>пунктом 4 статьи 9.2</w:t>
        </w:r>
      </w:hyperlink>
      <w:r>
        <w:rPr>
          <w:sz w:val="28"/>
          <w:szCs w:val="28"/>
        </w:rPr>
        <w:t xml:space="preserve"> Федерального закона от 12</w:t>
      </w:r>
      <w:r w:rsidR="00BB1810">
        <w:rPr>
          <w:sz w:val="28"/>
          <w:szCs w:val="28"/>
        </w:rPr>
        <w:t>.01.</w:t>
      </w:r>
      <w:r>
        <w:rPr>
          <w:sz w:val="28"/>
          <w:szCs w:val="28"/>
        </w:rPr>
        <w:t xml:space="preserve">1996 N 7-ФЗ "О некоммерческих организациях",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»:</w:t>
      </w:r>
    </w:p>
    <w:p w:rsidR="00BF64E4" w:rsidRDefault="00BF64E4" w:rsidP="00BF6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741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F5C13">
        <w:rPr>
          <w:sz w:val="28"/>
          <w:szCs w:val="28"/>
        </w:rPr>
        <w:t xml:space="preserve">Утвердить </w:t>
      </w:r>
      <w:hyperlink w:anchor="Par29" w:history="1">
        <w:r w:rsidRPr="005F5C13">
          <w:rPr>
            <w:rStyle w:val="a8"/>
            <w:color w:val="auto"/>
            <w:sz w:val="28"/>
            <w:szCs w:val="28"/>
            <w:u w:val="none"/>
          </w:rPr>
          <w:t>методику</w:t>
        </w:r>
      </w:hyperlink>
      <w:r w:rsidRPr="005F5C13">
        <w:rPr>
          <w:sz w:val="28"/>
          <w:szCs w:val="28"/>
        </w:rPr>
        <w:t xml:space="preserve"> формирования тарифов на платные услуги (работы), предоставляемые (выполняемые) муниципальными предприятиями и учреждениями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5F5C13">
        <w:rPr>
          <w:sz w:val="28"/>
          <w:szCs w:val="28"/>
        </w:rPr>
        <w:t>, согласно приложению</w:t>
      </w:r>
      <w:r w:rsidR="00135563">
        <w:rPr>
          <w:sz w:val="28"/>
          <w:szCs w:val="28"/>
        </w:rPr>
        <w:t xml:space="preserve"> к настоящему постановлению</w:t>
      </w:r>
      <w:r w:rsidR="00B03628">
        <w:rPr>
          <w:sz w:val="28"/>
          <w:szCs w:val="28"/>
        </w:rPr>
        <w:t>.</w:t>
      </w:r>
    </w:p>
    <w:p w:rsidR="00BF64E4" w:rsidRDefault="00E23760" w:rsidP="00BF6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4E4">
        <w:rPr>
          <w:sz w:val="28"/>
          <w:szCs w:val="28"/>
        </w:rPr>
        <w:t>. М</w:t>
      </w:r>
      <w:r w:rsidR="00BF64E4" w:rsidRPr="005F5C13">
        <w:rPr>
          <w:sz w:val="28"/>
          <w:szCs w:val="28"/>
        </w:rPr>
        <w:t xml:space="preserve">униципальным предприятиям и учреждениям </w:t>
      </w:r>
      <w:r w:rsidR="00BF64E4">
        <w:rPr>
          <w:sz w:val="28"/>
          <w:szCs w:val="28"/>
        </w:rPr>
        <w:t xml:space="preserve">городского поселения </w:t>
      </w:r>
      <w:proofErr w:type="spellStart"/>
      <w:r w:rsidR="00BF64E4">
        <w:rPr>
          <w:sz w:val="28"/>
          <w:szCs w:val="28"/>
        </w:rPr>
        <w:t>Лянтор</w:t>
      </w:r>
      <w:proofErr w:type="spellEnd"/>
      <w:r w:rsidR="00BF64E4">
        <w:rPr>
          <w:sz w:val="28"/>
          <w:szCs w:val="28"/>
        </w:rPr>
        <w:t xml:space="preserve"> применять настоящее постановление при формировании тарифов на платные услуги (работы).</w:t>
      </w:r>
    </w:p>
    <w:p w:rsidR="00BF64E4" w:rsidRPr="003E7B2A" w:rsidRDefault="00E23760" w:rsidP="00AB7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4E4">
        <w:rPr>
          <w:sz w:val="28"/>
          <w:szCs w:val="28"/>
        </w:rPr>
        <w:t xml:space="preserve">. Признать утратившим силу постановление Администрации городского поселения </w:t>
      </w:r>
      <w:proofErr w:type="spellStart"/>
      <w:r w:rsidR="00BF64E4">
        <w:rPr>
          <w:sz w:val="28"/>
          <w:szCs w:val="28"/>
        </w:rPr>
        <w:t>Лянтор</w:t>
      </w:r>
      <w:proofErr w:type="spellEnd"/>
      <w:r w:rsidR="00BF64E4">
        <w:rPr>
          <w:sz w:val="28"/>
          <w:szCs w:val="28"/>
        </w:rPr>
        <w:t xml:space="preserve"> от 17.01.2014 № 30 «Об утверждении методики формирования тарифов на платные услуги (работы),</w:t>
      </w:r>
      <w:r w:rsidR="00AB7A9D">
        <w:rPr>
          <w:sz w:val="28"/>
          <w:szCs w:val="28"/>
        </w:rPr>
        <w:t xml:space="preserve"> </w:t>
      </w:r>
      <w:r w:rsidR="00BF64E4">
        <w:rPr>
          <w:sz w:val="28"/>
          <w:szCs w:val="28"/>
        </w:rPr>
        <w:t>предоставляемые (выполняемые) муниципальными предприятиями и учреждениями городского</w:t>
      </w:r>
      <w:r w:rsidR="00AB7A9D">
        <w:rPr>
          <w:sz w:val="28"/>
          <w:szCs w:val="28"/>
        </w:rPr>
        <w:t xml:space="preserve"> </w:t>
      </w:r>
      <w:r w:rsidR="00BF64E4">
        <w:rPr>
          <w:sz w:val="28"/>
          <w:szCs w:val="28"/>
        </w:rPr>
        <w:t xml:space="preserve">поселения </w:t>
      </w:r>
      <w:proofErr w:type="spellStart"/>
      <w:r w:rsidR="00BF64E4">
        <w:rPr>
          <w:sz w:val="28"/>
          <w:szCs w:val="28"/>
        </w:rPr>
        <w:t>Лянтор</w:t>
      </w:r>
      <w:proofErr w:type="spellEnd"/>
      <w:r w:rsidR="00135563">
        <w:rPr>
          <w:sz w:val="28"/>
          <w:szCs w:val="28"/>
        </w:rPr>
        <w:t>»</w:t>
      </w:r>
      <w:r w:rsidR="00AB7A9D">
        <w:rPr>
          <w:sz w:val="28"/>
          <w:szCs w:val="28"/>
        </w:rPr>
        <w:t>.</w:t>
      </w:r>
    </w:p>
    <w:p w:rsidR="00AB7A9D" w:rsidRPr="00560323" w:rsidRDefault="00E23760" w:rsidP="00AB7A9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A9D">
        <w:rPr>
          <w:rFonts w:ascii="Times New Roman" w:hAnsi="Times New Roman"/>
          <w:sz w:val="28"/>
          <w:szCs w:val="28"/>
        </w:rPr>
        <w:t xml:space="preserve">. </w:t>
      </w:r>
      <w:r w:rsidR="00135563">
        <w:rPr>
          <w:rFonts w:ascii="Times New Roman" w:hAnsi="Times New Roman"/>
          <w:sz w:val="28"/>
          <w:szCs w:val="28"/>
        </w:rPr>
        <w:t>Обнародовать</w:t>
      </w:r>
      <w:r w:rsidR="00AB7A9D" w:rsidRPr="00560323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AB7A9D" w:rsidRPr="00560323">
        <w:rPr>
          <w:rFonts w:ascii="Times New Roman" w:hAnsi="Times New Roman"/>
          <w:sz w:val="28"/>
          <w:szCs w:val="28"/>
        </w:rPr>
        <w:t>Лянтор</w:t>
      </w:r>
      <w:proofErr w:type="spellEnd"/>
      <w:r w:rsidR="00AB7A9D" w:rsidRPr="00560323">
        <w:rPr>
          <w:rFonts w:ascii="Times New Roman" w:hAnsi="Times New Roman"/>
          <w:sz w:val="28"/>
          <w:szCs w:val="28"/>
        </w:rPr>
        <w:t>.</w:t>
      </w:r>
    </w:p>
    <w:p w:rsidR="00AB7A9D" w:rsidRPr="00560323" w:rsidRDefault="00E23760" w:rsidP="00AB7A9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B7A9D">
        <w:rPr>
          <w:rFonts w:ascii="Times New Roman" w:hAnsi="Times New Roman"/>
          <w:sz w:val="28"/>
          <w:szCs w:val="28"/>
        </w:rPr>
        <w:t xml:space="preserve">. </w:t>
      </w:r>
      <w:r w:rsidR="00AB7A9D" w:rsidRPr="005603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135563">
        <w:rPr>
          <w:rFonts w:ascii="Times New Roman" w:hAnsi="Times New Roman"/>
          <w:sz w:val="28"/>
          <w:szCs w:val="28"/>
        </w:rPr>
        <w:t>обнародования</w:t>
      </w:r>
      <w:r w:rsidR="00AB7A9D">
        <w:rPr>
          <w:rFonts w:ascii="Times New Roman" w:hAnsi="Times New Roman"/>
          <w:sz w:val="28"/>
          <w:szCs w:val="28"/>
        </w:rPr>
        <w:t>.</w:t>
      </w:r>
    </w:p>
    <w:p w:rsidR="00BF64E4" w:rsidRDefault="00E23760" w:rsidP="00BF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A9D">
        <w:rPr>
          <w:sz w:val="28"/>
          <w:szCs w:val="28"/>
        </w:rPr>
        <w:t xml:space="preserve">. </w:t>
      </w:r>
      <w:r w:rsidR="00AB7A9D" w:rsidRPr="004D723E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AB7A9D" w:rsidRPr="004D723E">
        <w:rPr>
          <w:sz w:val="28"/>
          <w:szCs w:val="28"/>
        </w:rPr>
        <w:t>Жестовского</w:t>
      </w:r>
      <w:proofErr w:type="spellEnd"/>
      <w:r w:rsidR="00AB7A9D" w:rsidRPr="004D723E">
        <w:rPr>
          <w:sz w:val="28"/>
          <w:szCs w:val="28"/>
        </w:rPr>
        <w:t xml:space="preserve"> С.П.</w:t>
      </w:r>
    </w:p>
    <w:p w:rsidR="00BF64E4" w:rsidRDefault="00BF64E4" w:rsidP="00BF64E4">
      <w:pPr>
        <w:ind w:firstLine="709"/>
        <w:jc w:val="both"/>
        <w:rPr>
          <w:sz w:val="28"/>
          <w:szCs w:val="28"/>
        </w:rPr>
      </w:pPr>
    </w:p>
    <w:p w:rsidR="00BF64E4" w:rsidRDefault="00BF64E4" w:rsidP="00BF64E4">
      <w:pPr>
        <w:jc w:val="both"/>
        <w:rPr>
          <w:spacing w:val="-14"/>
          <w:sz w:val="28"/>
          <w:szCs w:val="28"/>
        </w:rPr>
      </w:pPr>
    </w:p>
    <w:p w:rsidR="00BF64E4" w:rsidRPr="00A3626C" w:rsidRDefault="00BF64E4" w:rsidP="00BF64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626C">
        <w:rPr>
          <w:sz w:val="28"/>
          <w:szCs w:val="28"/>
        </w:rPr>
        <w:t xml:space="preserve"> города                                     </w:t>
      </w:r>
      <w:r>
        <w:rPr>
          <w:sz w:val="28"/>
          <w:szCs w:val="28"/>
        </w:rPr>
        <w:t xml:space="preserve">                      </w:t>
      </w:r>
      <w:r w:rsidRPr="00A3626C">
        <w:rPr>
          <w:sz w:val="28"/>
          <w:szCs w:val="28"/>
        </w:rPr>
        <w:t xml:space="preserve">                          </w:t>
      </w:r>
      <w:r w:rsidR="005A20A9">
        <w:rPr>
          <w:sz w:val="28"/>
          <w:szCs w:val="28"/>
        </w:rPr>
        <w:t xml:space="preserve">           </w:t>
      </w:r>
      <w:r w:rsidRPr="00A36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BF64E4" w:rsidRDefault="00BF64E4" w:rsidP="00BF64E4">
      <w:pPr>
        <w:jc w:val="both"/>
      </w:pPr>
    </w:p>
    <w:p w:rsidR="00BF64E4" w:rsidRDefault="00BF64E4" w:rsidP="00BF64E4">
      <w:pPr>
        <w:jc w:val="both"/>
      </w:pPr>
    </w:p>
    <w:p w:rsidR="00E23760" w:rsidRDefault="00E23760" w:rsidP="00BF64E4">
      <w:pPr>
        <w:jc w:val="both"/>
      </w:pPr>
    </w:p>
    <w:p w:rsidR="00E23760" w:rsidRDefault="00E23760" w:rsidP="00BF64E4">
      <w:pPr>
        <w:jc w:val="both"/>
      </w:pPr>
    </w:p>
    <w:p w:rsidR="00A13012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012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012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012" w:rsidRPr="00317EAB" w:rsidRDefault="00A13012" w:rsidP="00BF64E4">
      <w:pPr>
        <w:pStyle w:val="a7"/>
        <w:tabs>
          <w:tab w:val="left" w:pos="1134"/>
          <w:tab w:val="left" w:pos="737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C28E5" w:rsidRDefault="00EC28E5" w:rsidP="00EC28E5"/>
    <w:p w:rsidR="00A13012" w:rsidRDefault="00A13012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Default="008F0927" w:rsidP="00EC28E5"/>
    <w:p w:rsidR="008F0927" w:rsidRPr="005179E9" w:rsidRDefault="008F0927" w:rsidP="00EC28E5"/>
    <w:p w:rsidR="00EC28E5" w:rsidRPr="005179E9" w:rsidRDefault="00EC28E5" w:rsidP="00EC28E5"/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3E7B2A">
        <w:rPr>
          <w:rFonts w:ascii="Times New Roman" w:hAnsi="Times New Roman" w:cs="Times New Roman"/>
        </w:rPr>
        <w:lastRenderedPageBreak/>
        <w:t xml:space="preserve">                      </w:t>
      </w:r>
      <w:r w:rsidR="008448A9">
        <w:rPr>
          <w:rFonts w:ascii="Times New Roman" w:hAnsi="Times New Roman" w:cs="Times New Roman"/>
        </w:rPr>
        <w:t xml:space="preserve"> </w:t>
      </w:r>
      <w:r w:rsidRPr="008448A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448A9" w:rsidRDefault="008448A9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5C13" w:rsidRPr="008448A9">
        <w:rPr>
          <w:rFonts w:ascii="Times New Roman" w:hAnsi="Times New Roman" w:cs="Times New Roman"/>
          <w:sz w:val="24"/>
          <w:szCs w:val="24"/>
        </w:rPr>
        <w:t xml:space="preserve"> </w:t>
      </w:r>
      <w:r w:rsidR="000B5BE5" w:rsidRPr="008448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8448A9" w:rsidRDefault="000B5BE5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48A9">
        <w:rPr>
          <w:rFonts w:ascii="Times New Roman" w:hAnsi="Times New Roman" w:cs="Times New Roman"/>
          <w:sz w:val="24"/>
          <w:szCs w:val="24"/>
        </w:rPr>
        <w:t xml:space="preserve"> п</w:t>
      </w:r>
      <w:r w:rsidRPr="008448A9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Pr="008448A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0B5BE5" w:rsidRPr="008448A9" w:rsidRDefault="00C96412" w:rsidP="008448A9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448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5BE5" w:rsidRPr="008448A9">
        <w:rPr>
          <w:rFonts w:ascii="Times New Roman" w:hAnsi="Times New Roman" w:cs="Times New Roman"/>
          <w:sz w:val="24"/>
          <w:szCs w:val="24"/>
        </w:rPr>
        <w:t>от «</w:t>
      </w:r>
      <w:r w:rsidR="0095044A">
        <w:rPr>
          <w:rFonts w:ascii="Times New Roman" w:hAnsi="Times New Roman" w:cs="Times New Roman"/>
          <w:sz w:val="24"/>
          <w:szCs w:val="24"/>
        </w:rPr>
        <w:t>26</w:t>
      </w:r>
      <w:r w:rsidR="000B5BE5" w:rsidRPr="008448A9">
        <w:rPr>
          <w:rFonts w:ascii="Times New Roman" w:hAnsi="Times New Roman" w:cs="Times New Roman"/>
          <w:sz w:val="24"/>
          <w:szCs w:val="24"/>
        </w:rPr>
        <w:t>»</w:t>
      </w:r>
      <w:r w:rsidR="008F092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EC28E5">
        <w:rPr>
          <w:rFonts w:ascii="Times New Roman" w:hAnsi="Times New Roman" w:cs="Times New Roman"/>
          <w:sz w:val="24"/>
          <w:szCs w:val="24"/>
        </w:rPr>
        <w:t>201</w:t>
      </w:r>
      <w:r w:rsidR="008F6879">
        <w:rPr>
          <w:rFonts w:ascii="Times New Roman" w:hAnsi="Times New Roman" w:cs="Times New Roman"/>
          <w:sz w:val="24"/>
          <w:szCs w:val="24"/>
        </w:rPr>
        <w:t>8</w:t>
      </w:r>
      <w:r w:rsidR="000B5BE5" w:rsidRPr="00844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BE5" w:rsidRPr="008448A9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0B5BE5" w:rsidRPr="008448A9">
        <w:rPr>
          <w:rFonts w:ascii="Times New Roman" w:hAnsi="Times New Roman" w:cs="Times New Roman"/>
          <w:sz w:val="24"/>
          <w:szCs w:val="24"/>
        </w:rPr>
        <w:t xml:space="preserve"> </w:t>
      </w:r>
      <w:r w:rsidR="0095044A">
        <w:rPr>
          <w:rFonts w:ascii="Times New Roman" w:hAnsi="Times New Roman" w:cs="Times New Roman"/>
          <w:sz w:val="24"/>
          <w:szCs w:val="24"/>
        </w:rPr>
        <w:t>1204</w:t>
      </w:r>
      <w:bookmarkStart w:id="0" w:name="_GoBack"/>
      <w:bookmarkEnd w:id="0"/>
    </w:p>
    <w:p w:rsidR="005F5C13" w:rsidRDefault="005F5C13" w:rsidP="005F5C13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5F5C13" w:rsidRPr="005F5C13" w:rsidRDefault="005F5C13" w:rsidP="005F5C13">
      <w:pPr>
        <w:pStyle w:val="ConsPlusTitle"/>
        <w:jc w:val="center"/>
        <w:rPr>
          <w:sz w:val="24"/>
          <w:szCs w:val="24"/>
        </w:rPr>
      </w:pPr>
    </w:p>
    <w:bookmarkStart w:id="2" w:name="Par29"/>
    <w:bookmarkEnd w:id="2"/>
    <w:p w:rsidR="00AB7A9D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9D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B7A9D">
        <w:rPr>
          <w:rFonts w:ascii="Times New Roman" w:hAnsi="Times New Roman" w:cs="Times New Roman"/>
          <w:b w:val="0"/>
          <w:sz w:val="28"/>
          <w:szCs w:val="28"/>
        </w:rPr>
        <w:instrText xml:space="preserve"> HYPERLINK \l "Par29" </w:instrText>
      </w:r>
      <w:r w:rsidRPr="00AB7A9D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proofErr w:type="gramStart"/>
      <w:r w:rsidRPr="00AB7A9D">
        <w:rPr>
          <w:rFonts w:ascii="Times New Roman" w:hAnsi="Times New Roman" w:cs="Times New Roman"/>
          <w:b w:val="0"/>
          <w:sz w:val="28"/>
          <w:szCs w:val="28"/>
        </w:rPr>
        <w:t>Методик</w:t>
      </w:r>
      <w:proofErr w:type="gramEnd"/>
      <w:r w:rsidRPr="00AB7A9D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F5C13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9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тарифов на платные услуги (работы), предоставляемые (выполняемые) муниципальными предприятиями и учреждениями городского поселения </w:t>
      </w:r>
      <w:proofErr w:type="spellStart"/>
      <w:r w:rsidRPr="00AB7A9D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AB7A9D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7A9D" w:rsidRPr="00FA53B7" w:rsidRDefault="00AB7A9D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C13" w:rsidRPr="00FA53B7" w:rsidRDefault="005F5C13" w:rsidP="005F5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F5C13" w:rsidRPr="00FA53B7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4105" w:rsidRDefault="006131BB" w:rsidP="006131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1B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B181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 xml:space="preserve">Методика формирования тарифов на платные услуги (работы), предоставляемые (выполняемые) </w:t>
      </w:r>
      <w:r w:rsidR="00584105" w:rsidRPr="00F107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муниципальными предприятиями </w:t>
      </w:r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 xml:space="preserve">и учреждениями городского поселения </w:t>
      </w:r>
      <w:proofErr w:type="spellStart"/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584105" w:rsidRPr="00FA53B7">
        <w:rPr>
          <w:rFonts w:ascii="Times New Roman" w:hAnsi="Times New Roman" w:cs="Times New Roman"/>
          <w:b w:val="0"/>
          <w:sz w:val="28"/>
          <w:szCs w:val="28"/>
        </w:rPr>
        <w:t xml:space="preserve"> (далее - Методика)</w:t>
      </w:r>
      <w:r>
        <w:rPr>
          <w:rFonts w:ascii="Times New Roman" w:hAnsi="Times New Roman" w:cs="Times New Roman"/>
          <w:b w:val="0"/>
          <w:sz w:val="28"/>
          <w:szCs w:val="28"/>
        </w:rPr>
        <w:t>, определяет единый порядок формирования стоимости платных услуг</w:t>
      </w:r>
      <w:r w:rsidR="00AC552E">
        <w:rPr>
          <w:rFonts w:ascii="Times New Roman" w:hAnsi="Times New Roman" w:cs="Times New Roman"/>
          <w:b w:val="0"/>
          <w:sz w:val="28"/>
          <w:szCs w:val="28"/>
        </w:rPr>
        <w:t xml:space="preserve"> (работ)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населению и юридическим лицам за плату 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и на одинаковых при оказании одних и тех же услуг условиях</w:t>
      </w:r>
      <w:r w:rsidR="00E877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31BB" w:rsidRDefault="006131BB" w:rsidP="006131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Действие настоящей Методики распространяется на муниципальные предприятия, муниципальные казённые, бюджетные, автономные учреждения</w:t>
      </w:r>
      <w:r w:rsidR="005A1C42">
        <w:rPr>
          <w:rFonts w:ascii="Times New Roman" w:hAnsi="Times New Roman" w:cs="Times New Roman"/>
          <w:b w:val="0"/>
          <w:sz w:val="28"/>
          <w:szCs w:val="28"/>
        </w:rPr>
        <w:t xml:space="preserve"> (далее – Учреждение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предоставля</w:t>
      </w:r>
      <w:r w:rsidR="00135563">
        <w:rPr>
          <w:rFonts w:ascii="Times New Roman" w:hAnsi="Times New Roman" w:cs="Times New Roman"/>
          <w:b w:val="0"/>
          <w:sz w:val="28"/>
          <w:szCs w:val="28"/>
        </w:rPr>
        <w:t>ющие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(выполня</w:t>
      </w:r>
      <w:r w:rsidR="00135563">
        <w:rPr>
          <w:rFonts w:ascii="Times New Roman" w:hAnsi="Times New Roman" w:cs="Times New Roman"/>
          <w:b w:val="0"/>
          <w:sz w:val="28"/>
          <w:szCs w:val="28"/>
        </w:rPr>
        <w:t>ющие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>)</w:t>
      </w:r>
      <w:r w:rsidR="0095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 xml:space="preserve">платные </w:t>
      </w:r>
      <w:r w:rsidR="00954F48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 xml:space="preserve"> (работы) (далее – предоставление </w:t>
      </w:r>
      <w:r w:rsidR="00AA088B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)</w:t>
      </w:r>
      <w:r w:rsidR="0095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2A3">
        <w:rPr>
          <w:rFonts w:ascii="Times New Roman" w:hAnsi="Times New Roman" w:cs="Times New Roman"/>
          <w:b w:val="0"/>
          <w:sz w:val="28"/>
          <w:szCs w:val="28"/>
        </w:rPr>
        <w:t xml:space="preserve">за плату. </w:t>
      </w:r>
    </w:p>
    <w:p w:rsidR="000002C3" w:rsidRPr="000002C3" w:rsidRDefault="000002C3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BB181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Методи</w:t>
      </w:r>
      <w:r w:rsidR="00951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 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распространяются на иные виды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чреждений, </w:t>
      </w:r>
      <w:r w:rsidRPr="001360BE">
        <w:rPr>
          <w:rFonts w:ascii="Times New Roman" w:hAnsi="Times New Roman" w:cs="Times New Roman"/>
          <w:b w:val="0"/>
          <w:bCs w:val="0"/>
          <w:sz w:val="28"/>
          <w:szCs w:val="28"/>
        </w:rPr>
        <w:t>не являющиеся основными видами деятельности в соответствии с Уставами Учреждений.</w:t>
      </w:r>
    </w:p>
    <w:p w:rsidR="00584105" w:rsidRPr="00584105" w:rsidRDefault="000002C3" w:rsidP="00584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105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B181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4105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Учреждение самостоятельно определяет возможность </w:t>
      </w:r>
      <w:r w:rsidR="00AA088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 xml:space="preserve"> услуг за плату в зависимости от материальной базы, численного состава и квалифика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ции персонала, спроса на услугу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4105" w:rsidRDefault="000002C3" w:rsidP="00584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>.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1.</w:t>
      </w:r>
      <w:r w:rsidR="00584105" w:rsidRPr="00584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7C6">
        <w:rPr>
          <w:rFonts w:ascii="Times New Roman" w:hAnsi="Times New Roman" w:cs="Times New Roman"/>
          <w:b w:val="0"/>
          <w:sz w:val="28"/>
          <w:szCs w:val="28"/>
        </w:rPr>
        <w:t>У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 xml:space="preserve">чреждения, </w:t>
      </w:r>
      <w:r w:rsidR="00B07912">
        <w:rPr>
          <w:rFonts w:ascii="Times New Roman" w:hAnsi="Times New Roman" w:cs="Times New Roman"/>
          <w:b w:val="0"/>
          <w:sz w:val="28"/>
          <w:szCs w:val="28"/>
        </w:rPr>
        <w:t>пре</w:t>
      </w:r>
      <w:r w:rsidR="00BB1810">
        <w:rPr>
          <w:rFonts w:ascii="Times New Roman" w:hAnsi="Times New Roman" w:cs="Times New Roman"/>
          <w:b w:val="0"/>
          <w:sz w:val="28"/>
          <w:szCs w:val="28"/>
        </w:rPr>
        <w:t>доставляющие</w:t>
      </w:r>
      <w:r w:rsidR="00AC5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>услуги, обязаны своевременно и в доступ</w:t>
      </w:r>
      <w:r w:rsidR="00747680">
        <w:rPr>
          <w:rFonts w:ascii="Times New Roman" w:hAnsi="Times New Roman" w:cs="Times New Roman"/>
          <w:b w:val="0"/>
          <w:sz w:val="28"/>
          <w:szCs w:val="28"/>
        </w:rPr>
        <w:t>н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 xml:space="preserve">ом месте предоставлять гражданам и юридическим лицам необходимую </w:t>
      </w:r>
      <w:r w:rsidR="00747680">
        <w:rPr>
          <w:rFonts w:ascii="Times New Roman" w:hAnsi="Times New Roman" w:cs="Times New Roman"/>
          <w:b w:val="0"/>
          <w:sz w:val="28"/>
          <w:szCs w:val="28"/>
        </w:rPr>
        <w:t xml:space="preserve">и достоверную </w:t>
      </w:r>
      <w:r w:rsidR="0025635A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747680">
        <w:rPr>
          <w:rFonts w:ascii="Times New Roman" w:hAnsi="Times New Roman" w:cs="Times New Roman"/>
          <w:b w:val="0"/>
          <w:sz w:val="28"/>
          <w:szCs w:val="28"/>
        </w:rPr>
        <w:t xml:space="preserve"> о перечне услуг и их стоимости.</w:t>
      </w:r>
    </w:p>
    <w:p w:rsidR="005F5C13" w:rsidRDefault="005F5C1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2C3" w:rsidRDefault="000002C3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4EA" w:rsidRDefault="00BB14EA" w:rsidP="000002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Особенности установления и порядок согласования тарифов</w:t>
      </w:r>
    </w:p>
    <w:p w:rsidR="00C933B5" w:rsidRDefault="00C933B5" w:rsidP="005F5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679F" w:rsidRDefault="00B07912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1. Расчёт тарифов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предоставляемой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 услуги Учреждением проводится самостоятельно в соответствии с настоящей методикой отдельно по каждой услуге.</w:t>
      </w:r>
    </w:p>
    <w:p w:rsidR="00D0679F" w:rsidRDefault="00B07912" w:rsidP="00D06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0679F">
        <w:rPr>
          <w:rFonts w:ascii="Times New Roman" w:hAnsi="Times New Roman" w:cs="Times New Roman"/>
          <w:b w:val="0"/>
          <w:sz w:val="28"/>
          <w:szCs w:val="28"/>
        </w:rPr>
        <w:t xml:space="preserve"> услуг осуществляется при соблюдении следующих условий:</w:t>
      </w:r>
    </w:p>
    <w:p w:rsidR="00D0679F" w:rsidRDefault="00D0679F" w:rsidP="00D06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7912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услуг, предусмотренных Уставом Учреждения;</w:t>
      </w:r>
    </w:p>
    <w:p w:rsidR="00D0679F" w:rsidRDefault="00D0679F" w:rsidP="00D06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наличие лицензии на осуществляемый вид деятельности.</w:t>
      </w:r>
    </w:p>
    <w:p w:rsidR="00D0679F" w:rsidRDefault="00B07912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D0679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М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казённо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0002C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>Лянторское</w:t>
      </w:r>
      <w:proofErr w:type="spellEnd"/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t xml:space="preserve"> управление по </w:t>
      </w:r>
      <w:r w:rsidR="000002C3" w:rsidRPr="00B66EF2">
        <w:rPr>
          <w:rFonts w:ascii="Times New Roman" w:hAnsi="Times New Roman" w:cs="Times New Roman"/>
          <w:b w:val="0"/>
          <w:sz w:val="28"/>
          <w:szCs w:val="28"/>
        </w:rPr>
        <w:lastRenderedPageBreak/>
        <w:t>культуре, спорту и делам молодёжи» (далее – муниципальное казённое учреждение)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, рассматривает представленные У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чреждением материалы по установлению тарифов</w:t>
      </w:r>
      <w:r w:rsidR="00D601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>(за исключением муниципальных предприятий)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готовит письменное заключение о возможности предоставления услуг (далее - заключение) и направляет пакет документов с материалами по установлению тарифов с заключением в 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</w:t>
      </w:r>
      <w:r w:rsidR="00D6013C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 w:rsidR="00CE133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013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AC552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002C3"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</w:t>
      </w:r>
      <w:r w:rsidR="006A53BC">
        <w:rPr>
          <w:rFonts w:ascii="Times New Roman" w:hAnsi="Times New Roman" w:cs="Times New Roman"/>
          <w:b w:val="0"/>
          <w:sz w:val="28"/>
          <w:szCs w:val="28"/>
        </w:rPr>
        <w:t>согласования (утверждения)</w:t>
      </w:r>
      <w:r w:rsidR="006A53BC" w:rsidRPr="00AC31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3BC" w:rsidRPr="003B176D">
        <w:rPr>
          <w:rFonts w:ascii="Times New Roman" w:hAnsi="Times New Roman" w:cs="Times New Roman"/>
          <w:b w:val="0"/>
          <w:sz w:val="28"/>
          <w:szCs w:val="28"/>
        </w:rPr>
        <w:t>тар</w:t>
      </w:r>
      <w:r w:rsidR="006A53BC">
        <w:rPr>
          <w:rFonts w:ascii="Times New Roman" w:hAnsi="Times New Roman" w:cs="Times New Roman"/>
          <w:b w:val="0"/>
          <w:sz w:val="28"/>
          <w:szCs w:val="28"/>
        </w:rPr>
        <w:t>ифов на услуги.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Отдел экономического развития управления экономики Администрации </w:t>
      </w:r>
      <w:r w:rsidR="00D6013C">
        <w:rPr>
          <w:rFonts w:ascii="Times New Roman" w:hAnsi="Times New Roman" w:cs="Times New Roman"/>
          <w:b w:val="0"/>
          <w:sz w:val="28"/>
          <w:szCs w:val="28"/>
        </w:rPr>
        <w:t>(далее – уполномоченный отдел)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производит проверку представленных документов в течение тридцати рабочих дней</w:t>
      </w:r>
      <w:r w:rsidR="00D6013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направляет Главе город</w:t>
      </w:r>
      <w:r w:rsidR="00D6013C">
        <w:rPr>
          <w:rFonts w:ascii="Times New Roman" w:hAnsi="Times New Roman" w:cs="Times New Roman"/>
          <w:b w:val="0"/>
          <w:sz w:val="28"/>
          <w:szCs w:val="28"/>
        </w:rPr>
        <w:t>а</w:t>
      </w:r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D6013C" w:rsidRPr="00B66EF2">
        <w:rPr>
          <w:rFonts w:ascii="Times New Roman" w:hAnsi="Times New Roman" w:cs="Times New Roman"/>
          <w:b w:val="0"/>
          <w:sz w:val="28"/>
          <w:szCs w:val="28"/>
        </w:rPr>
        <w:t xml:space="preserve"> прейскурант тарифов для согласования (утверждения).</w:t>
      </w:r>
    </w:p>
    <w:p w:rsidR="00E44756" w:rsidRDefault="00E44756" w:rsidP="00E447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Муниципальное предприятие д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>ля утверждения тарифов направляет письмо в адрес Администрации с приложением материалов</w:t>
      </w:r>
      <w:r w:rsidRPr="00D601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02C3">
        <w:rPr>
          <w:rFonts w:ascii="Times New Roman" w:hAnsi="Times New Roman" w:cs="Times New Roman"/>
          <w:b w:val="0"/>
          <w:bCs w:val="0"/>
          <w:sz w:val="28"/>
          <w:szCs w:val="28"/>
        </w:rPr>
        <w:t>по установлению тарифов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Уполномоченный отд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>ел производит проверку представленных документов в течение тридцати рабочих дней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 направляет Главе город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66EF2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66EF2">
        <w:rPr>
          <w:rFonts w:ascii="Times New Roman" w:hAnsi="Times New Roman" w:cs="Times New Roman"/>
          <w:b w:val="0"/>
          <w:sz w:val="28"/>
          <w:szCs w:val="28"/>
        </w:rPr>
        <w:t xml:space="preserve"> прейскурант тарифов для утверждения.</w:t>
      </w:r>
    </w:p>
    <w:p w:rsidR="00D6013C" w:rsidRDefault="00D6013C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13C" w:rsidRPr="000002C3" w:rsidRDefault="00D6013C" w:rsidP="000002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14EA" w:rsidRDefault="00BB14EA" w:rsidP="00BB14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Формирование тарифов на платные услуги</w:t>
      </w:r>
    </w:p>
    <w:p w:rsidR="00BB14EA" w:rsidRDefault="00BB14EA" w:rsidP="00AC31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11BA" w:rsidRPr="008811BA" w:rsidRDefault="000A12BC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8811BA">
        <w:rPr>
          <w:rFonts w:ascii="Times New Roman" w:hAnsi="Times New Roman" w:cs="Times New Roman"/>
          <w:b w:val="0"/>
          <w:sz w:val="28"/>
          <w:szCs w:val="28"/>
        </w:rPr>
        <w:t>1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11BA">
        <w:rPr>
          <w:rFonts w:ascii="Times New Roman" w:hAnsi="Times New Roman" w:cs="Times New Roman"/>
          <w:b w:val="0"/>
          <w:sz w:val="28"/>
          <w:szCs w:val="28"/>
        </w:rPr>
        <w:t>Ф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ормирование тарифов осуществляется методом экономически обоснованных расходов.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поу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Зоп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Змз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Аусл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1730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="00017309">
        <w:rPr>
          <w:rFonts w:ascii="Times New Roman" w:hAnsi="Times New Roman" w:cs="Times New Roman"/>
          <w:b w:val="0"/>
          <w:sz w:val="28"/>
          <w:szCs w:val="28"/>
        </w:rPr>
        <w:t>Зк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+ Р, где: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Зпоу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предоставление услуг;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Зоп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труда основного персонала, задействованного в предоставлении услуг;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Змз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материальных запасов и услуг, полностью потребляемых в процессе предоставл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Аусл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сумма начисленной амортизации оборудования, используемого при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ении услуг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11B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 - прочие расходы, отражающие специфику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017309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Зк</w:t>
      </w:r>
      <w:proofErr w:type="spellEnd"/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8B226D">
        <w:rPr>
          <w:rFonts w:ascii="Times New Roman" w:hAnsi="Times New Roman" w:cs="Times New Roman"/>
          <w:b w:val="0"/>
          <w:sz w:val="28"/>
          <w:szCs w:val="28"/>
        </w:rPr>
        <w:t>косвенные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 xml:space="preserve"> затра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ты, относимые на услуги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>Р - рентабельность.</w:t>
      </w:r>
    </w:p>
    <w:p w:rsidR="008811BA" w:rsidRPr="008811BA" w:rsidRDefault="009314FD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2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. Расчет затрат на содержание основного персонала производится согласно Положению об оплате и стимулировании труда работников учреждения, которые предостав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ляют услуги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, и включает в себя:</w:t>
      </w:r>
    </w:p>
    <w:p w:rsidR="008811BA" w:rsidRDefault="009314FD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EA32C1">
        <w:rPr>
          <w:rFonts w:ascii="Times New Roman" w:hAnsi="Times New Roman" w:cs="Times New Roman"/>
          <w:b w:val="0"/>
          <w:sz w:val="28"/>
          <w:szCs w:val="28"/>
        </w:rPr>
        <w:t>2</w:t>
      </w:r>
      <w:r w:rsidR="008811BA" w:rsidRPr="008811BA">
        <w:rPr>
          <w:rFonts w:ascii="Times New Roman" w:hAnsi="Times New Roman" w:cs="Times New Roman"/>
          <w:b w:val="0"/>
          <w:sz w:val="28"/>
          <w:szCs w:val="28"/>
        </w:rPr>
        <w:t>.1. Затраты на оплату труда.</w:t>
      </w:r>
    </w:p>
    <w:p w:rsidR="00B47758" w:rsidRPr="008811BA" w:rsidRDefault="009314FD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47758">
        <w:rPr>
          <w:rFonts w:ascii="Times New Roman" w:hAnsi="Times New Roman" w:cs="Times New Roman"/>
          <w:b w:val="0"/>
          <w:sz w:val="28"/>
          <w:szCs w:val="28"/>
        </w:rPr>
        <w:t>2.2. С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умма страховых взносов </w:t>
      </w:r>
      <w:r w:rsidR="00B47758" w:rsidRPr="00F5390E">
        <w:rPr>
          <w:rFonts w:ascii="Times New Roman" w:hAnsi="Times New Roman" w:cs="Times New Roman"/>
          <w:b w:val="0"/>
          <w:sz w:val="28"/>
          <w:szCs w:val="28"/>
        </w:rPr>
        <w:t>на обязательное пенсионное страхование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758">
        <w:rPr>
          <w:rFonts w:ascii="Times New Roman" w:hAnsi="Times New Roman" w:cs="Times New Roman"/>
          <w:b w:val="0"/>
          <w:sz w:val="28"/>
          <w:szCs w:val="28"/>
        </w:rPr>
        <w:t>на обязательное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 социально</w:t>
      </w:r>
      <w:r w:rsidR="003F2065">
        <w:rPr>
          <w:rFonts w:ascii="Times New Roman" w:hAnsi="Times New Roman" w:cs="Times New Roman"/>
          <w:b w:val="0"/>
          <w:sz w:val="28"/>
          <w:szCs w:val="28"/>
        </w:rPr>
        <w:t>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 страховани</w:t>
      </w:r>
      <w:r w:rsidR="003F2065">
        <w:rPr>
          <w:rFonts w:ascii="Times New Roman" w:hAnsi="Times New Roman" w:cs="Times New Roman"/>
          <w:b w:val="0"/>
          <w:sz w:val="28"/>
          <w:szCs w:val="28"/>
        </w:rPr>
        <w:t>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758" w:rsidRPr="00F5390E">
        <w:rPr>
          <w:rFonts w:ascii="Times New Roman" w:hAnsi="Times New Roman" w:cs="Times New Roman"/>
          <w:b w:val="0"/>
          <w:sz w:val="28"/>
          <w:szCs w:val="28"/>
        </w:rPr>
        <w:t>на обязательное медицинско</w:t>
      </w:r>
      <w:r w:rsidR="003F2065">
        <w:rPr>
          <w:rFonts w:ascii="Times New Roman" w:hAnsi="Times New Roman" w:cs="Times New Roman"/>
          <w:b w:val="0"/>
          <w:sz w:val="28"/>
          <w:szCs w:val="28"/>
        </w:rPr>
        <w:t>е</w:t>
      </w:r>
      <w:r w:rsidR="00B47758" w:rsidRPr="00F5390E">
        <w:rPr>
          <w:rFonts w:ascii="Times New Roman" w:hAnsi="Times New Roman" w:cs="Times New Roman"/>
          <w:b w:val="0"/>
          <w:sz w:val="28"/>
          <w:szCs w:val="28"/>
        </w:rPr>
        <w:t xml:space="preserve"> страхование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 xml:space="preserve">, а также страховые взносы на обязательное социальное страхование от несчастных случаев на производстве и профессиональных заболеваний по ставкам, </w:t>
      </w:r>
      <w:r w:rsidR="00B47758">
        <w:rPr>
          <w:rFonts w:ascii="Times New Roman" w:hAnsi="Times New Roman" w:cs="Times New Roman"/>
          <w:b w:val="0"/>
          <w:sz w:val="28"/>
          <w:szCs w:val="28"/>
        </w:rPr>
        <w:t>утверждён</w:t>
      </w:r>
      <w:r w:rsidR="00B47758" w:rsidRPr="00FA53B7">
        <w:rPr>
          <w:rFonts w:ascii="Times New Roman" w:hAnsi="Times New Roman" w:cs="Times New Roman"/>
          <w:b w:val="0"/>
          <w:sz w:val="28"/>
          <w:szCs w:val="28"/>
        </w:rPr>
        <w:t>ным действующим законодательством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lastRenderedPageBreak/>
        <w:t>Состав и размеры коэффициентов и надбавок к должностному окладу персонала регулируются муниципальными правовыми актами органов власти Российской Федерации, органов власти субъектов Российской Федерации и органов местного самоуправления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0A12BC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8811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Затраты на оплату труда и страховые взносы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 xml:space="preserve">необходимое для предоставления </w:t>
      </w:r>
      <w:r w:rsidRPr="008811BA">
        <w:rPr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146252" w:rsidRDefault="00146252" w:rsidP="001462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53B7">
        <w:rPr>
          <w:rFonts w:ascii="Times New Roman" w:hAnsi="Times New Roman" w:cs="Times New Roman"/>
          <w:b w:val="0"/>
          <w:sz w:val="28"/>
          <w:szCs w:val="28"/>
        </w:rPr>
        <w:t>При отсутствии утвержд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нных нормативов трудовых затрат время на 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b w:val="0"/>
          <w:sz w:val="28"/>
          <w:szCs w:val="28"/>
        </w:rPr>
        <w:t>определяется У</w:t>
      </w:r>
      <w:r w:rsidRPr="00FA53B7">
        <w:rPr>
          <w:rFonts w:ascii="Times New Roman" w:hAnsi="Times New Roman" w:cs="Times New Roman"/>
          <w:b w:val="0"/>
          <w:sz w:val="28"/>
          <w:szCs w:val="28"/>
        </w:rPr>
        <w:t xml:space="preserve">чреждением самостоятельно, исходя из фактически затрачиваемого времени на </w:t>
      </w:r>
      <w:r w:rsidR="000A12B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7660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5D54">
        <w:rPr>
          <w:rFonts w:ascii="Times New Roman" w:hAnsi="Times New Roman" w:cs="Times New Roman"/>
          <w:b w:val="0"/>
          <w:sz w:val="28"/>
          <w:szCs w:val="28"/>
        </w:rPr>
        <w:t>услуги, при этом данные нормы должны быть утверждены</w:t>
      </w:r>
      <w:r w:rsidR="00C256A3">
        <w:rPr>
          <w:rFonts w:ascii="Times New Roman" w:hAnsi="Times New Roman" w:cs="Times New Roman"/>
          <w:b w:val="0"/>
          <w:sz w:val="28"/>
          <w:szCs w:val="28"/>
        </w:rPr>
        <w:t xml:space="preserve"> локальным</w:t>
      </w:r>
      <w:r w:rsidRPr="00DA5D54">
        <w:rPr>
          <w:rFonts w:ascii="Times New Roman" w:hAnsi="Times New Roman" w:cs="Times New Roman"/>
          <w:b w:val="0"/>
          <w:sz w:val="28"/>
          <w:szCs w:val="28"/>
        </w:rPr>
        <w:t xml:space="preserve"> актом Учреждения.</w:t>
      </w:r>
    </w:p>
    <w:p w:rsidR="00DE5571" w:rsidRPr="00FA53B7" w:rsidRDefault="001360BE" w:rsidP="001462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наличии в расчёте фонда оплаты труда, одноименных должностей работников с разными квалификационными категориями (без квалификационной категории) для расчёта применяется усредненный фонд оплаты труда по данной должности работников.</w:t>
      </w:r>
      <w:r w:rsidR="00DE5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1BA" w:rsidRPr="008811BA" w:rsidRDefault="008811BA" w:rsidP="008811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1BA">
        <w:rPr>
          <w:rFonts w:ascii="Times New Roman" w:hAnsi="Times New Roman" w:cs="Times New Roman"/>
          <w:b w:val="0"/>
          <w:sz w:val="28"/>
          <w:szCs w:val="28"/>
        </w:rPr>
        <w:t xml:space="preserve">Расчет затрат на оплату труда основного персонала приводится по форме согласно </w:t>
      </w:r>
      <w:hyperlink w:anchor="P69" w:history="1">
        <w:r w:rsidRPr="008811BA">
          <w:rPr>
            <w:rFonts w:ascii="Times New Roman" w:hAnsi="Times New Roman" w:cs="Times New Roman"/>
            <w:b w:val="0"/>
            <w:sz w:val="28"/>
            <w:szCs w:val="28"/>
          </w:rPr>
          <w:t>Таблице 1</w:t>
        </w:r>
      </w:hyperlink>
      <w:r w:rsidRPr="008811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Normal"/>
        <w:jc w:val="both"/>
      </w:pPr>
    </w:p>
    <w:p w:rsidR="008811BA" w:rsidRPr="00B47758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47758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8811BA" w:rsidRDefault="008811BA" w:rsidP="008811BA">
      <w:pPr>
        <w:pStyle w:val="ConsPlusNormal"/>
        <w:jc w:val="both"/>
      </w:pPr>
    </w:p>
    <w:p w:rsidR="008811BA" w:rsidRPr="00B47758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69"/>
      <w:bookmarkEnd w:id="3"/>
      <w:r w:rsidRPr="00B47758">
        <w:rPr>
          <w:rFonts w:ascii="Times New Roman" w:hAnsi="Times New Roman" w:cs="Times New Roman"/>
          <w:bCs/>
          <w:sz w:val="28"/>
          <w:szCs w:val="28"/>
        </w:rPr>
        <w:t>Расчет затрат на оплату труда основного персонала,</w:t>
      </w:r>
    </w:p>
    <w:p w:rsidR="008811BA" w:rsidRPr="00B47758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758">
        <w:rPr>
          <w:rFonts w:ascii="Times New Roman" w:hAnsi="Times New Roman" w:cs="Times New Roman"/>
          <w:bCs/>
          <w:sz w:val="28"/>
          <w:szCs w:val="28"/>
        </w:rPr>
        <w:t>задействованного в предоставлении услуг</w:t>
      </w:r>
    </w:p>
    <w:p w:rsidR="008811BA" w:rsidRPr="00B47758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BA" w:rsidRDefault="008811BA" w:rsidP="008811B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977"/>
        <w:gridCol w:w="1503"/>
        <w:gridCol w:w="1503"/>
        <w:gridCol w:w="1417"/>
        <w:gridCol w:w="1418"/>
      </w:tblGrid>
      <w:tr w:rsidR="008811BA" w:rsidRPr="000D1851" w:rsidTr="000D1851">
        <w:tc>
          <w:tcPr>
            <w:tcW w:w="1338" w:type="dxa"/>
            <w:vMerge w:val="restart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3" w:type="dxa"/>
            <w:vMerge w:val="restart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38" w:type="dxa"/>
            <w:gridSpan w:val="3"/>
            <w:vAlign w:val="center"/>
          </w:tcPr>
          <w:p w:rsidR="008811BA" w:rsidRPr="000D1851" w:rsidRDefault="008811BA" w:rsidP="009514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основного персонала, </w:t>
            </w:r>
            <w:r w:rsidR="009514EF">
              <w:rPr>
                <w:rFonts w:ascii="Times New Roman" w:hAnsi="Times New Roman" w:cs="Times New Roman"/>
                <w:sz w:val="28"/>
                <w:szCs w:val="28"/>
              </w:rPr>
              <w:t>предоставляющего</w:t>
            </w: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8811BA" w:rsidRPr="000D1851" w:rsidTr="000D1851">
        <w:tc>
          <w:tcPr>
            <w:tcW w:w="1338" w:type="dxa"/>
            <w:vMerge/>
            <w:vAlign w:val="center"/>
          </w:tcPr>
          <w:p w:rsidR="008811BA" w:rsidRPr="000D1851" w:rsidRDefault="008811BA" w:rsidP="000D1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811BA" w:rsidRPr="000D1851" w:rsidRDefault="008811BA" w:rsidP="000D1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vAlign w:val="center"/>
          </w:tcPr>
          <w:p w:rsidR="008811BA" w:rsidRPr="000D1851" w:rsidRDefault="008811BA" w:rsidP="000D1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1 сотрудник</w:t>
            </w:r>
          </w:p>
        </w:tc>
        <w:tc>
          <w:tcPr>
            <w:tcW w:w="1417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2 сотрудник</w:t>
            </w:r>
          </w:p>
        </w:tc>
        <w:tc>
          <w:tcPr>
            <w:tcW w:w="1418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3 сотрудник</w:t>
            </w: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80"/>
            <w:bookmarkStart w:id="5" w:name="P142"/>
            <w:bookmarkEnd w:id="4"/>
            <w:bookmarkEnd w:id="5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811BA" w:rsidRPr="000D1851" w:rsidRDefault="00280288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r w:rsidR="008811BA"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 фонд оплаты труда 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48"/>
            <w:bookmarkEnd w:id="6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  <w:r w:rsidR="001D6611" w:rsidRPr="000D1851">
              <w:rPr>
                <w:rFonts w:ascii="Times New Roman" w:hAnsi="Times New Roman" w:cs="Times New Roman"/>
                <w:sz w:val="28"/>
                <w:szCs w:val="28"/>
              </w:rPr>
              <w:t>рабочего времени в год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Merge w:val="restart"/>
            <w:vAlign w:val="center"/>
          </w:tcPr>
          <w:p w:rsidR="00BC1507" w:rsidRPr="000D1851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78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C1507" w:rsidRPr="005A20A9" w:rsidRDefault="00BC1507" w:rsidP="00951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предоставление услуги, всего </w:t>
            </w:r>
          </w:p>
        </w:tc>
        <w:tc>
          <w:tcPr>
            <w:tcW w:w="1503" w:type="dxa"/>
            <w:vMerge w:val="restart"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  <w:vMerge w:val="restart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Merge/>
            <w:vAlign w:val="center"/>
          </w:tcPr>
          <w:p w:rsidR="00BC1507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C1507" w:rsidRPr="005A20A9" w:rsidRDefault="00BC1507" w:rsidP="00BC15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84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3.1. + </w:t>
            </w:r>
            <w:hyperlink w:anchor="P19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3.2.)</w:t>
            </w:r>
          </w:p>
        </w:tc>
        <w:tc>
          <w:tcPr>
            <w:tcW w:w="1503" w:type="dxa"/>
            <w:vMerge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77" w:type="dxa"/>
            <w:vAlign w:val="center"/>
          </w:tcPr>
          <w:p w:rsidR="00BC1507" w:rsidRPr="005A20A9" w:rsidRDefault="00BC1507" w:rsidP="00951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9514EF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03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07" w:rsidRPr="000D1851" w:rsidTr="000D1851">
        <w:tc>
          <w:tcPr>
            <w:tcW w:w="1338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977" w:type="dxa"/>
            <w:vAlign w:val="center"/>
          </w:tcPr>
          <w:p w:rsidR="00BC1507" w:rsidRPr="005A20A9" w:rsidRDefault="00BC1507" w:rsidP="00951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r w:rsidR="009514EF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ельное время на предоставление 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03" w:type="dxa"/>
            <w:vAlign w:val="center"/>
          </w:tcPr>
          <w:p w:rsidR="00BC1507" w:rsidRPr="000D1851" w:rsidRDefault="00BC1507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507" w:rsidRPr="000D1851" w:rsidRDefault="00BC1507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84"/>
            <w:bookmarkEnd w:id="8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42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48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178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0D1851"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91"/>
            <w:bookmarkEnd w:id="9"/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851" w:rsidRPr="005A20A9" w:rsidRDefault="000D1851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0D1851"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0D1851" w:rsidTr="000D1851">
        <w:tc>
          <w:tcPr>
            <w:tcW w:w="1338" w:type="dxa"/>
            <w:vAlign w:val="center"/>
          </w:tcPr>
          <w:p w:rsidR="008811BA" w:rsidRPr="000D1851" w:rsidRDefault="000D1851" w:rsidP="000D1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0D1851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Всего затрат на о</w:t>
            </w:r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плату труда основного персонала</w:t>
            </w:r>
          </w:p>
          <w:p w:rsidR="008811BA" w:rsidRPr="005A20A9" w:rsidRDefault="008811BA" w:rsidP="000D1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184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9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0D1851" w:rsidRPr="005A2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3" w:type="dxa"/>
            <w:vAlign w:val="center"/>
          </w:tcPr>
          <w:p w:rsidR="008811BA" w:rsidRPr="000D1851" w:rsidRDefault="008811BA" w:rsidP="000D185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851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0D1851" w:rsidRPr="000D18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03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BA" w:rsidRPr="000D1851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BA" w:rsidRDefault="008811BA" w:rsidP="008811BA">
      <w:pPr>
        <w:pStyle w:val="ConsPlusNormal"/>
        <w:jc w:val="both"/>
      </w:pP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 w:rsidRP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 Затраты на приобретение материальных запасов и услуг, полностью потребля</w:t>
      </w:r>
      <w:r w:rsidR="009514EF">
        <w:rPr>
          <w:rFonts w:ascii="Times New Roman" w:hAnsi="Times New Roman" w:cs="Times New Roman"/>
          <w:b w:val="0"/>
          <w:sz w:val="28"/>
          <w:szCs w:val="28"/>
        </w:rPr>
        <w:t xml:space="preserve">емых в процессе предоставления 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услуг, включают в себя (в зависимости от отраслевой специфики):</w:t>
      </w: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.1. Затраты на комплектующие изделия.</w:t>
      </w: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.2. Затраты на инвентарь.</w:t>
      </w:r>
    </w:p>
    <w:p w:rsidR="008811BA" w:rsidRPr="000947C8" w:rsidRDefault="009314FD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3</w:t>
      </w:r>
      <w:r w:rsidR="008811BA" w:rsidRPr="000947C8">
        <w:rPr>
          <w:rFonts w:ascii="Times New Roman" w:hAnsi="Times New Roman" w:cs="Times New Roman"/>
          <w:b w:val="0"/>
          <w:sz w:val="28"/>
          <w:szCs w:val="28"/>
        </w:rPr>
        <w:t>.3. Затраты на другие материальные запасы.</w:t>
      </w:r>
    </w:p>
    <w:p w:rsidR="003F2065" w:rsidRDefault="008811BA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7C8">
        <w:rPr>
          <w:rFonts w:ascii="Times New Roman" w:hAnsi="Times New Roman" w:cs="Times New Roman"/>
          <w:b w:val="0"/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предоставл</w:t>
      </w:r>
      <w:r w:rsidR="000947C8">
        <w:rPr>
          <w:rFonts w:ascii="Times New Roman" w:hAnsi="Times New Roman" w:cs="Times New Roman"/>
          <w:b w:val="0"/>
          <w:sz w:val="28"/>
          <w:szCs w:val="28"/>
        </w:rPr>
        <w:t>ения услуг</w:t>
      </w:r>
      <w:r w:rsidRPr="000947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811BA" w:rsidRPr="000947C8" w:rsidRDefault="008811BA" w:rsidP="00094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7C8">
        <w:rPr>
          <w:rFonts w:ascii="Times New Roman" w:hAnsi="Times New Roman" w:cs="Times New Roman"/>
          <w:b w:val="0"/>
          <w:sz w:val="28"/>
          <w:szCs w:val="28"/>
        </w:rPr>
        <w:t xml:space="preserve">Расчет затрат на материальные запасы, непосредственно потребляемые в процессе предоставления 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0947C8">
        <w:rPr>
          <w:rFonts w:ascii="Times New Roman" w:hAnsi="Times New Roman" w:cs="Times New Roman"/>
          <w:b w:val="0"/>
          <w:sz w:val="28"/>
          <w:szCs w:val="28"/>
        </w:rPr>
        <w:t xml:space="preserve">, производится по форме согласно </w:t>
      </w:r>
      <w:hyperlink w:anchor="P213" w:history="1">
        <w:r w:rsidRPr="000947C8">
          <w:rPr>
            <w:rFonts w:ascii="Times New Roman" w:hAnsi="Times New Roman" w:cs="Times New Roman"/>
            <w:b w:val="0"/>
            <w:sz w:val="28"/>
            <w:szCs w:val="28"/>
          </w:rPr>
          <w:t>Таблице 2</w:t>
        </w:r>
      </w:hyperlink>
      <w:r w:rsidRPr="000947C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A20A9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8811BA" w:rsidRPr="005A20A9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213"/>
      <w:bookmarkEnd w:id="10"/>
      <w:r w:rsidRPr="005A20A9">
        <w:rPr>
          <w:rFonts w:ascii="Times New Roman" w:hAnsi="Times New Roman" w:cs="Times New Roman"/>
          <w:bCs/>
          <w:sz w:val="28"/>
          <w:szCs w:val="28"/>
        </w:rPr>
        <w:t>Расчет затрат на материальные запасы</w:t>
      </w:r>
    </w:p>
    <w:p w:rsidR="008811BA" w:rsidRPr="005A20A9" w:rsidRDefault="008811BA" w:rsidP="008811BA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418"/>
        <w:gridCol w:w="1701"/>
        <w:gridCol w:w="1474"/>
        <w:gridCol w:w="2891"/>
      </w:tblGrid>
      <w:tr w:rsidR="005A20A9" w:rsidRPr="005A20A9" w:rsidTr="00BD3610">
        <w:trPr>
          <w:jc w:val="center"/>
        </w:trPr>
        <w:tc>
          <w:tcPr>
            <w:tcW w:w="1905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418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(на ед.</w:t>
            </w:r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измерения)</w:t>
            </w:r>
          </w:p>
        </w:tc>
        <w:tc>
          <w:tcPr>
            <w:tcW w:w="1474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Цена за</w:t>
            </w:r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единицу, руб. </w:t>
            </w:r>
            <w:hyperlink w:anchor="P25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891" w:type="dxa"/>
            <w:vAlign w:val="center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материальных запасов, </w:t>
            </w:r>
            <w:proofErr w:type="spellStart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22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227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гр. 4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20A9" w:rsidRPr="005A20A9" w:rsidTr="00BD3610">
        <w:trPr>
          <w:jc w:val="center"/>
        </w:trPr>
        <w:tc>
          <w:tcPr>
            <w:tcW w:w="1905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26"/>
            <w:bookmarkEnd w:id="11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27"/>
            <w:bookmarkEnd w:id="12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8811BA" w:rsidRPr="005A20A9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BD3610" w:rsidTr="00BD3610">
        <w:trPr>
          <w:jc w:val="center"/>
        </w:trPr>
        <w:tc>
          <w:tcPr>
            <w:tcW w:w="1905" w:type="dxa"/>
          </w:tcPr>
          <w:p w:rsidR="008811BA" w:rsidRPr="00BD3610" w:rsidRDefault="008811BA" w:rsidP="00BD36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811BA" w:rsidRPr="00BD3610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8811BA" w:rsidRPr="00BD3610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</w:tcPr>
          <w:p w:rsidR="008811BA" w:rsidRPr="00BD3610" w:rsidRDefault="008811BA" w:rsidP="00BD3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891" w:type="dxa"/>
          </w:tcPr>
          <w:p w:rsidR="008811BA" w:rsidRPr="00BD3610" w:rsidRDefault="008811BA" w:rsidP="00881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BA" w:rsidRDefault="008811BA" w:rsidP="008811BA">
      <w:pPr>
        <w:pStyle w:val="ConsPlusNormal"/>
        <w:jc w:val="both"/>
      </w:pPr>
    </w:p>
    <w:p w:rsidR="008811BA" w:rsidRDefault="008811BA" w:rsidP="008811B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811BA" w:rsidRPr="00BD3610" w:rsidRDefault="008811BA" w:rsidP="00BD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P251"/>
      <w:bookmarkEnd w:id="13"/>
      <w:r w:rsidRPr="00BD3610">
        <w:rPr>
          <w:rFonts w:ascii="Times New Roman" w:hAnsi="Times New Roman" w:cs="Times New Roman"/>
          <w:b w:val="0"/>
          <w:sz w:val="28"/>
          <w:szCs w:val="28"/>
        </w:rPr>
        <w:t>&lt;*&gt; Цена за единицу материальных запасов подтверждается документами о стоимости материальных запасов (спецификации, счета-фактуры, прайс-листы и т.д.) по состоянию на дату не позднее чем за два месяца до направления расчетов.</w:t>
      </w:r>
    </w:p>
    <w:p w:rsidR="008811BA" w:rsidRPr="00BD3610" w:rsidRDefault="009314FD" w:rsidP="00BD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4</w:t>
      </w:r>
      <w:r w:rsidR="008811BA" w:rsidRPr="00BD3610">
        <w:rPr>
          <w:rFonts w:ascii="Times New Roman" w:hAnsi="Times New Roman" w:cs="Times New Roman"/>
          <w:b w:val="0"/>
          <w:sz w:val="28"/>
          <w:szCs w:val="28"/>
        </w:rPr>
        <w:t xml:space="preserve">. Сумма начисленной амортизации оборудования, используемого при предоставлении 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8811BA" w:rsidRPr="00BD3610">
        <w:rPr>
          <w:rFonts w:ascii="Times New Roman" w:hAnsi="Times New Roman" w:cs="Times New Roman"/>
          <w:b w:val="0"/>
          <w:sz w:val="28"/>
          <w:szCs w:val="28"/>
        </w:rPr>
        <w:t>, определяется исходя из балансовой стоимости оборудования, годовой нормы амортизации и времени работы оборудования в процессе предоставления услуг.</w:t>
      </w:r>
    </w:p>
    <w:p w:rsidR="008811BA" w:rsidRPr="00BD3610" w:rsidRDefault="008811BA" w:rsidP="00BD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610">
        <w:rPr>
          <w:rFonts w:ascii="Times New Roman" w:hAnsi="Times New Roman" w:cs="Times New Roman"/>
          <w:b w:val="0"/>
          <w:sz w:val="28"/>
          <w:szCs w:val="28"/>
        </w:rPr>
        <w:t>Расчет суммы начисленной амортизации оборудования, используемого при предоставл</w:t>
      </w:r>
      <w:r w:rsidR="00BD3610">
        <w:rPr>
          <w:rFonts w:ascii="Times New Roman" w:hAnsi="Times New Roman" w:cs="Times New Roman"/>
          <w:b w:val="0"/>
          <w:sz w:val="28"/>
          <w:szCs w:val="28"/>
        </w:rPr>
        <w:t>ении услуг</w:t>
      </w:r>
      <w:r w:rsidRPr="00BD3610">
        <w:rPr>
          <w:rFonts w:ascii="Times New Roman" w:hAnsi="Times New Roman" w:cs="Times New Roman"/>
          <w:b w:val="0"/>
          <w:sz w:val="28"/>
          <w:szCs w:val="28"/>
        </w:rPr>
        <w:t xml:space="preserve">, производится по форме согласно </w:t>
      </w:r>
      <w:hyperlink w:anchor="P257" w:history="1">
        <w:r w:rsidRPr="00BD3610">
          <w:rPr>
            <w:rFonts w:ascii="Times New Roman" w:hAnsi="Times New Roman" w:cs="Times New Roman"/>
            <w:b w:val="0"/>
            <w:sz w:val="28"/>
            <w:szCs w:val="28"/>
          </w:rPr>
          <w:t>Таблице 3</w:t>
        </w:r>
      </w:hyperlink>
      <w:r w:rsidRPr="00BD361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44C5" w:rsidRDefault="001344C5" w:rsidP="008811BA">
      <w:pPr>
        <w:pStyle w:val="ConsPlusNormal"/>
        <w:jc w:val="both"/>
      </w:pPr>
    </w:p>
    <w:p w:rsidR="009314FD" w:rsidRDefault="009314FD" w:rsidP="008F0927">
      <w:pPr>
        <w:pStyle w:val="ConsPlusNormal"/>
        <w:ind w:firstLine="0"/>
        <w:jc w:val="both"/>
      </w:pPr>
    </w:p>
    <w:p w:rsidR="008811BA" w:rsidRPr="00BD3610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D3610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8811BA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257"/>
      <w:bookmarkEnd w:id="14"/>
      <w:r w:rsidRPr="005A20A9">
        <w:rPr>
          <w:rFonts w:ascii="Times New Roman" w:hAnsi="Times New Roman" w:cs="Times New Roman"/>
          <w:bCs/>
          <w:sz w:val="28"/>
          <w:szCs w:val="28"/>
        </w:rPr>
        <w:t>Расчет суммы начисленной амортизации оборудования,</w:t>
      </w: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0A9">
        <w:rPr>
          <w:rFonts w:ascii="Times New Roman" w:hAnsi="Times New Roman" w:cs="Times New Roman"/>
          <w:bCs/>
          <w:sz w:val="28"/>
          <w:szCs w:val="28"/>
        </w:rPr>
        <w:t xml:space="preserve">использованного при предоставлении </w:t>
      </w:r>
    </w:p>
    <w:p w:rsidR="008811BA" w:rsidRPr="005A20A9" w:rsidRDefault="008811BA" w:rsidP="005035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0A9">
        <w:rPr>
          <w:rFonts w:ascii="Times New Roman" w:hAnsi="Times New Roman" w:cs="Times New Roman"/>
          <w:bCs/>
          <w:sz w:val="28"/>
          <w:szCs w:val="28"/>
        </w:rPr>
        <w:t xml:space="preserve">услуг </w:t>
      </w:r>
    </w:p>
    <w:p w:rsidR="005035E4" w:rsidRPr="005A20A9" w:rsidRDefault="005035E4" w:rsidP="005035E4">
      <w:pPr>
        <w:pStyle w:val="ConsPlusNormal"/>
        <w:jc w:val="center"/>
      </w:pP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1701"/>
        <w:gridCol w:w="1701"/>
        <w:gridCol w:w="1635"/>
        <w:gridCol w:w="2192"/>
      </w:tblGrid>
      <w:tr w:rsidR="005A20A9" w:rsidRPr="005A20A9" w:rsidTr="003F2065">
        <w:tc>
          <w:tcPr>
            <w:tcW w:w="1763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8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01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Годовая норма амортизации,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Годовая норма времени работы оборудования,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635" w:type="dxa"/>
            <w:vAlign w:val="center"/>
          </w:tcPr>
          <w:p w:rsidR="008811BA" w:rsidRPr="005A20A9" w:rsidRDefault="008811BA" w:rsidP="0093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Время работы оборудования в п</w:t>
            </w:r>
            <w:r w:rsidR="00D61FA9"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роцессе </w:t>
            </w:r>
            <w:r w:rsidR="009314FD" w:rsidRPr="005A20A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D61FA9"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2192" w:type="dxa"/>
            <w:vAlign w:val="center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амортизации, руб.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272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73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100 / </w:t>
            </w:r>
            <w:hyperlink w:anchor="P274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A20A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75" w:history="1">
              <w:r w:rsidRPr="005A20A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="0078005D" w:rsidRPr="005A2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0A9" w:rsidRPr="005A20A9" w:rsidTr="003F2065">
        <w:tc>
          <w:tcPr>
            <w:tcW w:w="1763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72"/>
            <w:bookmarkEnd w:id="15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73"/>
            <w:bookmarkEnd w:id="16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74"/>
            <w:bookmarkEnd w:id="17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75"/>
            <w:bookmarkEnd w:id="18"/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:rsidR="008811BA" w:rsidRPr="005A20A9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0A9" w:rsidRPr="005A20A9" w:rsidTr="003F2065">
        <w:tc>
          <w:tcPr>
            <w:tcW w:w="1763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811BA" w:rsidRPr="005A20A9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BA" w:rsidRPr="000058A3" w:rsidTr="003F2065">
        <w:tc>
          <w:tcPr>
            <w:tcW w:w="1763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BA" w:rsidRPr="000058A3" w:rsidTr="003F2065">
        <w:tc>
          <w:tcPr>
            <w:tcW w:w="1763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5" w:type="dxa"/>
          </w:tcPr>
          <w:p w:rsidR="008811BA" w:rsidRPr="000058A3" w:rsidRDefault="008811BA" w:rsidP="000058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2" w:type="dxa"/>
          </w:tcPr>
          <w:p w:rsidR="008811BA" w:rsidRPr="000058A3" w:rsidRDefault="008811BA" w:rsidP="000058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1BA" w:rsidRDefault="008811BA" w:rsidP="008811BA">
      <w:pPr>
        <w:pStyle w:val="ConsPlusNormal"/>
        <w:jc w:val="both"/>
      </w:pPr>
    </w:p>
    <w:p w:rsidR="0020024B" w:rsidRDefault="009314FD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5050C0">
        <w:rPr>
          <w:rFonts w:ascii="Times New Roman" w:hAnsi="Times New Roman" w:cs="Times New Roman"/>
          <w:b w:val="0"/>
          <w:sz w:val="28"/>
          <w:szCs w:val="28"/>
        </w:rPr>
        <w:t>5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Косвенные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 xml:space="preserve"> затра</w:t>
      </w:r>
      <w:r w:rsidR="005050C0">
        <w:rPr>
          <w:rFonts w:ascii="Times New Roman" w:hAnsi="Times New Roman" w:cs="Times New Roman"/>
          <w:b w:val="0"/>
          <w:sz w:val="28"/>
          <w:szCs w:val="28"/>
        </w:rPr>
        <w:t>ты, относимые на платные услуги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 xml:space="preserve"> - это расходы, котор</w:t>
      </w:r>
      <w:r w:rsidR="005050C0">
        <w:rPr>
          <w:rFonts w:ascii="Times New Roman" w:hAnsi="Times New Roman" w:cs="Times New Roman"/>
          <w:b w:val="0"/>
          <w:sz w:val="28"/>
          <w:szCs w:val="28"/>
        </w:rPr>
        <w:t>ые состоят из комплекса затрат У</w:t>
      </w:r>
      <w:r w:rsidR="008811BA" w:rsidRPr="005050C0">
        <w:rPr>
          <w:rFonts w:ascii="Times New Roman" w:hAnsi="Times New Roman" w:cs="Times New Roman"/>
          <w:b w:val="0"/>
          <w:sz w:val="28"/>
          <w:szCs w:val="28"/>
        </w:rPr>
        <w:t>чреждения в целом, а именно: расходы на оплату труда и отчисления на социальные нужды административно-управленческого, хозяйственного и обслуживающего персонала, также пр</w:t>
      </w:r>
      <w:r w:rsidR="00180F43">
        <w:rPr>
          <w:rFonts w:ascii="Times New Roman" w:hAnsi="Times New Roman" w:cs="Times New Roman"/>
          <w:b w:val="0"/>
          <w:sz w:val="28"/>
          <w:szCs w:val="28"/>
        </w:rPr>
        <w:t>очие общехозяйственные расходы.</w:t>
      </w:r>
      <w:r w:rsidR="008E0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0F43" w:rsidRDefault="009314FD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20024B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8E0750" w:rsidRPr="008E0750">
        <w:rPr>
          <w:rFonts w:ascii="Times New Roman" w:hAnsi="Times New Roman" w:cs="Times New Roman"/>
          <w:b w:val="0"/>
          <w:sz w:val="28"/>
          <w:szCs w:val="28"/>
        </w:rPr>
        <w:t xml:space="preserve">Коэффициент 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косвенных</w:t>
      </w:r>
      <w:r w:rsidR="008E0750" w:rsidRPr="008E0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5E4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8E0750" w:rsidRPr="008E0750">
        <w:rPr>
          <w:rFonts w:ascii="Times New Roman" w:hAnsi="Times New Roman" w:cs="Times New Roman"/>
          <w:b w:val="0"/>
          <w:sz w:val="28"/>
          <w:szCs w:val="28"/>
        </w:rPr>
        <w:t xml:space="preserve"> для муниципальных бюджетных, казённых и автономных учреждений рассчитывается на основании </w:t>
      </w:r>
      <w:r w:rsidR="00752008">
        <w:rPr>
          <w:rFonts w:ascii="Times New Roman" w:hAnsi="Times New Roman" w:cs="Times New Roman"/>
          <w:b w:val="0"/>
          <w:sz w:val="28"/>
          <w:szCs w:val="28"/>
        </w:rPr>
        <w:t>данных бухгалтерского учёта муниципального учреждения за отчётный финансовый год.</w:t>
      </w:r>
    </w:p>
    <w:p w:rsidR="00752008" w:rsidRDefault="00752008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отнесения затрат на себестоимость платных услуг, определяется учетной политикой муниципального учреждения на соответствующий финансовый год.</w:t>
      </w:r>
    </w:p>
    <w:p w:rsidR="00CD6D6D" w:rsidRDefault="005035E4" w:rsidP="00CD6D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684">
        <w:rPr>
          <w:rFonts w:ascii="Times New Roman" w:hAnsi="Times New Roman" w:cs="Times New Roman"/>
          <w:b w:val="0"/>
          <w:sz w:val="28"/>
          <w:szCs w:val="28"/>
        </w:rPr>
        <w:t>Сумма косвенных затрат,</w:t>
      </w:r>
      <w:r w:rsidR="00CD6D6D" w:rsidRPr="002A2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принимаемая в расчёте тарифа, </w:t>
      </w:r>
      <w:r w:rsidR="00CD6D6D" w:rsidRPr="002A2684">
        <w:rPr>
          <w:rFonts w:ascii="Times New Roman" w:hAnsi="Times New Roman" w:cs="Times New Roman"/>
          <w:b w:val="0"/>
          <w:sz w:val="28"/>
          <w:szCs w:val="28"/>
        </w:rPr>
        <w:t>корректируется на прогнозируемый инфляцио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нный рост цен, с учетом </w:t>
      </w:r>
      <w:r w:rsidR="00580801">
        <w:rPr>
          <w:rFonts w:ascii="Times New Roman" w:hAnsi="Times New Roman" w:cs="Times New Roman"/>
          <w:b w:val="0"/>
          <w:sz w:val="28"/>
          <w:szCs w:val="28"/>
        </w:rPr>
        <w:t>индекса потребительских цен,</w:t>
      </w:r>
      <w:r w:rsidR="00596A71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установленного Правительством Ханты – Мансийского автономного округа – Югры на текущий год</w:t>
      </w:r>
      <w:r w:rsidR="00CD6D6D" w:rsidRPr="002A26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D6D" w:rsidRPr="005050C0" w:rsidRDefault="00CD6D6D" w:rsidP="00CD6D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В расчете тарифов на услуги коэффициент </w:t>
      </w:r>
      <w:r w:rsidR="00017309">
        <w:rPr>
          <w:rFonts w:ascii="Times New Roman" w:hAnsi="Times New Roman" w:cs="Times New Roman"/>
          <w:b w:val="0"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 затрат применяется </w:t>
      </w:r>
      <w:r w:rsidRPr="005050C0">
        <w:rPr>
          <w:rFonts w:ascii="Times New Roman" w:hAnsi="Times New Roman" w:cs="Times New Roman"/>
          <w:b w:val="0"/>
          <w:sz w:val="28"/>
          <w:szCs w:val="28"/>
        </w:rPr>
        <w:lastRenderedPageBreak/>
        <w:t>ко всем прямым затратам.</w:t>
      </w:r>
    </w:p>
    <w:p w:rsidR="008811BA" w:rsidRPr="005050C0" w:rsidRDefault="008811BA" w:rsidP="005050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="00034611">
        <w:rPr>
          <w:rFonts w:ascii="Times New Roman" w:hAnsi="Times New Roman" w:cs="Times New Roman"/>
          <w:b w:val="0"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 w:val="0"/>
          <w:sz w:val="28"/>
          <w:szCs w:val="28"/>
        </w:rPr>
        <w:t xml:space="preserve"> затрат приводится по форме согласно </w:t>
      </w:r>
      <w:hyperlink w:anchor="P302" w:history="1">
        <w:r w:rsidRPr="005050C0">
          <w:rPr>
            <w:rFonts w:ascii="Times New Roman" w:hAnsi="Times New Roman" w:cs="Times New Roman"/>
            <w:b w:val="0"/>
            <w:sz w:val="28"/>
            <w:szCs w:val="28"/>
          </w:rPr>
          <w:t>Таблице 4</w:t>
        </w:r>
      </w:hyperlink>
      <w:r w:rsidRPr="005050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1BA" w:rsidRDefault="008811BA" w:rsidP="008811BA">
      <w:pPr>
        <w:pStyle w:val="ConsPlusNormal"/>
        <w:jc w:val="both"/>
      </w:pPr>
    </w:p>
    <w:p w:rsidR="008811BA" w:rsidRPr="005050C0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050C0"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8811BA" w:rsidRDefault="008811BA" w:rsidP="008811BA">
      <w:pPr>
        <w:pStyle w:val="ConsPlusNormal"/>
        <w:jc w:val="both"/>
      </w:pPr>
    </w:p>
    <w:p w:rsidR="008811BA" w:rsidRDefault="008811BA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302"/>
      <w:bookmarkEnd w:id="19"/>
      <w:r w:rsidRPr="005050C0">
        <w:rPr>
          <w:rFonts w:ascii="Times New Roman" w:hAnsi="Times New Roman" w:cs="Times New Roman"/>
          <w:bCs/>
          <w:sz w:val="28"/>
          <w:szCs w:val="28"/>
        </w:rPr>
        <w:t xml:space="preserve">Расчет коэффициента </w:t>
      </w:r>
      <w:r w:rsidR="00034611">
        <w:rPr>
          <w:rFonts w:ascii="Times New Roman" w:hAnsi="Times New Roman" w:cs="Times New Roman"/>
          <w:bCs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</w:p>
    <w:p w:rsidR="007C58D0" w:rsidRDefault="007C58D0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муниципальных учреждений</w:t>
      </w:r>
    </w:p>
    <w:p w:rsidR="0020024B" w:rsidRDefault="0020024B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4"/>
        <w:gridCol w:w="4026"/>
        <w:gridCol w:w="2438"/>
        <w:gridCol w:w="2473"/>
      </w:tblGrid>
      <w:tr w:rsidR="0020024B" w:rsidTr="00740A18">
        <w:trPr>
          <w:trHeight w:val="1306"/>
        </w:trPr>
        <w:tc>
          <w:tcPr>
            <w:tcW w:w="846" w:type="dxa"/>
            <w:vAlign w:val="center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20024B" w:rsidRPr="005A20A9" w:rsidRDefault="0020024B" w:rsidP="0020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525" w:type="dxa"/>
            <w:vAlign w:val="center"/>
          </w:tcPr>
          <w:p w:rsidR="0020024B" w:rsidRPr="002D1E5B" w:rsidRDefault="0020024B" w:rsidP="0020024B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  <w:p w:rsidR="0020024B" w:rsidRDefault="0020024B" w:rsidP="00200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за ____ год, руб.</w:t>
            </w:r>
          </w:p>
        </w:tc>
        <w:tc>
          <w:tcPr>
            <w:tcW w:w="2513" w:type="dxa"/>
            <w:vAlign w:val="center"/>
          </w:tcPr>
          <w:p w:rsidR="0020024B" w:rsidRDefault="00CD6D6D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Сумма затрат, принимаемая в расчет тарифа, руб.</w:t>
            </w: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0024B" w:rsidRPr="005A20A9" w:rsidRDefault="0020024B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сумма прямых затрат в целом по учреждению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185" w:rsidTr="00740A18">
        <w:tc>
          <w:tcPr>
            <w:tcW w:w="846" w:type="dxa"/>
            <w:vMerge w:val="restart"/>
            <w:vAlign w:val="center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E6185" w:rsidRPr="005A20A9" w:rsidRDefault="001360BE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</w:t>
            </w:r>
            <w:r w:rsidR="00BE6185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умма 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косвенных</w:t>
            </w:r>
            <w:r w:rsidR="00BE6185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 в целом по учреждению</w:t>
            </w:r>
          </w:p>
        </w:tc>
        <w:tc>
          <w:tcPr>
            <w:tcW w:w="2525" w:type="dxa"/>
            <w:vMerge w:val="restart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6185" w:rsidTr="00740A18">
        <w:tc>
          <w:tcPr>
            <w:tcW w:w="846" w:type="dxa"/>
            <w:vMerge/>
            <w:vAlign w:val="center"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BE6185" w:rsidRPr="005A20A9" w:rsidRDefault="00BE6185" w:rsidP="00BE618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1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2.1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. + </w:t>
            </w:r>
            <w:hyperlink w:anchor="P32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2.2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. + стр. 2.3.)</w:t>
            </w:r>
          </w:p>
        </w:tc>
        <w:tc>
          <w:tcPr>
            <w:tcW w:w="2525" w:type="dxa"/>
            <w:vMerge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BE6185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20024B" w:rsidRPr="005A20A9" w:rsidRDefault="00BE6185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накладных расходов в целом по учреждению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20024B" w:rsidRDefault="002A2684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20024B" w:rsidRPr="005A20A9" w:rsidRDefault="00BE6185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общехозяйственных расходов в целом по учреждению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20024B" w:rsidRDefault="002A2684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20024B" w:rsidTr="00740A18">
        <w:tc>
          <w:tcPr>
            <w:tcW w:w="846" w:type="dxa"/>
            <w:vAlign w:val="center"/>
          </w:tcPr>
          <w:p w:rsidR="0020024B" w:rsidRDefault="00BE6185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20024B" w:rsidRPr="005A20A9" w:rsidRDefault="00BE6185" w:rsidP="004338F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Затраты на уплату налогов </w:t>
            </w:r>
            <w:r w:rsidR="002A2684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целом по учреждению 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(земельный, имущественный, транспортный налоги</w:t>
            </w:r>
            <w:r w:rsidR="004338FB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25" w:type="dxa"/>
          </w:tcPr>
          <w:p w:rsidR="0020024B" w:rsidRDefault="0020024B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20024B" w:rsidRDefault="002A2684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  <w:tr w:rsidR="007C58D0" w:rsidTr="00740A18">
        <w:tc>
          <w:tcPr>
            <w:tcW w:w="846" w:type="dxa"/>
            <w:vMerge w:val="restart"/>
            <w:vAlign w:val="center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C58D0" w:rsidRPr="005A20A9" w:rsidRDefault="007C58D0" w:rsidP="0003461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Коэффициент </w:t>
            </w:r>
            <w:r w:rsidR="00034611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</w:t>
            </w:r>
            <w:r w:rsidR="00740A18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34611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</w:t>
            </w:r>
          </w:p>
        </w:tc>
        <w:tc>
          <w:tcPr>
            <w:tcW w:w="2525" w:type="dxa"/>
            <w:vMerge w:val="restart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 w:val="restart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8D0" w:rsidTr="00740A18">
        <w:tc>
          <w:tcPr>
            <w:tcW w:w="846" w:type="dxa"/>
            <w:vMerge/>
            <w:vAlign w:val="center"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C58D0" w:rsidRPr="005A20A9" w:rsidRDefault="007C58D0" w:rsidP="007C58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1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="00740A18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2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25" w:type="dxa"/>
            <w:vMerge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7C58D0" w:rsidRDefault="007C58D0" w:rsidP="008811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024B" w:rsidRPr="005050C0" w:rsidRDefault="0020024B" w:rsidP="008811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BA" w:rsidRPr="004600CA" w:rsidRDefault="008811BA" w:rsidP="004600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0CA">
        <w:rPr>
          <w:rFonts w:ascii="Times New Roman" w:hAnsi="Times New Roman" w:cs="Times New Roman"/>
          <w:b w:val="0"/>
          <w:sz w:val="28"/>
          <w:szCs w:val="28"/>
        </w:rPr>
        <w:t xml:space="preserve">Для вновь созданного учреждения или учреждения, для которого тарифы на платные услуги устанавливаются впервые, в расчете тарифа на платные услуги применяется коэффициент </w:t>
      </w:r>
      <w:r w:rsidR="00034611">
        <w:rPr>
          <w:rFonts w:ascii="Times New Roman" w:hAnsi="Times New Roman" w:cs="Times New Roman"/>
          <w:b w:val="0"/>
          <w:sz w:val="28"/>
          <w:szCs w:val="28"/>
        </w:rPr>
        <w:t>косвенных затрат, равный 0,5</w:t>
      </w:r>
      <w:r w:rsidRPr="004600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72B9" w:rsidRDefault="009314FD" w:rsidP="00F472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4002">
        <w:rPr>
          <w:sz w:val="28"/>
          <w:szCs w:val="28"/>
        </w:rPr>
        <w:t xml:space="preserve">5.2. </w:t>
      </w:r>
      <w:r w:rsidR="00F472B9" w:rsidRPr="00FB5B8D">
        <w:rPr>
          <w:sz w:val="28"/>
          <w:szCs w:val="28"/>
        </w:rPr>
        <w:t xml:space="preserve">Коэффициент </w:t>
      </w:r>
      <w:r w:rsidR="00034611">
        <w:rPr>
          <w:sz w:val="28"/>
          <w:szCs w:val="28"/>
        </w:rPr>
        <w:t>косвенных</w:t>
      </w:r>
      <w:r w:rsidR="00F472B9" w:rsidRPr="00FB5B8D">
        <w:rPr>
          <w:sz w:val="28"/>
          <w:szCs w:val="28"/>
        </w:rPr>
        <w:t xml:space="preserve"> </w:t>
      </w:r>
      <w:r w:rsidR="005035E4">
        <w:rPr>
          <w:sz w:val="28"/>
          <w:szCs w:val="28"/>
        </w:rPr>
        <w:t>затрат</w:t>
      </w:r>
      <w:r w:rsidR="00F472B9" w:rsidRPr="00FB5B8D">
        <w:rPr>
          <w:sz w:val="28"/>
          <w:szCs w:val="28"/>
        </w:rPr>
        <w:t xml:space="preserve"> для муниципальных предприятий, </w:t>
      </w:r>
      <w:r w:rsidR="005035E4">
        <w:rPr>
          <w:sz w:val="28"/>
          <w:szCs w:val="28"/>
        </w:rPr>
        <w:t>рассчитывается</w:t>
      </w:r>
      <w:r w:rsidR="00F472B9" w:rsidRPr="00FB5B8D">
        <w:rPr>
          <w:sz w:val="28"/>
          <w:szCs w:val="28"/>
        </w:rPr>
        <w:t xml:space="preserve"> на о</w:t>
      </w:r>
      <w:r w:rsidR="00BF1F0E">
        <w:rPr>
          <w:sz w:val="28"/>
          <w:szCs w:val="28"/>
        </w:rPr>
        <w:t>сновании данных Плана (Программы</w:t>
      </w:r>
      <w:r w:rsidR="00F472B9" w:rsidRPr="00FB5B8D">
        <w:rPr>
          <w:sz w:val="28"/>
          <w:szCs w:val="28"/>
        </w:rPr>
        <w:t xml:space="preserve">) финансово – хозяйственной деятельности </w:t>
      </w:r>
      <w:r w:rsidR="007C58D0" w:rsidRPr="00FB5B8D">
        <w:rPr>
          <w:sz w:val="28"/>
          <w:szCs w:val="28"/>
        </w:rPr>
        <w:t>муниципального предприятия</w:t>
      </w:r>
      <w:r w:rsidR="001251EE">
        <w:rPr>
          <w:sz w:val="28"/>
          <w:szCs w:val="28"/>
        </w:rPr>
        <w:t xml:space="preserve"> </w:t>
      </w:r>
      <w:r w:rsidR="00EE4002">
        <w:rPr>
          <w:sz w:val="28"/>
          <w:szCs w:val="28"/>
        </w:rPr>
        <w:t>по форме согласно Таблице 5</w:t>
      </w:r>
      <w:r w:rsidR="00F472B9">
        <w:rPr>
          <w:sz w:val="28"/>
          <w:szCs w:val="28"/>
        </w:rPr>
        <w:t>.</w:t>
      </w:r>
      <w:r w:rsidR="00F472B9" w:rsidRPr="00FB5B8D">
        <w:rPr>
          <w:sz w:val="28"/>
          <w:szCs w:val="28"/>
        </w:rPr>
        <w:t xml:space="preserve"> </w:t>
      </w:r>
    </w:p>
    <w:p w:rsidR="004600CA" w:rsidRDefault="004600CA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11BA" w:rsidRDefault="008811BA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600CA">
        <w:rPr>
          <w:rFonts w:ascii="Times New Roman" w:hAnsi="Times New Roman" w:cs="Times New Roman"/>
          <w:sz w:val="28"/>
          <w:szCs w:val="28"/>
        </w:rPr>
        <w:t>Таблица 5</w:t>
      </w:r>
    </w:p>
    <w:p w:rsidR="007C58D0" w:rsidRDefault="007C58D0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C58D0" w:rsidRDefault="007C58D0" w:rsidP="007C58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0C0">
        <w:rPr>
          <w:rFonts w:ascii="Times New Roman" w:hAnsi="Times New Roman" w:cs="Times New Roman"/>
          <w:bCs/>
          <w:sz w:val="28"/>
          <w:szCs w:val="28"/>
        </w:rPr>
        <w:t xml:space="preserve">Расчет коэффициента </w:t>
      </w:r>
      <w:r w:rsidR="00740A18">
        <w:rPr>
          <w:rFonts w:ascii="Times New Roman" w:hAnsi="Times New Roman" w:cs="Times New Roman"/>
          <w:bCs/>
          <w:sz w:val="28"/>
          <w:szCs w:val="28"/>
        </w:rPr>
        <w:t>косвенных</w:t>
      </w:r>
      <w:r w:rsidRPr="005050C0">
        <w:rPr>
          <w:rFonts w:ascii="Times New Roman" w:hAnsi="Times New Roman" w:cs="Times New Roman"/>
          <w:bCs/>
          <w:sz w:val="28"/>
          <w:szCs w:val="28"/>
        </w:rPr>
        <w:t xml:space="preserve"> затрат</w:t>
      </w:r>
    </w:p>
    <w:p w:rsidR="007C58D0" w:rsidRDefault="007C58D0" w:rsidP="007C58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муниципальных предприятий</w:t>
      </w:r>
    </w:p>
    <w:p w:rsidR="007C58D0" w:rsidRDefault="007C58D0" w:rsidP="007C58D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525"/>
      </w:tblGrid>
      <w:tr w:rsidR="00DE5571" w:rsidTr="00DE5571">
        <w:trPr>
          <w:trHeight w:val="1306"/>
        </w:trPr>
        <w:tc>
          <w:tcPr>
            <w:tcW w:w="846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525" w:type="dxa"/>
            <w:vAlign w:val="center"/>
          </w:tcPr>
          <w:p w:rsidR="00DE5571" w:rsidRPr="002D1E5B" w:rsidRDefault="00DE5571" w:rsidP="005704A7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E5B">
              <w:rPr>
                <w:rFonts w:ascii="Times New Roman" w:hAnsi="Times New Roman" w:cs="Times New Roman"/>
                <w:sz w:val="28"/>
                <w:szCs w:val="28"/>
              </w:rPr>
              <w:t>за ____ год, руб.</w:t>
            </w:r>
          </w:p>
        </w:tc>
      </w:tr>
      <w:tr w:rsidR="00DE5571" w:rsidTr="00DE5571">
        <w:tc>
          <w:tcPr>
            <w:tcW w:w="846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DE5571" w:rsidRDefault="001A03C0" w:rsidP="001A03C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сумма прямых затрат</w:t>
            </w:r>
            <w:r w:rsidR="00DE5571" w:rsidRPr="007C5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целом по предприятию </w:t>
            </w:r>
            <w:r w:rsidR="0033555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DE5571" w:rsidRPr="007C58D0">
              <w:rPr>
                <w:rFonts w:ascii="Times New Roman" w:hAnsi="Times New Roman" w:cs="Times New Roman"/>
                <w:bCs/>
                <w:sz w:val="28"/>
                <w:szCs w:val="28"/>
              </w:rPr>
              <w:t>с учётом внутрихозяйственных расходов предприятия</w:t>
            </w:r>
            <w:r w:rsidR="0033555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25" w:type="dxa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5571" w:rsidTr="00DE5571">
        <w:trPr>
          <w:trHeight w:val="977"/>
        </w:trPr>
        <w:tc>
          <w:tcPr>
            <w:tcW w:w="846" w:type="dxa"/>
            <w:vAlign w:val="center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DE5571" w:rsidRDefault="001A03C0" w:rsidP="007C58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сумма косвенных </w:t>
            </w:r>
            <w:r w:rsidR="006D6256">
              <w:rPr>
                <w:rFonts w:ascii="Times New Roman" w:hAnsi="Times New Roman" w:cs="Times New Roman"/>
                <w:bCs/>
                <w:sz w:val="28"/>
                <w:szCs w:val="28"/>
              </w:rPr>
              <w:t>затрат</w:t>
            </w:r>
            <w:r w:rsidR="00DE5571" w:rsidRPr="007C5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целом по предприятию</w:t>
            </w:r>
            <w:r w:rsidR="00335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(накладные расходы предприятия)</w:t>
            </w:r>
          </w:p>
          <w:p w:rsidR="00DE5571" w:rsidRDefault="00DE5571" w:rsidP="005704A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:rsidR="00DE5571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20A9" w:rsidRPr="005A20A9" w:rsidTr="00DE5571">
        <w:tc>
          <w:tcPr>
            <w:tcW w:w="846" w:type="dxa"/>
            <w:vMerge w:val="restart"/>
            <w:vAlign w:val="center"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DE5571" w:rsidRPr="005A20A9" w:rsidRDefault="00DE5571" w:rsidP="00740A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Коэффициент </w:t>
            </w:r>
            <w:r w:rsidR="00740A18"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>косвенных</w:t>
            </w:r>
            <w:r w:rsidRPr="005A20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</w:t>
            </w:r>
          </w:p>
        </w:tc>
        <w:tc>
          <w:tcPr>
            <w:tcW w:w="2525" w:type="dxa"/>
            <w:vMerge w:val="restart"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20A9" w:rsidRPr="005A20A9" w:rsidTr="00DE5571">
        <w:tc>
          <w:tcPr>
            <w:tcW w:w="846" w:type="dxa"/>
            <w:vMerge/>
            <w:vAlign w:val="center"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E5571" w:rsidRPr="005A20A9" w:rsidRDefault="00DE5571" w:rsidP="005704A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31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="00740A18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21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25" w:type="dxa"/>
            <w:vMerge/>
          </w:tcPr>
          <w:p w:rsidR="00DE5571" w:rsidRPr="005A20A9" w:rsidRDefault="00DE5571" w:rsidP="00570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58D0" w:rsidRPr="005A20A9" w:rsidRDefault="007C58D0" w:rsidP="007C58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58D0" w:rsidRDefault="009314FD" w:rsidP="007C58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58D0" w:rsidRPr="00966F3C">
        <w:rPr>
          <w:sz w:val="28"/>
          <w:szCs w:val="28"/>
        </w:rPr>
        <w:t xml:space="preserve">5.3. </w:t>
      </w:r>
      <w:r w:rsidR="00BF1F0E">
        <w:rPr>
          <w:sz w:val="28"/>
          <w:szCs w:val="28"/>
        </w:rPr>
        <w:t>Величина коэффициента</w:t>
      </w:r>
      <w:r w:rsidR="007C58D0" w:rsidRPr="00966F3C">
        <w:rPr>
          <w:sz w:val="28"/>
          <w:szCs w:val="28"/>
        </w:rPr>
        <w:t xml:space="preserve"> </w:t>
      </w:r>
      <w:r w:rsidR="00034611">
        <w:rPr>
          <w:sz w:val="28"/>
          <w:szCs w:val="28"/>
        </w:rPr>
        <w:t>косвенных</w:t>
      </w:r>
      <w:r w:rsidR="007C58D0" w:rsidRPr="00966F3C">
        <w:rPr>
          <w:sz w:val="28"/>
          <w:szCs w:val="28"/>
        </w:rPr>
        <w:t xml:space="preserve"> </w:t>
      </w:r>
      <w:r w:rsidR="006D6256">
        <w:rPr>
          <w:sz w:val="28"/>
          <w:szCs w:val="28"/>
        </w:rPr>
        <w:t>затрат</w:t>
      </w:r>
      <w:r w:rsidR="007C58D0" w:rsidRPr="00966F3C">
        <w:rPr>
          <w:sz w:val="28"/>
          <w:szCs w:val="28"/>
        </w:rPr>
        <w:t xml:space="preserve"> </w:t>
      </w:r>
      <w:r w:rsidR="007C58D0">
        <w:rPr>
          <w:sz w:val="28"/>
          <w:szCs w:val="28"/>
        </w:rPr>
        <w:t xml:space="preserve">ежегодно </w:t>
      </w:r>
      <w:r w:rsidR="007C58D0" w:rsidRPr="00966F3C">
        <w:rPr>
          <w:sz w:val="28"/>
          <w:szCs w:val="28"/>
        </w:rPr>
        <w:t>утверждается приказом по Учреждению</w:t>
      </w:r>
      <w:r w:rsidR="007C58D0">
        <w:rPr>
          <w:sz w:val="28"/>
          <w:szCs w:val="28"/>
        </w:rPr>
        <w:t xml:space="preserve"> на текущий год</w:t>
      </w:r>
      <w:r w:rsidR="007C58D0" w:rsidRPr="00966F3C">
        <w:rPr>
          <w:sz w:val="28"/>
          <w:szCs w:val="28"/>
        </w:rPr>
        <w:t>.</w:t>
      </w:r>
      <w:r w:rsidR="007C58D0" w:rsidRPr="00FB5B8D">
        <w:rPr>
          <w:sz w:val="28"/>
          <w:szCs w:val="28"/>
        </w:rPr>
        <w:t xml:space="preserve"> </w:t>
      </w:r>
    </w:p>
    <w:p w:rsidR="007C58D0" w:rsidRPr="007C58D0" w:rsidRDefault="009314FD" w:rsidP="007C5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8D0" w:rsidRPr="007C58D0">
        <w:rPr>
          <w:rFonts w:ascii="Times New Roman" w:hAnsi="Times New Roman" w:cs="Times New Roman"/>
          <w:sz w:val="28"/>
          <w:szCs w:val="28"/>
        </w:rPr>
        <w:t xml:space="preserve">6. Сводный расчет платы на предоставление услуг производится по форме согласно </w:t>
      </w:r>
      <w:hyperlink w:anchor="P418" w:history="1">
        <w:r w:rsidR="007C58D0" w:rsidRPr="007C58D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0547E3">
        <w:rPr>
          <w:rFonts w:ascii="Times New Roman" w:hAnsi="Times New Roman" w:cs="Times New Roman"/>
          <w:sz w:val="28"/>
          <w:szCs w:val="28"/>
        </w:rPr>
        <w:t>6</w:t>
      </w:r>
      <w:r w:rsidR="007C58D0" w:rsidRPr="007C58D0">
        <w:rPr>
          <w:rFonts w:ascii="Times New Roman" w:hAnsi="Times New Roman" w:cs="Times New Roman"/>
          <w:sz w:val="28"/>
          <w:szCs w:val="28"/>
        </w:rPr>
        <w:t>.</w:t>
      </w:r>
    </w:p>
    <w:p w:rsidR="00273469" w:rsidRDefault="00273469" w:rsidP="007C58D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58D0" w:rsidRPr="005A20A9" w:rsidRDefault="007C58D0" w:rsidP="007C58D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Таблица 6</w:t>
      </w:r>
    </w:p>
    <w:p w:rsidR="007C58D0" w:rsidRPr="005A20A9" w:rsidRDefault="007C58D0" w:rsidP="008811B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11BA" w:rsidRPr="005A20A9" w:rsidRDefault="008811BA" w:rsidP="008811BA">
      <w:pPr>
        <w:pStyle w:val="ConsPlusNormal"/>
        <w:jc w:val="both"/>
      </w:pP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418"/>
      <w:bookmarkEnd w:id="20"/>
      <w:r w:rsidRPr="005A20A9">
        <w:rPr>
          <w:rFonts w:ascii="Times New Roman" w:hAnsi="Times New Roman" w:cs="Times New Roman"/>
          <w:sz w:val="28"/>
          <w:szCs w:val="28"/>
        </w:rPr>
        <w:t xml:space="preserve">Расчет платы на </w:t>
      </w:r>
      <w:r w:rsidR="009314FD" w:rsidRPr="005A20A9">
        <w:rPr>
          <w:rFonts w:ascii="Times New Roman" w:hAnsi="Times New Roman" w:cs="Times New Roman"/>
          <w:sz w:val="28"/>
          <w:szCs w:val="28"/>
        </w:rPr>
        <w:t>предоставление</w:t>
      </w:r>
      <w:r w:rsidRPr="005A20A9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8811BA" w:rsidRPr="005A20A9" w:rsidRDefault="008811BA" w:rsidP="00881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11BA" w:rsidRPr="005A20A9" w:rsidRDefault="006D6256" w:rsidP="00881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0A9">
        <w:rPr>
          <w:rFonts w:ascii="Times New Roman" w:hAnsi="Times New Roman" w:cs="Times New Roman"/>
          <w:sz w:val="28"/>
          <w:szCs w:val="28"/>
        </w:rPr>
        <w:t>(наименование услуги</w:t>
      </w:r>
      <w:r w:rsidR="008811BA" w:rsidRPr="005A20A9">
        <w:rPr>
          <w:rFonts w:ascii="Times New Roman" w:hAnsi="Times New Roman" w:cs="Times New Roman"/>
          <w:sz w:val="28"/>
          <w:szCs w:val="28"/>
        </w:rPr>
        <w:t>)</w:t>
      </w:r>
    </w:p>
    <w:p w:rsidR="008811BA" w:rsidRPr="005A20A9" w:rsidRDefault="008811BA" w:rsidP="00881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229"/>
        <w:gridCol w:w="1560"/>
      </w:tblGrid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560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Сумма без НДС, (руб.) </w:t>
            </w:r>
            <w:hyperlink w:anchor="P465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426"/>
            <w:bookmarkEnd w:id="21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Прямые затраты:</w:t>
            </w:r>
          </w:p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430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1.1 +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33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1.2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1.3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9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1.4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430"/>
            <w:bookmarkEnd w:id="22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 </w:t>
            </w:r>
            <w:hyperlink w:anchor="P69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(Таблица 1)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433"/>
            <w:bookmarkEnd w:id="23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материальные запасы, потребляемые в процессе </w:t>
            </w:r>
            <w:r w:rsidR="008129A5" w:rsidRPr="005A20A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hyperlink w:anchor="P213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(Таблица 2)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436"/>
            <w:bookmarkEnd w:id="24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оборудования, используемого при предоставлении услуги </w:t>
            </w:r>
            <w:hyperlink w:anchor="P257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(Таблица 3)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439"/>
            <w:bookmarkEnd w:id="25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Прочие расходы, отражающие специфику предоставления услуг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442"/>
            <w:bookmarkEnd w:id="26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0346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 w:rsidR="00034611" w:rsidRPr="005A20A9">
              <w:rPr>
                <w:rFonts w:ascii="Times New Roman" w:hAnsi="Times New Roman" w:cs="Times New Roman"/>
                <w:sz w:val="28"/>
                <w:szCs w:val="28"/>
              </w:rPr>
              <w:t>косвенных</w:t>
            </w: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затрат 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445"/>
            <w:bookmarkEnd w:id="27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229" w:type="dxa"/>
            <w:vAlign w:val="center"/>
          </w:tcPr>
          <w:p w:rsidR="008811BA" w:rsidRPr="005A20A9" w:rsidRDefault="00034611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Косвенные</w:t>
            </w:r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затраты (</w:t>
            </w:r>
            <w:hyperlink w:anchor="P426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442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5A20A9">
        <w:trPr>
          <w:trHeight w:val="490"/>
        </w:trPr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448"/>
            <w:bookmarkEnd w:id="28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Рентабельность, %</w:t>
            </w:r>
            <w:hyperlink w:anchor="P466" w:history="1">
              <w:r w:rsidR="0092306C" w:rsidRPr="005A20A9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451"/>
            <w:bookmarkEnd w:id="29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Сумма рентабельности (</w:t>
            </w:r>
            <w:hyperlink w:anchor="P42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2.1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) x </w:t>
            </w:r>
            <w:hyperlink w:anchor="P448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454"/>
            <w:bookmarkEnd w:id="30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8811BA" w:rsidRPr="005A20A9" w:rsidRDefault="00D02AFE" w:rsidP="00D02A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426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2.1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51" w:history="1">
              <w:r w:rsidR="008811BA"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3.1</w:t>
              </w:r>
            </w:hyperlink>
            <w:r w:rsidR="008811BA"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0A9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457"/>
            <w:bookmarkEnd w:id="31"/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услуги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BA" w:rsidRPr="005A20A9" w:rsidTr="00D02AFE">
        <w:tc>
          <w:tcPr>
            <w:tcW w:w="771" w:type="dxa"/>
            <w:vAlign w:val="center"/>
          </w:tcPr>
          <w:p w:rsidR="008811BA" w:rsidRPr="005A20A9" w:rsidRDefault="008811BA" w:rsidP="00460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8811BA" w:rsidRPr="005A20A9" w:rsidRDefault="008811BA" w:rsidP="00812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Тариф на услугу </w:t>
            </w:r>
            <w:hyperlink w:anchor="P466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454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4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57" w:history="1">
              <w:r w:rsidRPr="005A20A9">
                <w:rPr>
                  <w:rFonts w:ascii="Times New Roman" w:hAnsi="Times New Roman" w:cs="Times New Roman"/>
                  <w:sz w:val="28"/>
                  <w:szCs w:val="28"/>
                </w:rPr>
                <w:t>стр. 5</w:t>
              </w:r>
            </w:hyperlink>
            <w:r w:rsidRPr="005A2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11BA" w:rsidRPr="005A20A9" w:rsidRDefault="008811BA" w:rsidP="004600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BA" w:rsidRPr="005A20A9" w:rsidRDefault="008811BA" w:rsidP="008811BA">
      <w:pPr>
        <w:pStyle w:val="ConsPlusNormal"/>
        <w:jc w:val="both"/>
      </w:pPr>
    </w:p>
    <w:p w:rsidR="008811BA" w:rsidRPr="005A20A9" w:rsidRDefault="008811BA" w:rsidP="00D02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A9">
        <w:rPr>
          <w:rFonts w:ascii="Times New Roman" w:hAnsi="Times New Roman" w:cs="Times New Roman"/>
          <w:b w:val="0"/>
          <w:sz w:val="28"/>
          <w:szCs w:val="28"/>
        </w:rPr>
        <w:t>--------------------------------</w:t>
      </w:r>
    </w:p>
    <w:p w:rsidR="000547E3" w:rsidRPr="005A20A9" w:rsidRDefault="008811BA" w:rsidP="00D02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2" w:name="P465"/>
      <w:bookmarkEnd w:id="32"/>
      <w:r w:rsidRPr="005A20A9">
        <w:rPr>
          <w:rFonts w:ascii="Times New Roman" w:hAnsi="Times New Roman" w:cs="Times New Roman"/>
          <w:b w:val="0"/>
          <w:sz w:val="28"/>
          <w:szCs w:val="28"/>
        </w:rPr>
        <w:t xml:space="preserve">&lt;*&gt; Налог на добавленную стоимость в тариф не входит и оплачивается дополнительно в соответствии с налоговым законодательством Российской Федерации. </w:t>
      </w:r>
      <w:bookmarkStart w:id="33" w:name="P466"/>
      <w:bookmarkEnd w:id="33"/>
    </w:p>
    <w:p w:rsidR="008811BA" w:rsidRPr="005A20A9" w:rsidRDefault="008811BA" w:rsidP="00D02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A9">
        <w:rPr>
          <w:rFonts w:ascii="Times New Roman" w:hAnsi="Times New Roman" w:cs="Times New Roman"/>
          <w:b w:val="0"/>
          <w:sz w:val="28"/>
          <w:szCs w:val="28"/>
        </w:rPr>
        <w:t>&lt;**&gt; Тариф на услуги при расчете округляется к ближайшему целому рублю.</w:t>
      </w:r>
    </w:p>
    <w:p w:rsidR="0092306C" w:rsidRDefault="0092306C" w:rsidP="0092306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20A9">
        <w:rPr>
          <w:rFonts w:ascii="Times New Roman" w:hAnsi="Times New Roman" w:cs="Times New Roman"/>
          <w:b w:val="0"/>
          <w:sz w:val="28"/>
          <w:szCs w:val="28"/>
        </w:rPr>
        <w:t xml:space="preserve">&lt;***&gt; Предельный уровень рентабельности </w:t>
      </w:r>
      <w:r w:rsidR="008129A5" w:rsidRPr="005A20A9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5A20A9">
        <w:rPr>
          <w:rFonts w:ascii="Times New Roman" w:hAnsi="Times New Roman" w:cs="Times New Roman"/>
          <w:b w:val="0"/>
          <w:sz w:val="28"/>
          <w:szCs w:val="28"/>
        </w:rPr>
        <w:t xml:space="preserve"> услуг устанавливается решением Совета депутатов городского п</w:t>
      </w:r>
      <w:r w:rsidR="000547E3" w:rsidRPr="005A20A9">
        <w:rPr>
          <w:rFonts w:ascii="Times New Roman" w:hAnsi="Times New Roman" w:cs="Times New Roman"/>
          <w:b w:val="0"/>
          <w:sz w:val="28"/>
          <w:szCs w:val="28"/>
        </w:rPr>
        <w:t>оселени</w:t>
      </w:r>
      <w:r w:rsidR="000547E3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proofErr w:type="spellStart"/>
      <w:r w:rsidR="000547E3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0547E3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92306C" w:rsidSect="008F0927">
      <w:pgSz w:w="11906" w:h="16838"/>
      <w:pgMar w:top="1134" w:right="707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2D6AF4"/>
    <w:multiLevelType w:val="hybridMultilevel"/>
    <w:tmpl w:val="635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89E"/>
    <w:multiLevelType w:val="hybridMultilevel"/>
    <w:tmpl w:val="6CCC46F0"/>
    <w:lvl w:ilvl="0" w:tplc="1BE6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13BD1"/>
    <w:multiLevelType w:val="hybridMultilevel"/>
    <w:tmpl w:val="0F0814A4"/>
    <w:lvl w:ilvl="0" w:tplc="C51686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9813F8"/>
    <w:multiLevelType w:val="hybridMultilevel"/>
    <w:tmpl w:val="A3D46F92"/>
    <w:lvl w:ilvl="0" w:tplc="C51686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B327A"/>
    <w:multiLevelType w:val="hybridMultilevel"/>
    <w:tmpl w:val="5274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C75E6"/>
    <w:multiLevelType w:val="hybridMultilevel"/>
    <w:tmpl w:val="34480CDA"/>
    <w:lvl w:ilvl="0" w:tplc="E9CA8A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705187"/>
    <w:multiLevelType w:val="hybridMultilevel"/>
    <w:tmpl w:val="DA4E6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7D22A9"/>
    <w:multiLevelType w:val="hybridMultilevel"/>
    <w:tmpl w:val="6A7CAA92"/>
    <w:lvl w:ilvl="0" w:tplc="4A5AE7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8"/>
    <w:rsid w:val="000002C3"/>
    <w:rsid w:val="0000216E"/>
    <w:rsid w:val="000058A3"/>
    <w:rsid w:val="00013A9D"/>
    <w:rsid w:val="00017309"/>
    <w:rsid w:val="000278CB"/>
    <w:rsid w:val="000315C6"/>
    <w:rsid w:val="00034611"/>
    <w:rsid w:val="00041C9B"/>
    <w:rsid w:val="00046891"/>
    <w:rsid w:val="00046C79"/>
    <w:rsid w:val="00051687"/>
    <w:rsid w:val="000547E3"/>
    <w:rsid w:val="00056516"/>
    <w:rsid w:val="00057DEA"/>
    <w:rsid w:val="00073AC6"/>
    <w:rsid w:val="00076C47"/>
    <w:rsid w:val="00083219"/>
    <w:rsid w:val="000846DF"/>
    <w:rsid w:val="000904EF"/>
    <w:rsid w:val="000906D8"/>
    <w:rsid w:val="00091FBC"/>
    <w:rsid w:val="000947C8"/>
    <w:rsid w:val="0009678A"/>
    <w:rsid w:val="000969A0"/>
    <w:rsid w:val="000A12BC"/>
    <w:rsid w:val="000A56D4"/>
    <w:rsid w:val="000B0CD9"/>
    <w:rsid w:val="000B1F48"/>
    <w:rsid w:val="000B5BE5"/>
    <w:rsid w:val="000B6B7E"/>
    <w:rsid w:val="000C179D"/>
    <w:rsid w:val="000D13FB"/>
    <w:rsid w:val="000D1851"/>
    <w:rsid w:val="000D335D"/>
    <w:rsid w:val="000D384B"/>
    <w:rsid w:val="000E03C1"/>
    <w:rsid w:val="000E3635"/>
    <w:rsid w:val="000E3E22"/>
    <w:rsid w:val="000F21A3"/>
    <w:rsid w:val="00102293"/>
    <w:rsid w:val="00104DF6"/>
    <w:rsid w:val="001057F9"/>
    <w:rsid w:val="00110B24"/>
    <w:rsid w:val="00110F99"/>
    <w:rsid w:val="001135C6"/>
    <w:rsid w:val="00114E91"/>
    <w:rsid w:val="001158C4"/>
    <w:rsid w:val="00116982"/>
    <w:rsid w:val="00116A57"/>
    <w:rsid w:val="0012071B"/>
    <w:rsid w:val="001251EE"/>
    <w:rsid w:val="00125CA8"/>
    <w:rsid w:val="00125F7E"/>
    <w:rsid w:val="00130152"/>
    <w:rsid w:val="00133942"/>
    <w:rsid w:val="001344C5"/>
    <w:rsid w:val="00135563"/>
    <w:rsid w:val="0013590B"/>
    <w:rsid w:val="001360BE"/>
    <w:rsid w:val="00136131"/>
    <w:rsid w:val="00137F4E"/>
    <w:rsid w:val="00140D11"/>
    <w:rsid w:val="0014304D"/>
    <w:rsid w:val="00145264"/>
    <w:rsid w:val="00145666"/>
    <w:rsid w:val="00146252"/>
    <w:rsid w:val="00146F0A"/>
    <w:rsid w:val="001475E1"/>
    <w:rsid w:val="0014762D"/>
    <w:rsid w:val="00150EF6"/>
    <w:rsid w:val="0015340A"/>
    <w:rsid w:val="0016104F"/>
    <w:rsid w:val="001745CF"/>
    <w:rsid w:val="00175881"/>
    <w:rsid w:val="00180F43"/>
    <w:rsid w:val="0018139D"/>
    <w:rsid w:val="0019138E"/>
    <w:rsid w:val="00195884"/>
    <w:rsid w:val="001A03C0"/>
    <w:rsid w:val="001A159E"/>
    <w:rsid w:val="001A2FF0"/>
    <w:rsid w:val="001A3A4C"/>
    <w:rsid w:val="001C2D6F"/>
    <w:rsid w:val="001C3B26"/>
    <w:rsid w:val="001C5552"/>
    <w:rsid w:val="001D07C1"/>
    <w:rsid w:val="001D110F"/>
    <w:rsid w:val="001D21F3"/>
    <w:rsid w:val="001D2B21"/>
    <w:rsid w:val="001D32E4"/>
    <w:rsid w:val="001D6611"/>
    <w:rsid w:val="001E31CF"/>
    <w:rsid w:val="001E4C92"/>
    <w:rsid w:val="001F3A47"/>
    <w:rsid w:val="0020024B"/>
    <w:rsid w:val="00227B9B"/>
    <w:rsid w:val="002340E6"/>
    <w:rsid w:val="002363ED"/>
    <w:rsid w:val="002377D0"/>
    <w:rsid w:val="00253047"/>
    <w:rsid w:val="0025635A"/>
    <w:rsid w:val="002614ED"/>
    <w:rsid w:val="00273469"/>
    <w:rsid w:val="002800AE"/>
    <w:rsid w:val="00280288"/>
    <w:rsid w:val="00282271"/>
    <w:rsid w:val="002832DB"/>
    <w:rsid w:val="00293E17"/>
    <w:rsid w:val="0029618F"/>
    <w:rsid w:val="002A0689"/>
    <w:rsid w:val="002A2684"/>
    <w:rsid w:val="002B78BE"/>
    <w:rsid w:val="002C2267"/>
    <w:rsid w:val="002C5725"/>
    <w:rsid w:val="002C5848"/>
    <w:rsid w:val="002D1E5B"/>
    <w:rsid w:val="002D369E"/>
    <w:rsid w:val="002E14A6"/>
    <w:rsid w:val="002E219E"/>
    <w:rsid w:val="002F7624"/>
    <w:rsid w:val="00311168"/>
    <w:rsid w:val="003133FE"/>
    <w:rsid w:val="00317550"/>
    <w:rsid w:val="00320E3D"/>
    <w:rsid w:val="0032178F"/>
    <w:rsid w:val="00326D3F"/>
    <w:rsid w:val="00331E90"/>
    <w:rsid w:val="0033555E"/>
    <w:rsid w:val="00335B81"/>
    <w:rsid w:val="00341A84"/>
    <w:rsid w:val="003425C1"/>
    <w:rsid w:val="00346DD2"/>
    <w:rsid w:val="00352A62"/>
    <w:rsid w:val="00354B0B"/>
    <w:rsid w:val="00357236"/>
    <w:rsid w:val="00360FF5"/>
    <w:rsid w:val="003623AE"/>
    <w:rsid w:val="00382A6D"/>
    <w:rsid w:val="00385DFD"/>
    <w:rsid w:val="003928AE"/>
    <w:rsid w:val="00393433"/>
    <w:rsid w:val="00395CF7"/>
    <w:rsid w:val="003A5677"/>
    <w:rsid w:val="003A5B7A"/>
    <w:rsid w:val="003B176D"/>
    <w:rsid w:val="003B4EA8"/>
    <w:rsid w:val="003B7861"/>
    <w:rsid w:val="003C05D2"/>
    <w:rsid w:val="003C4297"/>
    <w:rsid w:val="003C5462"/>
    <w:rsid w:val="003C62CD"/>
    <w:rsid w:val="003C7D20"/>
    <w:rsid w:val="003D010B"/>
    <w:rsid w:val="003D2037"/>
    <w:rsid w:val="003D584D"/>
    <w:rsid w:val="003D7648"/>
    <w:rsid w:val="003E3F56"/>
    <w:rsid w:val="003E7B2A"/>
    <w:rsid w:val="003E7C0A"/>
    <w:rsid w:val="003F2065"/>
    <w:rsid w:val="003F3930"/>
    <w:rsid w:val="003F7244"/>
    <w:rsid w:val="00402C01"/>
    <w:rsid w:val="00406659"/>
    <w:rsid w:val="0040689F"/>
    <w:rsid w:val="00410390"/>
    <w:rsid w:val="00413665"/>
    <w:rsid w:val="004154ED"/>
    <w:rsid w:val="0041760A"/>
    <w:rsid w:val="004273EE"/>
    <w:rsid w:val="00432426"/>
    <w:rsid w:val="004338FB"/>
    <w:rsid w:val="00434EA3"/>
    <w:rsid w:val="00437301"/>
    <w:rsid w:val="00453CE7"/>
    <w:rsid w:val="00453FA9"/>
    <w:rsid w:val="004555A5"/>
    <w:rsid w:val="004600CA"/>
    <w:rsid w:val="004611D4"/>
    <w:rsid w:val="00464DCE"/>
    <w:rsid w:val="004675BA"/>
    <w:rsid w:val="00471971"/>
    <w:rsid w:val="00471D90"/>
    <w:rsid w:val="0047345A"/>
    <w:rsid w:val="0047412E"/>
    <w:rsid w:val="0047623F"/>
    <w:rsid w:val="00476291"/>
    <w:rsid w:val="0047781A"/>
    <w:rsid w:val="00480402"/>
    <w:rsid w:val="00487D93"/>
    <w:rsid w:val="00494818"/>
    <w:rsid w:val="00495369"/>
    <w:rsid w:val="00496CF0"/>
    <w:rsid w:val="004A32B5"/>
    <w:rsid w:val="004B0641"/>
    <w:rsid w:val="004B1EA2"/>
    <w:rsid w:val="004D02B4"/>
    <w:rsid w:val="004D3B24"/>
    <w:rsid w:val="004D68DA"/>
    <w:rsid w:val="004D6E54"/>
    <w:rsid w:val="004D71D8"/>
    <w:rsid w:val="004E4934"/>
    <w:rsid w:val="004F16B4"/>
    <w:rsid w:val="004F1E03"/>
    <w:rsid w:val="004F5375"/>
    <w:rsid w:val="004F70BF"/>
    <w:rsid w:val="00501C49"/>
    <w:rsid w:val="005027A9"/>
    <w:rsid w:val="005035E4"/>
    <w:rsid w:val="005050C0"/>
    <w:rsid w:val="00511BAA"/>
    <w:rsid w:val="00512693"/>
    <w:rsid w:val="00512B27"/>
    <w:rsid w:val="00521198"/>
    <w:rsid w:val="00522B98"/>
    <w:rsid w:val="00523C38"/>
    <w:rsid w:val="005266F4"/>
    <w:rsid w:val="00542D88"/>
    <w:rsid w:val="00547572"/>
    <w:rsid w:val="005478D0"/>
    <w:rsid w:val="00555795"/>
    <w:rsid w:val="005605DD"/>
    <w:rsid w:val="00564B0E"/>
    <w:rsid w:val="00577A98"/>
    <w:rsid w:val="00580801"/>
    <w:rsid w:val="005810E2"/>
    <w:rsid w:val="005830CD"/>
    <w:rsid w:val="00584105"/>
    <w:rsid w:val="00584D41"/>
    <w:rsid w:val="005863DD"/>
    <w:rsid w:val="0059513E"/>
    <w:rsid w:val="0059535A"/>
    <w:rsid w:val="00596A71"/>
    <w:rsid w:val="005A1C42"/>
    <w:rsid w:val="005A20A9"/>
    <w:rsid w:val="005A3866"/>
    <w:rsid w:val="005C36FC"/>
    <w:rsid w:val="005C5697"/>
    <w:rsid w:val="005D02FE"/>
    <w:rsid w:val="005D1156"/>
    <w:rsid w:val="005D2E6D"/>
    <w:rsid w:val="005E28F5"/>
    <w:rsid w:val="005E685E"/>
    <w:rsid w:val="005F1C01"/>
    <w:rsid w:val="005F438A"/>
    <w:rsid w:val="005F5C13"/>
    <w:rsid w:val="00604D97"/>
    <w:rsid w:val="006110BB"/>
    <w:rsid w:val="006131BB"/>
    <w:rsid w:val="00620E8B"/>
    <w:rsid w:val="00621BB8"/>
    <w:rsid w:val="00625F6F"/>
    <w:rsid w:val="006345C7"/>
    <w:rsid w:val="006423DF"/>
    <w:rsid w:val="00652429"/>
    <w:rsid w:val="006569FB"/>
    <w:rsid w:val="006760ED"/>
    <w:rsid w:val="006815B2"/>
    <w:rsid w:val="006837A3"/>
    <w:rsid w:val="00684FD1"/>
    <w:rsid w:val="00691DB5"/>
    <w:rsid w:val="006A4ED8"/>
    <w:rsid w:val="006A53BC"/>
    <w:rsid w:val="006B2980"/>
    <w:rsid w:val="006B406A"/>
    <w:rsid w:val="006D2B59"/>
    <w:rsid w:val="006D351F"/>
    <w:rsid w:val="006D53CC"/>
    <w:rsid w:val="006D6256"/>
    <w:rsid w:val="006E48F6"/>
    <w:rsid w:val="006F6D67"/>
    <w:rsid w:val="00705097"/>
    <w:rsid w:val="00705B03"/>
    <w:rsid w:val="00707225"/>
    <w:rsid w:val="0070728E"/>
    <w:rsid w:val="00707D7B"/>
    <w:rsid w:val="00712035"/>
    <w:rsid w:val="00740A18"/>
    <w:rsid w:val="00743A68"/>
    <w:rsid w:val="0074424D"/>
    <w:rsid w:val="007448A8"/>
    <w:rsid w:val="00744ED9"/>
    <w:rsid w:val="0074501F"/>
    <w:rsid w:val="00747680"/>
    <w:rsid w:val="00752008"/>
    <w:rsid w:val="0075522A"/>
    <w:rsid w:val="00762983"/>
    <w:rsid w:val="00764962"/>
    <w:rsid w:val="007660AE"/>
    <w:rsid w:val="00766DE7"/>
    <w:rsid w:val="00770756"/>
    <w:rsid w:val="007728E1"/>
    <w:rsid w:val="00774434"/>
    <w:rsid w:val="0078005D"/>
    <w:rsid w:val="0078093A"/>
    <w:rsid w:val="007847B5"/>
    <w:rsid w:val="00785B8F"/>
    <w:rsid w:val="007911B9"/>
    <w:rsid w:val="00792760"/>
    <w:rsid w:val="00797DD1"/>
    <w:rsid w:val="007A1FE5"/>
    <w:rsid w:val="007A3B85"/>
    <w:rsid w:val="007A3D8E"/>
    <w:rsid w:val="007A48E7"/>
    <w:rsid w:val="007A4C80"/>
    <w:rsid w:val="007A6570"/>
    <w:rsid w:val="007B027D"/>
    <w:rsid w:val="007B097D"/>
    <w:rsid w:val="007B0A9E"/>
    <w:rsid w:val="007B55D6"/>
    <w:rsid w:val="007B6A9F"/>
    <w:rsid w:val="007C0875"/>
    <w:rsid w:val="007C0EFF"/>
    <w:rsid w:val="007C58D0"/>
    <w:rsid w:val="007C5B1E"/>
    <w:rsid w:val="007C640F"/>
    <w:rsid w:val="007C70EE"/>
    <w:rsid w:val="007D63D9"/>
    <w:rsid w:val="007D68D4"/>
    <w:rsid w:val="007D734B"/>
    <w:rsid w:val="007E12F8"/>
    <w:rsid w:val="007E461D"/>
    <w:rsid w:val="008129A5"/>
    <w:rsid w:val="008166C6"/>
    <w:rsid w:val="00820C72"/>
    <w:rsid w:val="0082536E"/>
    <w:rsid w:val="008308AF"/>
    <w:rsid w:val="0083735B"/>
    <w:rsid w:val="008448A9"/>
    <w:rsid w:val="0084612D"/>
    <w:rsid w:val="008562A0"/>
    <w:rsid w:val="008606B2"/>
    <w:rsid w:val="008725B7"/>
    <w:rsid w:val="008811BA"/>
    <w:rsid w:val="00887C8E"/>
    <w:rsid w:val="00891F88"/>
    <w:rsid w:val="008920EB"/>
    <w:rsid w:val="008966F7"/>
    <w:rsid w:val="008A2132"/>
    <w:rsid w:val="008A2EA5"/>
    <w:rsid w:val="008A7BD3"/>
    <w:rsid w:val="008B226D"/>
    <w:rsid w:val="008C17F4"/>
    <w:rsid w:val="008C6F11"/>
    <w:rsid w:val="008C7D14"/>
    <w:rsid w:val="008D3A50"/>
    <w:rsid w:val="008E0750"/>
    <w:rsid w:val="008F0927"/>
    <w:rsid w:val="008F2182"/>
    <w:rsid w:val="008F2E20"/>
    <w:rsid w:val="008F2F30"/>
    <w:rsid w:val="008F349B"/>
    <w:rsid w:val="008F6879"/>
    <w:rsid w:val="0090337B"/>
    <w:rsid w:val="009052EF"/>
    <w:rsid w:val="00905BF1"/>
    <w:rsid w:val="00907DBC"/>
    <w:rsid w:val="009137CE"/>
    <w:rsid w:val="00920A5B"/>
    <w:rsid w:val="0092306C"/>
    <w:rsid w:val="009232B7"/>
    <w:rsid w:val="00927149"/>
    <w:rsid w:val="009314FD"/>
    <w:rsid w:val="009317A4"/>
    <w:rsid w:val="00934947"/>
    <w:rsid w:val="009351FA"/>
    <w:rsid w:val="00942FC8"/>
    <w:rsid w:val="009442BB"/>
    <w:rsid w:val="00947EAB"/>
    <w:rsid w:val="0095044A"/>
    <w:rsid w:val="009514EF"/>
    <w:rsid w:val="00953A5E"/>
    <w:rsid w:val="00954F48"/>
    <w:rsid w:val="00955E49"/>
    <w:rsid w:val="00956465"/>
    <w:rsid w:val="0096313C"/>
    <w:rsid w:val="009634D7"/>
    <w:rsid w:val="00966E30"/>
    <w:rsid w:val="00966F3C"/>
    <w:rsid w:val="009704B0"/>
    <w:rsid w:val="0097068C"/>
    <w:rsid w:val="0097274A"/>
    <w:rsid w:val="00975827"/>
    <w:rsid w:val="00976A6E"/>
    <w:rsid w:val="0098142D"/>
    <w:rsid w:val="0098209B"/>
    <w:rsid w:val="0098680B"/>
    <w:rsid w:val="00992FC1"/>
    <w:rsid w:val="009961C9"/>
    <w:rsid w:val="00997C92"/>
    <w:rsid w:val="009C193A"/>
    <w:rsid w:val="009C6CB9"/>
    <w:rsid w:val="009D3F28"/>
    <w:rsid w:val="009D6E35"/>
    <w:rsid w:val="009E1B61"/>
    <w:rsid w:val="009E3062"/>
    <w:rsid w:val="009E3AA0"/>
    <w:rsid w:val="009E5361"/>
    <w:rsid w:val="009E7BF7"/>
    <w:rsid w:val="009F2C85"/>
    <w:rsid w:val="009F311D"/>
    <w:rsid w:val="009F45B9"/>
    <w:rsid w:val="009F777C"/>
    <w:rsid w:val="00A050E2"/>
    <w:rsid w:val="00A13012"/>
    <w:rsid w:val="00A14300"/>
    <w:rsid w:val="00A20781"/>
    <w:rsid w:val="00A256B4"/>
    <w:rsid w:val="00A26164"/>
    <w:rsid w:val="00A2714C"/>
    <w:rsid w:val="00A27412"/>
    <w:rsid w:val="00A30B4E"/>
    <w:rsid w:val="00A34548"/>
    <w:rsid w:val="00A3756F"/>
    <w:rsid w:val="00A45060"/>
    <w:rsid w:val="00A46057"/>
    <w:rsid w:val="00A540DC"/>
    <w:rsid w:val="00A566CD"/>
    <w:rsid w:val="00A6113D"/>
    <w:rsid w:val="00A6524A"/>
    <w:rsid w:val="00A7015A"/>
    <w:rsid w:val="00A84C28"/>
    <w:rsid w:val="00A86759"/>
    <w:rsid w:val="00A86E3C"/>
    <w:rsid w:val="00A87BC9"/>
    <w:rsid w:val="00AA064D"/>
    <w:rsid w:val="00AA088B"/>
    <w:rsid w:val="00AA179C"/>
    <w:rsid w:val="00AA445A"/>
    <w:rsid w:val="00AB3873"/>
    <w:rsid w:val="00AB4B72"/>
    <w:rsid w:val="00AB4F2F"/>
    <w:rsid w:val="00AB7A9D"/>
    <w:rsid w:val="00AC1324"/>
    <w:rsid w:val="00AC313C"/>
    <w:rsid w:val="00AC31CD"/>
    <w:rsid w:val="00AC552E"/>
    <w:rsid w:val="00AC63F8"/>
    <w:rsid w:val="00AD3CFE"/>
    <w:rsid w:val="00AE3DE9"/>
    <w:rsid w:val="00AE7811"/>
    <w:rsid w:val="00B02EA5"/>
    <w:rsid w:val="00B03628"/>
    <w:rsid w:val="00B07912"/>
    <w:rsid w:val="00B14CD2"/>
    <w:rsid w:val="00B14EC0"/>
    <w:rsid w:val="00B26EF9"/>
    <w:rsid w:val="00B3090B"/>
    <w:rsid w:val="00B33162"/>
    <w:rsid w:val="00B33559"/>
    <w:rsid w:val="00B335EA"/>
    <w:rsid w:val="00B33D6A"/>
    <w:rsid w:val="00B35345"/>
    <w:rsid w:val="00B41F90"/>
    <w:rsid w:val="00B42EFE"/>
    <w:rsid w:val="00B432A3"/>
    <w:rsid w:val="00B47758"/>
    <w:rsid w:val="00B57A70"/>
    <w:rsid w:val="00B60AA9"/>
    <w:rsid w:val="00B665E2"/>
    <w:rsid w:val="00B66EF2"/>
    <w:rsid w:val="00B70B60"/>
    <w:rsid w:val="00B71284"/>
    <w:rsid w:val="00B7408C"/>
    <w:rsid w:val="00B76DBA"/>
    <w:rsid w:val="00B81CB8"/>
    <w:rsid w:val="00B85C17"/>
    <w:rsid w:val="00B931D3"/>
    <w:rsid w:val="00BA2398"/>
    <w:rsid w:val="00BB14EA"/>
    <w:rsid w:val="00BB1810"/>
    <w:rsid w:val="00BB2227"/>
    <w:rsid w:val="00BB44EE"/>
    <w:rsid w:val="00BC132E"/>
    <w:rsid w:val="00BC1507"/>
    <w:rsid w:val="00BC233C"/>
    <w:rsid w:val="00BD3610"/>
    <w:rsid w:val="00BD7490"/>
    <w:rsid w:val="00BE0B10"/>
    <w:rsid w:val="00BE6185"/>
    <w:rsid w:val="00BF0975"/>
    <w:rsid w:val="00BF1336"/>
    <w:rsid w:val="00BF16E5"/>
    <w:rsid w:val="00BF1F0E"/>
    <w:rsid w:val="00BF64E4"/>
    <w:rsid w:val="00C03BDC"/>
    <w:rsid w:val="00C060A8"/>
    <w:rsid w:val="00C074CB"/>
    <w:rsid w:val="00C1023E"/>
    <w:rsid w:val="00C108A4"/>
    <w:rsid w:val="00C1273D"/>
    <w:rsid w:val="00C15D1A"/>
    <w:rsid w:val="00C22B41"/>
    <w:rsid w:val="00C256A3"/>
    <w:rsid w:val="00C27996"/>
    <w:rsid w:val="00C31629"/>
    <w:rsid w:val="00C31FC9"/>
    <w:rsid w:val="00C34BA6"/>
    <w:rsid w:val="00C475EB"/>
    <w:rsid w:val="00C505CF"/>
    <w:rsid w:val="00C554C3"/>
    <w:rsid w:val="00C57571"/>
    <w:rsid w:val="00C57770"/>
    <w:rsid w:val="00C61960"/>
    <w:rsid w:val="00C6328F"/>
    <w:rsid w:val="00C6562C"/>
    <w:rsid w:val="00C669B4"/>
    <w:rsid w:val="00C708EB"/>
    <w:rsid w:val="00C8203B"/>
    <w:rsid w:val="00C933B5"/>
    <w:rsid w:val="00C94193"/>
    <w:rsid w:val="00C96412"/>
    <w:rsid w:val="00C97B4B"/>
    <w:rsid w:val="00CA0506"/>
    <w:rsid w:val="00CA157D"/>
    <w:rsid w:val="00CA5F38"/>
    <w:rsid w:val="00CB6DF7"/>
    <w:rsid w:val="00CC4DDB"/>
    <w:rsid w:val="00CD299D"/>
    <w:rsid w:val="00CD3008"/>
    <w:rsid w:val="00CD6D6D"/>
    <w:rsid w:val="00CE1331"/>
    <w:rsid w:val="00CF2A7D"/>
    <w:rsid w:val="00CF331D"/>
    <w:rsid w:val="00CF6FC7"/>
    <w:rsid w:val="00D02AFE"/>
    <w:rsid w:val="00D044C4"/>
    <w:rsid w:val="00D0464A"/>
    <w:rsid w:val="00D0679F"/>
    <w:rsid w:val="00D10AC3"/>
    <w:rsid w:val="00D1491F"/>
    <w:rsid w:val="00D1786E"/>
    <w:rsid w:val="00D17E00"/>
    <w:rsid w:val="00D21DD5"/>
    <w:rsid w:val="00D30651"/>
    <w:rsid w:val="00D32FF4"/>
    <w:rsid w:val="00D34F7D"/>
    <w:rsid w:val="00D35309"/>
    <w:rsid w:val="00D37920"/>
    <w:rsid w:val="00D42864"/>
    <w:rsid w:val="00D441C5"/>
    <w:rsid w:val="00D45172"/>
    <w:rsid w:val="00D53C57"/>
    <w:rsid w:val="00D54E61"/>
    <w:rsid w:val="00D5761E"/>
    <w:rsid w:val="00D57DCB"/>
    <w:rsid w:val="00D6013C"/>
    <w:rsid w:val="00D61FA9"/>
    <w:rsid w:val="00D62887"/>
    <w:rsid w:val="00D7500F"/>
    <w:rsid w:val="00D80A63"/>
    <w:rsid w:val="00D82068"/>
    <w:rsid w:val="00D8313C"/>
    <w:rsid w:val="00D8674D"/>
    <w:rsid w:val="00D9047E"/>
    <w:rsid w:val="00D90D1B"/>
    <w:rsid w:val="00D91024"/>
    <w:rsid w:val="00D96851"/>
    <w:rsid w:val="00DA5D54"/>
    <w:rsid w:val="00DB25A5"/>
    <w:rsid w:val="00DB4009"/>
    <w:rsid w:val="00DB40A7"/>
    <w:rsid w:val="00DC14CF"/>
    <w:rsid w:val="00DD0927"/>
    <w:rsid w:val="00DD1C3A"/>
    <w:rsid w:val="00DD2075"/>
    <w:rsid w:val="00DD5718"/>
    <w:rsid w:val="00DE1BAA"/>
    <w:rsid w:val="00DE5571"/>
    <w:rsid w:val="00E0175E"/>
    <w:rsid w:val="00E06C20"/>
    <w:rsid w:val="00E15C07"/>
    <w:rsid w:val="00E23760"/>
    <w:rsid w:val="00E279EB"/>
    <w:rsid w:val="00E44756"/>
    <w:rsid w:val="00E510E1"/>
    <w:rsid w:val="00E537AC"/>
    <w:rsid w:val="00E54960"/>
    <w:rsid w:val="00E64C51"/>
    <w:rsid w:val="00E657E4"/>
    <w:rsid w:val="00E65D10"/>
    <w:rsid w:val="00E676C7"/>
    <w:rsid w:val="00E74CCC"/>
    <w:rsid w:val="00E824A5"/>
    <w:rsid w:val="00E862D9"/>
    <w:rsid w:val="00E877DD"/>
    <w:rsid w:val="00E966A0"/>
    <w:rsid w:val="00EA125D"/>
    <w:rsid w:val="00EA1CA2"/>
    <w:rsid w:val="00EA32C1"/>
    <w:rsid w:val="00EA428D"/>
    <w:rsid w:val="00EC2607"/>
    <w:rsid w:val="00EC28E5"/>
    <w:rsid w:val="00ED1636"/>
    <w:rsid w:val="00ED1FC9"/>
    <w:rsid w:val="00ED2051"/>
    <w:rsid w:val="00ED21B6"/>
    <w:rsid w:val="00ED2D16"/>
    <w:rsid w:val="00EE333E"/>
    <w:rsid w:val="00EE4002"/>
    <w:rsid w:val="00EE5C7B"/>
    <w:rsid w:val="00EE7D16"/>
    <w:rsid w:val="00EF02D6"/>
    <w:rsid w:val="00EF2595"/>
    <w:rsid w:val="00EF2DD2"/>
    <w:rsid w:val="00EF4488"/>
    <w:rsid w:val="00EF4C2D"/>
    <w:rsid w:val="00F0523B"/>
    <w:rsid w:val="00F107C6"/>
    <w:rsid w:val="00F1329B"/>
    <w:rsid w:val="00F135A0"/>
    <w:rsid w:val="00F137B1"/>
    <w:rsid w:val="00F13A7B"/>
    <w:rsid w:val="00F26740"/>
    <w:rsid w:val="00F36919"/>
    <w:rsid w:val="00F37091"/>
    <w:rsid w:val="00F45CFE"/>
    <w:rsid w:val="00F472B9"/>
    <w:rsid w:val="00F5137D"/>
    <w:rsid w:val="00F5390E"/>
    <w:rsid w:val="00F53A51"/>
    <w:rsid w:val="00F53AFE"/>
    <w:rsid w:val="00F66134"/>
    <w:rsid w:val="00F67FA8"/>
    <w:rsid w:val="00F700E1"/>
    <w:rsid w:val="00F76D3D"/>
    <w:rsid w:val="00F813BE"/>
    <w:rsid w:val="00F829AD"/>
    <w:rsid w:val="00F91F9F"/>
    <w:rsid w:val="00F93D0D"/>
    <w:rsid w:val="00F9525D"/>
    <w:rsid w:val="00FA25B0"/>
    <w:rsid w:val="00FA4830"/>
    <w:rsid w:val="00FA53B7"/>
    <w:rsid w:val="00FA733E"/>
    <w:rsid w:val="00FA7832"/>
    <w:rsid w:val="00FB1A8F"/>
    <w:rsid w:val="00FB5B8D"/>
    <w:rsid w:val="00FC2C75"/>
    <w:rsid w:val="00FC775A"/>
    <w:rsid w:val="00FD138A"/>
    <w:rsid w:val="00FD24E1"/>
    <w:rsid w:val="00FE2D94"/>
    <w:rsid w:val="00FF18C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3908DFA-1E5C-41C0-9F28-9651775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rsid w:val="00EF02D6"/>
    <w:rPr>
      <w:color w:val="800080"/>
      <w:u w:val="single"/>
    </w:rPr>
  </w:style>
  <w:style w:type="paragraph" w:customStyle="1" w:styleId="ab">
    <w:name w:val="Прижатый влево"/>
    <w:basedOn w:val="a"/>
    <w:next w:val="a"/>
    <w:rsid w:val="00346D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F64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F10EE49758B18AED1B62E9EC05712C1715A3202EB4E0B2814B01B21oDO0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F10EE49758B18AED1B62E9EC05712C1705F3907EF4E0B2814B01B21D0E87B3D6A84DBD4oA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0692-873C-4028-AC72-02FEDE05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10</Pages>
  <Words>1702</Words>
  <Characters>13611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15283</CharactersWithSpaces>
  <SharedDoc>false</SharedDoc>
  <HLinks>
    <vt:vector size="6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Парамонова Маргарита Васильевна</cp:lastModifiedBy>
  <cp:revision>289</cp:revision>
  <cp:lastPrinted>2018-11-28T04:39:00Z</cp:lastPrinted>
  <dcterms:created xsi:type="dcterms:W3CDTF">2017-06-06T09:13:00Z</dcterms:created>
  <dcterms:modified xsi:type="dcterms:W3CDTF">2018-11-28T04:40:00Z</dcterms:modified>
</cp:coreProperties>
</file>