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C8" w:rsidRPr="007D38DA" w:rsidRDefault="00673AC8" w:rsidP="00673AC8">
      <w:pPr>
        <w:tabs>
          <w:tab w:val="left" w:pos="468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7D38DA">
        <w:rPr>
          <w:rFonts w:ascii="Times New Roman" w:hAnsi="Times New Roman"/>
        </w:rPr>
        <w:t>АДМИНИСТРАЦИЯ ГОРОДСКОГО ПОСЕЛЕНИЯ ЛЯНТОР</w:t>
      </w:r>
    </w:p>
    <w:p w:rsidR="00673AC8" w:rsidRPr="007D38DA" w:rsidRDefault="00673AC8" w:rsidP="00673AC8">
      <w:pPr>
        <w:jc w:val="center"/>
        <w:rPr>
          <w:rFonts w:ascii="Times New Roman" w:hAnsi="Times New Roman"/>
        </w:rPr>
      </w:pPr>
      <w:r w:rsidRPr="007D38DA">
        <w:rPr>
          <w:rFonts w:ascii="Times New Roman" w:hAnsi="Times New Roman"/>
        </w:rPr>
        <w:t>Постановление – проект</w:t>
      </w:r>
    </w:p>
    <w:p w:rsidR="00344720" w:rsidRPr="00B37437" w:rsidRDefault="00344720" w:rsidP="00344720">
      <w:pPr>
        <w:widowControl w:val="0"/>
        <w:autoSpaceDE w:val="0"/>
        <w:autoSpaceDN w:val="0"/>
        <w:adjustRightInd w:val="0"/>
        <w:rPr>
          <w:rFonts w:ascii="Times New Roman" w:hAnsi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</w:tblGrid>
      <w:tr w:rsidR="000B3447" w:rsidRPr="00B14E5D" w:rsidTr="006618D0">
        <w:trPr>
          <w:trHeight w:val="75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0B3447" w:rsidRPr="00B14E5D" w:rsidRDefault="000B3447" w:rsidP="00286592">
            <w:pPr>
              <w:tabs>
                <w:tab w:val="left" w:pos="4962"/>
                <w:tab w:val="left" w:pos="5103"/>
                <w:tab w:val="left" w:pos="5245"/>
              </w:tabs>
              <w:outlineLvl w:val="0"/>
              <w:rPr>
                <w:kern w:val="2"/>
              </w:rPr>
            </w:pPr>
            <w:r w:rsidRPr="00344720">
              <w:rPr>
                <w:rFonts w:ascii="Times New Roman" w:hAnsi="Times New Roman"/>
                <w:kern w:val="2"/>
              </w:rPr>
              <w:t xml:space="preserve">Об </w:t>
            </w:r>
            <w:r>
              <w:rPr>
                <w:rFonts w:ascii="Times New Roman" w:hAnsi="Times New Roman"/>
                <w:kern w:val="2"/>
              </w:rPr>
              <w:t xml:space="preserve">утверждении Положения об </w:t>
            </w:r>
            <w:proofErr w:type="gramStart"/>
            <w:r>
              <w:rPr>
                <w:rFonts w:ascii="Times New Roman" w:hAnsi="Times New Roman"/>
                <w:kern w:val="2"/>
              </w:rPr>
              <w:t xml:space="preserve">органе,  </w:t>
            </w:r>
            <w:r w:rsidRPr="00344720">
              <w:rPr>
                <w:rFonts w:ascii="Times New Roman" w:hAnsi="Times New Roman"/>
                <w:kern w:val="2"/>
              </w:rPr>
              <w:t>уполномоченном</w:t>
            </w:r>
            <w:proofErr w:type="gramEnd"/>
            <w:r w:rsidRPr="00344720"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  <w:kern w:val="2"/>
              </w:rPr>
              <w:t xml:space="preserve"> на </w:t>
            </w:r>
            <w:r w:rsidR="00CA13D0">
              <w:rPr>
                <w:rFonts w:ascii="Times New Roman" w:hAnsi="Times New Roman"/>
              </w:rPr>
              <w:t>определени</w:t>
            </w:r>
            <w:r w:rsidR="00286592">
              <w:rPr>
                <w:rFonts w:ascii="Times New Roman" w:hAnsi="Times New Roman"/>
              </w:rPr>
              <w:t>е</w:t>
            </w:r>
            <w:r w:rsidR="00CA13D0">
              <w:rPr>
                <w:rFonts w:ascii="Times New Roman" w:hAnsi="Times New Roman"/>
              </w:rPr>
              <w:t xml:space="preserve"> поставщиков (подрядчиков, исполнителей)</w:t>
            </w:r>
            <w:r w:rsidR="00556860">
              <w:t xml:space="preserve"> </w:t>
            </w:r>
            <w:r w:rsidR="00556860" w:rsidRPr="00556860">
              <w:rPr>
                <w:rFonts w:ascii="Times New Roman" w:hAnsi="Times New Roman"/>
              </w:rPr>
              <w:t>для заказчиков</w:t>
            </w:r>
            <w:r w:rsidR="00CA13D0">
              <w:rPr>
                <w:rFonts w:ascii="Times New Roman" w:hAnsi="Times New Roman"/>
              </w:rPr>
              <w:t xml:space="preserve">, </w:t>
            </w:r>
            <w:r w:rsidR="006618D0">
              <w:rPr>
                <w:rFonts w:ascii="Times New Roman" w:hAnsi="Times New Roman"/>
              </w:rPr>
              <w:t xml:space="preserve">и порядке его </w:t>
            </w:r>
            <w:r w:rsidRPr="00344720">
              <w:rPr>
                <w:rFonts w:ascii="Times New Roman" w:hAnsi="Times New Roman"/>
              </w:rPr>
              <w:t xml:space="preserve">взаимодействия с </w:t>
            </w:r>
            <w:r w:rsidR="00D67B20">
              <w:rPr>
                <w:rFonts w:ascii="Times New Roman" w:hAnsi="Times New Roman"/>
              </w:rPr>
              <w:t xml:space="preserve">заказчиками </w:t>
            </w:r>
          </w:p>
        </w:tc>
      </w:tr>
    </w:tbl>
    <w:p w:rsidR="00344720" w:rsidRPr="00C63A9A" w:rsidRDefault="00344720" w:rsidP="00344720">
      <w:pPr>
        <w:tabs>
          <w:tab w:val="left" w:pos="4962"/>
          <w:tab w:val="left" w:pos="5103"/>
          <w:tab w:val="left" w:pos="5245"/>
        </w:tabs>
        <w:ind w:right="4113"/>
        <w:outlineLvl w:val="0"/>
        <w:rPr>
          <w:rFonts w:ascii="Times New Roman" w:hAnsi="Times New Roman"/>
          <w:kern w:val="2"/>
        </w:rPr>
      </w:pPr>
    </w:p>
    <w:p w:rsidR="00344720" w:rsidRPr="00C63A9A" w:rsidRDefault="00714393" w:rsidP="009602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6A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26</w:t>
      </w:r>
      <w:r w:rsidRPr="00FE26A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60212">
        <w:rPr>
          <w:rFonts w:ascii="Times New Roman" w:hAnsi="Times New Roman" w:cs="Times New Roman"/>
          <w:sz w:val="28"/>
          <w:szCs w:val="28"/>
        </w:rPr>
        <w:t>ого</w:t>
      </w:r>
      <w:r w:rsidRPr="00FE26A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60212">
        <w:rPr>
          <w:rFonts w:ascii="Times New Roman" w:hAnsi="Times New Roman" w:cs="Times New Roman"/>
          <w:sz w:val="28"/>
          <w:szCs w:val="28"/>
        </w:rPr>
        <w:t>а</w:t>
      </w:r>
      <w:r w:rsidRPr="00FE26A4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6A4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FE26A4" w:rsidRPr="00FE26A4">
        <w:rPr>
          <w:rFonts w:ascii="Times New Roman" w:hAnsi="Times New Roman" w:cs="Times New Roman"/>
          <w:sz w:val="28"/>
          <w:szCs w:val="28"/>
        </w:rPr>
        <w:t xml:space="preserve"> целях оптимизации взаимодействия органа, уполномоченного </w:t>
      </w:r>
      <w:r w:rsidR="00960212" w:rsidRPr="00960212">
        <w:rPr>
          <w:rFonts w:ascii="Times New Roman" w:hAnsi="Times New Roman" w:cs="Times New Roman"/>
          <w:sz w:val="28"/>
          <w:szCs w:val="28"/>
        </w:rPr>
        <w:t>на определени</w:t>
      </w:r>
      <w:r w:rsidR="00286592">
        <w:rPr>
          <w:rFonts w:ascii="Times New Roman" w:hAnsi="Times New Roman" w:cs="Times New Roman"/>
          <w:sz w:val="28"/>
          <w:szCs w:val="28"/>
        </w:rPr>
        <w:t>е</w:t>
      </w:r>
      <w:r w:rsidR="00960212" w:rsidRPr="00960212">
        <w:rPr>
          <w:rFonts w:ascii="Times New Roman" w:hAnsi="Times New Roman" w:cs="Times New Roman"/>
          <w:sz w:val="28"/>
          <w:szCs w:val="28"/>
        </w:rPr>
        <w:t xml:space="preserve"> поставщиков (подрядчиков, </w:t>
      </w:r>
      <w:proofErr w:type="gramStart"/>
      <w:r w:rsidR="00960212" w:rsidRPr="00960212">
        <w:rPr>
          <w:rFonts w:ascii="Times New Roman" w:hAnsi="Times New Roman" w:cs="Times New Roman"/>
          <w:sz w:val="28"/>
          <w:szCs w:val="28"/>
        </w:rPr>
        <w:t xml:space="preserve">исполнителей) </w:t>
      </w:r>
      <w:r w:rsidR="00FE26A4" w:rsidRPr="00FE26A4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FE26A4" w:rsidRPr="00FE26A4">
        <w:rPr>
          <w:rFonts w:ascii="Times New Roman" w:hAnsi="Times New Roman" w:cs="Times New Roman"/>
          <w:sz w:val="28"/>
          <w:szCs w:val="28"/>
        </w:rPr>
        <w:t xml:space="preserve"> заказчиков муниципального образования городского </w:t>
      </w:r>
      <w:r w:rsidR="00FE26A4">
        <w:rPr>
          <w:rFonts w:ascii="Times New Roman" w:hAnsi="Times New Roman" w:cs="Times New Roman"/>
          <w:sz w:val="28"/>
          <w:szCs w:val="28"/>
        </w:rPr>
        <w:t>поселения Лянтор</w:t>
      </w:r>
      <w:r w:rsidR="00FE26A4" w:rsidRPr="00FE26A4">
        <w:rPr>
          <w:rFonts w:ascii="Times New Roman" w:hAnsi="Times New Roman" w:cs="Times New Roman"/>
          <w:sz w:val="28"/>
          <w:szCs w:val="28"/>
        </w:rPr>
        <w:t xml:space="preserve"> (далее - заказчики), с заказчиками:</w:t>
      </w:r>
      <w:r w:rsidR="00FE2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20" w:rsidRDefault="00344720" w:rsidP="007E20F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kern w:val="2"/>
        </w:rPr>
      </w:pPr>
      <w:r w:rsidRPr="00C63A9A">
        <w:rPr>
          <w:rFonts w:ascii="Times New Roman" w:hAnsi="Times New Roman"/>
          <w:kern w:val="2"/>
        </w:rPr>
        <w:t xml:space="preserve">Определить </w:t>
      </w:r>
      <w:r w:rsidR="0071189F" w:rsidRPr="00C63A9A">
        <w:rPr>
          <w:rFonts w:ascii="Times New Roman" w:hAnsi="Times New Roman"/>
          <w:kern w:val="2"/>
        </w:rPr>
        <w:t xml:space="preserve">Администрацию городского поселения Лянтор </w:t>
      </w:r>
      <w:r w:rsidRPr="00C63A9A">
        <w:rPr>
          <w:rFonts w:ascii="Times New Roman" w:hAnsi="Times New Roman"/>
          <w:kern w:val="2"/>
        </w:rPr>
        <w:t>органом</w:t>
      </w:r>
      <w:r w:rsidR="00F305A2">
        <w:rPr>
          <w:rFonts w:ascii="Times New Roman" w:hAnsi="Times New Roman"/>
          <w:kern w:val="2"/>
        </w:rPr>
        <w:t>, уполномоченным на</w:t>
      </w:r>
      <w:r w:rsidRPr="00C63A9A">
        <w:rPr>
          <w:rFonts w:ascii="Times New Roman" w:hAnsi="Times New Roman"/>
          <w:kern w:val="2"/>
        </w:rPr>
        <w:t xml:space="preserve"> </w:t>
      </w:r>
      <w:r w:rsidR="009A568F" w:rsidRPr="009A568F">
        <w:rPr>
          <w:rFonts w:ascii="Times New Roman" w:hAnsi="Times New Roman"/>
          <w:kern w:val="2"/>
        </w:rPr>
        <w:t>определени</w:t>
      </w:r>
      <w:r w:rsidR="00286592">
        <w:rPr>
          <w:rFonts w:ascii="Times New Roman" w:hAnsi="Times New Roman"/>
          <w:kern w:val="2"/>
        </w:rPr>
        <w:t>е</w:t>
      </w:r>
      <w:r w:rsidR="009A568F" w:rsidRPr="009A568F">
        <w:rPr>
          <w:rFonts w:ascii="Times New Roman" w:hAnsi="Times New Roman"/>
          <w:kern w:val="2"/>
        </w:rPr>
        <w:t xml:space="preserve"> поставщиков (подрядчиков, исполнителей) </w:t>
      </w:r>
      <w:r w:rsidR="00D67B20">
        <w:rPr>
          <w:rFonts w:ascii="Times New Roman" w:hAnsi="Times New Roman"/>
        </w:rPr>
        <w:t xml:space="preserve">для </w:t>
      </w:r>
      <w:r w:rsidR="00D67B20" w:rsidRPr="00344720">
        <w:rPr>
          <w:rFonts w:ascii="Times New Roman" w:hAnsi="Times New Roman"/>
        </w:rPr>
        <w:t>заказчик</w:t>
      </w:r>
      <w:r w:rsidR="00D67B20">
        <w:rPr>
          <w:rFonts w:ascii="Times New Roman" w:hAnsi="Times New Roman"/>
        </w:rPr>
        <w:t>ов</w:t>
      </w:r>
      <w:r w:rsidR="007564FF">
        <w:rPr>
          <w:rFonts w:ascii="Times New Roman" w:hAnsi="Times New Roman"/>
          <w:kern w:val="2"/>
        </w:rPr>
        <w:t>.</w:t>
      </w:r>
    </w:p>
    <w:p w:rsidR="00DD0DB0" w:rsidRPr="00DD0DB0" w:rsidRDefault="00344720" w:rsidP="007E20F3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4962"/>
          <w:tab w:val="left" w:pos="5103"/>
          <w:tab w:val="left" w:pos="5245"/>
        </w:tabs>
        <w:ind w:left="0" w:firstLine="709"/>
        <w:jc w:val="both"/>
        <w:outlineLvl w:val="0"/>
        <w:rPr>
          <w:rFonts w:ascii="Times New Roman" w:hAnsi="Times New Roman"/>
          <w:kern w:val="2"/>
        </w:rPr>
      </w:pPr>
      <w:r w:rsidRPr="00DD0DB0"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органе, уполномоченном на </w:t>
      </w:r>
      <w:r w:rsidR="009A568F" w:rsidRPr="009A568F">
        <w:rPr>
          <w:rFonts w:ascii="Times New Roman" w:hAnsi="Times New Roman" w:cs="Times New Roman"/>
          <w:sz w:val="28"/>
          <w:szCs w:val="28"/>
        </w:rPr>
        <w:t>определени</w:t>
      </w:r>
      <w:r w:rsidR="00286592">
        <w:rPr>
          <w:rFonts w:ascii="Times New Roman" w:hAnsi="Times New Roman" w:cs="Times New Roman"/>
          <w:sz w:val="28"/>
          <w:szCs w:val="28"/>
        </w:rPr>
        <w:t>е</w:t>
      </w:r>
      <w:r w:rsidR="009A568F" w:rsidRPr="009A568F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</w:t>
      </w:r>
      <w:r w:rsidR="009A568F">
        <w:rPr>
          <w:rFonts w:ascii="Times New Roman" w:hAnsi="Times New Roman" w:cs="Times New Roman"/>
          <w:sz w:val="28"/>
          <w:szCs w:val="28"/>
        </w:rPr>
        <w:t xml:space="preserve"> </w:t>
      </w:r>
      <w:r w:rsidR="00DD0DB0" w:rsidRPr="00DD0DB0">
        <w:rPr>
          <w:rFonts w:ascii="Times New Roman" w:hAnsi="Times New Roman" w:cs="Times New Roman"/>
          <w:sz w:val="28"/>
          <w:szCs w:val="28"/>
        </w:rPr>
        <w:t>для заказчиков, и порядке его взаимодействия с заказчиками</w:t>
      </w:r>
      <w:r w:rsidRPr="00DD0DB0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DD0DB0" w:rsidRPr="00960212" w:rsidRDefault="00344720" w:rsidP="00960212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4962"/>
          <w:tab w:val="left" w:pos="5103"/>
          <w:tab w:val="left" w:pos="524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0212"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960212" w:rsidRPr="00960212">
        <w:rPr>
          <w:rFonts w:ascii="Times New Roman" w:hAnsi="Times New Roman" w:cs="Times New Roman"/>
          <w:sz w:val="28"/>
          <w:szCs w:val="28"/>
        </w:rPr>
        <w:t xml:space="preserve"> </w:t>
      </w:r>
      <w:r w:rsidR="00653B1E" w:rsidRPr="00960212">
        <w:rPr>
          <w:rFonts w:ascii="Times New Roman" w:hAnsi="Times New Roman" w:cs="Times New Roman"/>
          <w:sz w:val="28"/>
          <w:szCs w:val="28"/>
        </w:rPr>
        <w:t>п</w:t>
      </w:r>
      <w:r w:rsidRPr="0096021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DD0DB0" w:rsidRPr="00960212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Лянтор </w:t>
      </w:r>
      <w:r w:rsidRPr="00960212">
        <w:rPr>
          <w:rFonts w:ascii="Times New Roman" w:hAnsi="Times New Roman" w:cs="Times New Roman"/>
          <w:sz w:val="28"/>
          <w:szCs w:val="28"/>
        </w:rPr>
        <w:t xml:space="preserve">от </w:t>
      </w:r>
      <w:r w:rsidR="000D08CB" w:rsidRPr="00960212">
        <w:rPr>
          <w:rFonts w:ascii="Times New Roman" w:hAnsi="Times New Roman" w:cs="Times New Roman"/>
          <w:sz w:val="28"/>
          <w:szCs w:val="28"/>
        </w:rPr>
        <w:t>03</w:t>
      </w:r>
      <w:r w:rsidR="009A568F" w:rsidRPr="00960212">
        <w:rPr>
          <w:rFonts w:ascii="Times New Roman" w:hAnsi="Times New Roman" w:cs="Times New Roman"/>
          <w:sz w:val="28"/>
          <w:szCs w:val="28"/>
        </w:rPr>
        <w:t>.03.201</w:t>
      </w:r>
      <w:r w:rsidR="000D08CB" w:rsidRPr="00960212">
        <w:rPr>
          <w:rFonts w:ascii="Times New Roman" w:hAnsi="Times New Roman" w:cs="Times New Roman"/>
          <w:sz w:val="28"/>
          <w:szCs w:val="28"/>
        </w:rPr>
        <w:t>4</w:t>
      </w:r>
      <w:r w:rsidR="009A568F" w:rsidRPr="00960212">
        <w:rPr>
          <w:rFonts w:ascii="Times New Roman" w:hAnsi="Times New Roman" w:cs="Times New Roman"/>
          <w:sz w:val="28"/>
          <w:szCs w:val="28"/>
        </w:rPr>
        <w:t xml:space="preserve"> №1</w:t>
      </w:r>
      <w:r w:rsidR="000D08CB" w:rsidRPr="00960212">
        <w:rPr>
          <w:rFonts w:ascii="Times New Roman" w:hAnsi="Times New Roman" w:cs="Times New Roman"/>
          <w:sz w:val="28"/>
          <w:szCs w:val="28"/>
        </w:rPr>
        <w:t>54</w:t>
      </w:r>
      <w:r w:rsidR="009A568F" w:rsidRPr="009602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proofErr w:type="gramStart"/>
      <w:r w:rsidR="009A568F" w:rsidRPr="00960212">
        <w:rPr>
          <w:rFonts w:ascii="Times New Roman" w:hAnsi="Times New Roman" w:cs="Times New Roman"/>
          <w:sz w:val="28"/>
          <w:szCs w:val="28"/>
        </w:rPr>
        <w:t>органе,  уполномоченном</w:t>
      </w:r>
      <w:proofErr w:type="gramEnd"/>
      <w:r w:rsidR="009A568F" w:rsidRPr="00960212">
        <w:rPr>
          <w:rFonts w:ascii="Times New Roman" w:hAnsi="Times New Roman" w:cs="Times New Roman"/>
          <w:sz w:val="28"/>
          <w:szCs w:val="28"/>
        </w:rPr>
        <w:t xml:space="preserve">  </w:t>
      </w:r>
      <w:r w:rsidR="000D08CB" w:rsidRPr="00960212">
        <w:rPr>
          <w:rFonts w:ascii="Times New Roman" w:hAnsi="Times New Roman" w:cs="Times New Roman"/>
          <w:sz w:val="28"/>
          <w:szCs w:val="28"/>
        </w:rPr>
        <w:t>на осуществление полномочий по определению поставщиков (подрядчиков, исполнителей) для заказчиков, и порядке его взаимодействия с заказчиками</w:t>
      </w:r>
      <w:r w:rsidR="009A568F" w:rsidRPr="00960212">
        <w:rPr>
          <w:rFonts w:ascii="Times New Roman" w:hAnsi="Times New Roman" w:cs="Times New Roman"/>
          <w:sz w:val="28"/>
          <w:szCs w:val="28"/>
        </w:rPr>
        <w:t>».</w:t>
      </w:r>
    </w:p>
    <w:p w:rsidR="00902D84" w:rsidRPr="00902D84" w:rsidRDefault="00286592" w:rsidP="0025202D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4962"/>
          <w:tab w:val="left" w:pos="5103"/>
          <w:tab w:val="left" w:pos="524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2D8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02D8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02D84" w:rsidRPr="00902D84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902D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02D84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902D84">
        <w:rPr>
          <w:rFonts w:ascii="Times New Roman" w:hAnsi="Times New Roman" w:cs="Times New Roman"/>
          <w:sz w:val="28"/>
          <w:szCs w:val="28"/>
        </w:rPr>
        <w:t xml:space="preserve"> газета»</w:t>
      </w:r>
      <w:r w:rsidR="00902D84" w:rsidRPr="00902D8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</w:t>
      </w:r>
      <w:r w:rsidR="00902D84">
        <w:rPr>
          <w:rFonts w:ascii="Times New Roman" w:hAnsi="Times New Roman" w:cs="Times New Roman"/>
          <w:sz w:val="28"/>
          <w:szCs w:val="28"/>
        </w:rPr>
        <w:t>ского поселения Лянтор</w:t>
      </w:r>
      <w:r w:rsidR="00902D84" w:rsidRPr="00902D84">
        <w:rPr>
          <w:rFonts w:ascii="Times New Roman" w:hAnsi="Times New Roman" w:cs="Times New Roman"/>
          <w:sz w:val="28"/>
          <w:szCs w:val="28"/>
        </w:rPr>
        <w:t>.</w:t>
      </w:r>
    </w:p>
    <w:p w:rsidR="0025202D" w:rsidRDefault="00286592" w:rsidP="0025202D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4962"/>
          <w:tab w:val="left" w:pos="5103"/>
          <w:tab w:val="left" w:pos="524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25202D" w:rsidRPr="00902D8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опубликования. </w:t>
      </w:r>
    </w:p>
    <w:p w:rsidR="00344720" w:rsidRPr="00DD0DB0" w:rsidRDefault="00344720" w:rsidP="007E20F3">
      <w:pPr>
        <w:pStyle w:val="ConsPlusNormal"/>
        <w:widowControl/>
        <w:numPr>
          <w:ilvl w:val="0"/>
          <w:numId w:val="3"/>
        </w:numPr>
        <w:tabs>
          <w:tab w:val="left" w:pos="1134"/>
          <w:tab w:val="left" w:pos="4962"/>
          <w:tab w:val="left" w:pos="5103"/>
          <w:tab w:val="left" w:pos="5245"/>
        </w:tabs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0DB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A4096B" w:rsidRPr="00DD0DB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02D84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муниципального образования - начальника управления экономики </w:t>
      </w:r>
      <w:proofErr w:type="spellStart"/>
      <w:r w:rsidR="00902D84">
        <w:rPr>
          <w:rFonts w:ascii="Times New Roman" w:hAnsi="Times New Roman" w:cs="Times New Roman"/>
          <w:sz w:val="28"/>
          <w:szCs w:val="28"/>
        </w:rPr>
        <w:t>Жестовского</w:t>
      </w:r>
      <w:proofErr w:type="spellEnd"/>
      <w:r w:rsidR="00902D84">
        <w:rPr>
          <w:rFonts w:ascii="Times New Roman" w:hAnsi="Times New Roman" w:cs="Times New Roman"/>
          <w:sz w:val="28"/>
          <w:szCs w:val="28"/>
        </w:rPr>
        <w:t xml:space="preserve"> С.П.</w:t>
      </w:r>
      <w:r w:rsidR="00A4096B" w:rsidRPr="00DD0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720" w:rsidRDefault="00344720" w:rsidP="00344720">
      <w:pPr>
        <w:tabs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kern w:val="2"/>
        </w:rPr>
      </w:pPr>
    </w:p>
    <w:p w:rsidR="006B726F" w:rsidRDefault="006B726F" w:rsidP="00673AC8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kern w:val="2"/>
        </w:rPr>
      </w:pPr>
    </w:p>
    <w:p w:rsidR="000B3447" w:rsidRPr="000B3447" w:rsidRDefault="00B36629" w:rsidP="000B3447">
      <w:pPr>
        <w:tabs>
          <w:tab w:val="left" w:pos="8505"/>
        </w:tabs>
        <w:rPr>
          <w:rFonts w:ascii="Times New Roman" w:hAnsi="Times New Roman"/>
          <w:bCs w:val="0"/>
          <w:iCs w:val="0"/>
          <w:kern w:val="2"/>
        </w:rPr>
      </w:pPr>
      <w:r>
        <w:rPr>
          <w:rFonts w:ascii="Times New Roman" w:hAnsi="Times New Roman"/>
          <w:bCs w:val="0"/>
          <w:iCs w:val="0"/>
          <w:kern w:val="2"/>
        </w:rPr>
        <w:t>Глав</w:t>
      </w:r>
      <w:r w:rsidR="00960212">
        <w:rPr>
          <w:rFonts w:ascii="Times New Roman" w:hAnsi="Times New Roman"/>
          <w:bCs w:val="0"/>
          <w:iCs w:val="0"/>
          <w:kern w:val="2"/>
        </w:rPr>
        <w:t>а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город</w:t>
      </w:r>
      <w:r w:rsidR="00CA13D0">
        <w:rPr>
          <w:rFonts w:ascii="Times New Roman" w:hAnsi="Times New Roman"/>
          <w:bCs w:val="0"/>
          <w:iCs w:val="0"/>
          <w:kern w:val="2"/>
        </w:rPr>
        <w:t xml:space="preserve">а           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                           </w:t>
      </w:r>
      <w:r w:rsidR="00CA13D0">
        <w:rPr>
          <w:rFonts w:ascii="Times New Roman" w:hAnsi="Times New Roman"/>
          <w:bCs w:val="0"/>
          <w:iCs w:val="0"/>
          <w:kern w:val="2"/>
        </w:rPr>
        <w:t xml:space="preserve">      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         </w:t>
      </w:r>
      <w:r w:rsidR="00C761AC">
        <w:rPr>
          <w:rFonts w:ascii="Times New Roman" w:hAnsi="Times New Roman"/>
          <w:bCs w:val="0"/>
          <w:iCs w:val="0"/>
          <w:kern w:val="2"/>
        </w:rPr>
        <w:t xml:space="preserve">      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</w:t>
      </w:r>
      <w:r w:rsidR="00B37437">
        <w:rPr>
          <w:rFonts w:ascii="Times New Roman" w:hAnsi="Times New Roman"/>
          <w:bCs w:val="0"/>
          <w:iCs w:val="0"/>
          <w:kern w:val="2"/>
        </w:rPr>
        <w:t xml:space="preserve"> </w:t>
      </w:r>
      <w:r w:rsidR="00960212">
        <w:rPr>
          <w:rFonts w:ascii="Times New Roman" w:hAnsi="Times New Roman"/>
          <w:bCs w:val="0"/>
          <w:iCs w:val="0"/>
          <w:kern w:val="2"/>
        </w:rPr>
        <w:t xml:space="preserve">                         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</w:t>
      </w:r>
      <w:r w:rsidR="00673AC8">
        <w:rPr>
          <w:rFonts w:ascii="Times New Roman" w:hAnsi="Times New Roman"/>
          <w:bCs w:val="0"/>
          <w:iCs w:val="0"/>
          <w:kern w:val="2"/>
        </w:rPr>
        <w:t xml:space="preserve">    </w:t>
      </w:r>
      <w:r w:rsidR="000B3447" w:rsidRPr="000B3447">
        <w:rPr>
          <w:rFonts w:ascii="Times New Roman" w:hAnsi="Times New Roman"/>
          <w:bCs w:val="0"/>
          <w:iCs w:val="0"/>
          <w:kern w:val="2"/>
        </w:rPr>
        <w:t xml:space="preserve">  </w:t>
      </w:r>
      <w:r w:rsidR="00960212">
        <w:rPr>
          <w:rFonts w:ascii="Times New Roman" w:hAnsi="Times New Roman"/>
          <w:bCs w:val="0"/>
          <w:iCs w:val="0"/>
          <w:kern w:val="2"/>
        </w:rPr>
        <w:t>С.А.</w:t>
      </w:r>
      <w:r w:rsidR="00673AC8">
        <w:rPr>
          <w:rFonts w:ascii="Times New Roman" w:hAnsi="Times New Roman"/>
          <w:bCs w:val="0"/>
          <w:iCs w:val="0"/>
          <w:kern w:val="2"/>
        </w:rPr>
        <w:t xml:space="preserve"> </w:t>
      </w:r>
      <w:r w:rsidR="00960212">
        <w:rPr>
          <w:rFonts w:ascii="Times New Roman" w:hAnsi="Times New Roman"/>
          <w:bCs w:val="0"/>
          <w:iCs w:val="0"/>
          <w:kern w:val="2"/>
        </w:rPr>
        <w:t>Махиня</w:t>
      </w:r>
    </w:p>
    <w:p w:rsidR="00B36629" w:rsidRDefault="00B36629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902D84" w:rsidRDefault="00902D84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CA13D0" w:rsidRDefault="00CA13D0" w:rsidP="00CA13D0">
      <w:pPr>
        <w:ind w:left="5529"/>
        <w:jc w:val="both"/>
        <w:rPr>
          <w:rFonts w:ascii="Times New Roman" w:hAnsi="Times New Roman"/>
        </w:rPr>
      </w:pPr>
    </w:p>
    <w:p w:rsidR="00CA13D0" w:rsidRDefault="00CA13D0" w:rsidP="00CA13D0">
      <w:pPr>
        <w:ind w:left="5529"/>
        <w:jc w:val="both"/>
        <w:rPr>
          <w:rFonts w:ascii="Times New Roman" w:hAnsi="Times New Roman"/>
        </w:rPr>
      </w:pPr>
    </w:p>
    <w:p w:rsidR="00CA13D0" w:rsidRDefault="00CA13D0" w:rsidP="00CA13D0">
      <w:pPr>
        <w:ind w:left="5529"/>
        <w:jc w:val="both"/>
        <w:rPr>
          <w:rFonts w:ascii="Times New Roman" w:hAnsi="Times New Roman"/>
        </w:rPr>
      </w:pPr>
    </w:p>
    <w:p w:rsidR="00CA13D0" w:rsidRDefault="00CA13D0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CA13D0" w:rsidRDefault="00CA13D0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CA13D0" w:rsidRDefault="00CA13D0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CA13D0" w:rsidRDefault="00CA13D0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p w:rsidR="00673AC8" w:rsidRDefault="00673AC8" w:rsidP="000B3447">
      <w:pPr>
        <w:jc w:val="both"/>
        <w:rPr>
          <w:rFonts w:ascii="Times New Roman" w:hAnsi="Times New Roman"/>
          <w:bCs w:val="0"/>
          <w:iCs w:val="0"/>
          <w:kern w:val="2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077"/>
      </w:tblGrid>
      <w:tr w:rsidR="00B37437" w:rsidRPr="00C31D2C" w:rsidTr="00902D84">
        <w:tc>
          <w:tcPr>
            <w:tcW w:w="4077" w:type="dxa"/>
          </w:tcPr>
          <w:p w:rsidR="00B37437" w:rsidRPr="00C31D2C" w:rsidRDefault="00B37437" w:rsidP="00902D84">
            <w:pPr>
              <w:tabs>
                <w:tab w:val="left" w:pos="558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 w:rsidRPr="00C31D2C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lastRenderedPageBreak/>
              <w:t xml:space="preserve">Приложение к постановлению </w:t>
            </w:r>
          </w:p>
          <w:p w:rsidR="00673AC8" w:rsidRDefault="00B37437" w:rsidP="00902D84">
            <w:pPr>
              <w:tabs>
                <w:tab w:val="left" w:pos="558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 w:rsidRPr="00C31D2C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Администрации город</w:t>
            </w:r>
            <w:r w:rsidR="00673AC8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ского</w:t>
            </w:r>
          </w:p>
          <w:p w:rsidR="00B37437" w:rsidRPr="00C31D2C" w:rsidRDefault="00673AC8" w:rsidP="00902D84">
            <w:pPr>
              <w:tabs>
                <w:tab w:val="left" w:pos="558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поселения</w:t>
            </w:r>
            <w:r w:rsidR="00B37437" w:rsidRPr="00C31D2C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 Лянтор</w:t>
            </w:r>
          </w:p>
          <w:p w:rsidR="00B37437" w:rsidRPr="00C31D2C" w:rsidRDefault="00A24A18" w:rsidP="00673AC8">
            <w:pPr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от «</w:t>
            </w:r>
            <w:r w:rsidR="00673AC8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_</w:t>
            </w:r>
            <w:r w:rsidR="00831BB0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»</w:t>
            </w:r>
            <w:r w:rsidR="00BF2788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 </w:t>
            </w:r>
            <w:r w:rsidR="00673AC8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мая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 201</w:t>
            </w:r>
            <w:r w:rsidR="000D08CB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 года </w:t>
            </w:r>
            <w:r w:rsidR="00B37437" w:rsidRPr="00C31D2C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 xml:space="preserve">№ </w:t>
            </w:r>
            <w:r w:rsidR="00831BB0">
              <w:rPr>
                <w:rFonts w:ascii="Times New Roman" w:hAnsi="Times New Roman"/>
                <w:bCs w:val="0"/>
                <w:iCs w:val="0"/>
                <w:sz w:val="24"/>
                <w:szCs w:val="24"/>
                <w:lang w:eastAsia="en-US"/>
              </w:rPr>
              <w:t>___</w:t>
            </w:r>
          </w:p>
        </w:tc>
      </w:tr>
    </w:tbl>
    <w:p w:rsidR="000B3447" w:rsidRDefault="000B3447" w:rsidP="00B475AA">
      <w:pPr>
        <w:jc w:val="center"/>
        <w:rPr>
          <w:rFonts w:ascii="Times New Roman" w:hAnsi="Times New Roman"/>
        </w:rPr>
      </w:pPr>
    </w:p>
    <w:p w:rsidR="00B37437" w:rsidRDefault="00DD0DB0" w:rsidP="00DD0DB0">
      <w:pPr>
        <w:jc w:val="center"/>
        <w:rPr>
          <w:rFonts w:ascii="Times New Roman" w:hAnsi="Times New Roman"/>
        </w:rPr>
      </w:pPr>
      <w:r w:rsidRPr="00DD0DB0">
        <w:rPr>
          <w:rFonts w:ascii="Times New Roman" w:hAnsi="Times New Roman"/>
        </w:rPr>
        <w:t>Положени</w:t>
      </w:r>
      <w:r w:rsidR="0093735E">
        <w:rPr>
          <w:rFonts w:ascii="Times New Roman" w:hAnsi="Times New Roman"/>
        </w:rPr>
        <w:t>е</w:t>
      </w:r>
    </w:p>
    <w:p w:rsidR="007F457A" w:rsidRDefault="00DD0DB0" w:rsidP="00DD0DB0">
      <w:pPr>
        <w:jc w:val="center"/>
        <w:rPr>
          <w:rFonts w:ascii="Times New Roman" w:hAnsi="Times New Roman"/>
        </w:rPr>
      </w:pPr>
      <w:r w:rsidRPr="00DD0DB0">
        <w:rPr>
          <w:rFonts w:ascii="Times New Roman" w:hAnsi="Times New Roman"/>
        </w:rPr>
        <w:t xml:space="preserve"> об </w:t>
      </w:r>
      <w:proofErr w:type="gramStart"/>
      <w:r w:rsidRPr="00DD0DB0">
        <w:rPr>
          <w:rFonts w:ascii="Times New Roman" w:hAnsi="Times New Roman"/>
        </w:rPr>
        <w:t>органе,  уполномоченном</w:t>
      </w:r>
      <w:proofErr w:type="gramEnd"/>
      <w:r w:rsidRPr="00DD0DB0">
        <w:rPr>
          <w:rFonts w:ascii="Times New Roman" w:hAnsi="Times New Roman"/>
        </w:rPr>
        <w:t xml:space="preserve">  на </w:t>
      </w:r>
      <w:r w:rsidR="00C8731B" w:rsidRPr="00C8731B">
        <w:rPr>
          <w:rFonts w:ascii="Times New Roman" w:hAnsi="Times New Roman"/>
        </w:rPr>
        <w:t>определени</w:t>
      </w:r>
      <w:r w:rsidR="00CB1AD1">
        <w:rPr>
          <w:rFonts w:ascii="Times New Roman" w:hAnsi="Times New Roman"/>
        </w:rPr>
        <w:t>е</w:t>
      </w:r>
      <w:r w:rsidR="00C8731B" w:rsidRPr="00C8731B">
        <w:rPr>
          <w:rFonts w:ascii="Times New Roman" w:hAnsi="Times New Roman"/>
        </w:rPr>
        <w:t xml:space="preserve"> поставщиков (подрядчиков, исполнителей)</w:t>
      </w:r>
      <w:r w:rsidR="00556860" w:rsidRPr="00556860">
        <w:t xml:space="preserve"> </w:t>
      </w:r>
      <w:r w:rsidR="00556860" w:rsidRPr="00556860">
        <w:rPr>
          <w:rFonts w:ascii="Times New Roman" w:hAnsi="Times New Roman"/>
        </w:rPr>
        <w:t>для заказчиков</w:t>
      </w:r>
      <w:r w:rsidR="00C8731B" w:rsidRPr="00C8731B">
        <w:rPr>
          <w:rFonts w:ascii="Times New Roman" w:hAnsi="Times New Roman"/>
        </w:rPr>
        <w:t xml:space="preserve">,  </w:t>
      </w:r>
      <w:r w:rsidR="006618D0">
        <w:rPr>
          <w:rFonts w:ascii="Times New Roman" w:hAnsi="Times New Roman"/>
        </w:rPr>
        <w:t xml:space="preserve">и порядке </w:t>
      </w:r>
      <w:r w:rsidR="00C8731B" w:rsidRPr="00C8731B">
        <w:rPr>
          <w:rFonts w:ascii="Times New Roman" w:hAnsi="Times New Roman"/>
        </w:rPr>
        <w:t xml:space="preserve">его взаимодействия с заказчиками </w:t>
      </w:r>
    </w:p>
    <w:p w:rsidR="00DD0DB0" w:rsidRPr="007F457A" w:rsidRDefault="00DD0DB0" w:rsidP="00DD0DB0">
      <w:pPr>
        <w:jc w:val="center"/>
        <w:rPr>
          <w:rFonts w:ascii="Times New Roman" w:hAnsi="Times New Roman"/>
        </w:rPr>
      </w:pPr>
    </w:p>
    <w:p w:rsidR="009446F7" w:rsidRDefault="009446F7" w:rsidP="007E20F3">
      <w:pPr>
        <w:numPr>
          <w:ilvl w:val="0"/>
          <w:numId w:val="15"/>
        </w:numPr>
        <w:tabs>
          <w:tab w:val="left" w:pos="709"/>
        </w:tabs>
        <w:spacing w:after="240"/>
        <w:ind w:left="0" w:firstLine="142"/>
        <w:jc w:val="center"/>
        <w:rPr>
          <w:rFonts w:ascii="Times New Roman" w:hAnsi="Times New Roman"/>
        </w:rPr>
      </w:pPr>
      <w:r w:rsidRPr="0081597B">
        <w:rPr>
          <w:rFonts w:ascii="Times New Roman" w:hAnsi="Times New Roman"/>
        </w:rPr>
        <w:t>Общие положения</w:t>
      </w:r>
    </w:p>
    <w:p w:rsidR="000E45A7" w:rsidRDefault="009D6B29" w:rsidP="001C55C4">
      <w:pPr>
        <w:numPr>
          <w:ilvl w:val="1"/>
          <w:numId w:val="1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907DF5">
        <w:rPr>
          <w:rFonts w:ascii="Times New Roman" w:hAnsi="Times New Roman"/>
        </w:rPr>
        <w:t>Положение</w:t>
      </w:r>
      <w:r w:rsidRPr="001C55C4">
        <w:rPr>
          <w:rFonts w:ascii="Times New Roman" w:hAnsi="Times New Roman"/>
        </w:rPr>
        <w:t xml:space="preserve"> об органе, уполномоченном на</w:t>
      </w:r>
      <w:r w:rsidR="00907DF5">
        <w:rPr>
          <w:rFonts w:ascii="Times New Roman" w:hAnsi="Times New Roman"/>
        </w:rPr>
        <w:t xml:space="preserve"> </w:t>
      </w:r>
      <w:r w:rsidR="00C8731B" w:rsidRPr="00C8731B">
        <w:rPr>
          <w:rFonts w:ascii="Times New Roman" w:hAnsi="Times New Roman"/>
        </w:rPr>
        <w:t>определени</w:t>
      </w:r>
      <w:r w:rsidR="00CB1AD1">
        <w:rPr>
          <w:rFonts w:ascii="Times New Roman" w:hAnsi="Times New Roman"/>
        </w:rPr>
        <w:t>е</w:t>
      </w:r>
      <w:r w:rsidR="00C8731B" w:rsidRPr="00C8731B">
        <w:rPr>
          <w:rFonts w:ascii="Times New Roman" w:hAnsi="Times New Roman"/>
        </w:rPr>
        <w:t xml:space="preserve"> поставщиков (подрядчиков, исполнителей) для заказчиков, и порядке его взаимодействия с заказчиками</w:t>
      </w:r>
      <w:r w:rsidRPr="001C55C4">
        <w:rPr>
          <w:rFonts w:ascii="Times New Roman" w:hAnsi="Times New Roman"/>
        </w:rPr>
        <w:t xml:space="preserve"> </w:t>
      </w:r>
      <w:r w:rsidR="009446F7" w:rsidRPr="001C55C4">
        <w:rPr>
          <w:rFonts w:ascii="Times New Roman" w:hAnsi="Times New Roman"/>
        </w:rPr>
        <w:t>(далее</w:t>
      </w:r>
      <w:r w:rsidR="000A0B2B" w:rsidRPr="001C55C4">
        <w:rPr>
          <w:rFonts w:ascii="Times New Roman" w:hAnsi="Times New Roman"/>
        </w:rPr>
        <w:t xml:space="preserve"> </w:t>
      </w:r>
      <w:r w:rsidR="0071492A" w:rsidRPr="001C55C4">
        <w:rPr>
          <w:rFonts w:ascii="Times New Roman" w:hAnsi="Times New Roman"/>
        </w:rPr>
        <w:t>–</w:t>
      </w:r>
      <w:r w:rsidR="009446F7" w:rsidRPr="001C55C4">
        <w:rPr>
          <w:rFonts w:ascii="Times New Roman" w:hAnsi="Times New Roman"/>
        </w:rPr>
        <w:t xml:space="preserve"> По</w:t>
      </w:r>
      <w:r w:rsidR="00541EEA" w:rsidRPr="001C55C4">
        <w:rPr>
          <w:rFonts w:ascii="Times New Roman" w:hAnsi="Times New Roman"/>
        </w:rPr>
        <w:t>ложение</w:t>
      </w:r>
      <w:r w:rsidR="009446F7" w:rsidRPr="001C55C4">
        <w:rPr>
          <w:rFonts w:ascii="Times New Roman" w:hAnsi="Times New Roman"/>
        </w:rPr>
        <w:t xml:space="preserve">) </w:t>
      </w:r>
      <w:r w:rsidR="00873BC9" w:rsidRPr="00873BC9">
        <w:rPr>
          <w:rFonts w:ascii="Times New Roman" w:hAnsi="Times New Roman"/>
        </w:rPr>
        <w:t xml:space="preserve">определяет цели, </w:t>
      </w:r>
      <w:r w:rsidR="002379BE">
        <w:rPr>
          <w:rFonts w:ascii="Times New Roman" w:hAnsi="Times New Roman"/>
        </w:rPr>
        <w:t xml:space="preserve">принципы деятельности, </w:t>
      </w:r>
      <w:r w:rsidR="00873BC9" w:rsidRPr="00873BC9">
        <w:rPr>
          <w:rFonts w:ascii="Times New Roman" w:hAnsi="Times New Roman"/>
        </w:rPr>
        <w:t xml:space="preserve">функции, порядок </w:t>
      </w:r>
      <w:r w:rsidR="002379BE">
        <w:rPr>
          <w:rFonts w:ascii="Times New Roman" w:hAnsi="Times New Roman"/>
        </w:rPr>
        <w:t>работы</w:t>
      </w:r>
      <w:r w:rsidR="00873BC9" w:rsidRPr="00873BC9">
        <w:rPr>
          <w:rFonts w:ascii="Times New Roman" w:hAnsi="Times New Roman"/>
        </w:rPr>
        <w:t xml:space="preserve"> органа, </w:t>
      </w:r>
      <w:r w:rsidR="001C55C4" w:rsidRPr="001C55C4">
        <w:rPr>
          <w:rFonts w:ascii="Times New Roman" w:hAnsi="Times New Roman"/>
        </w:rPr>
        <w:t>уполномоченно</w:t>
      </w:r>
      <w:r w:rsidR="00873BC9">
        <w:rPr>
          <w:rFonts w:ascii="Times New Roman" w:hAnsi="Times New Roman"/>
        </w:rPr>
        <w:t>го</w:t>
      </w:r>
      <w:r w:rsidR="001C55C4" w:rsidRPr="001C55C4">
        <w:rPr>
          <w:rFonts w:ascii="Times New Roman" w:hAnsi="Times New Roman"/>
        </w:rPr>
        <w:t xml:space="preserve"> на </w:t>
      </w:r>
      <w:r w:rsidR="00907DF5">
        <w:rPr>
          <w:rFonts w:ascii="Times New Roman" w:hAnsi="Times New Roman"/>
        </w:rPr>
        <w:t>определени</w:t>
      </w:r>
      <w:r w:rsidR="00CB1AD1">
        <w:rPr>
          <w:rFonts w:ascii="Times New Roman" w:hAnsi="Times New Roman"/>
        </w:rPr>
        <w:t>е</w:t>
      </w:r>
      <w:r w:rsidR="00907DF5">
        <w:rPr>
          <w:rFonts w:ascii="Times New Roman" w:hAnsi="Times New Roman"/>
        </w:rPr>
        <w:t xml:space="preserve"> </w:t>
      </w:r>
      <w:r w:rsidR="00907DF5" w:rsidRPr="00907DF5">
        <w:rPr>
          <w:rFonts w:ascii="Times New Roman" w:hAnsi="Times New Roman"/>
        </w:rPr>
        <w:t>поставщиков (подрядчиков, исполнителей)</w:t>
      </w:r>
      <w:r w:rsidR="00907DF5">
        <w:rPr>
          <w:rFonts w:ascii="Times New Roman" w:hAnsi="Times New Roman"/>
        </w:rPr>
        <w:t xml:space="preserve"> </w:t>
      </w:r>
      <w:r w:rsidR="001C55C4" w:rsidRPr="001C55C4">
        <w:rPr>
          <w:rFonts w:ascii="Times New Roman" w:hAnsi="Times New Roman"/>
        </w:rPr>
        <w:t xml:space="preserve">для заказчиков </w:t>
      </w:r>
      <w:r w:rsidR="006618D0">
        <w:rPr>
          <w:rFonts w:ascii="Times New Roman" w:hAnsi="Times New Roman"/>
        </w:rPr>
        <w:t xml:space="preserve">муниципального образования городское поселение Лянтор </w:t>
      </w:r>
      <w:r w:rsidR="001C55C4" w:rsidRPr="001C55C4">
        <w:rPr>
          <w:rFonts w:ascii="Times New Roman" w:hAnsi="Times New Roman"/>
        </w:rPr>
        <w:t xml:space="preserve">(далее - </w:t>
      </w:r>
      <w:r w:rsidR="003E73FD" w:rsidRPr="001C55C4">
        <w:rPr>
          <w:rFonts w:ascii="Times New Roman" w:hAnsi="Times New Roman"/>
        </w:rPr>
        <w:t xml:space="preserve">Уполномоченный </w:t>
      </w:r>
      <w:r w:rsidR="001C55C4" w:rsidRPr="001C55C4">
        <w:rPr>
          <w:rFonts w:ascii="Times New Roman" w:hAnsi="Times New Roman"/>
        </w:rPr>
        <w:t>орган)</w:t>
      </w:r>
      <w:r w:rsidR="002379BE">
        <w:rPr>
          <w:rFonts w:ascii="Times New Roman" w:hAnsi="Times New Roman"/>
        </w:rPr>
        <w:t>, и порядок его взаимодействия с заказчиками</w:t>
      </w:r>
      <w:r w:rsidR="001C55C4" w:rsidRPr="001C55C4">
        <w:rPr>
          <w:rFonts w:ascii="Times New Roman" w:hAnsi="Times New Roman"/>
        </w:rPr>
        <w:t>.</w:t>
      </w:r>
    </w:p>
    <w:p w:rsidR="00A004E3" w:rsidRPr="00A004E3" w:rsidRDefault="00273C68" w:rsidP="001C55C4">
      <w:pPr>
        <w:numPr>
          <w:ilvl w:val="1"/>
          <w:numId w:val="1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Положение </w:t>
      </w:r>
      <w:r w:rsidRPr="00273C68">
        <w:rPr>
          <w:rFonts w:ascii="Times New Roman" w:hAnsi="Times New Roman"/>
        </w:rPr>
        <w:t xml:space="preserve">регулирует отношения, связанные с определением поставщиков (подрядчиков, исполнителей) при использовании заказчиками конкурентных способов определения поставщиков (подрядчиков, исполнителей) в целях </w:t>
      </w:r>
      <w:r w:rsidR="00A004E3" w:rsidRPr="00A004E3">
        <w:rPr>
          <w:rFonts w:ascii="Times New Roman" w:hAnsi="Times New Roman"/>
          <w:iCs w:val="0"/>
        </w:rPr>
        <w:t>повышения эффективности, результативности осуществления закупок товаров, работ, услуг, обеспечения гласности и прозрачности осуществления закупок, предотвращения коррупции и других злоупотреблений в сфере закупок</w:t>
      </w:r>
      <w:r w:rsidR="00A004E3">
        <w:rPr>
          <w:rFonts w:ascii="Times New Roman" w:hAnsi="Times New Roman"/>
          <w:iCs w:val="0"/>
        </w:rPr>
        <w:t>.</w:t>
      </w:r>
    </w:p>
    <w:p w:rsidR="00B85374" w:rsidRDefault="00B85374" w:rsidP="001C55C4">
      <w:pPr>
        <w:numPr>
          <w:ilvl w:val="1"/>
          <w:numId w:val="1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B85374">
        <w:rPr>
          <w:rFonts w:ascii="Times New Roman" w:hAnsi="Times New Roman"/>
        </w:rPr>
        <w:t>Уполномоченный орган осуществляет полномочия по определению поставщиков (подрядчиков, исполнителей) для заказчиков в целях закупки товаров, работ, услуг, финансируемых</w:t>
      </w:r>
      <w:r>
        <w:rPr>
          <w:rFonts w:ascii="Times New Roman" w:hAnsi="Times New Roman"/>
        </w:rPr>
        <w:t>:</w:t>
      </w:r>
    </w:p>
    <w:p w:rsidR="00B85374" w:rsidRDefault="00B85374" w:rsidP="00B85374">
      <w:pPr>
        <w:numPr>
          <w:ilvl w:val="0"/>
          <w:numId w:val="23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B85374">
        <w:rPr>
          <w:rFonts w:ascii="Times New Roman" w:hAnsi="Times New Roman"/>
        </w:rPr>
        <w:t xml:space="preserve">из средств местного бюджета городского </w:t>
      </w:r>
      <w:r>
        <w:rPr>
          <w:rFonts w:ascii="Times New Roman" w:hAnsi="Times New Roman"/>
        </w:rPr>
        <w:t>поселения Лянтор</w:t>
      </w:r>
      <w:r w:rsidRPr="00B85374">
        <w:rPr>
          <w:rFonts w:ascii="Times New Roman" w:hAnsi="Times New Roman"/>
        </w:rPr>
        <w:t xml:space="preserve"> в целях решения вопросов местного значения, в том числе за счет субсидий, предоставляемых муниципальным бюджетным учреждениям для выполнения муниципального задания</w:t>
      </w:r>
      <w:r>
        <w:rPr>
          <w:rFonts w:ascii="Times New Roman" w:hAnsi="Times New Roman"/>
        </w:rPr>
        <w:t>;</w:t>
      </w:r>
    </w:p>
    <w:p w:rsidR="00B85374" w:rsidRDefault="00B85374" w:rsidP="00B85374">
      <w:pPr>
        <w:numPr>
          <w:ilvl w:val="0"/>
          <w:numId w:val="23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B85374">
        <w:rPr>
          <w:rFonts w:ascii="Times New Roman" w:hAnsi="Times New Roman"/>
        </w:rPr>
        <w:t xml:space="preserve">за счет </w:t>
      </w:r>
      <w:r w:rsidR="0044097D">
        <w:rPr>
          <w:rFonts w:ascii="Times New Roman" w:hAnsi="Times New Roman"/>
        </w:rPr>
        <w:t xml:space="preserve">иных </w:t>
      </w:r>
      <w:r w:rsidRPr="00B85374">
        <w:rPr>
          <w:rFonts w:ascii="Times New Roman" w:hAnsi="Times New Roman"/>
        </w:rPr>
        <w:t>средств в соответствии с частью 2 статьи 15 Закона о закупках в случае, если муниципальным бюджетным учреждением не принято решение о закупках товаров, работ, услуг за счет указанных средств в порядке, предусмотренном Федеральным законом от 18 июля 2011 года N 223-ФЗ "О закупках товаров, работ, услуг отдельными юридическими лицами"</w:t>
      </w:r>
      <w:r>
        <w:rPr>
          <w:rFonts w:ascii="Times New Roman" w:hAnsi="Times New Roman"/>
        </w:rPr>
        <w:t>;</w:t>
      </w:r>
    </w:p>
    <w:p w:rsidR="00B85374" w:rsidRDefault="00B85374" w:rsidP="00B85374">
      <w:pPr>
        <w:numPr>
          <w:ilvl w:val="0"/>
          <w:numId w:val="23"/>
        </w:numPr>
        <w:tabs>
          <w:tab w:val="left" w:pos="540"/>
          <w:tab w:val="left" w:pos="1080"/>
          <w:tab w:val="left" w:pos="1276"/>
        </w:tabs>
        <w:ind w:left="0" w:firstLine="709"/>
        <w:jc w:val="both"/>
        <w:rPr>
          <w:rFonts w:ascii="Times New Roman" w:hAnsi="Times New Roman"/>
        </w:rPr>
      </w:pPr>
      <w:r w:rsidRPr="00B85374">
        <w:rPr>
          <w:rFonts w:ascii="Times New Roman" w:hAnsi="Times New Roman"/>
        </w:rPr>
        <w:t>за счет субвенций из федерального бюджета, бюджета Ханты-Мансийского автономного округа - Югры в случае наделения органов местного самоуправления отдельными государственными полномочиями</w:t>
      </w:r>
      <w:r>
        <w:rPr>
          <w:rFonts w:ascii="Times New Roman" w:hAnsi="Times New Roman"/>
        </w:rPr>
        <w:t>.</w:t>
      </w:r>
    </w:p>
    <w:p w:rsidR="000E45A7" w:rsidRDefault="001C55C4" w:rsidP="000E45A7">
      <w:pPr>
        <w:pStyle w:val="alsta"/>
        <w:numPr>
          <w:ilvl w:val="1"/>
          <w:numId w:val="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C55C4">
        <w:t xml:space="preserve"> </w:t>
      </w:r>
      <w:r w:rsidR="000E45A7" w:rsidRPr="006D6228">
        <w:rPr>
          <w:sz w:val="28"/>
          <w:szCs w:val="28"/>
        </w:rPr>
        <w:t>В целях настоящего Положения заказчиками являются:</w:t>
      </w:r>
    </w:p>
    <w:p w:rsidR="000E45A7" w:rsidRDefault="000E45A7" w:rsidP="007E20F3">
      <w:pPr>
        <w:pStyle w:val="alsta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D6228">
        <w:rPr>
          <w:sz w:val="28"/>
          <w:szCs w:val="28"/>
        </w:rPr>
        <w:t>Администрация городского поселения Лянтор</w:t>
      </w:r>
      <w:r w:rsidR="00F44C14">
        <w:rPr>
          <w:sz w:val="28"/>
          <w:szCs w:val="28"/>
        </w:rPr>
        <w:t xml:space="preserve"> (далее – Администрация</w:t>
      </w:r>
      <w:r w:rsidR="00300971">
        <w:rPr>
          <w:sz w:val="28"/>
          <w:szCs w:val="28"/>
        </w:rPr>
        <w:t xml:space="preserve"> города</w:t>
      </w:r>
      <w:r w:rsidR="00F44C14">
        <w:rPr>
          <w:sz w:val="28"/>
          <w:szCs w:val="28"/>
        </w:rPr>
        <w:t>)</w:t>
      </w:r>
      <w:r w:rsidRPr="006D6228">
        <w:rPr>
          <w:sz w:val="28"/>
          <w:szCs w:val="28"/>
        </w:rPr>
        <w:t>;</w:t>
      </w:r>
    </w:p>
    <w:p w:rsidR="000E45A7" w:rsidRDefault="000E45A7" w:rsidP="007E20F3">
      <w:pPr>
        <w:pStyle w:val="alsta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Pr="006D6228">
        <w:rPr>
          <w:sz w:val="28"/>
          <w:szCs w:val="28"/>
        </w:rPr>
        <w:t>казенные учреждения, финансируемые за счёт средств бюджета городского поселения Лянтор</w:t>
      </w:r>
      <w:r>
        <w:rPr>
          <w:sz w:val="28"/>
          <w:szCs w:val="28"/>
        </w:rPr>
        <w:t>;</w:t>
      </w:r>
    </w:p>
    <w:p w:rsidR="00907DF5" w:rsidRDefault="00907DF5" w:rsidP="007E20F3">
      <w:pPr>
        <w:pStyle w:val="alsta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E45A7">
        <w:rPr>
          <w:sz w:val="28"/>
          <w:szCs w:val="28"/>
        </w:rPr>
        <w:lastRenderedPageBreak/>
        <w:t>муниципальные бюджетные учреждения</w:t>
      </w:r>
      <w:r>
        <w:rPr>
          <w:sz w:val="28"/>
          <w:szCs w:val="28"/>
        </w:rPr>
        <w:t>, учредителями которых является городское поселение  Лянтор;</w:t>
      </w:r>
    </w:p>
    <w:p w:rsidR="000E45A7" w:rsidRDefault="000E45A7" w:rsidP="007E20F3">
      <w:pPr>
        <w:pStyle w:val="alsta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получатели </w:t>
      </w:r>
      <w:r w:rsidRPr="006D6228">
        <w:rPr>
          <w:sz w:val="28"/>
          <w:szCs w:val="28"/>
        </w:rPr>
        <w:t>средств местного бюджета.</w:t>
      </w:r>
    </w:p>
    <w:p w:rsidR="000D08CB" w:rsidRPr="006D6228" w:rsidRDefault="000D08CB" w:rsidP="000D08CB">
      <w:pPr>
        <w:pStyle w:val="alsta"/>
        <w:tabs>
          <w:tab w:val="left" w:pos="1276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273C68" w:rsidRPr="00DE4140" w:rsidRDefault="00273C68" w:rsidP="00273C68">
      <w:pPr>
        <w:pStyle w:val="ConsPlusNormal"/>
        <w:numPr>
          <w:ilvl w:val="0"/>
          <w:numId w:val="1"/>
        </w:num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Цели, принципы деятельности</w:t>
      </w:r>
      <w:r w:rsidR="00C94150">
        <w:rPr>
          <w:rFonts w:ascii="Times New Roman" w:hAnsi="Times New Roman" w:cs="Times New Roman"/>
          <w:sz w:val="28"/>
          <w:szCs w:val="28"/>
        </w:rPr>
        <w:t>, функции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</w:t>
      </w:r>
      <w:r w:rsidRPr="00DE414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273C68" w:rsidRPr="00273C68" w:rsidRDefault="00273C68" w:rsidP="00273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C68" w:rsidRPr="00273C68" w:rsidRDefault="00273C68" w:rsidP="00273C68">
      <w:pPr>
        <w:pStyle w:val="ConsPlusNormal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Целями деятельности Уполномоченного органа являются: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Определение поставщиков (подрядчиков, исполнителей) с применением конкурентных способов.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Осуществление единого подхода при определении поставщиков (подрядчиков, исполнителей) для заказчиков в целях закупки товаров, работ, услуг для обеспечения нужд заказчиков.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Эффективное и результативное расходование бюджетных средств и средств из внебюджетных источников финансирования, используемых при закупках товаров, работ, услуг.</w:t>
      </w:r>
    </w:p>
    <w:p w:rsidR="00273C68" w:rsidRPr="00273C68" w:rsidRDefault="00273C68" w:rsidP="00273C68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В своей деятельности Уполномоченный орган руководствуется следующими принципами: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Своевременности определения поставщика (подрядчика, исполнителя) в соответствии с действующим законодательством.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Публичности, открытости и прозрачности при определении поставщика (подрядчика, исполнителя).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Обеспечения и развития добросовестной конкуренции между участниками закупок, недопущения дискриминации, введения ограничений или преимуществ для отдельных участников закупок, за исключением случаев, если такие ограничения и преимущества установлены законодательством Российской Федерации.</w:t>
      </w:r>
    </w:p>
    <w:p w:rsidR="00273C68" w:rsidRPr="00273C68" w:rsidRDefault="00273C68" w:rsidP="00273C68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Профессионализма должностных лиц, осуществляющих деятельность по определению поставщика (подрядчика, исполнителя).</w:t>
      </w:r>
    </w:p>
    <w:p w:rsidR="00273C68" w:rsidRDefault="00273C68" w:rsidP="00C94150">
      <w:pPr>
        <w:pStyle w:val="ConsPlusNormal"/>
        <w:numPr>
          <w:ilvl w:val="2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73C68">
        <w:rPr>
          <w:rFonts w:ascii="Times New Roman" w:hAnsi="Times New Roman" w:cs="Times New Roman"/>
          <w:sz w:val="28"/>
          <w:szCs w:val="28"/>
        </w:rPr>
        <w:t>Недопущения разглашения сведений, ставших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>2.3. Уполномоченный орган осуществляет следующие функции: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 xml:space="preserve">2.3.1. Осуществляет подготовку и размещение </w:t>
      </w:r>
      <w:r w:rsidR="00BD51D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C94150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</w:t>
      </w:r>
      <w:r w:rsidR="00BD51DF">
        <w:rPr>
          <w:rFonts w:ascii="Times New Roman" w:hAnsi="Times New Roman" w:cs="Times New Roman"/>
          <w:sz w:val="28"/>
          <w:szCs w:val="28"/>
        </w:rPr>
        <w:t>ы</w:t>
      </w:r>
      <w:r w:rsidRPr="00C94150">
        <w:rPr>
          <w:rFonts w:ascii="Times New Roman" w:hAnsi="Times New Roman" w:cs="Times New Roman"/>
          <w:sz w:val="28"/>
          <w:szCs w:val="28"/>
        </w:rPr>
        <w:t xml:space="preserve"> в сфере закупок (далее – </w:t>
      </w:r>
      <w:r w:rsidR="00AE0958" w:rsidRPr="00AE0958">
        <w:rPr>
          <w:rFonts w:ascii="Times New Roman" w:hAnsi="Times New Roman" w:cs="Times New Roman"/>
          <w:sz w:val="28"/>
          <w:szCs w:val="28"/>
        </w:rPr>
        <w:t>един</w:t>
      </w:r>
      <w:r w:rsidR="00AE0958">
        <w:rPr>
          <w:rFonts w:ascii="Times New Roman" w:hAnsi="Times New Roman" w:cs="Times New Roman"/>
          <w:sz w:val="28"/>
          <w:szCs w:val="28"/>
        </w:rPr>
        <w:t>ая информационная</w:t>
      </w:r>
      <w:r w:rsidR="00AE0958" w:rsidRPr="00AE095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E0958">
        <w:rPr>
          <w:rFonts w:ascii="Times New Roman" w:hAnsi="Times New Roman" w:cs="Times New Roman"/>
          <w:sz w:val="28"/>
          <w:szCs w:val="28"/>
        </w:rPr>
        <w:t>а</w:t>
      </w:r>
      <w:r w:rsidRPr="00C94150">
        <w:rPr>
          <w:rFonts w:ascii="Times New Roman" w:hAnsi="Times New Roman" w:cs="Times New Roman"/>
          <w:sz w:val="28"/>
          <w:szCs w:val="28"/>
        </w:rPr>
        <w:t>) информации о проведении закупок.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>2.3.2. Осуществляет действия по организации определения поставщиков (подрядчиков, исполнителей), за исключением заключения контрактов по их итогам.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>2.3.3. Выступает организатором совместных конкурсов и электронных аукционов.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>2.3.4. Ведет организационно-техническое сопровождение заседаний Единой комиссии по осуществлению закупок (далее - Единая комиссия).</w:t>
      </w:r>
    </w:p>
    <w:p w:rsidR="00C94150" w:rsidRPr="00C94150" w:rsidRDefault="00C94150" w:rsidP="00C94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 xml:space="preserve">2.3.5. Ведет переписку с органами государственной власти, органами местного самоуправления муниципального образования городское поселение </w:t>
      </w:r>
      <w:r w:rsidRPr="00C94150">
        <w:rPr>
          <w:rFonts w:ascii="Times New Roman" w:hAnsi="Times New Roman" w:cs="Times New Roman"/>
          <w:sz w:val="28"/>
          <w:szCs w:val="28"/>
        </w:rPr>
        <w:lastRenderedPageBreak/>
        <w:t>Лянтор, организациями независимо от форм собственности по вопросам, касающимся закупки товаров, работ, услуг для нужд заказчиков в части определения поставщиков (подрядчиков, исполнителей).</w:t>
      </w:r>
    </w:p>
    <w:p w:rsidR="00C94150" w:rsidRPr="00273C68" w:rsidRDefault="00C94150" w:rsidP="00C94150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150">
        <w:rPr>
          <w:rFonts w:ascii="Times New Roman" w:hAnsi="Times New Roman" w:cs="Times New Roman"/>
          <w:sz w:val="28"/>
          <w:szCs w:val="28"/>
        </w:rPr>
        <w:t>2.3.6. Хранит документацию, касающуюся определения поставщиков (подрядчиков, исполнителей), аудиозаписи заседаний Единой комиссии в порядке, установленном законодательством Российской Федерации.</w:t>
      </w:r>
    </w:p>
    <w:p w:rsidR="00E6475B" w:rsidRPr="00ED6B53" w:rsidRDefault="00E6475B" w:rsidP="009D19B5">
      <w:pPr>
        <w:pStyle w:val="ConsPlusNormal"/>
        <w:widowControl/>
        <w:numPr>
          <w:ilvl w:val="0"/>
          <w:numId w:val="1"/>
        </w:numPr>
        <w:tabs>
          <w:tab w:val="num" w:pos="0"/>
          <w:tab w:val="left" w:pos="1134"/>
        </w:tabs>
        <w:spacing w:after="240"/>
        <w:ind w:left="0"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>Права и обязанности Уполномоченного органа</w:t>
      </w:r>
    </w:p>
    <w:p w:rsidR="00E6475B" w:rsidRPr="00ED6B53" w:rsidRDefault="00E6475B" w:rsidP="00717626">
      <w:pPr>
        <w:pStyle w:val="ConsPlusNormal"/>
        <w:widowControl/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B53">
        <w:rPr>
          <w:rFonts w:ascii="Times New Roman" w:hAnsi="Times New Roman" w:cs="Times New Roman"/>
          <w:sz w:val="28"/>
          <w:szCs w:val="28"/>
        </w:rPr>
        <w:t>Уполномоченный орган имеет право: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Требовать от заказчиков разъяснений по </w:t>
      </w:r>
      <w:r w:rsidR="00273A0A">
        <w:rPr>
          <w:rFonts w:ascii="Times New Roman" w:hAnsi="Times New Roman" w:cs="Times New Roman"/>
          <w:sz w:val="28"/>
          <w:szCs w:val="28"/>
        </w:rPr>
        <w:t>объекту</w:t>
      </w:r>
      <w:r w:rsidRPr="00ED6B53">
        <w:rPr>
          <w:rFonts w:ascii="Times New Roman" w:hAnsi="Times New Roman" w:cs="Times New Roman"/>
          <w:sz w:val="28"/>
          <w:szCs w:val="28"/>
        </w:rPr>
        <w:t xml:space="preserve"> </w:t>
      </w:r>
      <w:r w:rsidR="004148BE">
        <w:rPr>
          <w:rFonts w:ascii="Times New Roman" w:hAnsi="Times New Roman" w:cs="Times New Roman"/>
          <w:sz w:val="28"/>
          <w:szCs w:val="28"/>
        </w:rPr>
        <w:t>закупки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Требовать от заказчиков предоставления </w:t>
      </w:r>
      <w:r w:rsidR="00DE4140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ED6B53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71189F">
        <w:rPr>
          <w:rFonts w:ascii="Times New Roman" w:hAnsi="Times New Roman" w:cs="Times New Roman"/>
          <w:sz w:val="28"/>
          <w:szCs w:val="28"/>
        </w:rPr>
        <w:t>информаци</w:t>
      </w:r>
      <w:r w:rsidR="00380029">
        <w:rPr>
          <w:rFonts w:ascii="Times New Roman" w:hAnsi="Times New Roman" w:cs="Times New Roman"/>
          <w:sz w:val="28"/>
          <w:szCs w:val="28"/>
        </w:rPr>
        <w:t>и</w:t>
      </w:r>
      <w:r w:rsidRPr="00ED6B53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4148BE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Знакомиться со всеми материалами, необходимыми для разработки </w:t>
      </w:r>
      <w:r w:rsidR="00FB667C">
        <w:rPr>
          <w:rFonts w:ascii="Times New Roman" w:hAnsi="Times New Roman" w:cs="Times New Roman"/>
          <w:sz w:val="28"/>
          <w:szCs w:val="28"/>
        </w:rPr>
        <w:t xml:space="preserve">извещений об осуществлении закупки, </w:t>
      </w:r>
      <w:r w:rsidRPr="00ED6B53">
        <w:rPr>
          <w:rFonts w:ascii="Times New Roman" w:hAnsi="Times New Roman" w:cs="Times New Roman"/>
          <w:sz w:val="28"/>
          <w:szCs w:val="28"/>
        </w:rPr>
        <w:t xml:space="preserve">конкурсной документации, документации об </w:t>
      </w:r>
      <w:r w:rsidR="00FB667C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ED6B53">
        <w:rPr>
          <w:rFonts w:ascii="Times New Roman" w:hAnsi="Times New Roman" w:cs="Times New Roman"/>
          <w:sz w:val="28"/>
          <w:szCs w:val="28"/>
        </w:rPr>
        <w:t xml:space="preserve">аукционе, документации </w:t>
      </w:r>
      <w:r w:rsidR="00380029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148BE"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="004148BE" w:rsidRPr="004148BE">
        <w:rPr>
          <w:rFonts w:ascii="Times New Roman" w:hAnsi="Times New Roman" w:cs="Times New Roman"/>
          <w:sz w:val="28"/>
          <w:szCs w:val="28"/>
        </w:rPr>
        <w:t xml:space="preserve"> </w:t>
      </w:r>
      <w:r w:rsidR="004148BE">
        <w:rPr>
          <w:rFonts w:ascii="Times New Roman" w:hAnsi="Times New Roman" w:cs="Times New Roman"/>
          <w:sz w:val="28"/>
          <w:szCs w:val="28"/>
        </w:rPr>
        <w:t xml:space="preserve">и </w:t>
      </w:r>
      <w:r w:rsidR="004148BE" w:rsidRPr="00ED6B53">
        <w:rPr>
          <w:rFonts w:ascii="Times New Roman" w:hAnsi="Times New Roman" w:cs="Times New Roman"/>
          <w:sz w:val="28"/>
          <w:szCs w:val="28"/>
        </w:rPr>
        <w:t>предварительного отбора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>В</w:t>
      </w:r>
      <w:r w:rsidR="00DE4140">
        <w:rPr>
          <w:rFonts w:ascii="Times New Roman" w:hAnsi="Times New Roman" w:cs="Times New Roman"/>
          <w:sz w:val="28"/>
          <w:szCs w:val="28"/>
        </w:rPr>
        <w:t>ы</w:t>
      </w:r>
      <w:r w:rsidRPr="00ED6B53">
        <w:rPr>
          <w:rFonts w:ascii="Times New Roman" w:hAnsi="Times New Roman" w:cs="Times New Roman"/>
          <w:sz w:val="28"/>
          <w:szCs w:val="28"/>
        </w:rPr>
        <w:t>носить на заседание Единой комиссии вопрос</w:t>
      </w:r>
      <w:r w:rsidR="00FB667C">
        <w:rPr>
          <w:rFonts w:ascii="Times New Roman" w:hAnsi="Times New Roman" w:cs="Times New Roman"/>
          <w:sz w:val="28"/>
          <w:szCs w:val="28"/>
        </w:rPr>
        <w:t>ы, касающиеся</w:t>
      </w:r>
      <w:r w:rsidRPr="00ED6B53">
        <w:rPr>
          <w:rFonts w:ascii="Times New Roman" w:hAnsi="Times New Roman" w:cs="Times New Roman"/>
          <w:sz w:val="28"/>
          <w:szCs w:val="28"/>
        </w:rPr>
        <w:t xml:space="preserve"> </w:t>
      </w:r>
      <w:r w:rsidR="004148BE" w:rsidRPr="004148BE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Pr="00ED6B53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действующим законодательством.</w:t>
      </w:r>
    </w:p>
    <w:p w:rsidR="00E6475B" w:rsidRPr="00ED6B53" w:rsidRDefault="00E6475B" w:rsidP="00717626">
      <w:pPr>
        <w:pStyle w:val="ConsPlusNormal"/>
        <w:widowControl/>
        <w:numPr>
          <w:ilvl w:val="1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>Уполномоченный орган обязан: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FB667C">
        <w:rPr>
          <w:rFonts w:ascii="Times New Roman" w:hAnsi="Times New Roman" w:cs="Times New Roman"/>
          <w:sz w:val="28"/>
          <w:szCs w:val="28"/>
        </w:rPr>
        <w:t xml:space="preserve">документальное сопровождение, аудиозапись заседаний </w:t>
      </w:r>
      <w:r w:rsidRPr="00ED6B53">
        <w:rPr>
          <w:rFonts w:ascii="Times New Roman" w:hAnsi="Times New Roman" w:cs="Times New Roman"/>
          <w:sz w:val="28"/>
          <w:szCs w:val="28"/>
        </w:rPr>
        <w:t xml:space="preserve">Единой комиссии в порядке, предусмотренном </w:t>
      </w:r>
      <w:r w:rsidR="00300971" w:rsidRPr="00300971">
        <w:rPr>
          <w:rFonts w:ascii="Times New Roman" w:hAnsi="Times New Roman" w:cs="Times New Roman"/>
          <w:sz w:val="28"/>
          <w:szCs w:val="28"/>
        </w:rPr>
        <w:t>Закон</w:t>
      </w:r>
      <w:r w:rsidR="00300971">
        <w:rPr>
          <w:rFonts w:ascii="Times New Roman" w:hAnsi="Times New Roman" w:cs="Times New Roman"/>
          <w:sz w:val="28"/>
          <w:szCs w:val="28"/>
        </w:rPr>
        <w:t>ом</w:t>
      </w:r>
      <w:r w:rsidR="00300971" w:rsidRPr="00300971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AE0958">
        <w:rPr>
          <w:rFonts w:ascii="Times New Roman" w:hAnsi="Times New Roman" w:cs="Times New Roman"/>
          <w:sz w:val="28"/>
          <w:szCs w:val="28"/>
        </w:rPr>
        <w:t>ах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Обеспечивать своевременную подготовку </w:t>
      </w:r>
      <w:r w:rsidR="005562D1">
        <w:rPr>
          <w:rFonts w:ascii="Times New Roman" w:hAnsi="Times New Roman" w:cs="Times New Roman"/>
          <w:sz w:val="28"/>
          <w:szCs w:val="28"/>
        </w:rPr>
        <w:t xml:space="preserve">и размещение информации в </w:t>
      </w:r>
      <w:r w:rsidR="00AE0958" w:rsidRPr="00AE0958">
        <w:rPr>
          <w:rFonts w:ascii="Times New Roman" w:hAnsi="Times New Roman" w:cs="Times New Roman"/>
          <w:sz w:val="28"/>
          <w:szCs w:val="28"/>
        </w:rPr>
        <w:t>единой информационной системе</w:t>
      </w:r>
      <w:r w:rsidR="005562D1">
        <w:rPr>
          <w:rFonts w:ascii="Times New Roman" w:hAnsi="Times New Roman" w:cs="Times New Roman"/>
          <w:sz w:val="28"/>
          <w:szCs w:val="28"/>
        </w:rPr>
        <w:t xml:space="preserve"> разъяснений </w:t>
      </w:r>
      <w:r w:rsidR="00FB667C">
        <w:rPr>
          <w:rFonts w:ascii="Times New Roman" w:hAnsi="Times New Roman" w:cs="Times New Roman"/>
          <w:sz w:val="28"/>
          <w:szCs w:val="28"/>
        </w:rPr>
        <w:t xml:space="preserve">на запросы участников закупок, </w:t>
      </w:r>
      <w:r w:rsidR="003E73FD">
        <w:rPr>
          <w:rFonts w:ascii="Times New Roman" w:hAnsi="Times New Roman" w:cs="Times New Roman"/>
          <w:sz w:val="28"/>
          <w:szCs w:val="28"/>
        </w:rPr>
        <w:t xml:space="preserve"> </w:t>
      </w:r>
      <w:r w:rsidRPr="00ED6B53">
        <w:rPr>
          <w:rFonts w:ascii="Times New Roman" w:hAnsi="Times New Roman" w:cs="Times New Roman"/>
          <w:sz w:val="28"/>
          <w:szCs w:val="28"/>
        </w:rPr>
        <w:t xml:space="preserve">поступивших в установленном </w:t>
      </w:r>
      <w:r w:rsidR="00300971" w:rsidRPr="00300971">
        <w:rPr>
          <w:rFonts w:ascii="Times New Roman" w:hAnsi="Times New Roman" w:cs="Times New Roman"/>
          <w:sz w:val="28"/>
          <w:szCs w:val="28"/>
        </w:rPr>
        <w:t>Закон</w:t>
      </w:r>
      <w:r w:rsidR="00300971">
        <w:rPr>
          <w:rFonts w:ascii="Times New Roman" w:hAnsi="Times New Roman" w:cs="Times New Roman"/>
          <w:sz w:val="28"/>
          <w:szCs w:val="28"/>
        </w:rPr>
        <w:t>ом</w:t>
      </w:r>
      <w:r w:rsidR="00300971" w:rsidRPr="00300971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AE0958">
        <w:rPr>
          <w:rFonts w:ascii="Times New Roman" w:hAnsi="Times New Roman" w:cs="Times New Roman"/>
          <w:sz w:val="28"/>
          <w:szCs w:val="28"/>
        </w:rPr>
        <w:t>ах</w:t>
      </w:r>
      <w:r w:rsidR="00300971" w:rsidRPr="00300971">
        <w:rPr>
          <w:rFonts w:ascii="Times New Roman" w:hAnsi="Times New Roman" w:cs="Times New Roman"/>
          <w:sz w:val="28"/>
          <w:szCs w:val="28"/>
        </w:rPr>
        <w:t xml:space="preserve"> </w:t>
      </w:r>
      <w:r w:rsidRPr="00ED6B53">
        <w:rPr>
          <w:rFonts w:ascii="Times New Roman" w:hAnsi="Times New Roman" w:cs="Times New Roman"/>
          <w:sz w:val="28"/>
          <w:szCs w:val="28"/>
        </w:rPr>
        <w:t>порядке</w:t>
      </w:r>
      <w:r w:rsidR="00FB667C"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ED6B53">
        <w:rPr>
          <w:rFonts w:ascii="Times New Roman" w:hAnsi="Times New Roman" w:cs="Times New Roman"/>
          <w:sz w:val="28"/>
          <w:szCs w:val="28"/>
        </w:rPr>
        <w:t>.</w:t>
      </w:r>
    </w:p>
    <w:p w:rsidR="00E6475B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Обеспечивать сохранность документации, касающейся </w:t>
      </w:r>
      <w:r w:rsidR="00932ADF">
        <w:rPr>
          <w:rFonts w:ascii="Times New Roman" w:hAnsi="Times New Roman" w:cs="Times New Roman"/>
          <w:sz w:val="28"/>
          <w:szCs w:val="28"/>
        </w:rPr>
        <w:t>закупок</w:t>
      </w:r>
      <w:r w:rsidRPr="00ED6B53">
        <w:rPr>
          <w:rFonts w:ascii="Times New Roman" w:hAnsi="Times New Roman" w:cs="Times New Roman"/>
          <w:sz w:val="28"/>
          <w:szCs w:val="28"/>
        </w:rPr>
        <w:t xml:space="preserve"> для нужд заказчиков, </w:t>
      </w:r>
      <w:r w:rsidR="00FB667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D6B53">
        <w:rPr>
          <w:rFonts w:ascii="Times New Roman" w:hAnsi="Times New Roman" w:cs="Times New Roman"/>
          <w:sz w:val="28"/>
          <w:szCs w:val="28"/>
        </w:rPr>
        <w:t xml:space="preserve">целостность конвертов с заявками на участие в </w:t>
      </w:r>
      <w:r w:rsidR="00195247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ED6B53">
        <w:rPr>
          <w:rFonts w:ascii="Times New Roman" w:hAnsi="Times New Roman" w:cs="Times New Roman"/>
          <w:sz w:val="28"/>
          <w:szCs w:val="28"/>
        </w:rPr>
        <w:t xml:space="preserve">конкурсе, </w:t>
      </w:r>
      <w:r w:rsidR="00932ADF">
        <w:rPr>
          <w:rFonts w:ascii="Times New Roman" w:hAnsi="Times New Roman" w:cs="Times New Roman"/>
          <w:sz w:val="28"/>
          <w:szCs w:val="28"/>
        </w:rPr>
        <w:t xml:space="preserve">запросе котировок, </w:t>
      </w:r>
      <w:r w:rsidR="00FB667C">
        <w:rPr>
          <w:rFonts w:ascii="Times New Roman" w:hAnsi="Times New Roman" w:cs="Times New Roman"/>
          <w:sz w:val="28"/>
          <w:szCs w:val="28"/>
        </w:rPr>
        <w:t>запросе предложений, предварительно</w:t>
      </w:r>
      <w:r w:rsidR="0044097D">
        <w:rPr>
          <w:rFonts w:ascii="Times New Roman" w:hAnsi="Times New Roman" w:cs="Times New Roman"/>
          <w:sz w:val="28"/>
          <w:szCs w:val="28"/>
        </w:rPr>
        <w:t>м</w:t>
      </w:r>
      <w:r w:rsidR="00FB667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44097D">
        <w:rPr>
          <w:rFonts w:ascii="Times New Roman" w:hAnsi="Times New Roman" w:cs="Times New Roman"/>
          <w:sz w:val="28"/>
          <w:szCs w:val="28"/>
        </w:rPr>
        <w:t>е</w:t>
      </w:r>
      <w:r w:rsidR="00FB667C">
        <w:rPr>
          <w:rFonts w:ascii="Times New Roman" w:hAnsi="Times New Roman" w:cs="Times New Roman"/>
          <w:sz w:val="28"/>
          <w:szCs w:val="28"/>
        </w:rPr>
        <w:t xml:space="preserve">, </w:t>
      </w:r>
      <w:r w:rsidRPr="00ED6B53">
        <w:rPr>
          <w:rFonts w:ascii="Times New Roman" w:hAnsi="Times New Roman" w:cs="Times New Roman"/>
          <w:sz w:val="28"/>
          <w:szCs w:val="28"/>
        </w:rPr>
        <w:t>поступивших в Уполномоченный орган без механических повреждений</w:t>
      </w:r>
      <w:r w:rsidR="00FB667C">
        <w:rPr>
          <w:rFonts w:ascii="Times New Roman" w:hAnsi="Times New Roman" w:cs="Times New Roman"/>
          <w:sz w:val="28"/>
          <w:szCs w:val="28"/>
        </w:rPr>
        <w:t xml:space="preserve"> и оформленных в соответствии с требованиями извещений документации о закупке</w:t>
      </w:r>
      <w:r w:rsidR="00300971">
        <w:rPr>
          <w:rFonts w:ascii="Times New Roman" w:hAnsi="Times New Roman" w:cs="Times New Roman"/>
          <w:sz w:val="28"/>
          <w:szCs w:val="28"/>
        </w:rPr>
        <w:t xml:space="preserve">, до момента их вскрытия, а также защищенность, неприкосновенность и конфиденциальность поданных документов в форме электронных документов заявок на участие в </w:t>
      </w:r>
      <w:r w:rsidR="00195247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300971">
        <w:rPr>
          <w:rFonts w:ascii="Times New Roman" w:hAnsi="Times New Roman" w:cs="Times New Roman"/>
          <w:sz w:val="28"/>
          <w:szCs w:val="28"/>
        </w:rPr>
        <w:t>конкурсе, запросе котировок и запросе предложений до открытия доступа к поданным в форме электронного документа заявкам</w:t>
      </w:r>
      <w:r w:rsidR="00FB667C">
        <w:rPr>
          <w:rFonts w:ascii="Times New Roman" w:hAnsi="Times New Roman" w:cs="Times New Roman"/>
          <w:sz w:val="28"/>
          <w:szCs w:val="28"/>
        </w:rPr>
        <w:t xml:space="preserve"> </w:t>
      </w:r>
      <w:r w:rsidR="003009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00971" w:rsidRPr="00300971">
        <w:rPr>
          <w:rFonts w:ascii="Times New Roman" w:hAnsi="Times New Roman" w:cs="Times New Roman"/>
          <w:sz w:val="28"/>
          <w:szCs w:val="28"/>
        </w:rPr>
        <w:t>Закон</w:t>
      </w:r>
      <w:r w:rsidR="00300971">
        <w:rPr>
          <w:rFonts w:ascii="Times New Roman" w:hAnsi="Times New Roman" w:cs="Times New Roman"/>
          <w:sz w:val="28"/>
          <w:szCs w:val="28"/>
        </w:rPr>
        <w:t>ом</w:t>
      </w:r>
      <w:r w:rsidR="00300971" w:rsidRPr="00300971">
        <w:rPr>
          <w:rFonts w:ascii="Times New Roman" w:hAnsi="Times New Roman" w:cs="Times New Roman"/>
          <w:sz w:val="28"/>
          <w:szCs w:val="28"/>
        </w:rPr>
        <w:t xml:space="preserve"> о закупк</w:t>
      </w:r>
      <w:r w:rsidR="00AE0958">
        <w:rPr>
          <w:rFonts w:ascii="Times New Roman" w:hAnsi="Times New Roman" w:cs="Times New Roman"/>
          <w:sz w:val="28"/>
          <w:szCs w:val="28"/>
        </w:rPr>
        <w:t>ах</w:t>
      </w:r>
      <w:r w:rsidR="003009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971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71">
        <w:rPr>
          <w:rFonts w:ascii="Times New Roman" w:hAnsi="Times New Roman" w:cs="Times New Roman"/>
          <w:sz w:val="28"/>
          <w:szCs w:val="28"/>
        </w:rPr>
        <w:t xml:space="preserve">Не допускать переговоров с участниками </w:t>
      </w:r>
      <w:r w:rsidR="00932ADF" w:rsidRPr="00300971">
        <w:rPr>
          <w:rFonts w:ascii="Times New Roman" w:hAnsi="Times New Roman" w:cs="Times New Roman"/>
          <w:sz w:val="28"/>
          <w:szCs w:val="28"/>
        </w:rPr>
        <w:t>закупок</w:t>
      </w:r>
      <w:r w:rsidRPr="00300971">
        <w:rPr>
          <w:rFonts w:ascii="Times New Roman" w:hAnsi="Times New Roman" w:cs="Times New Roman"/>
          <w:sz w:val="28"/>
          <w:szCs w:val="28"/>
        </w:rPr>
        <w:t xml:space="preserve"> </w:t>
      </w:r>
      <w:r w:rsidR="00300971" w:rsidRPr="00300971">
        <w:rPr>
          <w:rFonts w:ascii="Times New Roman" w:hAnsi="Times New Roman" w:cs="Times New Roman"/>
          <w:sz w:val="28"/>
          <w:szCs w:val="28"/>
        </w:rPr>
        <w:t>до выявления победителя определения поставщика (подрядчика, исполнителя) процедур закупок, кроме случаев, прямо предусмотренных Законом о закупках</w:t>
      </w:r>
      <w:r w:rsidRPr="00300971">
        <w:rPr>
          <w:rFonts w:ascii="Times New Roman" w:hAnsi="Times New Roman" w:cs="Times New Roman"/>
          <w:sz w:val="28"/>
          <w:szCs w:val="28"/>
        </w:rPr>
        <w:t>.</w:t>
      </w:r>
    </w:p>
    <w:p w:rsidR="00300971" w:rsidRDefault="00300971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71">
        <w:rPr>
          <w:rFonts w:ascii="Times New Roman" w:hAnsi="Times New Roman" w:cs="Times New Roman"/>
          <w:sz w:val="28"/>
          <w:szCs w:val="28"/>
        </w:rPr>
        <w:t>Не допускать разглашения сведений, ставших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Федерации.</w:t>
      </w:r>
    </w:p>
    <w:p w:rsidR="00300971" w:rsidRPr="00300971" w:rsidRDefault="00300971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971">
        <w:rPr>
          <w:rFonts w:ascii="Times New Roman" w:hAnsi="Times New Roman" w:cs="Times New Roman"/>
          <w:sz w:val="28"/>
          <w:szCs w:val="28"/>
        </w:rPr>
        <w:lastRenderedPageBreak/>
        <w:t>Поддерживать уровень квалификации специалистов, необходимый для надлежащего исполнения своих должностных обязанностей.</w:t>
      </w:r>
    </w:p>
    <w:p w:rsidR="00E6475B" w:rsidRPr="00ED6B53" w:rsidRDefault="00E6475B" w:rsidP="00717626">
      <w:pPr>
        <w:pStyle w:val="ConsPlusNormal"/>
        <w:widowControl/>
        <w:numPr>
          <w:ilvl w:val="2"/>
          <w:numId w:val="1"/>
        </w:numPr>
        <w:tabs>
          <w:tab w:val="num" w:pos="0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B53">
        <w:rPr>
          <w:rFonts w:ascii="Times New Roman" w:hAnsi="Times New Roman" w:cs="Times New Roman"/>
          <w:sz w:val="28"/>
          <w:szCs w:val="28"/>
        </w:rPr>
        <w:t xml:space="preserve">Исполнять предписания </w:t>
      </w:r>
      <w:r w:rsidR="00300971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Pr="00ED6B53">
        <w:rPr>
          <w:rFonts w:ascii="Times New Roman" w:hAnsi="Times New Roman" w:cs="Times New Roman"/>
          <w:sz w:val="28"/>
          <w:szCs w:val="28"/>
        </w:rPr>
        <w:t>органов</w:t>
      </w:r>
      <w:r w:rsidR="00300971">
        <w:rPr>
          <w:rFonts w:ascii="Times New Roman" w:hAnsi="Times New Roman" w:cs="Times New Roman"/>
          <w:sz w:val="28"/>
          <w:szCs w:val="28"/>
        </w:rPr>
        <w:t xml:space="preserve"> </w:t>
      </w:r>
      <w:r w:rsidRPr="00ED6B5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32ADF">
        <w:rPr>
          <w:rFonts w:ascii="Times New Roman" w:hAnsi="Times New Roman" w:cs="Times New Roman"/>
          <w:sz w:val="28"/>
          <w:szCs w:val="28"/>
        </w:rPr>
        <w:t>закупок</w:t>
      </w:r>
      <w:r w:rsidRPr="00ED6B53">
        <w:rPr>
          <w:rFonts w:ascii="Times New Roman" w:hAnsi="Times New Roman" w:cs="Times New Roman"/>
          <w:sz w:val="28"/>
          <w:szCs w:val="28"/>
        </w:rPr>
        <w:t xml:space="preserve"> об устранении выявленных  нарушений законодательства Российской Федерации.</w:t>
      </w:r>
    </w:p>
    <w:p w:rsidR="00AE0958" w:rsidRPr="00AE0958" w:rsidRDefault="00AE0958" w:rsidP="00AE095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0958">
        <w:rPr>
          <w:rFonts w:ascii="Times New Roman" w:hAnsi="Times New Roman" w:cs="Times New Roman"/>
          <w:sz w:val="28"/>
          <w:szCs w:val="28"/>
        </w:rPr>
        <w:t>Порядок работы Уполномоченного органа</w:t>
      </w:r>
    </w:p>
    <w:p w:rsidR="00AE0958" w:rsidRPr="00AE0958" w:rsidRDefault="00AE0958" w:rsidP="001952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0958">
        <w:rPr>
          <w:rFonts w:ascii="Times New Roman" w:hAnsi="Times New Roman" w:cs="Times New Roman"/>
          <w:sz w:val="28"/>
          <w:szCs w:val="28"/>
        </w:rPr>
        <w:t>при взаимодействии с заказчиками</w:t>
      </w:r>
    </w:p>
    <w:p w:rsidR="00AE0958" w:rsidRDefault="00AE0958" w:rsidP="00AE0958">
      <w:pPr>
        <w:pStyle w:val="ConsPlusNormal"/>
        <w:jc w:val="both"/>
      </w:pPr>
    </w:p>
    <w:p w:rsidR="00AE0958" w:rsidRDefault="00AE0958" w:rsidP="00AE095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958">
        <w:rPr>
          <w:rFonts w:ascii="Times New Roman" w:hAnsi="Times New Roman" w:cs="Times New Roman"/>
          <w:sz w:val="28"/>
          <w:szCs w:val="28"/>
        </w:rPr>
        <w:t xml:space="preserve">Организует процедуры определения поставщиков (подрядчиков, исполнителей) в соответствии с размещенным в единой информационной системе </w:t>
      </w:r>
      <w:r w:rsidR="0044097D">
        <w:rPr>
          <w:rFonts w:ascii="Times New Roman" w:hAnsi="Times New Roman" w:cs="Times New Roman"/>
          <w:sz w:val="28"/>
          <w:szCs w:val="28"/>
        </w:rPr>
        <w:t xml:space="preserve">планом закупок и </w:t>
      </w:r>
      <w:r w:rsidRPr="00AE0958">
        <w:rPr>
          <w:rFonts w:ascii="Times New Roman" w:hAnsi="Times New Roman" w:cs="Times New Roman"/>
          <w:sz w:val="28"/>
          <w:szCs w:val="28"/>
        </w:rPr>
        <w:t>планом-графиком соответствующего заказчика</w:t>
      </w:r>
      <w:r w:rsidR="0071647C">
        <w:rPr>
          <w:rFonts w:ascii="Times New Roman" w:hAnsi="Times New Roman" w:cs="Times New Roman"/>
          <w:sz w:val="28"/>
          <w:szCs w:val="28"/>
        </w:rPr>
        <w:t xml:space="preserve"> по предоставленным заявкам заказчиков с указанием сроков размещения</w:t>
      </w:r>
      <w:r w:rsidRPr="00AE0958">
        <w:rPr>
          <w:rFonts w:ascii="Times New Roman" w:hAnsi="Times New Roman" w:cs="Times New Roman"/>
          <w:sz w:val="28"/>
          <w:szCs w:val="28"/>
        </w:rPr>
        <w:t>.</w:t>
      </w:r>
    </w:p>
    <w:p w:rsidR="00AE0958" w:rsidRDefault="00AE0958" w:rsidP="00AE095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958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заявок заказчиков на определение поставщиков (подрядчиков, исполнителей) путем проведения </w:t>
      </w:r>
      <w:r w:rsidR="0044097D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AE0958">
        <w:rPr>
          <w:rFonts w:ascii="Times New Roman" w:hAnsi="Times New Roman" w:cs="Times New Roman"/>
          <w:sz w:val="28"/>
          <w:szCs w:val="28"/>
        </w:rPr>
        <w:t xml:space="preserve">конкурса, электронного аукциона, запроса котировок и запроса предложений (далее - заявка на </w:t>
      </w:r>
      <w:r w:rsidR="00195247">
        <w:rPr>
          <w:rFonts w:ascii="Times New Roman" w:hAnsi="Times New Roman" w:cs="Times New Roman"/>
          <w:sz w:val="28"/>
          <w:szCs w:val="28"/>
        </w:rPr>
        <w:t>закупку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5021E" w:rsidRDefault="0015021E" w:rsidP="00AE095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21E">
        <w:rPr>
          <w:rFonts w:ascii="Times New Roman" w:hAnsi="Times New Roman" w:cs="Times New Roman"/>
          <w:sz w:val="28"/>
          <w:szCs w:val="28"/>
        </w:rPr>
        <w:t xml:space="preserve">Производит проверку сведений, содержащихся в заявках на </w:t>
      </w:r>
      <w:r w:rsidR="00195247">
        <w:rPr>
          <w:rFonts w:ascii="Times New Roman" w:hAnsi="Times New Roman" w:cs="Times New Roman"/>
          <w:sz w:val="28"/>
          <w:szCs w:val="28"/>
        </w:rPr>
        <w:t>закупку</w:t>
      </w:r>
      <w:r w:rsidRPr="0015021E">
        <w:rPr>
          <w:rFonts w:ascii="Times New Roman" w:hAnsi="Times New Roman" w:cs="Times New Roman"/>
          <w:sz w:val="28"/>
          <w:szCs w:val="28"/>
        </w:rPr>
        <w:t xml:space="preserve">, в части соответствия </w:t>
      </w:r>
      <w:r w:rsidR="0044097D" w:rsidRPr="0015021E">
        <w:rPr>
          <w:rFonts w:ascii="Times New Roman" w:hAnsi="Times New Roman" w:cs="Times New Roman"/>
          <w:sz w:val="28"/>
          <w:szCs w:val="28"/>
        </w:rPr>
        <w:t>сведени</w:t>
      </w:r>
      <w:r w:rsidR="0044097D">
        <w:rPr>
          <w:rFonts w:ascii="Times New Roman" w:hAnsi="Times New Roman" w:cs="Times New Roman"/>
          <w:sz w:val="28"/>
          <w:szCs w:val="28"/>
        </w:rPr>
        <w:t xml:space="preserve">й, </w:t>
      </w:r>
      <w:r w:rsidRPr="0015021E">
        <w:rPr>
          <w:rFonts w:ascii="Times New Roman" w:hAnsi="Times New Roman" w:cs="Times New Roman"/>
          <w:sz w:val="28"/>
          <w:szCs w:val="28"/>
        </w:rPr>
        <w:t>содержащимся в размещенных планах-графиках заказчиков требованиям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21E" w:rsidRDefault="0015021E" w:rsidP="00AE095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21E">
        <w:rPr>
          <w:rFonts w:ascii="Times New Roman" w:hAnsi="Times New Roman" w:cs="Times New Roman"/>
          <w:sz w:val="28"/>
          <w:szCs w:val="28"/>
        </w:rPr>
        <w:t>Возвращает заявки на определение поставщика (подрядчика, исполнителя) заказчикам на доработку в случаях несоответствия их содержащимся в размещенных в планах-графиках сведениям, предоставления заявок не в полном объеме, несоответствия требованиям законодательства Российской Федерации, при наличии технических и иных ошибок в предоставляемой документации в Уполномоченный орган с обоснованием причин возврата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C5E" w:rsidRPr="00BE2C5E">
        <w:t xml:space="preserve"> </w:t>
      </w:r>
      <w:r w:rsidR="00BE2C5E" w:rsidRPr="00BE2C5E">
        <w:rPr>
          <w:rFonts w:ascii="Times New Roman" w:hAnsi="Times New Roman" w:cs="Times New Roman"/>
          <w:sz w:val="28"/>
          <w:szCs w:val="28"/>
        </w:rPr>
        <w:t>Заявка с замечаниями не считается поступившей в Уполномоченный орган в установленном порядке</w:t>
      </w:r>
      <w:r w:rsidR="00BE2C5E">
        <w:rPr>
          <w:rFonts w:ascii="Times New Roman" w:hAnsi="Times New Roman" w:cs="Times New Roman"/>
          <w:sz w:val="28"/>
          <w:szCs w:val="28"/>
        </w:rPr>
        <w:t>.</w:t>
      </w:r>
    </w:p>
    <w:p w:rsidR="00BE2C5E" w:rsidRDefault="00BE2C5E" w:rsidP="00AE095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5E">
        <w:rPr>
          <w:rFonts w:ascii="Times New Roman" w:hAnsi="Times New Roman" w:cs="Times New Roman"/>
          <w:sz w:val="28"/>
          <w:szCs w:val="28"/>
        </w:rPr>
        <w:t>Разрабатывает:</w:t>
      </w:r>
    </w:p>
    <w:p w:rsidR="00BE2C5E" w:rsidRDefault="00BE2C5E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5E">
        <w:rPr>
          <w:rFonts w:ascii="Times New Roman" w:hAnsi="Times New Roman" w:cs="Times New Roman"/>
          <w:sz w:val="28"/>
          <w:szCs w:val="28"/>
        </w:rPr>
        <w:t>извещение о проведении конкурса, конкурсную документацию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C5E" w:rsidRDefault="00BE2C5E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5E">
        <w:rPr>
          <w:rFonts w:ascii="Times New Roman" w:hAnsi="Times New Roman" w:cs="Times New Roman"/>
          <w:sz w:val="28"/>
          <w:szCs w:val="28"/>
        </w:rPr>
        <w:t>извещение о проведении электронного аукциона, докум</w:t>
      </w:r>
      <w:r>
        <w:rPr>
          <w:rFonts w:ascii="Times New Roman" w:hAnsi="Times New Roman" w:cs="Times New Roman"/>
          <w:sz w:val="28"/>
          <w:szCs w:val="28"/>
        </w:rPr>
        <w:t>ентацию об электронном аукционе;</w:t>
      </w:r>
    </w:p>
    <w:p w:rsidR="00BE2C5E" w:rsidRDefault="00BE2C5E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C5E">
        <w:rPr>
          <w:rFonts w:ascii="Times New Roman" w:hAnsi="Times New Roman" w:cs="Times New Roman"/>
          <w:sz w:val="28"/>
          <w:szCs w:val="28"/>
        </w:rPr>
        <w:t>извещение о проведении запроса котировок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958" w:rsidRPr="00BE2C5E" w:rsidRDefault="00BE2C5E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</w:pPr>
      <w:r w:rsidRPr="00BE2C5E">
        <w:rPr>
          <w:rFonts w:ascii="Times New Roman" w:hAnsi="Times New Roman" w:cs="Times New Roman"/>
          <w:sz w:val="28"/>
          <w:szCs w:val="28"/>
        </w:rPr>
        <w:t>извещение и документацию о проведении запроса</w:t>
      </w:r>
      <w:r w:rsidR="000E75AC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C5E" w:rsidRDefault="000E75AC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AC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и документацию о проведении предварительного отбора;</w:t>
      </w:r>
    </w:p>
    <w:p w:rsidR="000E75AC" w:rsidRDefault="000E75AC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0E75AC">
        <w:rPr>
          <w:rFonts w:ascii="Times New Roman" w:hAnsi="Times New Roman" w:cs="Times New Roman"/>
          <w:sz w:val="28"/>
          <w:szCs w:val="28"/>
        </w:rPr>
        <w:t>об осуществлении закупки 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75AC" w:rsidRPr="000E75AC" w:rsidRDefault="000E75AC" w:rsidP="00BE2C5E">
      <w:pPr>
        <w:pStyle w:val="ConsPlusNormal"/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AC">
        <w:rPr>
          <w:rFonts w:ascii="Times New Roman" w:hAnsi="Times New Roman" w:cs="Times New Roman"/>
          <w:sz w:val="28"/>
          <w:szCs w:val="28"/>
        </w:rPr>
        <w:t>иные документы, необходимые для определения поставщика (подрядчика, исполнителя), путем внесения сведений, содержащихся в заявках на определение поставщика (подрядчика, исполнителя), в разработанные формы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82F" w:rsidRDefault="00195247" w:rsidP="000E75A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0E75AC" w:rsidRPr="00BC082F">
        <w:rPr>
          <w:rFonts w:ascii="Times New Roman" w:hAnsi="Times New Roman" w:cs="Times New Roman"/>
          <w:sz w:val="28"/>
          <w:szCs w:val="28"/>
        </w:rPr>
        <w:t xml:space="preserve">конкурсную документацию, документацию об электронном аукционе, документацию о проведении запроса предложений, документацию о проведении предварительного отбора, </w:t>
      </w:r>
      <w:r w:rsidR="00BC082F" w:rsidRPr="00BC082F">
        <w:rPr>
          <w:rFonts w:ascii="Times New Roman" w:hAnsi="Times New Roman" w:cs="Times New Roman"/>
          <w:sz w:val="28"/>
          <w:szCs w:val="28"/>
        </w:rPr>
        <w:t xml:space="preserve">извещения о проведении запроса котировок </w:t>
      </w:r>
      <w:r w:rsidR="000E75AC" w:rsidRPr="00BC082F">
        <w:rPr>
          <w:rFonts w:ascii="Times New Roman" w:hAnsi="Times New Roman" w:cs="Times New Roman"/>
          <w:sz w:val="28"/>
          <w:szCs w:val="28"/>
        </w:rPr>
        <w:t>в части соответствия требованиям Закона о закупках.</w:t>
      </w:r>
    </w:p>
    <w:p w:rsidR="00AE0958" w:rsidRPr="00BC082F" w:rsidRDefault="000E75AC" w:rsidP="000E75A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AC">
        <w:rPr>
          <w:rFonts w:ascii="Times New Roman" w:hAnsi="Times New Roman" w:cs="Times New Roman"/>
          <w:sz w:val="28"/>
          <w:szCs w:val="28"/>
        </w:rPr>
        <w:t>Р</w:t>
      </w:r>
      <w:r w:rsidRPr="00BC082F">
        <w:rPr>
          <w:rFonts w:ascii="Times New Roman" w:hAnsi="Times New Roman" w:cs="Times New Roman"/>
          <w:sz w:val="28"/>
          <w:szCs w:val="28"/>
        </w:rPr>
        <w:t xml:space="preserve">азмещает указанные в пункте 4.5 настоящего Положения документы, предусмотренные Законом о закупках, в единой информационной системе в сроки, установленные Законом о закупках. Конкурсная документация, </w:t>
      </w:r>
      <w:r w:rsidRPr="00BC082F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документация об электронном аукционе, документация о проведении запроса предложений размещаются после утверждения заказчиком, Уполномоченным органом. В случае внесения изменений в план-график по объекту закупки извещение об осуществлении закупки по данному объекту размещается в единой информационной системе </w:t>
      </w:r>
      <w:r w:rsidR="0071647C" w:rsidRPr="0071647C">
        <w:rPr>
          <w:rFonts w:ascii="Times New Roman" w:hAnsi="Times New Roman" w:cs="Times New Roman"/>
          <w:sz w:val="28"/>
          <w:szCs w:val="28"/>
        </w:rPr>
        <w:t xml:space="preserve">по предоставленным заявкам заказчиков с указанием сроков размещения </w:t>
      </w:r>
      <w:r w:rsidR="003055E5" w:rsidRPr="00BC082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в сфере закупок. </w:t>
      </w:r>
    </w:p>
    <w:p w:rsidR="003055E5" w:rsidRDefault="003055E5" w:rsidP="000E75A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E5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CB1AD1">
        <w:rPr>
          <w:rFonts w:ascii="Times New Roman" w:hAnsi="Times New Roman" w:cs="Times New Roman"/>
          <w:sz w:val="28"/>
          <w:szCs w:val="28"/>
        </w:rPr>
        <w:t>или</w:t>
      </w:r>
      <w:r w:rsidRPr="003055E5">
        <w:rPr>
          <w:rFonts w:ascii="Times New Roman" w:hAnsi="Times New Roman" w:cs="Times New Roman"/>
          <w:sz w:val="28"/>
          <w:szCs w:val="28"/>
        </w:rPr>
        <w:t xml:space="preserve"> по заявке заказчика вносит изменения в извещения о проведении конкурса, электронного аукциона, запроса котировок, конкурсную документацию, документацию об электронном аукционе, а также продлевает срок подачи заявок на участие в </w:t>
      </w:r>
      <w:r w:rsidR="0071647C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3055E5">
        <w:rPr>
          <w:rFonts w:ascii="Times New Roman" w:hAnsi="Times New Roman" w:cs="Times New Roman"/>
          <w:sz w:val="28"/>
          <w:szCs w:val="28"/>
        </w:rPr>
        <w:t>конкурсе, электронном аукционе и запросе котировок в порядке и сроки, установленные Законом о закупках. Размещает указанную в настоящем пункте информацию в единой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E5" w:rsidRDefault="003055E5" w:rsidP="000E75AC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E5">
        <w:rPr>
          <w:rFonts w:ascii="Times New Roman" w:hAnsi="Times New Roman" w:cs="Times New Roman"/>
          <w:sz w:val="28"/>
          <w:szCs w:val="28"/>
        </w:rPr>
        <w:t>По заявке заказчика в соответствии с принятым им решением размещает в единой информационной системе извещение об отмене определения поставщика (подрядчика, исполнителя), за исключением определения поставщика (подрядчика, исполнителя) путем проведения запроса предложений, в день поступления заявки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E5" w:rsidRDefault="003055E5" w:rsidP="0071647C">
      <w:pPr>
        <w:pStyle w:val="ConsPlusNormal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E5">
        <w:rPr>
          <w:rFonts w:ascii="Times New Roman" w:hAnsi="Times New Roman" w:cs="Times New Roman"/>
          <w:sz w:val="28"/>
          <w:szCs w:val="28"/>
        </w:rPr>
        <w:t xml:space="preserve">Предоставляет конкурсную документацию на основании заявления любого заинтересованного лица, поданного в письменной форме, в порядке, указанном в извещении о проведении </w:t>
      </w:r>
      <w:r w:rsidR="0071647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3055E5">
        <w:rPr>
          <w:rFonts w:ascii="Times New Roman" w:hAnsi="Times New Roman" w:cs="Times New Roman"/>
          <w:sz w:val="28"/>
          <w:szCs w:val="28"/>
        </w:rPr>
        <w:t>конкурса, в сроки, установленные Законом о закупках.</w:t>
      </w:r>
    </w:p>
    <w:p w:rsidR="003055E5" w:rsidRPr="00717626" w:rsidRDefault="003055E5" w:rsidP="0071647C">
      <w:pPr>
        <w:pStyle w:val="ConsPlusNormal"/>
        <w:numPr>
          <w:ilvl w:val="1"/>
          <w:numId w:val="1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626">
        <w:rPr>
          <w:rFonts w:ascii="Times New Roman" w:hAnsi="Times New Roman" w:cs="Times New Roman"/>
          <w:sz w:val="28"/>
          <w:szCs w:val="28"/>
        </w:rPr>
        <w:t>Принимает запросы о даче разъяснений положений конкурсной документации, документации об электронном аукционе, направляет в письменной форме или в форме электронного документа разъяснения положений конкурсной документации и размещает в единой информационной системе разъяснения положений документации об электронном аукционе на основании поданных разъяснений заказчик</w:t>
      </w:r>
      <w:r w:rsidR="0071647C">
        <w:rPr>
          <w:rFonts w:ascii="Times New Roman" w:hAnsi="Times New Roman" w:cs="Times New Roman"/>
          <w:sz w:val="28"/>
          <w:szCs w:val="28"/>
        </w:rPr>
        <w:t>о</w:t>
      </w:r>
      <w:r w:rsidR="0044097D">
        <w:rPr>
          <w:rFonts w:ascii="Times New Roman" w:hAnsi="Times New Roman" w:cs="Times New Roman"/>
          <w:sz w:val="28"/>
          <w:szCs w:val="28"/>
        </w:rPr>
        <w:t>м</w:t>
      </w:r>
      <w:r w:rsidRPr="00717626">
        <w:rPr>
          <w:rFonts w:ascii="Times New Roman" w:hAnsi="Times New Roman" w:cs="Times New Roman"/>
          <w:sz w:val="28"/>
          <w:szCs w:val="28"/>
        </w:rPr>
        <w:t xml:space="preserve"> в сроки и порядке, установленные Законом о закупках.</w:t>
      </w:r>
    </w:p>
    <w:p w:rsidR="003055E5" w:rsidRDefault="003055E5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5E5">
        <w:rPr>
          <w:rFonts w:ascii="Times New Roman" w:hAnsi="Times New Roman" w:cs="Times New Roman"/>
          <w:sz w:val="28"/>
          <w:szCs w:val="28"/>
        </w:rPr>
        <w:t xml:space="preserve">Осуществляет прием и регистрацию заявок на участие в </w:t>
      </w:r>
      <w:r w:rsidR="0071647C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3055E5">
        <w:rPr>
          <w:rFonts w:ascii="Times New Roman" w:hAnsi="Times New Roman" w:cs="Times New Roman"/>
          <w:sz w:val="28"/>
          <w:szCs w:val="28"/>
        </w:rPr>
        <w:t>конкурсе, запросе котировок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55E5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>
        <w:rPr>
          <w:rFonts w:ascii="Times New Roman" w:hAnsi="Times New Roman" w:cs="Times New Roman"/>
          <w:sz w:val="28"/>
          <w:szCs w:val="28"/>
        </w:rPr>
        <w:t>, предварительном отборе</w:t>
      </w:r>
      <w:r w:rsidRPr="003055E5">
        <w:rPr>
          <w:rFonts w:ascii="Times New Roman" w:hAnsi="Times New Roman" w:cs="Times New Roman"/>
          <w:sz w:val="28"/>
          <w:szCs w:val="28"/>
        </w:rPr>
        <w:t xml:space="preserve"> от участников закупок. По требованию участника закупки, подавшего заявку на участие в закупке, выдает расписку в получении заявки с указанием даты и времени ее получения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E5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Предоставляет всем участникам </w:t>
      </w:r>
      <w:r w:rsidR="0071647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315172">
        <w:rPr>
          <w:rFonts w:ascii="Times New Roman" w:hAnsi="Times New Roman" w:cs="Times New Roman"/>
          <w:sz w:val="28"/>
          <w:szCs w:val="28"/>
        </w:rPr>
        <w:t>конкурса, запроса котировок, запроса предложений, подавшим заявки на участие в закупке, возможность присутствовать при вскрытии конвертов с их заявками и (или) открытии доступа к поданным в форме электронных документов таким заявкам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Обеспечивает осуществление аудиозаписи вскрытия конвертов с заявками участников закупок и (или) открытия доступа к поданным в форме электронных документов таким заявкам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Размещает протоколы заседаний Единой комиссии в случаях и в сроки, установленные Законом о закупках, в единой информационной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172">
        <w:rPr>
          <w:rFonts w:ascii="Times New Roman" w:hAnsi="Times New Roman" w:cs="Times New Roman"/>
          <w:sz w:val="28"/>
          <w:szCs w:val="28"/>
        </w:rPr>
        <w:t xml:space="preserve"> электронной площадке после их подписания всеми присутствующими на заседании членами Единой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71647C">
        <w:rPr>
          <w:rFonts w:ascii="Times New Roman" w:hAnsi="Times New Roman" w:cs="Times New Roman"/>
          <w:sz w:val="28"/>
          <w:szCs w:val="28"/>
        </w:rPr>
        <w:t xml:space="preserve">по запросу </w:t>
      </w:r>
      <w:r w:rsidRPr="00315172">
        <w:rPr>
          <w:rFonts w:ascii="Times New Roman" w:hAnsi="Times New Roman" w:cs="Times New Roman"/>
          <w:sz w:val="28"/>
          <w:szCs w:val="28"/>
        </w:rPr>
        <w:t>заказчик</w:t>
      </w:r>
      <w:r w:rsidR="0071647C">
        <w:rPr>
          <w:rFonts w:ascii="Times New Roman" w:hAnsi="Times New Roman" w:cs="Times New Roman"/>
          <w:sz w:val="28"/>
          <w:szCs w:val="28"/>
        </w:rPr>
        <w:t>ов</w:t>
      </w:r>
      <w:r w:rsidRPr="00315172">
        <w:rPr>
          <w:rFonts w:ascii="Times New Roman" w:hAnsi="Times New Roman" w:cs="Times New Roman"/>
          <w:sz w:val="28"/>
          <w:szCs w:val="28"/>
        </w:rPr>
        <w:t xml:space="preserve"> протоколы по итогам </w:t>
      </w:r>
      <w:r w:rsidRPr="00315172">
        <w:rPr>
          <w:rFonts w:ascii="Times New Roman" w:hAnsi="Times New Roman" w:cs="Times New Roman"/>
          <w:sz w:val="28"/>
          <w:szCs w:val="28"/>
        </w:rPr>
        <w:lastRenderedPageBreak/>
        <w:t>проведения закупок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Принимает от участников конкурса,</w:t>
      </w:r>
      <w:r w:rsidR="0044097D">
        <w:rPr>
          <w:rFonts w:ascii="Times New Roman" w:hAnsi="Times New Roman" w:cs="Times New Roman"/>
          <w:sz w:val="28"/>
          <w:szCs w:val="28"/>
        </w:rPr>
        <w:t xml:space="preserve"> электронного аукциона,</w:t>
      </w:r>
      <w:r w:rsidRPr="00315172">
        <w:rPr>
          <w:rFonts w:ascii="Times New Roman" w:hAnsi="Times New Roman" w:cs="Times New Roman"/>
          <w:sz w:val="28"/>
          <w:szCs w:val="28"/>
        </w:rPr>
        <w:t xml:space="preserve"> запроса котировок, подавших заявки на участие в закупке, запросы о даче разъяснений результатов конкурса,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аукциона, </w:t>
      </w:r>
      <w:r w:rsidRPr="00315172">
        <w:rPr>
          <w:rFonts w:ascii="Times New Roman" w:hAnsi="Times New Roman" w:cs="Times New Roman"/>
          <w:sz w:val="28"/>
          <w:szCs w:val="28"/>
        </w:rPr>
        <w:t>запроса котировок в письменной форме или в форме электронного документа, и предоставляет по таким запросам разъяснения в сроки и форме, установленные Законом о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Осуществляет определение поставщика (подрядчика, исполнителя) </w:t>
      </w:r>
      <w:r w:rsidR="00967A3A">
        <w:rPr>
          <w:rFonts w:ascii="Times New Roman" w:hAnsi="Times New Roman" w:cs="Times New Roman"/>
          <w:sz w:val="28"/>
          <w:szCs w:val="28"/>
        </w:rPr>
        <w:t xml:space="preserve">закупке </w:t>
      </w:r>
      <w:r w:rsidR="00967A3A" w:rsidRPr="00315172">
        <w:rPr>
          <w:rFonts w:ascii="Times New Roman" w:hAnsi="Times New Roman" w:cs="Times New Roman"/>
          <w:sz w:val="28"/>
          <w:szCs w:val="28"/>
        </w:rPr>
        <w:t xml:space="preserve">в качестве организатора совместных </w:t>
      </w:r>
      <w:r w:rsidR="00967A3A">
        <w:rPr>
          <w:rFonts w:ascii="Times New Roman" w:hAnsi="Times New Roman" w:cs="Times New Roman"/>
          <w:sz w:val="28"/>
          <w:szCs w:val="28"/>
        </w:rPr>
        <w:t>закупок</w:t>
      </w:r>
      <w:r w:rsidR="00967A3A" w:rsidRPr="00315172">
        <w:rPr>
          <w:rFonts w:ascii="Times New Roman" w:hAnsi="Times New Roman" w:cs="Times New Roman"/>
          <w:sz w:val="28"/>
          <w:szCs w:val="28"/>
        </w:rPr>
        <w:t xml:space="preserve"> </w:t>
      </w:r>
      <w:r w:rsidRPr="00315172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967A3A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967A3A" w:rsidRPr="00315172">
        <w:rPr>
          <w:rFonts w:ascii="Times New Roman" w:hAnsi="Times New Roman" w:cs="Times New Roman"/>
          <w:sz w:val="28"/>
          <w:szCs w:val="28"/>
        </w:rPr>
        <w:t>конкурс</w:t>
      </w:r>
      <w:r w:rsidR="00967A3A">
        <w:rPr>
          <w:rFonts w:ascii="Times New Roman" w:hAnsi="Times New Roman" w:cs="Times New Roman"/>
          <w:sz w:val="28"/>
          <w:szCs w:val="28"/>
        </w:rPr>
        <w:t xml:space="preserve">а, </w:t>
      </w:r>
      <w:r w:rsidR="00967A3A" w:rsidRPr="00315172">
        <w:rPr>
          <w:rFonts w:ascii="Times New Roman" w:hAnsi="Times New Roman" w:cs="Times New Roman"/>
          <w:sz w:val="28"/>
          <w:szCs w:val="28"/>
        </w:rPr>
        <w:t>электронн</w:t>
      </w:r>
      <w:r w:rsidR="00967A3A">
        <w:rPr>
          <w:rFonts w:ascii="Times New Roman" w:hAnsi="Times New Roman" w:cs="Times New Roman"/>
          <w:sz w:val="28"/>
          <w:szCs w:val="28"/>
        </w:rPr>
        <w:t>ого</w:t>
      </w:r>
      <w:r w:rsidR="00967A3A" w:rsidRPr="00315172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967A3A">
        <w:rPr>
          <w:rFonts w:ascii="Times New Roman" w:hAnsi="Times New Roman" w:cs="Times New Roman"/>
          <w:sz w:val="28"/>
          <w:szCs w:val="28"/>
        </w:rPr>
        <w:t xml:space="preserve">а </w:t>
      </w:r>
      <w:r w:rsidRPr="00315172">
        <w:rPr>
          <w:rFonts w:ascii="Times New Roman" w:hAnsi="Times New Roman" w:cs="Times New Roman"/>
          <w:sz w:val="28"/>
          <w:szCs w:val="28"/>
        </w:rPr>
        <w:t xml:space="preserve"> </w:t>
      </w:r>
      <w:r w:rsidR="0071647C">
        <w:rPr>
          <w:rFonts w:ascii="Times New Roman" w:hAnsi="Times New Roman" w:cs="Times New Roman"/>
          <w:sz w:val="28"/>
          <w:szCs w:val="28"/>
        </w:rPr>
        <w:t>при необходимости в случаях</w:t>
      </w:r>
      <w:r w:rsidR="00967A3A">
        <w:rPr>
          <w:rFonts w:ascii="Times New Roman" w:hAnsi="Times New Roman" w:cs="Times New Roman"/>
          <w:sz w:val="28"/>
          <w:szCs w:val="28"/>
        </w:rPr>
        <w:t xml:space="preserve"> и </w:t>
      </w:r>
      <w:r w:rsidR="00967A3A" w:rsidRPr="00315172">
        <w:rPr>
          <w:rFonts w:ascii="Times New Roman" w:hAnsi="Times New Roman" w:cs="Times New Roman"/>
          <w:sz w:val="28"/>
          <w:szCs w:val="28"/>
        </w:rPr>
        <w:t>в порядке</w:t>
      </w:r>
      <w:r w:rsidR="0071647C">
        <w:rPr>
          <w:rFonts w:ascii="Times New Roman" w:hAnsi="Times New Roman" w:cs="Times New Roman"/>
          <w:sz w:val="28"/>
          <w:szCs w:val="28"/>
        </w:rPr>
        <w:t>, установленных</w:t>
      </w:r>
      <w:r w:rsidR="00967A3A">
        <w:rPr>
          <w:rFonts w:ascii="Times New Roman" w:hAnsi="Times New Roman" w:cs="Times New Roman"/>
          <w:sz w:val="28"/>
          <w:szCs w:val="28"/>
        </w:rPr>
        <w:t xml:space="preserve"> </w:t>
      </w:r>
      <w:r w:rsidRPr="0031517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Default="00315172" w:rsidP="000E75AC">
      <w:pPr>
        <w:pStyle w:val="ConsPlusNormal"/>
        <w:numPr>
          <w:ilvl w:val="1"/>
          <w:numId w:val="1"/>
        </w:numPr>
        <w:tabs>
          <w:tab w:val="left" w:pos="156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4097D">
        <w:rPr>
          <w:rFonts w:ascii="Times New Roman" w:hAnsi="Times New Roman" w:cs="Times New Roman"/>
          <w:sz w:val="28"/>
          <w:szCs w:val="28"/>
        </w:rPr>
        <w:t>формирование сводных</w:t>
      </w:r>
      <w:r w:rsidRPr="00315172">
        <w:rPr>
          <w:rFonts w:ascii="Times New Roman" w:hAnsi="Times New Roman" w:cs="Times New Roman"/>
          <w:sz w:val="28"/>
          <w:szCs w:val="28"/>
        </w:rPr>
        <w:t xml:space="preserve"> отчетов </w:t>
      </w:r>
      <w:r w:rsidR="0044097D">
        <w:rPr>
          <w:rFonts w:ascii="Times New Roman" w:hAnsi="Times New Roman" w:cs="Times New Roman"/>
          <w:sz w:val="28"/>
          <w:szCs w:val="28"/>
        </w:rPr>
        <w:t>на основании отчетов заказчиков</w:t>
      </w:r>
      <w:r w:rsidRPr="0031517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967A3A" w:rsidRPr="0031517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315172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Pr="003055E5" w:rsidRDefault="00315172" w:rsidP="00315172">
      <w:pPr>
        <w:pStyle w:val="ConsPlusNormal"/>
        <w:numPr>
          <w:ilvl w:val="1"/>
          <w:numId w:val="1"/>
        </w:numPr>
        <w:tabs>
          <w:tab w:val="left" w:pos="1560"/>
        </w:tabs>
        <w:spacing w:after="24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Осуществляет иные действия, связанные с определением поставщиков (подрядчико</w:t>
      </w:r>
      <w:r w:rsidR="00967A3A">
        <w:rPr>
          <w:rFonts w:ascii="Times New Roman" w:hAnsi="Times New Roman" w:cs="Times New Roman"/>
          <w:sz w:val="28"/>
          <w:szCs w:val="28"/>
        </w:rPr>
        <w:t>в, исполнителей) для заказчиков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5172" w:rsidRPr="00315172" w:rsidRDefault="00315172" w:rsidP="0031517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Порядок работы заказчиков при взаимодействии</w:t>
      </w:r>
    </w:p>
    <w:p w:rsidR="00315172" w:rsidRDefault="00315172" w:rsidP="00315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>с Уполномоченным органом</w:t>
      </w:r>
    </w:p>
    <w:p w:rsidR="00CB1AD1" w:rsidRPr="00CB1AD1" w:rsidRDefault="00CB1AD1" w:rsidP="00BC082F">
      <w:pPr>
        <w:pStyle w:val="ConsPlusNormal"/>
        <w:widowControl/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spacing w:before="100" w:beforeAutospacing="1" w:line="236" w:lineRule="atLeast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взаимодействии с </w:t>
      </w:r>
      <w:r w:rsidR="002E7467">
        <w:rPr>
          <w:rFonts w:ascii="Times New Roman" w:hAnsi="Times New Roman" w:cs="Times New Roman"/>
          <w:sz w:val="28"/>
          <w:szCs w:val="28"/>
        </w:rPr>
        <w:t>Уполномоченным органом заказчик:</w:t>
      </w:r>
    </w:p>
    <w:p w:rsidR="002E7467" w:rsidRP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</w:pPr>
      <w:r w:rsidRPr="002E7467">
        <w:rPr>
          <w:rFonts w:ascii="Times New Roman" w:hAnsi="Times New Roman" w:cs="Times New Roman"/>
          <w:sz w:val="28"/>
          <w:szCs w:val="28"/>
        </w:rPr>
        <w:t>Формиру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план закупок, план-график закупок, внос</w:t>
      </w:r>
      <w:r w:rsidR="0044097D" w:rsidRPr="002E7467">
        <w:rPr>
          <w:rFonts w:ascii="Times New Roman" w:hAnsi="Times New Roman" w:cs="Times New Roman"/>
          <w:sz w:val="28"/>
          <w:szCs w:val="28"/>
        </w:rPr>
        <w:t>я</w:t>
      </w:r>
      <w:r w:rsidRPr="002E7467">
        <w:rPr>
          <w:rFonts w:ascii="Times New Roman" w:hAnsi="Times New Roman" w:cs="Times New Roman"/>
          <w:sz w:val="28"/>
          <w:szCs w:val="28"/>
        </w:rPr>
        <w:t>т изменения в них в соответствии с законодательством.</w:t>
      </w:r>
    </w:p>
    <w:p w:rsidR="002E7467" w:rsidRPr="002E7467" w:rsidRDefault="0044097D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</w:pPr>
      <w:r w:rsidRPr="002E7467">
        <w:rPr>
          <w:rFonts w:ascii="Times New Roman" w:hAnsi="Times New Roman" w:cs="Times New Roman"/>
          <w:sz w:val="28"/>
          <w:szCs w:val="28"/>
        </w:rPr>
        <w:t>Согласно</w:t>
      </w:r>
      <w:r w:rsidR="00BC082F" w:rsidRPr="002E7467">
        <w:rPr>
          <w:rFonts w:ascii="Times New Roman" w:hAnsi="Times New Roman" w:cs="Times New Roman"/>
          <w:sz w:val="28"/>
          <w:szCs w:val="28"/>
        </w:rPr>
        <w:t xml:space="preserve"> типовым формам, утвержденным постановлением Администрации</w:t>
      </w:r>
      <w:r w:rsidRPr="002E746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C082F" w:rsidRPr="002E7467">
        <w:rPr>
          <w:rFonts w:ascii="Times New Roman" w:hAnsi="Times New Roman" w:cs="Times New Roman"/>
          <w:sz w:val="28"/>
          <w:szCs w:val="28"/>
        </w:rPr>
        <w:t>, оформля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="00BC082F" w:rsidRPr="002E7467">
        <w:rPr>
          <w:rFonts w:ascii="Times New Roman" w:hAnsi="Times New Roman" w:cs="Times New Roman"/>
          <w:sz w:val="28"/>
          <w:szCs w:val="28"/>
        </w:rPr>
        <w:t xml:space="preserve">т заявку на </w:t>
      </w:r>
      <w:r w:rsidRPr="002E746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C082F" w:rsidRPr="002E7467">
        <w:rPr>
          <w:rFonts w:ascii="Times New Roman" w:hAnsi="Times New Roman" w:cs="Times New Roman"/>
          <w:sz w:val="28"/>
          <w:szCs w:val="28"/>
        </w:rPr>
        <w:t>закупк</w:t>
      </w:r>
      <w:r w:rsidRPr="002E7467">
        <w:rPr>
          <w:rFonts w:ascii="Times New Roman" w:hAnsi="Times New Roman" w:cs="Times New Roman"/>
          <w:sz w:val="28"/>
          <w:szCs w:val="28"/>
        </w:rPr>
        <w:t>и</w:t>
      </w:r>
      <w:r w:rsidR="00BC082F" w:rsidRPr="002E746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действующим законодательством.</w:t>
      </w:r>
    </w:p>
    <w:p w:rsidR="002E7467" w:rsidRP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Принима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решение о способе определения поставщика (подрядчика, исполнителя). Оформля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указанное решение приказом</w:t>
      </w:r>
      <w:r w:rsidR="00967A3A">
        <w:rPr>
          <w:rFonts w:ascii="Times New Roman" w:hAnsi="Times New Roman" w:cs="Times New Roman"/>
          <w:sz w:val="28"/>
          <w:szCs w:val="28"/>
        </w:rPr>
        <w:t xml:space="preserve"> (распоряжением) </w:t>
      </w:r>
      <w:r w:rsidRPr="002E7467">
        <w:rPr>
          <w:rFonts w:ascii="Times New Roman" w:hAnsi="Times New Roman" w:cs="Times New Roman"/>
          <w:sz w:val="28"/>
          <w:szCs w:val="28"/>
        </w:rPr>
        <w:t xml:space="preserve"> руководителя (уполномоченного лица) заказчика</w:t>
      </w:r>
      <w:r>
        <w:t>.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Определя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и обосновыва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посредством методов, предусмотренных в Законе о закупках, начальную (максимальную) цену контракта. При определении и обосновании начальной (максимальной) цены контракта заказчики должны руководствоваться Методическими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устанавливаемыми Министерством экономического развития Российской Федерации.</w:t>
      </w:r>
      <w:r w:rsidRPr="00BC082F">
        <w:t xml:space="preserve"> </w:t>
      </w:r>
      <w:r w:rsidRPr="002E7467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оформляется в соответствии с </w:t>
      </w:r>
      <w:r w:rsidR="00967A3A" w:rsidRPr="002E7467">
        <w:rPr>
          <w:rFonts w:ascii="Times New Roman" w:hAnsi="Times New Roman" w:cs="Times New Roman"/>
          <w:sz w:val="28"/>
          <w:szCs w:val="28"/>
        </w:rPr>
        <w:t>формой</w:t>
      </w:r>
      <w:r w:rsidR="00967A3A">
        <w:rPr>
          <w:rFonts w:ascii="Times New Roman" w:hAnsi="Times New Roman" w:cs="Times New Roman"/>
          <w:sz w:val="28"/>
          <w:szCs w:val="28"/>
        </w:rPr>
        <w:t>,</w:t>
      </w:r>
      <w:r w:rsidR="00967A3A" w:rsidRPr="002E7467">
        <w:rPr>
          <w:rFonts w:ascii="Times New Roman" w:hAnsi="Times New Roman" w:cs="Times New Roman"/>
          <w:sz w:val="28"/>
          <w:szCs w:val="28"/>
        </w:rPr>
        <w:t xml:space="preserve"> </w:t>
      </w:r>
      <w:r w:rsidRPr="002E7467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44097D" w:rsidRPr="002E7467">
        <w:rPr>
          <w:rFonts w:ascii="Times New Roman" w:hAnsi="Times New Roman" w:cs="Times New Roman"/>
          <w:sz w:val="28"/>
          <w:szCs w:val="28"/>
        </w:rPr>
        <w:t>постановление</w:t>
      </w:r>
      <w:r w:rsidR="00967A3A">
        <w:rPr>
          <w:rFonts w:ascii="Times New Roman" w:hAnsi="Times New Roman" w:cs="Times New Roman"/>
          <w:sz w:val="28"/>
          <w:szCs w:val="28"/>
        </w:rPr>
        <w:t>м</w:t>
      </w:r>
      <w:r w:rsidR="0044097D" w:rsidRPr="002E746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2E7467">
        <w:rPr>
          <w:rFonts w:ascii="Times New Roman" w:hAnsi="Times New Roman" w:cs="Times New Roman"/>
          <w:sz w:val="28"/>
          <w:szCs w:val="28"/>
        </w:rPr>
        <w:t>.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Обосновыва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закупку в порядке, установленным Правительством Российской Федерации.</w:t>
      </w:r>
    </w:p>
    <w:p w:rsidR="00BC082F" w:rsidRP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Определя</w:t>
      </w:r>
      <w:r w:rsid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и описыва</w:t>
      </w:r>
      <w:r w:rsid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т:</w:t>
      </w:r>
    </w:p>
    <w:p w:rsidR="00BC082F" w:rsidRDefault="00BC082F" w:rsidP="00BC082F">
      <w:pPr>
        <w:pStyle w:val="ConsPlusNormal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7">
        <w:rPr>
          <w:rFonts w:ascii="Times New Roman" w:hAnsi="Times New Roman" w:cs="Times New Roman"/>
          <w:sz w:val="28"/>
          <w:szCs w:val="28"/>
        </w:rPr>
        <w:t>объект закупки;</w:t>
      </w:r>
    </w:p>
    <w:p w:rsidR="00BC082F" w:rsidRDefault="00BC082F" w:rsidP="00BC082F">
      <w:pPr>
        <w:pStyle w:val="ConsPlusNormal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7">
        <w:rPr>
          <w:rFonts w:ascii="Times New Roman" w:hAnsi="Times New Roman" w:cs="Times New Roman"/>
          <w:sz w:val="28"/>
          <w:szCs w:val="28"/>
        </w:rPr>
        <w:t xml:space="preserve">существенные условия контракта; </w:t>
      </w:r>
    </w:p>
    <w:p w:rsidR="00BC082F" w:rsidRDefault="00BC082F" w:rsidP="00BC082F">
      <w:pPr>
        <w:pStyle w:val="ConsPlusNormal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7">
        <w:rPr>
          <w:rFonts w:ascii="Times New Roman" w:hAnsi="Times New Roman" w:cs="Times New Roman"/>
          <w:sz w:val="28"/>
          <w:szCs w:val="28"/>
        </w:rPr>
        <w:t>требования, преимущества</w:t>
      </w:r>
      <w:r w:rsidR="0044097D">
        <w:rPr>
          <w:rFonts w:ascii="Times New Roman" w:hAnsi="Times New Roman" w:cs="Times New Roman"/>
          <w:sz w:val="28"/>
          <w:szCs w:val="28"/>
        </w:rPr>
        <w:t>,</w:t>
      </w:r>
      <w:r w:rsidRPr="000C2FF7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44097D">
        <w:rPr>
          <w:rFonts w:ascii="Times New Roman" w:hAnsi="Times New Roman" w:cs="Times New Roman"/>
          <w:sz w:val="28"/>
          <w:szCs w:val="28"/>
        </w:rPr>
        <w:t>, запреты</w:t>
      </w:r>
      <w:r w:rsidRPr="000C2FF7">
        <w:rPr>
          <w:rFonts w:ascii="Times New Roman" w:hAnsi="Times New Roman" w:cs="Times New Roman"/>
          <w:sz w:val="28"/>
          <w:szCs w:val="28"/>
        </w:rPr>
        <w:t xml:space="preserve"> в отношении участников закупки; </w:t>
      </w:r>
    </w:p>
    <w:p w:rsidR="00BC082F" w:rsidRDefault="00BC082F" w:rsidP="00BC082F">
      <w:pPr>
        <w:pStyle w:val="ConsPlusNormal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7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заявок на участие в </w:t>
      </w:r>
      <w:r w:rsidR="00211932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0C2FF7">
        <w:rPr>
          <w:rFonts w:ascii="Times New Roman" w:hAnsi="Times New Roman" w:cs="Times New Roman"/>
          <w:sz w:val="28"/>
          <w:szCs w:val="28"/>
        </w:rPr>
        <w:t xml:space="preserve">конкурсе, запросе предложений, величины значимости этих критериев и порядок рассмотрения и оценки заявок на участие в </w:t>
      </w:r>
      <w:r w:rsidR="00211932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Pr="000C2FF7">
        <w:rPr>
          <w:rFonts w:ascii="Times New Roman" w:hAnsi="Times New Roman" w:cs="Times New Roman"/>
          <w:sz w:val="28"/>
          <w:szCs w:val="28"/>
        </w:rPr>
        <w:t xml:space="preserve">конкурсе и запросе предложений в соответствии с требованиями </w:t>
      </w:r>
      <w:r w:rsidR="0044097D" w:rsidRPr="000C2FF7">
        <w:rPr>
          <w:rFonts w:ascii="Times New Roman" w:hAnsi="Times New Roman" w:cs="Times New Roman"/>
          <w:sz w:val="28"/>
          <w:szCs w:val="28"/>
        </w:rPr>
        <w:t>закон</w:t>
      </w:r>
      <w:r w:rsidR="0044097D">
        <w:rPr>
          <w:rFonts w:ascii="Times New Roman" w:hAnsi="Times New Roman" w:cs="Times New Roman"/>
          <w:sz w:val="28"/>
          <w:szCs w:val="28"/>
        </w:rPr>
        <w:t>одательства в сфере закупок</w:t>
      </w:r>
      <w:r w:rsidRPr="000C2F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082F" w:rsidRPr="000C2FF7" w:rsidRDefault="00BC082F" w:rsidP="00BC082F">
      <w:pPr>
        <w:pStyle w:val="ConsPlusNormal"/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FF7">
        <w:rPr>
          <w:rFonts w:ascii="Times New Roman" w:hAnsi="Times New Roman" w:cs="Times New Roman"/>
          <w:sz w:val="28"/>
          <w:szCs w:val="28"/>
        </w:rPr>
        <w:t>другие показатели, необходимые для осуществления конкретного способа определения поставщика (подрядчика, исполнителя) в соответствии с Законом о закупках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Утвержда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>т конкурсную документацию, документацию об электронном аукционе, документацию о проведении предварительного отбора, запроса предложений, извещение запроса котировок.</w:t>
      </w:r>
    </w:p>
    <w:p w:rsidR="002E7467" w:rsidRP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Arial Narrow" w:hAnsi="Arial Narrow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т требования о необходимости обеспечения заявки на участие в закупках в соответствии с действующим законодательством. 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Устанавлива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т требования о необходимости обеспечения исполнения контракта в соответствии с действующим законодательством. </w:t>
      </w:r>
    </w:p>
    <w:p w:rsidR="002E7467" w:rsidRPr="002E7467" w:rsidRDefault="00816997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По запросу Уполномоченного органа предоставля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 xml:space="preserve">т разъяснения положений конкурсной документации и документации об электронном аукционе в части содержания условий технической части и проекта контракта в течение дня поступления запроса от Уполномоченного органа. 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>т решение о проведении повторного конкурса.</w:t>
      </w:r>
    </w:p>
    <w:p w:rsid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т решение 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(приказ) 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>в извещения о проведении конкурса, электронного аукциона, запроса котировок, конкурсную документацию, документацию об электронном аукционе в сроки, предусмотренные Законом о закупках. Заявка на внесение изменений и копия указанного решения предоставля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>тся в Уполномоченный орган в день его принятия.</w:t>
      </w:r>
    </w:p>
    <w:p w:rsidR="002E7467" w:rsidRPr="002E7467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Принима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т решение 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(приказ) 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поставщика (подрядчика, исполнителя) путем проведения 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>конкурса, электронного аукциона и запроса котировок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 xml:space="preserve"> в сроки, предусмотренные Законом о закупках. Соответствующая заявка и копия указанного решения предоставля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16997" w:rsidRPr="002E7467">
        <w:rPr>
          <w:rFonts w:ascii="Times New Roman" w:hAnsi="Times New Roman" w:cs="Times New Roman"/>
          <w:color w:val="000000"/>
          <w:sz w:val="28"/>
          <w:szCs w:val="28"/>
        </w:rPr>
        <w:t>тся в Уполномоченный орган в день его принятия.</w:t>
      </w:r>
    </w:p>
    <w:p w:rsidR="002E7467" w:rsidRDefault="00B51AB9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Направля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 xml:space="preserve">т </w:t>
      </w:r>
      <w:r w:rsidR="00816997" w:rsidRPr="002E7467">
        <w:rPr>
          <w:rFonts w:ascii="Times New Roman" w:hAnsi="Times New Roman" w:cs="Times New Roman"/>
          <w:sz w:val="28"/>
          <w:szCs w:val="28"/>
        </w:rPr>
        <w:t xml:space="preserve">победителю или участнику </w:t>
      </w:r>
      <w:r w:rsidRPr="002E7467">
        <w:rPr>
          <w:rFonts w:ascii="Times New Roman" w:hAnsi="Times New Roman" w:cs="Times New Roman"/>
          <w:sz w:val="28"/>
          <w:szCs w:val="28"/>
        </w:rPr>
        <w:t>закупки</w:t>
      </w:r>
      <w:r w:rsidR="00816997" w:rsidRPr="002E7467">
        <w:rPr>
          <w:rFonts w:ascii="Times New Roman" w:hAnsi="Times New Roman" w:cs="Times New Roman"/>
          <w:sz w:val="28"/>
          <w:szCs w:val="28"/>
        </w:rPr>
        <w:t xml:space="preserve">, подавшему единственную заявку на участие в </w:t>
      </w:r>
      <w:r w:rsidRPr="002E7467">
        <w:rPr>
          <w:rFonts w:ascii="Times New Roman" w:hAnsi="Times New Roman" w:cs="Times New Roman"/>
          <w:sz w:val="28"/>
          <w:szCs w:val="28"/>
        </w:rPr>
        <w:t xml:space="preserve">закупке, </w:t>
      </w:r>
      <w:r w:rsidR="00816997" w:rsidRPr="002E7467">
        <w:rPr>
          <w:rFonts w:ascii="Times New Roman" w:hAnsi="Times New Roman" w:cs="Times New Roman"/>
          <w:sz w:val="28"/>
          <w:szCs w:val="28"/>
        </w:rPr>
        <w:t xml:space="preserve">проект контракта, который составляется путем включения условий исполнения контракта, предложенных победителем </w:t>
      </w:r>
      <w:r w:rsidRPr="002E7467">
        <w:rPr>
          <w:rFonts w:ascii="Times New Roman" w:hAnsi="Times New Roman" w:cs="Times New Roman"/>
          <w:sz w:val="28"/>
          <w:szCs w:val="28"/>
        </w:rPr>
        <w:t>закупки</w:t>
      </w:r>
      <w:r w:rsidR="00816997" w:rsidRPr="002E7467">
        <w:rPr>
          <w:rFonts w:ascii="Times New Roman" w:hAnsi="Times New Roman" w:cs="Times New Roman"/>
          <w:sz w:val="28"/>
          <w:szCs w:val="28"/>
        </w:rPr>
        <w:t xml:space="preserve"> или участником </w:t>
      </w:r>
      <w:r w:rsidRPr="002E7467">
        <w:rPr>
          <w:rFonts w:ascii="Times New Roman" w:hAnsi="Times New Roman" w:cs="Times New Roman"/>
          <w:sz w:val="28"/>
          <w:szCs w:val="28"/>
        </w:rPr>
        <w:t>закупки</w:t>
      </w:r>
      <w:r w:rsidR="00816997" w:rsidRPr="002E7467">
        <w:rPr>
          <w:rFonts w:ascii="Times New Roman" w:hAnsi="Times New Roman" w:cs="Times New Roman"/>
          <w:sz w:val="28"/>
          <w:szCs w:val="28"/>
        </w:rPr>
        <w:t>, подавшим единственную заявку на участие в сроки, предусмотренные законодательством.</w:t>
      </w:r>
    </w:p>
    <w:p w:rsidR="002E7467" w:rsidRPr="002E7467" w:rsidRDefault="00B51AB9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/>
        </w:rPr>
      </w:pPr>
      <w:r w:rsidRPr="002E7467">
        <w:rPr>
          <w:rFonts w:ascii="Times New Roman" w:hAnsi="Times New Roman" w:cs="Times New Roman"/>
          <w:sz w:val="28"/>
          <w:szCs w:val="28"/>
        </w:rPr>
        <w:t>Заключа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 xml:space="preserve">т по итогам </w:t>
      </w:r>
      <w:r w:rsidR="0021193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2E7467">
        <w:rPr>
          <w:rFonts w:ascii="Times New Roman" w:hAnsi="Times New Roman" w:cs="Times New Roman"/>
          <w:sz w:val="28"/>
          <w:szCs w:val="28"/>
        </w:rPr>
        <w:t>конкурсов, электронных аукционов, запросов котировок, запросов предложений контракты в порядке и сроки, установленные законодательством Российской Федерации.</w:t>
      </w:r>
    </w:p>
    <w:p w:rsidR="002E7467" w:rsidRDefault="00B51AB9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В случаях, предусмотренных Законом о закупках, составля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и размеща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в единой информационной системе протокол об отказе от заключения контракта в сроки, предусмотренным</w:t>
      </w:r>
      <w:r w:rsidRPr="00B51AB9">
        <w:t xml:space="preserve"> </w:t>
      </w:r>
      <w:r w:rsidRPr="002E7467">
        <w:rPr>
          <w:rFonts w:ascii="Times New Roman" w:hAnsi="Times New Roman" w:cs="Times New Roman"/>
          <w:sz w:val="28"/>
          <w:szCs w:val="28"/>
        </w:rPr>
        <w:t>Законом о закупках.</w:t>
      </w:r>
    </w:p>
    <w:p w:rsidR="002E7467" w:rsidRPr="002E7467" w:rsidRDefault="00B51AB9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/>
        </w:rPr>
      </w:pPr>
      <w:r w:rsidRPr="002E7467">
        <w:rPr>
          <w:rFonts w:ascii="Times New Roman" w:hAnsi="Times New Roman" w:cs="Times New Roman"/>
          <w:sz w:val="28"/>
          <w:szCs w:val="28"/>
        </w:rPr>
        <w:t>Заключа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соглашение о проведении совместных конкурсов и электронных аукционов</w:t>
      </w:r>
      <w:r w:rsidR="00CC7F6B">
        <w:rPr>
          <w:rFonts w:ascii="Times New Roman" w:hAnsi="Times New Roman" w:cs="Times New Roman"/>
          <w:sz w:val="28"/>
          <w:szCs w:val="28"/>
        </w:rPr>
        <w:t xml:space="preserve"> в случаях, определенных законодательством и в случае необходимости</w:t>
      </w:r>
      <w:r w:rsidRPr="002E7467">
        <w:rPr>
          <w:rFonts w:ascii="Times New Roman" w:hAnsi="Times New Roman" w:cs="Times New Roman"/>
          <w:sz w:val="28"/>
          <w:szCs w:val="28"/>
        </w:rPr>
        <w:t>. Указанным соглашением заказчик</w:t>
      </w:r>
      <w:r w:rsidR="002E7467" w:rsidRPr="002E7467">
        <w:rPr>
          <w:rFonts w:ascii="Times New Roman" w:hAnsi="Times New Roman" w:cs="Times New Roman"/>
          <w:sz w:val="28"/>
          <w:szCs w:val="28"/>
        </w:rPr>
        <w:t>и</w:t>
      </w:r>
      <w:r w:rsidRPr="002E7467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2E7467" w:rsidRPr="002E7467">
        <w:rPr>
          <w:rFonts w:ascii="Times New Roman" w:hAnsi="Times New Roman" w:cs="Times New Roman"/>
          <w:sz w:val="28"/>
          <w:szCs w:val="28"/>
        </w:rPr>
        <w:t>ю</w:t>
      </w:r>
      <w:r w:rsidRPr="002E7467">
        <w:rPr>
          <w:rFonts w:ascii="Times New Roman" w:hAnsi="Times New Roman" w:cs="Times New Roman"/>
          <w:sz w:val="28"/>
          <w:szCs w:val="28"/>
        </w:rPr>
        <w:t xml:space="preserve">т часть полномочий </w:t>
      </w:r>
      <w:r w:rsidRPr="002E7467">
        <w:rPr>
          <w:rFonts w:ascii="Times New Roman" w:hAnsi="Times New Roman" w:cs="Times New Roman"/>
          <w:sz w:val="28"/>
          <w:szCs w:val="28"/>
        </w:rPr>
        <w:lastRenderedPageBreak/>
        <w:t>на организацию и проведение совместных конкурсов и электронных аукционов Уполномоченному органу.</w:t>
      </w:r>
    </w:p>
    <w:p w:rsidR="002E7467" w:rsidRPr="002E7467" w:rsidRDefault="00333301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/>
        </w:rPr>
      </w:pPr>
      <w:r w:rsidRPr="002E7467">
        <w:rPr>
          <w:rFonts w:ascii="Times New Roman" w:hAnsi="Times New Roman" w:cs="Times New Roman"/>
          <w:sz w:val="28"/>
          <w:szCs w:val="28"/>
        </w:rPr>
        <w:t>Самостоятельно осуществля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закупки у единственного поставщика (подрядчика, исполнителя) в порядке и случаях, установленных статьей 93 Закона о закупках, за исключением случаев признания конкурентных способов определения поставщика (подрядчика, исполнителя) несостоявшимися.</w:t>
      </w:r>
    </w:p>
    <w:p w:rsidR="002E7467" w:rsidRPr="002E7467" w:rsidRDefault="00A238E2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sz w:val="28"/>
          <w:szCs w:val="28"/>
        </w:rPr>
        <w:t>Осуществля</w:t>
      </w:r>
      <w:r w:rsidR="002E7467" w:rsidRPr="002E7467">
        <w:rPr>
          <w:rFonts w:ascii="Times New Roman" w:hAnsi="Times New Roman" w:cs="Times New Roman"/>
          <w:sz w:val="28"/>
          <w:szCs w:val="28"/>
        </w:rPr>
        <w:t>е</w:t>
      </w:r>
      <w:r w:rsidRPr="002E7467">
        <w:rPr>
          <w:rFonts w:ascii="Times New Roman" w:hAnsi="Times New Roman" w:cs="Times New Roman"/>
          <w:sz w:val="28"/>
          <w:szCs w:val="28"/>
        </w:rPr>
        <w:t>т согласование с органом местного самоуправления, уполномоченным на осуществление контроля в сфере закупок, решения об осуществлении закупки у единственного поставщика (подрядчика, исполнителя) в порядке и случаях, установленных Законом о закупках.</w:t>
      </w:r>
    </w:p>
    <w:p w:rsidR="002E7467" w:rsidRDefault="00A238E2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7467">
        <w:rPr>
          <w:rFonts w:ascii="Times New Roman" w:hAnsi="Times New Roman" w:cs="Times New Roman"/>
          <w:color w:val="000000"/>
          <w:sz w:val="28"/>
          <w:szCs w:val="28"/>
        </w:rPr>
        <w:t>Уведомля</w:t>
      </w:r>
      <w:r w:rsidR="002E7467" w:rsidRPr="002E746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E7467">
        <w:rPr>
          <w:rFonts w:ascii="Times New Roman" w:hAnsi="Times New Roman" w:cs="Times New Roman"/>
          <w:color w:val="000000"/>
          <w:sz w:val="28"/>
          <w:szCs w:val="28"/>
        </w:rPr>
        <w:t>т орган местного самоуправления, уполномоченный на осуществление контроля в сфере закупок, о заключении контракта с единственным поставщиком (подрядчиком, исполнителем) в срок не позднее одного рабочего дня с даты заключения контракта в случаях, предусмотренных Законом о закупках.</w:t>
      </w:r>
    </w:p>
    <w:p w:rsidR="00A61ADC" w:rsidRPr="00A61ADC" w:rsidRDefault="00A238E2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ADC">
        <w:rPr>
          <w:rFonts w:ascii="Times New Roman" w:hAnsi="Times New Roman"/>
          <w:sz w:val="28"/>
          <w:szCs w:val="28"/>
        </w:rPr>
        <w:t>Провод</w:t>
      </w:r>
      <w:r w:rsidR="002E7467" w:rsidRPr="00A61ADC">
        <w:rPr>
          <w:rFonts w:ascii="Times New Roman" w:hAnsi="Times New Roman"/>
          <w:sz w:val="28"/>
          <w:szCs w:val="28"/>
        </w:rPr>
        <w:t>и</w:t>
      </w:r>
      <w:r w:rsidRPr="00A61ADC">
        <w:rPr>
          <w:rFonts w:ascii="Times New Roman" w:hAnsi="Times New Roman"/>
          <w:sz w:val="28"/>
          <w:szCs w:val="28"/>
        </w:rPr>
        <w:t>т экспертизу результатов своими силами или п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>ривлека</w:t>
      </w:r>
      <w:r w:rsidR="00A61ADC" w:rsidRPr="00A61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>т экспертов, экспертные организации к проведению обязательной экспертизы поставленного товара, выполненной работы или оказанной услуги в случае, если закупка осуществляется у единственного поставщика (подрядчика, исполнителя), за исключением случаев, предусмотренных частью 4 статьи 94 Закона о закупках.</w:t>
      </w:r>
    </w:p>
    <w:p w:rsidR="00A61ADC" w:rsidRP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ADC">
        <w:rPr>
          <w:rFonts w:ascii="Times New Roman" w:hAnsi="Times New Roman" w:cs="Times New Roman"/>
          <w:sz w:val="28"/>
          <w:szCs w:val="28"/>
        </w:rPr>
        <w:t>Принима</w:t>
      </w:r>
      <w:r w:rsidR="00A61ADC" w:rsidRPr="00A61ADC">
        <w:rPr>
          <w:rFonts w:ascii="Times New Roman" w:hAnsi="Times New Roman" w:cs="Times New Roman"/>
          <w:sz w:val="28"/>
          <w:szCs w:val="28"/>
        </w:rPr>
        <w:t>е</w:t>
      </w:r>
      <w:r w:rsidRPr="00A61ADC">
        <w:rPr>
          <w:rFonts w:ascii="Times New Roman" w:hAnsi="Times New Roman" w:cs="Times New Roman"/>
          <w:sz w:val="28"/>
          <w:szCs w:val="28"/>
        </w:rPr>
        <w:t xml:space="preserve">т решение об одностороннем отказе от исполнения контракта по основаниям, предусмотренным законодательством. </w:t>
      </w:r>
    </w:p>
    <w:p w:rsid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ADC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="00A61ADC" w:rsidRPr="00A61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>т и размеща</w:t>
      </w:r>
      <w:r w:rsidR="00A61ADC" w:rsidRPr="00A61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 xml:space="preserve">т информацию о заключенных контрактах, об изменении, исполнении,  прекращении действия данных контрактов </w:t>
      </w:r>
      <w:r w:rsidRPr="00A61A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о принятых решениях о взыскании с поставщика (исполнителя, подрядчика) неустойки (штрафа, пеней) в связи с неисполнением или ненадлежащ</w:t>
      </w:r>
      <w:r w:rsidR="00CC7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A61A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 исполнени</w:t>
      </w:r>
      <w:r w:rsidR="00CC7F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ем</w:t>
      </w:r>
      <w:r w:rsidRPr="00A61AD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обязательств, предусмотренных данным контрактом для включения 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>в реестр контрактов в установленные сроки.</w:t>
      </w:r>
    </w:p>
    <w:p w:rsidR="00A61ADC" w:rsidRP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ADC">
        <w:rPr>
          <w:rFonts w:ascii="Times New Roman" w:hAnsi="Times New Roman" w:cs="Times New Roman"/>
          <w:sz w:val="28"/>
          <w:szCs w:val="28"/>
        </w:rPr>
        <w:t>Осуществля</w:t>
      </w:r>
      <w:r w:rsidR="00A61ADC" w:rsidRPr="00A61ADC">
        <w:rPr>
          <w:rFonts w:ascii="Times New Roman" w:hAnsi="Times New Roman" w:cs="Times New Roman"/>
          <w:sz w:val="28"/>
          <w:szCs w:val="28"/>
        </w:rPr>
        <w:t>е</w:t>
      </w:r>
      <w:r w:rsidRPr="00A61ADC">
        <w:rPr>
          <w:rFonts w:ascii="Times New Roman" w:hAnsi="Times New Roman" w:cs="Times New Roman"/>
          <w:sz w:val="28"/>
          <w:szCs w:val="28"/>
        </w:rPr>
        <w:t>т контроль за исполнением заключенного контракта.</w:t>
      </w:r>
    </w:p>
    <w:p w:rsid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ADC">
        <w:rPr>
          <w:rFonts w:ascii="Times New Roman" w:hAnsi="Times New Roman" w:cs="Times New Roman"/>
          <w:color w:val="000000"/>
          <w:sz w:val="28"/>
          <w:szCs w:val="28"/>
        </w:rPr>
        <w:t>Формиру</w:t>
      </w:r>
      <w:r w:rsidR="00A61ADC" w:rsidRPr="00A61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 xml:space="preserve">т отчет о результатах исполнения контракта, отдельного этапа исполнения контракта и размещает в </w:t>
      </w:r>
      <w:r w:rsidR="000D5AF3" w:rsidRPr="00A61ADC">
        <w:rPr>
          <w:rFonts w:ascii="Times New Roman" w:hAnsi="Times New Roman" w:cs="Times New Roman"/>
          <w:color w:val="000000"/>
          <w:sz w:val="28"/>
          <w:szCs w:val="28"/>
        </w:rPr>
        <w:t>единой информационной системе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требованиями законодательства.  </w:t>
      </w:r>
    </w:p>
    <w:p w:rsidR="00A61ADC" w:rsidRP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ADC">
        <w:rPr>
          <w:rFonts w:ascii="Times New Roman" w:hAnsi="Times New Roman" w:cs="Times New Roman"/>
          <w:sz w:val="28"/>
          <w:szCs w:val="28"/>
        </w:rPr>
        <w:t>Для формирования сводн</w:t>
      </w:r>
      <w:r w:rsidR="0044097D" w:rsidRPr="00A61ADC">
        <w:rPr>
          <w:rFonts w:ascii="Times New Roman" w:hAnsi="Times New Roman" w:cs="Times New Roman"/>
          <w:sz w:val="28"/>
          <w:szCs w:val="28"/>
        </w:rPr>
        <w:t>ых</w:t>
      </w:r>
      <w:r w:rsidRPr="00A61ADC">
        <w:rPr>
          <w:rFonts w:ascii="Times New Roman" w:hAnsi="Times New Roman" w:cs="Times New Roman"/>
          <w:sz w:val="28"/>
          <w:szCs w:val="28"/>
        </w:rPr>
        <w:t xml:space="preserve"> квартальн</w:t>
      </w:r>
      <w:r w:rsidR="0044097D" w:rsidRPr="00A61ADC">
        <w:rPr>
          <w:rFonts w:ascii="Times New Roman" w:hAnsi="Times New Roman" w:cs="Times New Roman"/>
          <w:sz w:val="28"/>
          <w:szCs w:val="28"/>
        </w:rPr>
        <w:t>ых</w:t>
      </w:r>
      <w:r w:rsidRPr="00A61ADC">
        <w:rPr>
          <w:rFonts w:ascii="Times New Roman" w:hAnsi="Times New Roman" w:cs="Times New Roman"/>
          <w:sz w:val="28"/>
          <w:szCs w:val="28"/>
        </w:rPr>
        <w:t xml:space="preserve"> и годового отчетов по муницип</w:t>
      </w:r>
      <w:r w:rsidR="0044097D" w:rsidRPr="00A61ADC">
        <w:rPr>
          <w:rFonts w:ascii="Times New Roman" w:hAnsi="Times New Roman" w:cs="Times New Roman"/>
          <w:sz w:val="28"/>
          <w:szCs w:val="28"/>
        </w:rPr>
        <w:t>альному образованию предоставля</w:t>
      </w:r>
      <w:r w:rsidR="00A61ADC" w:rsidRPr="00A61ADC">
        <w:rPr>
          <w:rFonts w:ascii="Times New Roman" w:hAnsi="Times New Roman" w:cs="Times New Roman"/>
          <w:sz w:val="28"/>
          <w:szCs w:val="28"/>
        </w:rPr>
        <w:t>е</w:t>
      </w:r>
      <w:r w:rsidR="0044097D" w:rsidRPr="00A61ADC">
        <w:rPr>
          <w:rFonts w:ascii="Times New Roman" w:hAnsi="Times New Roman" w:cs="Times New Roman"/>
          <w:sz w:val="28"/>
          <w:szCs w:val="28"/>
        </w:rPr>
        <w:t>т</w:t>
      </w:r>
      <w:r w:rsidRPr="00A61ADC">
        <w:rPr>
          <w:rFonts w:ascii="Times New Roman" w:hAnsi="Times New Roman" w:cs="Times New Roman"/>
          <w:sz w:val="28"/>
          <w:szCs w:val="28"/>
        </w:rPr>
        <w:t xml:space="preserve"> в Уполномоченный орган отчеты о закупках заказчик</w:t>
      </w:r>
      <w:r w:rsidR="00A61ADC" w:rsidRPr="00A61ADC">
        <w:rPr>
          <w:rFonts w:ascii="Times New Roman" w:hAnsi="Times New Roman" w:cs="Times New Roman"/>
          <w:sz w:val="28"/>
          <w:szCs w:val="28"/>
        </w:rPr>
        <w:t>а</w:t>
      </w:r>
      <w:r w:rsidRPr="00A61ADC">
        <w:rPr>
          <w:rFonts w:ascii="Times New Roman" w:hAnsi="Times New Roman" w:cs="Times New Roman"/>
          <w:sz w:val="28"/>
          <w:szCs w:val="28"/>
        </w:rPr>
        <w:t xml:space="preserve"> по установленным формам.</w:t>
      </w:r>
    </w:p>
    <w:p w:rsidR="00A61ADC" w:rsidRPr="00A61ADC" w:rsidRDefault="00BC082F" w:rsidP="002E7467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line="236" w:lineRule="atLeast"/>
        <w:ind w:left="0" w:firstLine="567"/>
        <w:jc w:val="both"/>
        <w:rPr>
          <w:rFonts w:ascii="Times New Roman" w:hAnsi="Times New Roman"/>
        </w:rPr>
      </w:pPr>
      <w:r w:rsidRPr="00A61ADC">
        <w:rPr>
          <w:rFonts w:ascii="Times New Roman" w:hAnsi="Times New Roman" w:cs="Times New Roman"/>
          <w:sz w:val="28"/>
          <w:szCs w:val="28"/>
        </w:rPr>
        <w:t>Формиру</w:t>
      </w:r>
      <w:r w:rsidR="00A61ADC" w:rsidRPr="00A61ADC">
        <w:rPr>
          <w:rFonts w:ascii="Times New Roman" w:hAnsi="Times New Roman" w:cs="Times New Roman"/>
          <w:sz w:val="28"/>
          <w:szCs w:val="28"/>
        </w:rPr>
        <w:t>е</w:t>
      </w:r>
      <w:r w:rsidR="006E6549" w:rsidRPr="00A61ADC">
        <w:rPr>
          <w:rFonts w:ascii="Times New Roman" w:hAnsi="Times New Roman" w:cs="Times New Roman"/>
          <w:sz w:val="28"/>
          <w:szCs w:val="28"/>
        </w:rPr>
        <w:t>т и размеща</w:t>
      </w:r>
      <w:r w:rsidR="00A61ADC" w:rsidRPr="00A61ADC">
        <w:rPr>
          <w:rFonts w:ascii="Times New Roman" w:hAnsi="Times New Roman" w:cs="Times New Roman"/>
          <w:sz w:val="28"/>
          <w:szCs w:val="28"/>
        </w:rPr>
        <w:t>е</w:t>
      </w:r>
      <w:r w:rsidRPr="00A61ADC">
        <w:rPr>
          <w:rFonts w:ascii="Times New Roman" w:hAnsi="Times New Roman" w:cs="Times New Roman"/>
          <w:sz w:val="28"/>
          <w:szCs w:val="28"/>
        </w:rPr>
        <w:t xml:space="preserve">т в </w:t>
      </w:r>
      <w:r w:rsidR="006E6549" w:rsidRPr="00A61ADC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</w:t>
      </w:r>
      <w:r w:rsidRPr="00A61ADC">
        <w:rPr>
          <w:rFonts w:ascii="Times New Roman" w:hAnsi="Times New Roman" w:cs="Times New Roman"/>
          <w:sz w:val="28"/>
          <w:szCs w:val="28"/>
        </w:rPr>
        <w:t xml:space="preserve">отчет об объеме закупок у </w:t>
      </w:r>
      <w:r w:rsidRPr="00A61ADC">
        <w:rPr>
          <w:rFonts w:ascii="Times New Roman" w:hAnsi="Times New Roman" w:cs="Times New Roman"/>
          <w:bCs/>
          <w:iCs/>
          <w:sz w:val="28"/>
          <w:szCs w:val="28"/>
        </w:rPr>
        <w:t>субъектов малого предпринимательства и социально ориентированных некоммерческих организаций.</w:t>
      </w:r>
    </w:p>
    <w:p w:rsidR="00BC082F" w:rsidRPr="00A61ADC" w:rsidRDefault="00BC082F" w:rsidP="00A61ADC">
      <w:pPr>
        <w:pStyle w:val="ConsPlusNormal"/>
        <w:widowControl/>
        <w:numPr>
          <w:ilvl w:val="2"/>
          <w:numId w:val="1"/>
        </w:numPr>
        <w:shd w:val="clear" w:color="auto" w:fill="FFFFFF"/>
        <w:tabs>
          <w:tab w:val="left" w:pos="0"/>
          <w:tab w:val="left" w:pos="1276"/>
        </w:tabs>
        <w:spacing w:after="240" w:line="236" w:lineRule="atLeast"/>
        <w:ind w:left="0" w:firstLine="567"/>
        <w:jc w:val="both"/>
        <w:rPr>
          <w:rFonts w:ascii="Times New Roman" w:hAnsi="Times New Roman"/>
        </w:rPr>
      </w:pPr>
      <w:r w:rsidRPr="00A61ADC">
        <w:rPr>
          <w:rFonts w:ascii="Times New Roman" w:hAnsi="Times New Roman" w:cs="Times New Roman"/>
          <w:color w:val="000000"/>
          <w:sz w:val="28"/>
          <w:szCs w:val="28"/>
        </w:rPr>
        <w:t>Выполня</w:t>
      </w:r>
      <w:r w:rsidR="00A61A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61ADC">
        <w:rPr>
          <w:rFonts w:ascii="Times New Roman" w:hAnsi="Times New Roman" w:cs="Times New Roman"/>
          <w:color w:val="000000"/>
          <w:sz w:val="28"/>
          <w:szCs w:val="28"/>
        </w:rPr>
        <w:t xml:space="preserve">т иные функции в соответствии с действующим законодательством. </w:t>
      </w:r>
    </w:p>
    <w:p w:rsidR="00347281" w:rsidRPr="00B705FA" w:rsidRDefault="00E63D2C" w:rsidP="00A61ADC">
      <w:pPr>
        <w:pStyle w:val="ConsPlusNormal"/>
        <w:widowControl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7"/>
      <w:bookmarkEnd w:id="1"/>
      <w:r w:rsidRPr="00B705FA">
        <w:rPr>
          <w:rFonts w:ascii="Times New Roman" w:hAnsi="Times New Roman" w:cs="Times New Roman"/>
          <w:sz w:val="28"/>
          <w:szCs w:val="28"/>
        </w:rPr>
        <w:t>Порядок подачи и оформления заявок</w:t>
      </w:r>
      <w:r w:rsidR="0032063F">
        <w:rPr>
          <w:rFonts w:ascii="Times New Roman" w:hAnsi="Times New Roman" w:cs="Times New Roman"/>
          <w:sz w:val="28"/>
          <w:szCs w:val="28"/>
        </w:rPr>
        <w:t xml:space="preserve"> на </w:t>
      </w:r>
      <w:r w:rsidR="00DF26B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32063F">
        <w:rPr>
          <w:rFonts w:ascii="Times New Roman" w:hAnsi="Times New Roman" w:cs="Times New Roman"/>
          <w:sz w:val="28"/>
          <w:szCs w:val="28"/>
        </w:rPr>
        <w:t>закупк</w:t>
      </w:r>
      <w:r w:rsidR="00DF26BF">
        <w:rPr>
          <w:rFonts w:ascii="Times New Roman" w:hAnsi="Times New Roman" w:cs="Times New Roman"/>
          <w:sz w:val="28"/>
          <w:szCs w:val="28"/>
        </w:rPr>
        <w:t>и</w:t>
      </w:r>
      <w:r w:rsidR="00347281" w:rsidRPr="00B705FA">
        <w:rPr>
          <w:rFonts w:ascii="Times New Roman" w:hAnsi="Times New Roman" w:cs="Times New Roman"/>
          <w:sz w:val="28"/>
          <w:szCs w:val="28"/>
        </w:rPr>
        <w:t>.</w:t>
      </w:r>
    </w:p>
    <w:p w:rsidR="00347281" w:rsidRPr="00B705FA" w:rsidRDefault="0032063F" w:rsidP="00A61ADC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Закупка</w:t>
      </w:r>
      <w:r w:rsidR="00347281" w:rsidRPr="00B705FA">
        <w:rPr>
          <w:rFonts w:ascii="Times New Roman" w:hAnsi="Times New Roman" w:cs="Times New Roman"/>
          <w:sz w:val="28"/>
          <w:szCs w:val="28"/>
        </w:rPr>
        <w:t xml:space="preserve"> производится на основании заявок </w:t>
      </w:r>
      <w:r w:rsidR="007402B3" w:rsidRPr="007402B3">
        <w:rPr>
          <w:rFonts w:ascii="Times New Roman" w:hAnsi="Times New Roman" w:cs="Times New Roman"/>
          <w:sz w:val="28"/>
          <w:szCs w:val="28"/>
        </w:rPr>
        <w:t xml:space="preserve">на </w:t>
      </w:r>
      <w:r w:rsidR="007402B3">
        <w:rPr>
          <w:rFonts w:ascii="Times New Roman" w:hAnsi="Times New Roman" w:cs="Times New Roman"/>
          <w:sz w:val="28"/>
          <w:szCs w:val="28"/>
        </w:rPr>
        <w:t>проведение</w:t>
      </w:r>
      <w:r w:rsidR="007402B3" w:rsidRPr="007402B3">
        <w:rPr>
          <w:rFonts w:ascii="Times New Roman" w:hAnsi="Times New Roman" w:cs="Times New Roman"/>
          <w:sz w:val="28"/>
          <w:szCs w:val="28"/>
        </w:rPr>
        <w:t xml:space="preserve"> закупки (далее - заявка) </w:t>
      </w:r>
      <w:r w:rsidR="00347281" w:rsidRPr="00B705FA">
        <w:rPr>
          <w:rFonts w:ascii="Times New Roman" w:hAnsi="Times New Roman" w:cs="Times New Roman"/>
          <w:sz w:val="28"/>
          <w:szCs w:val="28"/>
        </w:rPr>
        <w:t>заказчиков</w:t>
      </w:r>
      <w:r w:rsidR="00541192">
        <w:rPr>
          <w:rFonts w:ascii="Times New Roman" w:hAnsi="Times New Roman" w:cs="Times New Roman"/>
          <w:sz w:val="28"/>
          <w:szCs w:val="28"/>
        </w:rPr>
        <w:t xml:space="preserve"> </w:t>
      </w:r>
      <w:r w:rsidR="00541192" w:rsidRPr="0054119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328EE">
        <w:rPr>
          <w:rFonts w:ascii="Times New Roman" w:hAnsi="Times New Roman" w:cs="Times New Roman"/>
          <w:sz w:val="28"/>
          <w:szCs w:val="28"/>
        </w:rPr>
        <w:t xml:space="preserve">плану закупок и </w:t>
      </w:r>
      <w:r w:rsidR="00541192" w:rsidRPr="00541192">
        <w:rPr>
          <w:rFonts w:ascii="Times New Roman" w:hAnsi="Times New Roman" w:cs="Times New Roman"/>
          <w:sz w:val="28"/>
          <w:szCs w:val="28"/>
        </w:rPr>
        <w:t>плану-графику</w:t>
      </w:r>
      <w:r w:rsidR="00D328E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347281" w:rsidRPr="00B705FA">
        <w:rPr>
          <w:rFonts w:ascii="Times New Roman" w:hAnsi="Times New Roman" w:cs="Times New Roman"/>
          <w:sz w:val="28"/>
          <w:szCs w:val="28"/>
        </w:rPr>
        <w:t>.</w:t>
      </w:r>
    </w:p>
    <w:p w:rsidR="00347281" w:rsidRDefault="00347281" w:rsidP="00A61ADC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97B">
        <w:rPr>
          <w:rFonts w:ascii="Times New Roman" w:hAnsi="Times New Roman" w:cs="Times New Roman"/>
          <w:sz w:val="28"/>
          <w:szCs w:val="28"/>
        </w:rPr>
        <w:lastRenderedPageBreak/>
        <w:t>Заявки подаются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26BF">
        <w:rPr>
          <w:rFonts w:ascii="Times New Roman" w:hAnsi="Times New Roman" w:cs="Times New Roman"/>
          <w:sz w:val="28"/>
          <w:szCs w:val="28"/>
        </w:rPr>
        <w:t>следующие сроки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7281" w:rsidRPr="00FE4882" w:rsidRDefault="00DF26BF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конкурса не позднее, чем за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11A3">
        <w:rPr>
          <w:rFonts w:ascii="Times New Roman" w:hAnsi="Times New Roman" w:cs="Times New Roman"/>
          <w:sz w:val="28"/>
          <w:szCs w:val="28"/>
        </w:rPr>
        <w:t>0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календарных дней до </w:t>
      </w:r>
      <w:r>
        <w:rPr>
          <w:rFonts w:ascii="Times New Roman" w:hAnsi="Times New Roman" w:cs="Times New Roman"/>
          <w:sz w:val="28"/>
          <w:szCs w:val="28"/>
        </w:rPr>
        <w:t>дня заключения контракта</w:t>
      </w:r>
      <w:r w:rsidR="00347281" w:rsidRPr="00FE4882">
        <w:rPr>
          <w:rFonts w:ascii="Times New Roman" w:hAnsi="Times New Roman" w:cs="Times New Roman"/>
          <w:sz w:val="28"/>
          <w:szCs w:val="28"/>
        </w:rPr>
        <w:t>;</w:t>
      </w:r>
    </w:p>
    <w:p w:rsidR="00347281" w:rsidRPr="00FE4882" w:rsidRDefault="00DF26BF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D328EE">
        <w:rPr>
          <w:rFonts w:ascii="Times New Roman" w:hAnsi="Times New Roman" w:cs="Times New Roman"/>
          <w:sz w:val="28"/>
          <w:szCs w:val="28"/>
        </w:rPr>
        <w:t>электронного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аукциона не позднее, чем за </w:t>
      </w:r>
      <w:r w:rsidR="00D328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>
        <w:rPr>
          <w:rFonts w:ascii="Times New Roman" w:hAnsi="Times New Roman" w:cs="Times New Roman"/>
          <w:sz w:val="28"/>
          <w:szCs w:val="28"/>
        </w:rPr>
        <w:t>до дня заключения контракта</w:t>
      </w:r>
      <w:r w:rsidR="006111A3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6111A3" w:rsidRPr="00FE4882">
        <w:rPr>
          <w:rFonts w:ascii="Times New Roman" w:hAnsi="Times New Roman" w:cs="Times New Roman"/>
          <w:sz w:val="28"/>
          <w:szCs w:val="28"/>
        </w:rPr>
        <w:t>начальная (максимальная) цена контракта превышает 3 000 000,00 рублей</w:t>
      </w:r>
      <w:r w:rsidR="00347281" w:rsidRPr="00FE4882">
        <w:rPr>
          <w:rFonts w:ascii="Times New Roman" w:hAnsi="Times New Roman" w:cs="Times New Roman"/>
          <w:sz w:val="28"/>
          <w:szCs w:val="28"/>
        </w:rPr>
        <w:t>;</w:t>
      </w:r>
    </w:p>
    <w:p w:rsidR="00347281" w:rsidRPr="00FE4882" w:rsidRDefault="00DF26BF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D328EE">
        <w:rPr>
          <w:rFonts w:ascii="Times New Roman" w:hAnsi="Times New Roman" w:cs="Times New Roman"/>
          <w:sz w:val="28"/>
          <w:szCs w:val="28"/>
        </w:rPr>
        <w:t>электронного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аукциона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D328EE">
        <w:rPr>
          <w:rFonts w:ascii="Times New Roman" w:hAnsi="Times New Roman" w:cs="Times New Roman"/>
          <w:sz w:val="28"/>
          <w:szCs w:val="28"/>
        </w:rPr>
        <w:t>5</w:t>
      </w:r>
      <w:r w:rsidR="00CC7F6B">
        <w:rPr>
          <w:rFonts w:ascii="Times New Roman" w:hAnsi="Times New Roman" w:cs="Times New Roman"/>
          <w:sz w:val="28"/>
          <w:szCs w:val="28"/>
        </w:rPr>
        <w:t>2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до дня заключения контракта</w:t>
      </w:r>
      <w:r w:rsidR="00347281" w:rsidRPr="00FE4882">
        <w:rPr>
          <w:rFonts w:ascii="Times New Roman" w:hAnsi="Times New Roman" w:cs="Times New Roman"/>
          <w:sz w:val="28"/>
          <w:szCs w:val="28"/>
        </w:rPr>
        <w:t>, если начальная (максимальная) цена контракта не превышает 3 000 000,00 рублей;</w:t>
      </w:r>
    </w:p>
    <w:p w:rsidR="00347281" w:rsidRPr="00FE4882" w:rsidRDefault="00DF26BF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запроса котировок не позднее, чем за </w:t>
      </w:r>
      <w:r w:rsidR="00A97FAB">
        <w:rPr>
          <w:rFonts w:ascii="Times New Roman" w:hAnsi="Times New Roman" w:cs="Times New Roman"/>
          <w:sz w:val="28"/>
          <w:szCs w:val="28"/>
        </w:rPr>
        <w:t>4</w:t>
      </w:r>
      <w:r w:rsidR="009A04DF">
        <w:rPr>
          <w:rFonts w:ascii="Times New Roman" w:hAnsi="Times New Roman" w:cs="Times New Roman"/>
          <w:sz w:val="28"/>
          <w:szCs w:val="28"/>
        </w:rPr>
        <w:t>0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 календарных дней до </w:t>
      </w:r>
      <w:r w:rsidR="001E5DDC" w:rsidRPr="001E5DDC">
        <w:rPr>
          <w:rFonts w:ascii="Times New Roman" w:hAnsi="Times New Roman" w:cs="Times New Roman"/>
          <w:sz w:val="28"/>
          <w:szCs w:val="28"/>
        </w:rPr>
        <w:t>дня заключения контракта</w:t>
      </w:r>
      <w:r w:rsidR="00347281" w:rsidRPr="00FE4882">
        <w:rPr>
          <w:rFonts w:ascii="Times New Roman" w:hAnsi="Times New Roman" w:cs="Times New Roman"/>
          <w:sz w:val="28"/>
          <w:szCs w:val="28"/>
        </w:rPr>
        <w:t>;</w:t>
      </w:r>
    </w:p>
    <w:p w:rsidR="00347281" w:rsidRPr="00FE4882" w:rsidRDefault="00A97FAB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="009A04DF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7281" w:rsidRPr="00FE4882">
        <w:rPr>
          <w:rFonts w:ascii="Times New Roman" w:hAnsi="Times New Roman" w:cs="Times New Roman"/>
          <w:sz w:val="28"/>
          <w:szCs w:val="28"/>
        </w:rPr>
        <w:t xml:space="preserve">5 календарных дней до </w:t>
      </w:r>
      <w:r w:rsidR="001E5DDC" w:rsidRPr="001E5DDC">
        <w:rPr>
          <w:rFonts w:ascii="Times New Roman" w:hAnsi="Times New Roman" w:cs="Times New Roman"/>
          <w:sz w:val="28"/>
          <w:szCs w:val="28"/>
        </w:rPr>
        <w:t>дня заключения контракта</w:t>
      </w:r>
      <w:r w:rsidR="00347281" w:rsidRPr="00FE4882">
        <w:rPr>
          <w:rFonts w:ascii="Times New Roman" w:hAnsi="Times New Roman" w:cs="Times New Roman"/>
          <w:sz w:val="28"/>
          <w:szCs w:val="28"/>
        </w:rPr>
        <w:t>;</w:t>
      </w:r>
    </w:p>
    <w:p w:rsidR="00347281" w:rsidRPr="00FE4882" w:rsidRDefault="00347281" w:rsidP="00A61ADC">
      <w:pPr>
        <w:pStyle w:val="ConsPlusNormal"/>
        <w:widowControl/>
        <w:numPr>
          <w:ilvl w:val="0"/>
          <w:numId w:val="2"/>
        </w:numPr>
        <w:tabs>
          <w:tab w:val="clear" w:pos="1752"/>
          <w:tab w:val="num" w:pos="0"/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4882">
        <w:rPr>
          <w:rFonts w:ascii="Times New Roman" w:hAnsi="Times New Roman" w:cs="Times New Roman"/>
          <w:sz w:val="28"/>
          <w:szCs w:val="28"/>
        </w:rPr>
        <w:t xml:space="preserve">предварительного отбора не позднее, чем за </w:t>
      </w:r>
      <w:r w:rsidR="001E5DDC">
        <w:rPr>
          <w:rFonts w:ascii="Times New Roman" w:hAnsi="Times New Roman" w:cs="Times New Roman"/>
          <w:sz w:val="28"/>
          <w:szCs w:val="28"/>
        </w:rPr>
        <w:t>3</w:t>
      </w:r>
      <w:r w:rsidRPr="00FE4882">
        <w:rPr>
          <w:rFonts w:ascii="Times New Roman" w:hAnsi="Times New Roman" w:cs="Times New Roman"/>
          <w:sz w:val="28"/>
          <w:szCs w:val="28"/>
        </w:rPr>
        <w:t>0 календарных дней до проведения предварительного отбора</w:t>
      </w:r>
      <w:r w:rsidRPr="00FE4882">
        <w:rPr>
          <w:rFonts w:ascii="Times New Roman" w:hAnsi="Times New Roman"/>
          <w:sz w:val="28"/>
          <w:szCs w:val="28"/>
        </w:rPr>
        <w:t>.</w:t>
      </w:r>
    </w:p>
    <w:p w:rsidR="002D09E0" w:rsidRDefault="006111A3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1A3">
        <w:rPr>
          <w:rFonts w:ascii="Times New Roman" w:hAnsi="Times New Roman" w:cs="Times New Roman"/>
          <w:sz w:val="28"/>
          <w:szCs w:val="28"/>
        </w:rPr>
        <w:t xml:space="preserve">Заявка должна быть </w:t>
      </w:r>
      <w:r w:rsidR="006117FA">
        <w:rPr>
          <w:rFonts w:ascii="Times New Roman" w:hAnsi="Times New Roman" w:cs="Times New Roman"/>
          <w:sz w:val="28"/>
          <w:szCs w:val="28"/>
        </w:rPr>
        <w:t xml:space="preserve">составлена </w:t>
      </w:r>
      <w:r w:rsidRPr="006111A3">
        <w:rPr>
          <w:rFonts w:ascii="Times New Roman" w:hAnsi="Times New Roman" w:cs="Times New Roman"/>
          <w:sz w:val="28"/>
          <w:szCs w:val="28"/>
        </w:rPr>
        <w:t xml:space="preserve"> на официальном бланке заказчика</w:t>
      </w:r>
      <w:r w:rsidR="00A55D0B">
        <w:rPr>
          <w:rFonts w:ascii="Times New Roman" w:hAnsi="Times New Roman" w:cs="Times New Roman"/>
          <w:sz w:val="28"/>
          <w:szCs w:val="28"/>
        </w:rPr>
        <w:t xml:space="preserve">. Заявка и все </w:t>
      </w:r>
      <w:r w:rsidR="001E5DDC" w:rsidRPr="001E5DDC">
        <w:rPr>
          <w:rFonts w:ascii="Times New Roman" w:hAnsi="Times New Roman" w:cs="Times New Roman"/>
          <w:sz w:val="28"/>
          <w:szCs w:val="28"/>
        </w:rPr>
        <w:t>приложения к ней должны быть подписаны руководителем</w:t>
      </w:r>
      <w:r w:rsidR="00A55D0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E5DDC" w:rsidRPr="001E5DDC">
        <w:rPr>
          <w:rFonts w:ascii="Times New Roman" w:hAnsi="Times New Roman" w:cs="Times New Roman"/>
          <w:sz w:val="28"/>
          <w:szCs w:val="28"/>
        </w:rPr>
        <w:t xml:space="preserve"> или начальником </w:t>
      </w:r>
      <w:r w:rsidR="00CC7F6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55D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475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402B3">
        <w:rPr>
          <w:rFonts w:ascii="Times New Roman" w:hAnsi="Times New Roman" w:cs="Times New Roman"/>
          <w:sz w:val="28"/>
          <w:szCs w:val="28"/>
        </w:rPr>
        <w:t>, инициирующего осуществление закупки</w:t>
      </w:r>
      <w:r w:rsidR="00A55D0B">
        <w:rPr>
          <w:rFonts w:ascii="Times New Roman" w:hAnsi="Times New Roman" w:cs="Times New Roman"/>
          <w:sz w:val="28"/>
          <w:szCs w:val="28"/>
        </w:rPr>
        <w:t>.</w:t>
      </w:r>
    </w:p>
    <w:p w:rsidR="00347281" w:rsidRDefault="00A55D0B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1E5DDC" w:rsidRPr="001E5DDC">
        <w:rPr>
          <w:rFonts w:ascii="Times New Roman" w:hAnsi="Times New Roman" w:cs="Times New Roman"/>
          <w:sz w:val="28"/>
          <w:szCs w:val="28"/>
        </w:rPr>
        <w:t xml:space="preserve"> п</w:t>
      </w:r>
      <w:r w:rsidR="002D09E0">
        <w:rPr>
          <w:rFonts w:ascii="Times New Roman" w:hAnsi="Times New Roman" w:cs="Times New Roman"/>
          <w:sz w:val="28"/>
          <w:szCs w:val="28"/>
        </w:rPr>
        <w:t>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B3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1E5DDC" w:rsidRPr="001E5DDC">
        <w:rPr>
          <w:rFonts w:ascii="Times New Roman" w:hAnsi="Times New Roman" w:cs="Times New Roman"/>
          <w:sz w:val="28"/>
          <w:szCs w:val="28"/>
        </w:rPr>
        <w:t xml:space="preserve"> и </w:t>
      </w:r>
      <w:r w:rsidR="002D09E0">
        <w:rPr>
          <w:rFonts w:ascii="Times New Roman" w:hAnsi="Times New Roman" w:cs="Times New Roman"/>
          <w:sz w:val="28"/>
          <w:szCs w:val="28"/>
        </w:rPr>
        <w:t xml:space="preserve">в </w:t>
      </w:r>
      <w:r w:rsidR="002D09E0" w:rsidRPr="002D09E0">
        <w:rPr>
          <w:rFonts w:ascii="Times New Roman" w:hAnsi="Times New Roman" w:cs="Times New Roman"/>
          <w:sz w:val="28"/>
          <w:szCs w:val="28"/>
        </w:rPr>
        <w:t>электронной форме по адресу электронной почты</w:t>
      </w:r>
      <w:r w:rsidR="002D09E0">
        <w:rPr>
          <w:rFonts w:ascii="Times New Roman" w:hAnsi="Times New Roman" w:cs="Times New Roman"/>
          <w:sz w:val="28"/>
          <w:szCs w:val="28"/>
        </w:rPr>
        <w:t xml:space="preserve"> </w:t>
      </w:r>
      <w:r w:rsidR="00AD419F" w:rsidRPr="00AD419F">
        <w:rPr>
          <w:rFonts w:ascii="Times New Roman" w:hAnsi="Times New Roman" w:cs="Times New Roman"/>
          <w:sz w:val="28"/>
          <w:szCs w:val="28"/>
        </w:rPr>
        <w:t>Omz-Lyantor@yandex.ru.</w:t>
      </w:r>
      <w:r w:rsidR="00B36AF2">
        <w:t xml:space="preserve"> </w:t>
      </w:r>
    </w:p>
    <w:p w:rsidR="00122C47" w:rsidRPr="002B1BB5" w:rsidRDefault="00B36AF2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AF2">
        <w:rPr>
          <w:rFonts w:ascii="Times New Roman" w:hAnsi="Times New Roman" w:cs="Times New Roman"/>
          <w:sz w:val="28"/>
          <w:szCs w:val="28"/>
        </w:rPr>
        <w:t>Заявка и приложения к ней составляются на основании типовых форм, утвержденн</w:t>
      </w:r>
      <w:r w:rsidR="00A55D0B">
        <w:rPr>
          <w:rFonts w:ascii="Times New Roman" w:hAnsi="Times New Roman" w:cs="Times New Roman"/>
          <w:sz w:val="28"/>
          <w:szCs w:val="28"/>
        </w:rPr>
        <w:t>ых постановлением Администрации</w:t>
      </w:r>
      <w:r w:rsidR="0004750C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36AF2">
        <w:rPr>
          <w:rFonts w:ascii="Times New Roman" w:hAnsi="Times New Roman" w:cs="Times New Roman"/>
          <w:sz w:val="28"/>
          <w:szCs w:val="28"/>
        </w:rPr>
        <w:t>.</w:t>
      </w:r>
      <w:r w:rsidRPr="00122C47">
        <w:t xml:space="preserve"> </w:t>
      </w:r>
    </w:p>
    <w:p w:rsidR="002B1BB5" w:rsidRPr="00B36AF2" w:rsidRDefault="002B1BB5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должна содержать: </w:t>
      </w:r>
    </w:p>
    <w:p w:rsidR="002B1BB5" w:rsidRDefault="002B1BB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закупки (предмет контракта);</w:t>
      </w:r>
    </w:p>
    <w:p w:rsidR="00FD416F" w:rsidRPr="00466707" w:rsidRDefault="00FD416F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контрактной службе, ответственного должностного лица за заключение контракта (фамилия, имя, отчество, должность, контактные телефоны, адрес электронной почты)</w:t>
      </w:r>
      <w:r w:rsidRPr="00466707">
        <w:rPr>
          <w:rFonts w:ascii="Times New Roman" w:hAnsi="Times New Roman" w:cs="Times New Roman"/>
          <w:sz w:val="28"/>
          <w:szCs w:val="28"/>
        </w:rPr>
        <w:t>;</w:t>
      </w:r>
    </w:p>
    <w:p w:rsidR="002B1BB5" w:rsidRDefault="002B1BB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закупки согласно </w:t>
      </w:r>
      <w:r w:rsidR="00FD416F"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>
        <w:rPr>
          <w:rFonts w:ascii="Times New Roman" w:hAnsi="Times New Roman" w:cs="Times New Roman"/>
          <w:sz w:val="28"/>
          <w:szCs w:val="28"/>
        </w:rPr>
        <w:t>плану-графику</w:t>
      </w:r>
      <w:r w:rsidR="00FD416F">
        <w:rPr>
          <w:rFonts w:ascii="Times New Roman" w:hAnsi="Times New Roman" w:cs="Times New Roman"/>
          <w:sz w:val="28"/>
          <w:szCs w:val="28"/>
        </w:rPr>
        <w:t xml:space="preserve"> с указанием даты внесения изменений по данной закупке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4C55" w:rsidRDefault="00EF4C5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объекта закупки – наименование объекта закупки с указанием количества товаров, объема работ, услуг  и  кода </w:t>
      </w:r>
      <w:r w:rsidRPr="0060513E">
        <w:rPr>
          <w:rFonts w:ascii="Times New Roman" w:hAnsi="Times New Roman" w:cs="Times New Roman"/>
          <w:sz w:val="28"/>
          <w:szCs w:val="28"/>
        </w:rPr>
        <w:t xml:space="preserve">каждого  вида товара (работы, услуги) по Общероссийскому </w:t>
      </w:r>
      <w:hyperlink r:id="rId7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егулирования от 22.11.2007 N 329-ст) (дата введения 01.01.2008){КонсультантПлюс}" w:history="1">
        <w:r w:rsidRPr="0060513E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60513E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 ОК 034-2014  (с обязательным указанием класса, подкласса, группы, подгруппы, вида, категории и подкатегории объекта закупки); </w:t>
      </w:r>
    </w:p>
    <w:p w:rsidR="00EF4C55" w:rsidRDefault="00EF4C55" w:rsidP="00A61ADC">
      <w:pPr>
        <w:pStyle w:val="ConsPlusNormal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E5C">
        <w:rPr>
          <w:rFonts w:ascii="Times New Roman" w:hAnsi="Times New Roman" w:cs="Times New Roman"/>
          <w:sz w:val="28"/>
          <w:szCs w:val="28"/>
        </w:rPr>
        <w:t>требования к условиям поставки товаров (выполнения работ, оказания услуг), в том числе информацию о месте доставки товара или месте выполнения работы или оказания услуги, сроки поставки товара или завершения работы либо график оказания услуг;</w:t>
      </w:r>
    </w:p>
    <w:p w:rsidR="002B1BB5" w:rsidRDefault="002B1BB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707">
        <w:rPr>
          <w:rFonts w:ascii="Times New Roman" w:hAnsi="Times New Roman" w:cs="Times New Roman"/>
          <w:sz w:val="28"/>
          <w:szCs w:val="28"/>
        </w:rPr>
        <w:t xml:space="preserve">начальную (максимальную) цену контракта, </w:t>
      </w:r>
      <w:r w:rsidR="005F7B9A">
        <w:rPr>
          <w:rFonts w:ascii="Times New Roman" w:hAnsi="Times New Roman" w:cs="Times New Roman"/>
          <w:sz w:val="28"/>
          <w:szCs w:val="28"/>
        </w:rPr>
        <w:t xml:space="preserve">цену запасных части или каждой запасной части к технике, оборудованию, цену  </w:t>
      </w:r>
      <w:r>
        <w:rPr>
          <w:rFonts w:ascii="Times New Roman" w:hAnsi="Times New Roman" w:cs="Times New Roman"/>
          <w:sz w:val="28"/>
          <w:szCs w:val="28"/>
        </w:rPr>
        <w:t xml:space="preserve">единицы товара (услуги); </w:t>
      </w:r>
    </w:p>
    <w:p w:rsidR="002B1BB5" w:rsidRDefault="002B1BB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707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 </w:t>
      </w:r>
      <w:r w:rsidRPr="0067255E">
        <w:rPr>
          <w:rFonts w:ascii="Times New Roman" w:hAnsi="Times New Roman" w:cs="Times New Roman"/>
          <w:sz w:val="28"/>
          <w:szCs w:val="28"/>
        </w:rPr>
        <w:t xml:space="preserve">любым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67255E">
        <w:rPr>
          <w:rFonts w:ascii="Times New Roman" w:hAnsi="Times New Roman" w:cs="Times New Roman"/>
          <w:sz w:val="28"/>
          <w:szCs w:val="28"/>
        </w:rPr>
        <w:t>методо</w:t>
      </w:r>
      <w:r>
        <w:rPr>
          <w:rFonts w:ascii="Times New Roman" w:hAnsi="Times New Roman" w:cs="Times New Roman"/>
          <w:sz w:val="28"/>
          <w:szCs w:val="28"/>
        </w:rPr>
        <w:t>в или нескольких методов</w:t>
      </w:r>
      <w:r w:rsidRPr="0067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о закупках;</w:t>
      </w:r>
    </w:p>
    <w:p w:rsidR="00EA55D5" w:rsidRDefault="00EA55D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финансирования;</w:t>
      </w:r>
    </w:p>
    <w:p w:rsidR="00F41E5C" w:rsidRPr="00F41E5C" w:rsidRDefault="00F41E5C" w:rsidP="00A61ADC">
      <w:pPr>
        <w:pStyle w:val="ConsPlusNormal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E5C">
        <w:rPr>
          <w:rFonts w:ascii="Times New Roman" w:hAnsi="Times New Roman" w:cs="Times New Roman"/>
          <w:sz w:val="28"/>
          <w:szCs w:val="28"/>
        </w:rPr>
        <w:t>информаци</w:t>
      </w:r>
      <w:r w:rsidR="005F7B9A">
        <w:rPr>
          <w:rFonts w:ascii="Times New Roman" w:hAnsi="Times New Roman" w:cs="Times New Roman"/>
          <w:sz w:val="28"/>
          <w:szCs w:val="28"/>
        </w:rPr>
        <w:t>ю</w:t>
      </w:r>
      <w:r w:rsidRPr="00F41E5C">
        <w:rPr>
          <w:rFonts w:ascii="Times New Roman" w:hAnsi="Times New Roman" w:cs="Times New Roman"/>
          <w:sz w:val="28"/>
          <w:szCs w:val="28"/>
        </w:rPr>
        <w:t xml:space="preserve"> о валюте, используемой для формирования цены контракта и расчетов с поставщиком (подрядчиком, исполнителем);</w:t>
      </w:r>
    </w:p>
    <w:p w:rsidR="00F41E5C" w:rsidRDefault="00F41E5C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применения официального курса иностранной валюты к рублю </w:t>
      </w:r>
      <w:r w:rsidR="00EF4C55" w:rsidRPr="00EF4C5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F7B9A">
        <w:rPr>
          <w:rFonts w:ascii="Times New Roman" w:hAnsi="Times New Roman" w:cs="Times New Roman"/>
          <w:sz w:val="28"/>
          <w:szCs w:val="28"/>
        </w:rPr>
        <w:t xml:space="preserve">, установленного Центральным Банком </w:t>
      </w:r>
      <w:r w:rsidR="005F7B9A" w:rsidRPr="005F7B9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используемого при оплате контракта;</w:t>
      </w:r>
    </w:p>
    <w:p w:rsidR="00CC7F6B" w:rsidRPr="00F41E5C" w:rsidRDefault="00CC7F6B" w:rsidP="00CC7F6B">
      <w:pPr>
        <w:pStyle w:val="ConsPlusNormal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цены</w:t>
      </w:r>
      <w:r w:rsidRPr="00F41E5C">
        <w:rPr>
          <w:rFonts w:ascii="Times New Roman" w:hAnsi="Times New Roman" w:cs="Times New Roman"/>
          <w:sz w:val="28"/>
          <w:szCs w:val="28"/>
        </w:rPr>
        <w:t xml:space="preserve"> контракта (с учетом или без учета расходов на перевозку, страхование, уплату таможенных пошлин, налогов и других обязательных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41E5C">
        <w:rPr>
          <w:rFonts w:ascii="Times New Roman" w:hAnsi="Times New Roman" w:cs="Times New Roman"/>
          <w:sz w:val="28"/>
          <w:szCs w:val="28"/>
        </w:rPr>
        <w:t>);</w:t>
      </w:r>
    </w:p>
    <w:p w:rsidR="00CC7F6B" w:rsidRDefault="00CC7F6B" w:rsidP="00CC7F6B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E5C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E5C">
        <w:rPr>
          <w:rFonts w:ascii="Times New Roman" w:hAnsi="Times New Roman" w:cs="Times New Roman"/>
          <w:sz w:val="28"/>
          <w:szCs w:val="28"/>
        </w:rPr>
        <w:t>, срок и порядок оплаты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7F6B" w:rsidRDefault="00CC7F6B" w:rsidP="00CC7F6B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707">
        <w:rPr>
          <w:rFonts w:ascii="Times New Roman" w:hAnsi="Times New Roman" w:cs="Times New Roman"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оценки заявок </w:t>
      </w:r>
      <w:r w:rsidRPr="004667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величины значимости этих</w:t>
      </w:r>
      <w:r w:rsidRPr="00466707">
        <w:rPr>
          <w:rFonts w:ascii="Times New Roman" w:hAnsi="Times New Roman" w:cs="Times New Roman"/>
          <w:sz w:val="28"/>
          <w:szCs w:val="28"/>
        </w:rPr>
        <w:t xml:space="preserve"> критериев на участие в конкурсе</w:t>
      </w:r>
      <w:r>
        <w:rPr>
          <w:rFonts w:ascii="Times New Roman" w:hAnsi="Times New Roman" w:cs="Times New Roman"/>
          <w:sz w:val="28"/>
          <w:szCs w:val="28"/>
        </w:rPr>
        <w:t>, запросе предложений</w:t>
      </w:r>
    </w:p>
    <w:p w:rsidR="00CC7F6B" w:rsidRPr="00466707" w:rsidRDefault="00CC7F6B" w:rsidP="00196BE3">
      <w:pPr>
        <w:pStyle w:val="ConsPlusNormal"/>
        <w:widowControl/>
        <w:numPr>
          <w:ilvl w:val="1"/>
          <w:numId w:val="1"/>
        </w:numPr>
        <w:tabs>
          <w:tab w:val="left" w:pos="0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</w:t>
      </w:r>
      <w:r w:rsidR="00196BE3">
        <w:rPr>
          <w:rFonts w:ascii="Times New Roman" w:hAnsi="Times New Roman" w:cs="Times New Roman"/>
          <w:sz w:val="28"/>
          <w:szCs w:val="28"/>
        </w:rPr>
        <w:t>бходимости в заявке должно быть указано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BB5" w:rsidRDefault="00EA55D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2B1BB5" w:rsidRPr="00466707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r w:rsidR="005F7B9A">
        <w:rPr>
          <w:rFonts w:ascii="Times New Roman" w:hAnsi="Times New Roman" w:cs="Times New Roman"/>
          <w:sz w:val="28"/>
          <w:szCs w:val="28"/>
        </w:rPr>
        <w:t>,</w:t>
      </w:r>
      <w:r w:rsidR="002B1BB5" w:rsidRPr="00CD7AB6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</w:t>
      </w:r>
      <w:r w:rsidR="002B1BB5">
        <w:rPr>
          <w:rFonts w:ascii="Times New Roman" w:hAnsi="Times New Roman" w:cs="Times New Roman"/>
          <w:sz w:val="28"/>
          <w:szCs w:val="28"/>
        </w:rPr>
        <w:t>;</w:t>
      </w:r>
    </w:p>
    <w:p w:rsidR="002B1BB5" w:rsidRDefault="00EA55D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(</w:t>
      </w:r>
      <w:r w:rsidR="002B1BB5" w:rsidRPr="00CD7AB6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1BB5" w:rsidRPr="00CD7AB6">
        <w:rPr>
          <w:rFonts w:ascii="Times New Roman" w:hAnsi="Times New Roman" w:cs="Times New Roman"/>
          <w:sz w:val="28"/>
          <w:szCs w:val="28"/>
        </w:rPr>
        <w:t xml:space="preserve"> учреждений и предприятий уголовно-исполнительной системы, организаций инвалидов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1BB5" w:rsidRPr="00466707">
        <w:rPr>
          <w:rFonts w:ascii="Times New Roman" w:hAnsi="Times New Roman" w:cs="Times New Roman"/>
          <w:sz w:val="28"/>
          <w:szCs w:val="28"/>
        </w:rPr>
        <w:t>;</w:t>
      </w:r>
    </w:p>
    <w:p w:rsidR="005F7B9A" w:rsidRDefault="005F7B9A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участия в определении поставщика (подрядчика, исполнителя);</w:t>
      </w:r>
    </w:p>
    <w:p w:rsidR="00EA55D5" w:rsidRPr="00EA55D5" w:rsidRDefault="00EA55D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5D5">
        <w:rPr>
          <w:rFonts w:ascii="Times New Roman" w:hAnsi="Times New Roman" w:cs="Times New Roman"/>
          <w:sz w:val="28"/>
          <w:szCs w:val="28"/>
        </w:rPr>
        <w:t>условия, запреты и ограничения допуска товаров, происходящих из иностранного государства или группы государств, работ, услуг;</w:t>
      </w:r>
    </w:p>
    <w:p w:rsidR="00EF4C55" w:rsidRPr="00EF4C55" w:rsidRDefault="005F7B9A" w:rsidP="00A61ADC">
      <w:pPr>
        <w:pStyle w:val="ConsPlusNormal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96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EF4C55" w:rsidRPr="00EF4C55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4C55" w:rsidRPr="00EF4C5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4C55" w:rsidRPr="00EF4C5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к лицам, осуществляющим поставку товара, выполнение работы, оказание услуги, являющиеся объектом закупки, с указанием нормативного правового акта, в соответствии с которым установлены такие требования;</w:t>
      </w:r>
    </w:p>
    <w:p w:rsidR="0030131C" w:rsidRDefault="0030131C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96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6707">
        <w:rPr>
          <w:rFonts w:ascii="Times New Roman" w:hAnsi="Times New Roman" w:cs="Times New Roman"/>
          <w:sz w:val="28"/>
          <w:szCs w:val="28"/>
        </w:rPr>
        <w:t xml:space="preserve"> возможности заказчика</w:t>
      </w:r>
      <w:r>
        <w:rPr>
          <w:rFonts w:ascii="Times New Roman" w:hAnsi="Times New Roman" w:cs="Times New Roman"/>
          <w:sz w:val="28"/>
          <w:szCs w:val="28"/>
        </w:rPr>
        <w:t xml:space="preserve"> изменить условия контракта</w:t>
      </w:r>
      <w:r w:rsidRPr="00466707">
        <w:rPr>
          <w:rFonts w:ascii="Times New Roman" w:hAnsi="Times New Roman" w:cs="Times New Roman"/>
          <w:sz w:val="28"/>
          <w:szCs w:val="28"/>
        </w:rPr>
        <w:t>;</w:t>
      </w:r>
    </w:p>
    <w:p w:rsidR="0030131C" w:rsidRPr="00466707" w:rsidRDefault="0030131C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96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заказчика заключения контракта с несколькими участниками;</w:t>
      </w:r>
    </w:p>
    <w:p w:rsidR="0030131C" w:rsidRDefault="0030131C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196B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одностороннего отказа от исполнения контракта;</w:t>
      </w:r>
    </w:p>
    <w:p w:rsidR="00EF4C55" w:rsidRPr="0030131C" w:rsidRDefault="00EF4C55" w:rsidP="00A61ADC">
      <w:pPr>
        <w:pStyle w:val="ConsPlusNormal"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31C">
        <w:rPr>
          <w:rFonts w:ascii="Times New Roman" w:hAnsi="Times New Roman" w:cs="Times New Roman"/>
          <w:sz w:val="28"/>
          <w:szCs w:val="28"/>
        </w:rPr>
        <w:t>дополнительные требования, установленные Правительством Российской Федерации к участникам закупок, при определении поставщика (подрядчика, исполнителя) путем проведения электронного аукциона, с указанием нормативного правового акта, в соответствии с которым данные требования установлены;</w:t>
      </w:r>
    </w:p>
    <w:p w:rsidR="002B1BB5" w:rsidRPr="00A21F87" w:rsidRDefault="002B1BB5" w:rsidP="00A61ADC">
      <w:pPr>
        <w:numPr>
          <w:ilvl w:val="0"/>
          <w:numId w:val="18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</w:rPr>
      </w:pPr>
      <w:r w:rsidRPr="00A21F87">
        <w:rPr>
          <w:rFonts w:ascii="Times New Roman" w:hAnsi="Times New Roman"/>
        </w:rPr>
        <w:t xml:space="preserve">размер обеспечения заявок на участие в </w:t>
      </w:r>
      <w:r w:rsidR="00EA55D5">
        <w:rPr>
          <w:rFonts w:ascii="Times New Roman" w:hAnsi="Times New Roman"/>
        </w:rPr>
        <w:t xml:space="preserve">закупке, </w:t>
      </w:r>
      <w:r w:rsidR="0030131C">
        <w:rPr>
          <w:rFonts w:ascii="Times New Roman" w:hAnsi="Times New Roman"/>
        </w:rPr>
        <w:t>порядок внесения денежных средств, условия банковской гарантии</w:t>
      </w:r>
      <w:r w:rsidR="000F4215" w:rsidRPr="000F4215">
        <w:rPr>
          <w:rFonts w:ascii="Times New Roman" w:hAnsi="Times New Roman"/>
        </w:rPr>
        <w:t xml:space="preserve"> (если такой способ обеспечения заявок применим в соответствии с Законом о закупке)</w:t>
      </w:r>
      <w:r w:rsidR="0030131C">
        <w:rPr>
          <w:rFonts w:ascii="Times New Roman" w:hAnsi="Times New Roman"/>
        </w:rPr>
        <w:t xml:space="preserve">, платежные </w:t>
      </w:r>
      <w:r w:rsidR="00EA55D5">
        <w:rPr>
          <w:rFonts w:ascii="Times New Roman" w:hAnsi="Times New Roman"/>
        </w:rPr>
        <w:t>реквизиты счета для перечисления денежных средств для этих целей или при уклонении участника закупки от заключения контракта</w:t>
      </w:r>
      <w:r w:rsidRPr="00A21F87">
        <w:rPr>
          <w:rFonts w:ascii="Times New Roman" w:hAnsi="Times New Roman"/>
        </w:rPr>
        <w:t>;</w:t>
      </w:r>
    </w:p>
    <w:p w:rsidR="002B1BB5" w:rsidRPr="00466707" w:rsidRDefault="002B1BB5" w:rsidP="00A61ADC">
      <w:pPr>
        <w:pStyle w:val="ConsPlusNormal"/>
        <w:widowControl/>
        <w:numPr>
          <w:ilvl w:val="0"/>
          <w:numId w:val="18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707">
        <w:rPr>
          <w:rFonts w:ascii="Times New Roman" w:hAnsi="Times New Roman" w:cs="Times New Roman"/>
          <w:sz w:val="28"/>
          <w:szCs w:val="28"/>
        </w:rPr>
        <w:t>размер обеспечения исполнения контракта,</w:t>
      </w:r>
      <w:r w:rsidR="00B20502">
        <w:rPr>
          <w:rFonts w:ascii="Times New Roman" w:hAnsi="Times New Roman" w:cs="Times New Roman"/>
          <w:sz w:val="28"/>
          <w:szCs w:val="28"/>
        </w:rPr>
        <w:t xml:space="preserve"> </w:t>
      </w:r>
      <w:r w:rsidR="0030131C">
        <w:rPr>
          <w:rFonts w:ascii="Times New Roman" w:hAnsi="Times New Roman" w:cs="Times New Roman"/>
          <w:sz w:val="28"/>
          <w:szCs w:val="28"/>
        </w:rPr>
        <w:t xml:space="preserve">платежные </w:t>
      </w:r>
      <w:r w:rsidRPr="00466707">
        <w:rPr>
          <w:rFonts w:ascii="Times New Roman" w:hAnsi="Times New Roman" w:cs="Times New Roman"/>
          <w:sz w:val="28"/>
          <w:szCs w:val="28"/>
        </w:rPr>
        <w:t>реквизиты счета для перечисления денежных средств</w:t>
      </w:r>
      <w:r w:rsidR="00B20502" w:rsidRPr="00B20502">
        <w:rPr>
          <w:rFonts w:ascii="Times New Roman" w:hAnsi="Times New Roman" w:cs="Times New Roman"/>
          <w:sz w:val="28"/>
          <w:szCs w:val="28"/>
        </w:rPr>
        <w:t xml:space="preserve"> </w:t>
      </w:r>
      <w:r w:rsidR="00B20502">
        <w:rPr>
          <w:rFonts w:ascii="Times New Roman" w:hAnsi="Times New Roman" w:cs="Times New Roman"/>
          <w:sz w:val="28"/>
          <w:szCs w:val="28"/>
        </w:rPr>
        <w:t>порядок предоставления, требования к обеспечению, информацию о бан</w:t>
      </w:r>
      <w:r w:rsidR="000F4215">
        <w:rPr>
          <w:rFonts w:ascii="Times New Roman" w:hAnsi="Times New Roman" w:cs="Times New Roman"/>
          <w:sz w:val="28"/>
          <w:szCs w:val="28"/>
        </w:rPr>
        <w:t xml:space="preserve">ковском сопровождении контракта. </w:t>
      </w:r>
    </w:p>
    <w:p w:rsidR="002D09E0" w:rsidRPr="002D09E0" w:rsidRDefault="002D09E0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276"/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9E0">
        <w:rPr>
          <w:rFonts w:ascii="Times New Roman" w:hAnsi="Times New Roman" w:cs="Times New Roman"/>
          <w:sz w:val="28"/>
          <w:szCs w:val="28"/>
        </w:rPr>
        <w:lastRenderedPageBreak/>
        <w:t>Заявка должна содержать следующие документы:</w:t>
      </w:r>
    </w:p>
    <w:p w:rsidR="002D09E0" w:rsidRPr="007402B3" w:rsidRDefault="007402B3" w:rsidP="000716C3">
      <w:pPr>
        <w:pStyle w:val="ConsPlusNormal"/>
        <w:numPr>
          <w:ilvl w:val="2"/>
          <w:numId w:val="39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2D09E0" w:rsidRPr="007402B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09E0" w:rsidRPr="007402B3">
        <w:rPr>
          <w:rFonts w:ascii="Times New Roman" w:hAnsi="Times New Roman" w:cs="Times New Roman"/>
          <w:sz w:val="28"/>
          <w:szCs w:val="28"/>
        </w:rPr>
        <w:t xml:space="preserve"> </w:t>
      </w:r>
      <w:r w:rsidR="00196BE3">
        <w:rPr>
          <w:rFonts w:ascii="Times New Roman" w:hAnsi="Times New Roman" w:cs="Times New Roman"/>
          <w:sz w:val="28"/>
          <w:szCs w:val="28"/>
        </w:rPr>
        <w:t>руководителя (уполномоченного лица) муниципального учреждения</w:t>
      </w:r>
      <w:r w:rsidR="002D09E0" w:rsidRPr="007402B3">
        <w:rPr>
          <w:rFonts w:ascii="Times New Roman" w:hAnsi="Times New Roman" w:cs="Times New Roman"/>
          <w:sz w:val="28"/>
          <w:szCs w:val="28"/>
        </w:rPr>
        <w:t xml:space="preserve"> об осуществлении закупки товара, работы, услуги и способе определения поставщика (подрядчика, исполнителя) с указанием, в случае необходимости, на осуществление закупки у субъектов малого предпринимательства, социально ориентированных некоммерческих организаций;</w:t>
      </w:r>
    </w:p>
    <w:p w:rsidR="00AD419F" w:rsidRDefault="002D09E0" w:rsidP="000716C3">
      <w:pPr>
        <w:pStyle w:val="ConsPlusNormal"/>
        <w:numPr>
          <w:ilvl w:val="2"/>
          <w:numId w:val="39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2B3">
        <w:rPr>
          <w:rFonts w:ascii="Times New Roman" w:hAnsi="Times New Roman" w:cs="Times New Roman"/>
          <w:sz w:val="28"/>
          <w:szCs w:val="28"/>
        </w:rPr>
        <w:t xml:space="preserve">техническое задание, </w:t>
      </w:r>
      <w:r w:rsidR="007402B3">
        <w:rPr>
          <w:rFonts w:ascii="Times New Roman" w:hAnsi="Times New Roman" w:cs="Times New Roman"/>
          <w:sz w:val="28"/>
          <w:szCs w:val="28"/>
        </w:rPr>
        <w:t>подписанное ответственным лицом заказчика</w:t>
      </w:r>
      <w:r w:rsidRPr="007402B3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 требованиями </w:t>
      </w:r>
      <w:hyperlink r:id="rId8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------------ Недействующая редакция{КонсультантПлюс}" w:history="1">
        <w:r w:rsidRPr="00F266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26676">
        <w:rPr>
          <w:rFonts w:ascii="Times New Roman" w:hAnsi="Times New Roman" w:cs="Times New Roman"/>
          <w:sz w:val="28"/>
          <w:szCs w:val="28"/>
        </w:rPr>
        <w:t xml:space="preserve"> </w:t>
      </w:r>
      <w:r w:rsidRPr="007402B3">
        <w:rPr>
          <w:rFonts w:ascii="Times New Roman" w:hAnsi="Times New Roman" w:cs="Times New Roman"/>
          <w:sz w:val="28"/>
          <w:szCs w:val="28"/>
        </w:rPr>
        <w:t>о закупках</w:t>
      </w:r>
      <w:r w:rsidR="000A010D">
        <w:rPr>
          <w:rFonts w:ascii="Times New Roman" w:hAnsi="Times New Roman" w:cs="Times New Roman"/>
          <w:sz w:val="28"/>
          <w:szCs w:val="28"/>
        </w:rPr>
        <w:t xml:space="preserve"> и согласно  порядку, утвержденн</w:t>
      </w:r>
      <w:r w:rsidR="00D328EE">
        <w:rPr>
          <w:rFonts w:ascii="Times New Roman" w:hAnsi="Times New Roman" w:cs="Times New Roman"/>
          <w:sz w:val="28"/>
          <w:szCs w:val="28"/>
        </w:rPr>
        <w:t>о</w:t>
      </w:r>
      <w:r w:rsidR="000A010D">
        <w:rPr>
          <w:rFonts w:ascii="Times New Roman" w:hAnsi="Times New Roman" w:cs="Times New Roman"/>
          <w:sz w:val="28"/>
          <w:szCs w:val="28"/>
        </w:rPr>
        <w:t>м</w:t>
      </w:r>
      <w:r w:rsidR="00D328EE">
        <w:rPr>
          <w:rFonts w:ascii="Times New Roman" w:hAnsi="Times New Roman" w:cs="Times New Roman"/>
          <w:sz w:val="28"/>
          <w:szCs w:val="28"/>
        </w:rPr>
        <w:t>у</w:t>
      </w:r>
      <w:r w:rsidR="000A010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</w:t>
      </w:r>
      <w:r w:rsidR="00AD419F">
        <w:rPr>
          <w:rFonts w:ascii="Times New Roman" w:hAnsi="Times New Roman" w:cs="Times New Roman"/>
          <w:sz w:val="28"/>
          <w:szCs w:val="28"/>
        </w:rPr>
        <w:t>.</w:t>
      </w:r>
    </w:p>
    <w:p w:rsidR="00AD419F" w:rsidRPr="00AD419F" w:rsidRDefault="00AD419F" w:rsidP="00A61ADC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19F">
        <w:rPr>
          <w:rFonts w:ascii="Times New Roman" w:hAnsi="Times New Roman" w:cs="Times New Roman"/>
          <w:sz w:val="28"/>
          <w:szCs w:val="28"/>
        </w:rPr>
        <w:t xml:space="preserve">При составлении описания объекта закупки </w:t>
      </w:r>
      <w:r w:rsidR="00FD416F">
        <w:rPr>
          <w:rFonts w:ascii="Times New Roman" w:hAnsi="Times New Roman" w:cs="Times New Roman"/>
          <w:sz w:val="28"/>
          <w:szCs w:val="28"/>
        </w:rPr>
        <w:t xml:space="preserve">в техническом задании </w:t>
      </w:r>
      <w:r w:rsidRPr="00AD419F">
        <w:rPr>
          <w:rFonts w:ascii="Times New Roman" w:hAnsi="Times New Roman" w:cs="Times New Roman"/>
          <w:sz w:val="28"/>
          <w:szCs w:val="28"/>
        </w:rPr>
        <w:t>должны использоваться, если это возможно, стандартные показатели, требования, условные обозначения и терминология, касающиеся технических и качественных характеристик объекта закупки, установленные в соответствии с</w:t>
      </w:r>
      <w:r w:rsidR="00FD416F">
        <w:rPr>
          <w:rFonts w:ascii="Times New Roman" w:hAnsi="Times New Roman" w:cs="Times New Roman"/>
          <w:sz w:val="28"/>
          <w:szCs w:val="28"/>
        </w:rPr>
        <w:t>о</w:t>
      </w:r>
      <w:r w:rsidRPr="00AD419F">
        <w:rPr>
          <w:rFonts w:ascii="Times New Roman" w:hAnsi="Times New Roman" w:cs="Times New Roman"/>
          <w:sz w:val="28"/>
          <w:szCs w:val="28"/>
        </w:rPr>
        <w:t xml:space="preserve"> стандартами и иными требованиями, предусмотренными законодательством Российской Федерации. Если заказчиком при описании объекта закупки не используются такие стандартные показатели, требования, условные обозначения и терминология, в техническом задании о закупке должно содержаться обоснование необходимости использования других показателей, требований, обозначений и терминологии.</w:t>
      </w:r>
    </w:p>
    <w:p w:rsidR="002D09E0" w:rsidRDefault="00FD416F" w:rsidP="00A61ADC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при о</w:t>
      </w:r>
      <w:r w:rsidR="00AD419F" w:rsidRPr="00AD419F">
        <w:rPr>
          <w:rFonts w:ascii="Times New Roman" w:hAnsi="Times New Roman" w:cs="Times New Roman"/>
          <w:sz w:val="28"/>
          <w:szCs w:val="28"/>
        </w:rPr>
        <w:t>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D419F" w:rsidRPr="00AD419F">
        <w:rPr>
          <w:rFonts w:ascii="Times New Roman" w:hAnsi="Times New Roman" w:cs="Times New Roman"/>
          <w:sz w:val="28"/>
          <w:szCs w:val="28"/>
        </w:rPr>
        <w:t xml:space="preserve"> объекта закупки может включать в себя спецификации, планы, чертежи, эскизы, фотографии, результаты работы, тестирования, требования, в том числе в отношении проведения испытаний, методов испытаний, упаковки в соответствии с требованиями Гражданского кодекса Российской Федерации, маркировки, этикеток, подтверждения соответствия, процессов и методов производства в соответствии с требованиями стандартов, технических условий, а также в отношении условных обозначений и терминологии</w:t>
      </w:r>
      <w:r w:rsidR="002D09E0" w:rsidRPr="007402B3">
        <w:rPr>
          <w:rFonts w:ascii="Times New Roman" w:hAnsi="Times New Roman" w:cs="Times New Roman"/>
          <w:sz w:val="28"/>
          <w:szCs w:val="28"/>
        </w:rPr>
        <w:t>;</w:t>
      </w:r>
    </w:p>
    <w:p w:rsidR="002D09E0" w:rsidRPr="007402B3" w:rsidRDefault="002D09E0" w:rsidP="000716C3">
      <w:pPr>
        <w:pStyle w:val="ConsPlusNormal"/>
        <w:numPr>
          <w:ilvl w:val="2"/>
          <w:numId w:val="39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2B3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(цены лота), подписанное </w:t>
      </w:r>
      <w:r w:rsidR="000A010D">
        <w:rPr>
          <w:rFonts w:ascii="Times New Roman" w:hAnsi="Times New Roman" w:cs="Times New Roman"/>
          <w:sz w:val="28"/>
          <w:szCs w:val="28"/>
        </w:rPr>
        <w:t>ответственным лицом заказчика</w:t>
      </w:r>
      <w:r w:rsidRPr="007402B3">
        <w:rPr>
          <w:rFonts w:ascii="Times New Roman" w:hAnsi="Times New Roman" w:cs="Times New Roman"/>
          <w:sz w:val="28"/>
          <w:szCs w:val="28"/>
        </w:rPr>
        <w:t>. Обоснование начальной (максимальной) цены контракта должно содержать расчет</w:t>
      </w:r>
      <w:r w:rsidR="009A4EFD">
        <w:rPr>
          <w:rFonts w:ascii="Times New Roman" w:hAnsi="Times New Roman" w:cs="Times New Roman"/>
          <w:sz w:val="28"/>
          <w:szCs w:val="28"/>
        </w:rPr>
        <w:t xml:space="preserve"> и</w:t>
      </w:r>
      <w:r w:rsidRPr="007402B3">
        <w:rPr>
          <w:rFonts w:ascii="Times New Roman" w:hAnsi="Times New Roman" w:cs="Times New Roman"/>
          <w:sz w:val="28"/>
          <w:szCs w:val="28"/>
        </w:rPr>
        <w:t xml:space="preserve"> в случае обоснования начальной (максимальной) цены посредством метода сопоставимых рыночных цен (анализа рынка) предложения от потенциальных участников закупки</w:t>
      </w:r>
      <w:r w:rsidR="00EF4C55">
        <w:rPr>
          <w:rFonts w:ascii="Times New Roman" w:hAnsi="Times New Roman" w:cs="Times New Roman"/>
          <w:sz w:val="28"/>
          <w:szCs w:val="28"/>
        </w:rPr>
        <w:t>. К обоснованию цены прикладываются копии запросов и коммерческих предложений</w:t>
      </w:r>
      <w:r w:rsidR="00AF4CC6">
        <w:rPr>
          <w:rFonts w:ascii="Times New Roman" w:hAnsi="Times New Roman" w:cs="Times New Roman"/>
          <w:sz w:val="28"/>
          <w:szCs w:val="28"/>
        </w:rPr>
        <w:t>, использованных в расчете</w:t>
      </w:r>
      <w:r w:rsidRPr="007402B3">
        <w:rPr>
          <w:rFonts w:ascii="Times New Roman" w:hAnsi="Times New Roman" w:cs="Times New Roman"/>
          <w:sz w:val="28"/>
          <w:szCs w:val="28"/>
        </w:rPr>
        <w:t>;</w:t>
      </w:r>
    </w:p>
    <w:p w:rsidR="00C345DF" w:rsidRDefault="002D09E0" w:rsidP="000716C3">
      <w:pPr>
        <w:pStyle w:val="ConsPlusNormal"/>
        <w:numPr>
          <w:ilvl w:val="2"/>
          <w:numId w:val="39"/>
        </w:numPr>
        <w:tabs>
          <w:tab w:val="left" w:pos="1134"/>
          <w:tab w:val="left" w:pos="1276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02B3">
        <w:rPr>
          <w:rFonts w:ascii="Times New Roman" w:hAnsi="Times New Roman" w:cs="Times New Roman"/>
          <w:sz w:val="28"/>
          <w:szCs w:val="28"/>
        </w:rPr>
        <w:t xml:space="preserve">проект муниципального контракта, </w:t>
      </w:r>
      <w:r w:rsidR="00D328EE">
        <w:rPr>
          <w:rFonts w:ascii="Times New Roman" w:hAnsi="Times New Roman" w:cs="Times New Roman"/>
          <w:sz w:val="28"/>
          <w:szCs w:val="28"/>
        </w:rPr>
        <w:t xml:space="preserve">контракта на закупку </w:t>
      </w:r>
      <w:r w:rsidRPr="007402B3">
        <w:rPr>
          <w:rFonts w:ascii="Times New Roman" w:hAnsi="Times New Roman" w:cs="Times New Roman"/>
          <w:sz w:val="28"/>
          <w:szCs w:val="28"/>
        </w:rPr>
        <w:t xml:space="preserve">товаров, работ, услуг для нужд заказчиков (далее - контракт), </w:t>
      </w:r>
      <w:r w:rsidR="000A010D">
        <w:rPr>
          <w:rFonts w:ascii="Times New Roman" w:hAnsi="Times New Roman" w:cs="Times New Roman"/>
          <w:sz w:val="28"/>
          <w:szCs w:val="28"/>
        </w:rPr>
        <w:t xml:space="preserve">подписанный ответственным лицом </w:t>
      </w:r>
      <w:r w:rsidRPr="007402B3">
        <w:rPr>
          <w:rFonts w:ascii="Times New Roman" w:hAnsi="Times New Roman" w:cs="Times New Roman"/>
          <w:sz w:val="28"/>
          <w:szCs w:val="28"/>
        </w:rPr>
        <w:t>с обязательным включением условий</w:t>
      </w:r>
      <w:r w:rsidR="000A010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0716C3">
        <w:rPr>
          <w:rFonts w:ascii="Times New Roman" w:hAnsi="Times New Roman" w:cs="Times New Roman"/>
          <w:sz w:val="28"/>
          <w:szCs w:val="28"/>
        </w:rPr>
        <w:t>: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>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>о порядке и сроках оплаты товара, работы или услуги;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 xml:space="preserve">о порядке и сроках осуществления заказчиком приемки поставленного товара, выполненной работы (ее результатов) или оказанной услуги в части </w:t>
      </w:r>
      <w:r w:rsidRPr="00C345DF">
        <w:rPr>
          <w:rFonts w:ascii="Times New Roman" w:hAnsi="Times New Roman" w:cs="Times New Roman"/>
          <w:sz w:val="28"/>
          <w:szCs w:val="28"/>
        </w:rPr>
        <w:lastRenderedPageBreak/>
        <w:t>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>об уменьшении суммы, подлежащей уплате физическому лицу, на размер налоговых платежей, связанных с оплатой контракта, в случае если контракт заключается с физическим лицом, за исключением индивидуального предпринимателя или иного занимающегося частной практикой лица;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>о сроках возврата заказчиком поставщику (подрядчику, исполнителю) денежных средств, внесенных в качестве обеспечения исполнения контракта;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 xml:space="preserve">о возможности одностороннего отказа от исполнения контракта в случае, если указанная возможность предусмотрена в </w:t>
      </w:r>
      <w:r w:rsidR="00D328EE">
        <w:rPr>
          <w:rFonts w:ascii="Times New Roman" w:hAnsi="Times New Roman" w:cs="Times New Roman"/>
          <w:sz w:val="28"/>
          <w:szCs w:val="28"/>
        </w:rPr>
        <w:t>заявке</w:t>
      </w:r>
      <w:r w:rsidRPr="00C345DF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 xml:space="preserve">о том, что цена контракта является твердой и определяется на весь срок исполнения контракта, а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в </w:t>
      </w:r>
      <w:r w:rsidR="00D328EE">
        <w:rPr>
          <w:rFonts w:ascii="Times New Roman" w:hAnsi="Times New Roman" w:cs="Times New Roman"/>
          <w:sz w:val="28"/>
          <w:szCs w:val="28"/>
        </w:rPr>
        <w:t>заявке</w:t>
      </w:r>
      <w:r w:rsidRPr="00C345DF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C345DF" w:rsidRPr="00C345DF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 xml:space="preserve">о возможности изменения цены контракта в порядке, предусмотренном Законом о закупках, в случае, если указанная возможность предусмотрена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C345DF">
        <w:rPr>
          <w:rFonts w:ascii="Times New Roman" w:hAnsi="Times New Roman" w:cs="Times New Roman"/>
          <w:sz w:val="28"/>
          <w:szCs w:val="28"/>
        </w:rPr>
        <w:t xml:space="preserve"> заказчика;</w:t>
      </w:r>
    </w:p>
    <w:p w:rsidR="002D09E0" w:rsidRDefault="00C345DF" w:rsidP="00A61ADC">
      <w:pPr>
        <w:pStyle w:val="ConsPlusNormal"/>
        <w:numPr>
          <w:ilvl w:val="0"/>
          <w:numId w:val="30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DF">
        <w:rPr>
          <w:rFonts w:ascii="Times New Roman" w:hAnsi="Times New Roman" w:cs="Times New Roman"/>
          <w:sz w:val="28"/>
          <w:szCs w:val="28"/>
        </w:rPr>
        <w:t xml:space="preserve">о банковском сопровождении контракта в случаях, определенных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C345DF">
        <w:rPr>
          <w:rFonts w:ascii="Times New Roman" w:hAnsi="Times New Roman" w:cs="Times New Roman"/>
          <w:sz w:val="28"/>
          <w:szCs w:val="28"/>
        </w:rPr>
        <w:t>, и в порядке, установленном Правительством Российской Федерации;</w:t>
      </w:r>
    </w:p>
    <w:p w:rsidR="00C97BDE" w:rsidRPr="00C97BDE" w:rsidRDefault="00C97BDE" w:rsidP="000716C3">
      <w:pPr>
        <w:pStyle w:val="ConsPlusNormal"/>
        <w:numPr>
          <w:ilvl w:val="2"/>
          <w:numId w:val="39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BDE">
        <w:rPr>
          <w:rFonts w:ascii="Times New Roman" w:hAnsi="Times New Roman" w:cs="Times New Roman"/>
          <w:sz w:val="28"/>
          <w:szCs w:val="28"/>
        </w:rPr>
        <w:t>копи</w:t>
      </w:r>
      <w:r w:rsidR="00D328EE">
        <w:rPr>
          <w:rFonts w:ascii="Times New Roman" w:hAnsi="Times New Roman" w:cs="Times New Roman"/>
          <w:sz w:val="28"/>
          <w:szCs w:val="28"/>
        </w:rPr>
        <w:t>ю</w:t>
      </w:r>
      <w:r w:rsidRPr="00C97BDE">
        <w:rPr>
          <w:rFonts w:ascii="Times New Roman" w:hAnsi="Times New Roman" w:cs="Times New Roman"/>
          <w:sz w:val="28"/>
          <w:szCs w:val="28"/>
        </w:rPr>
        <w:t xml:space="preserve"> соглашения об определении поставщика (подрядчика, исполнителя) </w:t>
      </w:r>
      <w:r w:rsidR="000716C3" w:rsidRPr="00C97BDE">
        <w:rPr>
          <w:rFonts w:ascii="Times New Roman" w:hAnsi="Times New Roman" w:cs="Times New Roman"/>
          <w:sz w:val="28"/>
          <w:szCs w:val="28"/>
        </w:rPr>
        <w:t xml:space="preserve">в случае проведения совместных </w:t>
      </w:r>
      <w:r w:rsidR="000716C3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C97BDE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0716C3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C97BDE">
        <w:rPr>
          <w:rFonts w:ascii="Times New Roman" w:hAnsi="Times New Roman" w:cs="Times New Roman"/>
          <w:sz w:val="28"/>
          <w:szCs w:val="28"/>
        </w:rPr>
        <w:t>конкурса и</w:t>
      </w:r>
      <w:r w:rsidR="000F4215">
        <w:rPr>
          <w:rFonts w:ascii="Times New Roman" w:hAnsi="Times New Roman" w:cs="Times New Roman"/>
          <w:sz w:val="28"/>
          <w:szCs w:val="28"/>
        </w:rPr>
        <w:t>ли</w:t>
      </w:r>
      <w:r w:rsidRPr="00C97BDE">
        <w:rPr>
          <w:rFonts w:ascii="Times New Roman" w:hAnsi="Times New Roman" w:cs="Times New Roman"/>
          <w:sz w:val="28"/>
          <w:szCs w:val="28"/>
        </w:rPr>
        <w:t xml:space="preserve"> электронного аукциона;</w:t>
      </w:r>
    </w:p>
    <w:p w:rsidR="002D09E0" w:rsidRPr="007402B3" w:rsidRDefault="002D09E0" w:rsidP="000716C3">
      <w:pPr>
        <w:pStyle w:val="ConsPlusNormal"/>
        <w:numPr>
          <w:ilvl w:val="2"/>
          <w:numId w:val="39"/>
        </w:numPr>
        <w:tabs>
          <w:tab w:val="left" w:pos="0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2B3">
        <w:rPr>
          <w:rFonts w:ascii="Times New Roman" w:hAnsi="Times New Roman" w:cs="Times New Roman"/>
          <w:sz w:val="28"/>
          <w:szCs w:val="28"/>
        </w:rPr>
        <w:t>проектн</w:t>
      </w:r>
      <w:r w:rsidR="00D328EE">
        <w:rPr>
          <w:rFonts w:ascii="Times New Roman" w:hAnsi="Times New Roman" w:cs="Times New Roman"/>
          <w:sz w:val="28"/>
          <w:szCs w:val="28"/>
        </w:rPr>
        <w:t>ую</w:t>
      </w:r>
      <w:r w:rsidRPr="007402B3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328EE">
        <w:rPr>
          <w:rFonts w:ascii="Times New Roman" w:hAnsi="Times New Roman" w:cs="Times New Roman"/>
          <w:sz w:val="28"/>
          <w:szCs w:val="28"/>
        </w:rPr>
        <w:t>ю, определяющую</w:t>
      </w:r>
      <w:r w:rsidRPr="007402B3">
        <w:rPr>
          <w:rFonts w:ascii="Times New Roman" w:hAnsi="Times New Roman" w:cs="Times New Roman"/>
          <w:sz w:val="28"/>
          <w:szCs w:val="28"/>
        </w:rPr>
        <w:t xml:space="preserve"> </w:t>
      </w:r>
      <w:r w:rsidR="000716C3">
        <w:rPr>
          <w:rFonts w:ascii="Times New Roman" w:hAnsi="Times New Roman" w:cs="Times New Roman"/>
          <w:sz w:val="28"/>
          <w:szCs w:val="28"/>
        </w:rPr>
        <w:t>объем, содержание работ и других</w:t>
      </w:r>
      <w:r w:rsidRPr="007402B3">
        <w:rPr>
          <w:rFonts w:ascii="Times New Roman" w:hAnsi="Times New Roman" w:cs="Times New Roman"/>
          <w:sz w:val="28"/>
          <w:szCs w:val="28"/>
        </w:rPr>
        <w:t xml:space="preserve"> предъявляемые к ним требовани</w:t>
      </w:r>
      <w:r w:rsidR="000716C3">
        <w:rPr>
          <w:rFonts w:ascii="Times New Roman" w:hAnsi="Times New Roman" w:cs="Times New Roman"/>
          <w:sz w:val="28"/>
          <w:szCs w:val="28"/>
        </w:rPr>
        <w:t>й</w:t>
      </w:r>
      <w:r w:rsidRPr="007402B3">
        <w:rPr>
          <w:rFonts w:ascii="Times New Roman" w:hAnsi="Times New Roman" w:cs="Times New Roman"/>
          <w:sz w:val="28"/>
          <w:szCs w:val="28"/>
        </w:rPr>
        <w:t>, а также локальные сметные расчеты, определяющие цену таких работ;</w:t>
      </w:r>
    </w:p>
    <w:p w:rsidR="002D09E0" w:rsidRPr="007402B3" w:rsidRDefault="002D09E0" w:rsidP="000716C3">
      <w:pPr>
        <w:pStyle w:val="ConsPlusNormal"/>
        <w:numPr>
          <w:ilvl w:val="2"/>
          <w:numId w:val="39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2B3">
        <w:rPr>
          <w:rFonts w:ascii="Times New Roman" w:hAnsi="Times New Roman" w:cs="Times New Roman"/>
          <w:sz w:val="28"/>
          <w:szCs w:val="28"/>
        </w:rPr>
        <w:t>ведомость материалов с указанием их характеристик, в случае если заказчик осуществляет закупки работ или услуг, при выполнении или оказании которых используется товар;</w:t>
      </w:r>
    </w:p>
    <w:p w:rsidR="002D09E0" w:rsidRPr="007402B3" w:rsidRDefault="000716C3" w:rsidP="000716C3">
      <w:pPr>
        <w:pStyle w:val="ConsPlusNormal"/>
        <w:numPr>
          <w:ilvl w:val="2"/>
          <w:numId w:val="39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402B3">
        <w:rPr>
          <w:rFonts w:ascii="Times New Roman" w:hAnsi="Times New Roman" w:cs="Times New Roman"/>
          <w:sz w:val="28"/>
          <w:szCs w:val="28"/>
        </w:rPr>
        <w:t>необходим</w:t>
      </w:r>
      <w:r>
        <w:rPr>
          <w:rFonts w:ascii="Times New Roman" w:hAnsi="Times New Roman" w:cs="Times New Roman"/>
          <w:sz w:val="28"/>
          <w:szCs w:val="28"/>
        </w:rPr>
        <w:t>ости,</w:t>
      </w:r>
      <w:r w:rsidRPr="007402B3">
        <w:rPr>
          <w:rFonts w:ascii="Times New Roman" w:hAnsi="Times New Roman" w:cs="Times New Roman"/>
          <w:sz w:val="28"/>
          <w:szCs w:val="28"/>
        </w:rPr>
        <w:t xml:space="preserve"> </w:t>
      </w:r>
      <w:r w:rsidR="002D09E0" w:rsidRPr="007402B3">
        <w:rPr>
          <w:rFonts w:ascii="Times New Roman" w:hAnsi="Times New Roman" w:cs="Times New Roman"/>
          <w:sz w:val="28"/>
          <w:szCs w:val="28"/>
        </w:rPr>
        <w:t>иные документы для проведения процедуры определения поставщика (подрядчика, исполнителя).</w:t>
      </w:r>
    </w:p>
    <w:p w:rsidR="002E7260" w:rsidRDefault="00122C47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0"/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5AE4">
        <w:rPr>
          <w:rFonts w:ascii="Times New Roman" w:hAnsi="Times New Roman" w:cs="Times New Roman"/>
          <w:sz w:val="28"/>
          <w:szCs w:val="28"/>
        </w:rPr>
        <w:t>З</w:t>
      </w:r>
      <w:r w:rsidR="006117FA" w:rsidRPr="00BA5AE4">
        <w:rPr>
          <w:rFonts w:ascii="Times New Roman" w:hAnsi="Times New Roman" w:cs="Times New Roman"/>
          <w:sz w:val="28"/>
          <w:szCs w:val="28"/>
        </w:rPr>
        <w:t>аявк</w:t>
      </w:r>
      <w:r w:rsidR="00BA5AE4">
        <w:rPr>
          <w:rFonts w:ascii="Times New Roman" w:hAnsi="Times New Roman" w:cs="Times New Roman"/>
          <w:sz w:val="28"/>
          <w:szCs w:val="28"/>
        </w:rPr>
        <w:t>у</w:t>
      </w:r>
      <w:r w:rsidR="006117FA" w:rsidRPr="00BA5AE4">
        <w:rPr>
          <w:rFonts w:ascii="Times New Roman" w:hAnsi="Times New Roman" w:cs="Times New Roman"/>
          <w:sz w:val="28"/>
          <w:szCs w:val="28"/>
        </w:rPr>
        <w:t xml:space="preserve"> </w:t>
      </w:r>
      <w:r w:rsidR="00347281" w:rsidRPr="00BA5AE4">
        <w:rPr>
          <w:rFonts w:ascii="Times New Roman" w:hAnsi="Times New Roman" w:cs="Times New Roman"/>
          <w:sz w:val="28"/>
          <w:szCs w:val="28"/>
        </w:rPr>
        <w:t>согласовыва</w:t>
      </w:r>
      <w:r w:rsidR="002E7260">
        <w:rPr>
          <w:rFonts w:ascii="Times New Roman" w:hAnsi="Times New Roman" w:cs="Times New Roman"/>
          <w:sz w:val="28"/>
          <w:szCs w:val="28"/>
        </w:rPr>
        <w:t>ю</w:t>
      </w:r>
      <w:r w:rsidR="00347281" w:rsidRPr="00BA5AE4">
        <w:rPr>
          <w:rFonts w:ascii="Times New Roman" w:hAnsi="Times New Roman" w:cs="Times New Roman"/>
          <w:sz w:val="28"/>
          <w:szCs w:val="28"/>
        </w:rPr>
        <w:t>т</w:t>
      </w:r>
      <w:r w:rsidR="00BA5AE4">
        <w:rPr>
          <w:rFonts w:ascii="Times New Roman" w:hAnsi="Times New Roman" w:cs="Times New Roman"/>
          <w:sz w:val="28"/>
          <w:szCs w:val="28"/>
        </w:rPr>
        <w:t xml:space="preserve">, </w:t>
      </w:r>
      <w:r w:rsidR="00BA5AE4" w:rsidRPr="00BA5AE4">
        <w:rPr>
          <w:rFonts w:ascii="Times New Roman" w:hAnsi="Times New Roman" w:cs="Times New Roman"/>
          <w:sz w:val="28"/>
          <w:szCs w:val="28"/>
        </w:rPr>
        <w:t>проверя</w:t>
      </w:r>
      <w:r w:rsidR="002E7260">
        <w:rPr>
          <w:rFonts w:ascii="Times New Roman" w:hAnsi="Times New Roman" w:cs="Times New Roman"/>
          <w:sz w:val="28"/>
          <w:szCs w:val="28"/>
        </w:rPr>
        <w:t>ю</w:t>
      </w:r>
      <w:r w:rsidR="00BA5AE4" w:rsidRPr="00BA5AE4">
        <w:rPr>
          <w:rFonts w:ascii="Times New Roman" w:hAnsi="Times New Roman" w:cs="Times New Roman"/>
          <w:sz w:val="28"/>
          <w:szCs w:val="28"/>
        </w:rPr>
        <w:t>т и утвержда</w:t>
      </w:r>
      <w:r w:rsidR="002E7260">
        <w:rPr>
          <w:rFonts w:ascii="Times New Roman" w:hAnsi="Times New Roman" w:cs="Times New Roman"/>
          <w:sz w:val="28"/>
          <w:szCs w:val="28"/>
        </w:rPr>
        <w:t>ю</w:t>
      </w:r>
      <w:r w:rsidR="00BA5AE4" w:rsidRPr="00BA5AE4">
        <w:rPr>
          <w:rFonts w:ascii="Times New Roman" w:hAnsi="Times New Roman" w:cs="Times New Roman"/>
          <w:sz w:val="28"/>
          <w:szCs w:val="28"/>
        </w:rPr>
        <w:t>т</w:t>
      </w:r>
      <w:r w:rsidR="002E7260">
        <w:rPr>
          <w:rFonts w:ascii="Times New Roman" w:hAnsi="Times New Roman" w:cs="Times New Roman"/>
          <w:sz w:val="28"/>
          <w:szCs w:val="28"/>
        </w:rPr>
        <w:t xml:space="preserve"> </w:t>
      </w:r>
      <w:r w:rsidR="00AD419F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2E7260">
        <w:rPr>
          <w:rFonts w:ascii="Times New Roman" w:hAnsi="Times New Roman" w:cs="Times New Roman"/>
          <w:sz w:val="28"/>
          <w:szCs w:val="28"/>
        </w:rPr>
        <w:t>структурны</w:t>
      </w:r>
      <w:r w:rsidR="00AD419F">
        <w:rPr>
          <w:rFonts w:ascii="Times New Roman" w:hAnsi="Times New Roman" w:cs="Times New Roman"/>
          <w:sz w:val="28"/>
          <w:szCs w:val="28"/>
        </w:rPr>
        <w:t>х</w:t>
      </w:r>
      <w:r w:rsidR="002E7260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D419F">
        <w:rPr>
          <w:rFonts w:ascii="Times New Roman" w:hAnsi="Times New Roman" w:cs="Times New Roman"/>
          <w:sz w:val="28"/>
          <w:szCs w:val="28"/>
        </w:rPr>
        <w:t>й</w:t>
      </w:r>
      <w:r w:rsidR="002E72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D419F">
        <w:rPr>
          <w:rFonts w:ascii="Times New Roman" w:hAnsi="Times New Roman" w:cs="Times New Roman"/>
          <w:sz w:val="28"/>
          <w:szCs w:val="28"/>
        </w:rPr>
        <w:t xml:space="preserve"> города и</w:t>
      </w:r>
      <w:r w:rsidR="00CF528E">
        <w:rPr>
          <w:rFonts w:ascii="Times New Roman" w:hAnsi="Times New Roman" w:cs="Times New Roman"/>
          <w:sz w:val="28"/>
          <w:szCs w:val="28"/>
        </w:rPr>
        <w:t xml:space="preserve"> </w:t>
      </w:r>
      <w:r w:rsidR="009A4EFD" w:rsidRPr="009A4EFD">
        <w:rPr>
          <w:rFonts w:ascii="Times New Roman" w:hAnsi="Times New Roman" w:cs="Times New Roman"/>
          <w:sz w:val="28"/>
          <w:szCs w:val="28"/>
        </w:rPr>
        <w:t>муниципальн</w:t>
      </w:r>
      <w:r w:rsidR="00AD419F">
        <w:rPr>
          <w:rFonts w:ascii="Times New Roman" w:hAnsi="Times New Roman" w:cs="Times New Roman"/>
          <w:sz w:val="28"/>
          <w:szCs w:val="28"/>
        </w:rPr>
        <w:t>ого</w:t>
      </w:r>
      <w:r w:rsidR="009A4EFD" w:rsidRPr="009A4EFD">
        <w:rPr>
          <w:rFonts w:ascii="Times New Roman" w:hAnsi="Times New Roman" w:cs="Times New Roman"/>
          <w:sz w:val="28"/>
          <w:szCs w:val="28"/>
        </w:rPr>
        <w:t xml:space="preserve"> казённ</w:t>
      </w:r>
      <w:r w:rsidR="00AD419F">
        <w:rPr>
          <w:rFonts w:ascii="Times New Roman" w:hAnsi="Times New Roman" w:cs="Times New Roman"/>
          <w:sz w:val="28"/>
          <w:szCs w:val="28"/>
        </w:rPr>
        <w:t>ого</w:t>
      </w:r>
      <w:r w:rsidR="009A4EFD" w:rsidRPr="009A4EF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D419F">
        <w:rPr>
          <w:rFonts w:ascii="Times New Roman" w:hAnsi="Times New Roman" w:cs="Times New Roman"/>
          <w:sz w:val="28"/>
          <w:szCs w:val="28"/>
        </w:rPr>
        <w:t>я</w:t>
      </w:r>
      <w:r w:rsidR="009A4EFD" w:rsidRPr="009A4EFD">
        <w:rPr>
          <w:rFonts w:ascii="Times New Roman" w:hAnsi="Times New Roman" w:cs="Times New Roman"/>
          <w:sz w:val="28"/>
          <w:szCs w:val="28"/>
        </w:rPr>
        <w:t xml:space="preserve"> «Лянторское управление по культуре, спорту и делам молодежи» </w:t>
      </w:r>
      <w:r w:rsidR="00AD419F">
        <w:rPr>
          <w:rFonts w:ascii="Times New Roman" w:hAnsi="Times New Roman" w:cs="Times New Roman"/>
          <w:sz w:val="28"/>
          <w:szCs w:val="28"/>
        </w:rPr>
        <w:t>в порядке и срок</w:t>
      </w:r>
      <w:r w:rsidR="00A61ADC">
        <w:rPr>
          <w:rFonts w:ascii="Times New Roman" w:hAnsi="Times New Roman" w:cs="Times New Roman"/>
          <w:sz w:val="28"/>
          <w:szCs w:val="28"/>
        </w:rPr>
        <w:t>и, установленные</w:t>
      </w:r>
      <w:r w:rsidR="00AD419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</w:t>
      </w:r>
      <w:r w:rsidR="00496E34">
        <w:rPr>
          <w:rFonts w:ascii="Times New Roman" w:hAnsi="Times New Roman" w:cs="Times New Roman"/>
          <w:sz w:val="28"/>
          <w:szCs w:val="28"/>
        </w:rPr>
        <w:t>.</w:t>
      </w:r>
    </w:p>
    <w:p w:rsidR="00347281" w:rsidRPr="009B7D39" w:rsidRDefault="00347281" w:rsidP="00A61ADC">
      <w:pPr>
        <w:pStyle w:val="ConsPlusNormal"/>
        <w:widowControl/>
        <w:numPr>
          <w:ilvl w:val="1"/>
          <w:numId w:val="1"/>
        </w:numPr>
        <w:tabs>
          <w:tab w:val="left" w:pos="-142"/>
          <w:tab w:val="left" w:pos="142"/>
          <w:tab w:val="left" w:pos="1276"/>
        </w:tabs>
        <w:ind w:left="0" w:firstLine="567"/>
        <w:jc w:val="both"/>
        <w:rPr>
          <w:rFonts w:ascii="Times New Roman" w:hAnsi="Times New Roman"/>
        </w:rPr>
      </w:pPr>
      <w:r w:rsidRPr="00D66333">
        <w:rPr>
          <w:rFonts w:ascii="Times New Roman" w:hAnsi="Times New Roman" w:cs="Times New Roman"/>
          <w:sz w:val="28"/>
          <w:szCs w:val="28"/>
        </w:rPr>
        <w:t>Заявка, не соответствующая вышеуказанным требованиям и</w:t>
      </w:r>
      <w:r w:rsidR="000716C3">
        <w:rPr>
          <w:rFonts w:ascii="Times New Roman" w:hAnsi="Times New Roman" w:cs="Times New Roman"/>
          <w:sz w:val="28"/>
          <w:szCs w:val="28"/>
        </w:rPr>
        <w:t>ли</w:t>
      </w:r>
      <w:r w:rsidRPr="00D66333">
        <w:rPr>
          <w:rFonts w:ascii="Times New Roman" w:hAnsi="Times New Roman" w:cs="Times New Roman"/>
          <w:sz w:val="28"/>
          <w:szCs w:val="28"/>
        </w:rPr>
        <w:t xml:space="preserve"> поданная с нарушением сроков подачи, к исполнению не принимается.</w:t>
      </w:r>
    </w:p>
    <w:p w:rsidR="009B7D39" w:rsidRDefault="009B7D39" w:rsidP="009B7D39">
      <w:pPr>
        <w:pStyle w:val="ConsPlusNormal"/>
        <w:widowControl/>
        <w:tabs>
          <w:tab w:val="left" w:pos="-142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D39" w:rsidRPr="009B7D39" w:rsidRDefault="009B7D39" w:rsidP="009B7D39">
      <w:pPr>
        <w:pStyle w:val="ConsPlusNormal"/>
        <w:numPr>
          <w:ilvl w:val="0"/>
          <w:numId w:val="1"/>
        </w:numPr>
        <w:tabs>
          <w:tab w:val="left" w:pos="-142"/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>Ответственность заказчиков и уполномоченного органа</w:t>
      </w:r>
    </w:p>
    <w:p w:rsidR="009B7D39" w:rsidRPr="009B7D39" w:rsidRDefault="009B7D39" w:rsidP="009B7D39">
      <w:pPr>
        <w:pStyle w:val="ConsPlusNormal"/>
        <w:tabs>
          <w:tab w:val="left" w:pos="-142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D39" w:rsidRDefault="009B7D39" w:rsidP="009B7D39">
      <w:pPr>
        <w:pStyle w:val="ConsPlusNormal"/>
        <w:numPr>
          <w:ilvl w:val="1"/>
          <w:numId w:val="1"/>
        </w:numPr>
        <w:tabs>
          <w:tab w:val="left" w:pos="-142"/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>В ходе взаимодействия с уполномоченным органом при определении поставщика заказчик</w:t>
      </w:r>
      <w:r w:rsidR="00AF45E9">
        <w:rPr>
          <w:rFonts w:ascii="Times New Roman" w:hAnsi="Times New Roman" w:cs="Times New Roman"/>
          <w:sz w:val="28"/>
          <w:szCs w:val="28"/>
        </w:rPr>
        <w:t>,</w:t>
      </w:r>
      <w:r w:rsidRPr="009B7D39">
        <w:rPr>
          <w:rFonts w:ascii="Times New Roman" w:hAnsi="Times New Roman" w:cs="Times New Roman"/>
          <w:sz w:val="28"/>
          <w:szCs w:val="28"/>
        </w:rPr>
        <w:t xml:space="preserve"> </w:t>
      </w:r>
      <w:r w:rsidR="00AF45E9" w:rsidRPr="009B7D39">
        <w:rPr>
          <w:rFonts w:ascii="Times New Roman" w:hAnsi="Times New Roman" w:cs="Times New Roman"/>
          <w:sz w:val="28"/>
          <w:szCs w:val="28"/>
        </w:rPr>
        <w:t xml:space="preserve">сотрудники контрактных служб (контрактные </w:t>
      </w:r>
      <w:r w:rsidR="00AF45E9" w:rsidRPr="009B7D39">
        <w:rPr>
          <w:rFonts w:ascii="Times New Roman" w:hAnsi="Times New Roman" w:cs="Times New Roman"/>
          <w:sz w:val="28"/>
          <w:szCs w:val="28"/>
        </w:rPr>
        <w:lastRenderedPageBreak/>
        <w:t>управляющие)</w:t>
      </w:r>
      <w:r w:rsidR="00AF45E9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="00AF45E9" w:rsidRPr="009B7D39">
        <w:rPr>
          <w:rFonts w:ascii="Times New Roman" w:hAnsi="Times New Roman" w:cs="Times New Roman"/>
          <w:sz w:val="28"/>
          <w:szCs w:val="28"/>
        </w:rPr>
        <w:t>, ответственные лица за заключение контракта</w:t>
      </w:r>
      <w:r w:rsidRPr="009B7D39">
        <w:rPr>
          <w:rFonts w:ascii="Times New Roman" w:hAnsi="Times New Roman" w:cs="Times New Roman"/>
          <w:sz w:val="28"/>
          <w:szCs w:val="28"/>
        </w:rPr>
        <w:t xml:space="preserve">, при предоставлении уполномоченному органу </w:t>
      </w:r>
      <w:r w:rsidR="00AF45E9">
        <w:rPr>
          <w:rFonts w:ascii="Times New Roman" w:hAnsi="Times New Roman" w:cs="Times New Roman"/>
          <w:sz w:val="28"/>
          <w:szCs w:val="28"/>
        </w:rPr>
        <w:t>заявки и необходимых документов для осуществления закупки</w:t>
      </w:r>
      <w:r w:rsidRPr="009B7D39">
        <w:rPr>
          <w:rFonts w:ascii="Times New Roman" w:hAnsi="Times New Roman" w:cs="Times New Roman"/>
          <w:sz w:val="28"/>
          <w:szCs w:val="28"/>
        </w:rPr>
        <w:t>, нес</w:t>
      </w:r>
      <w:r w:rsidR="00AF45E9">
        <w:rPr>
          <w:rFonts w:ascii="Times New Roman" w:hAnsi="Times New Roman" w:cs="Times New Roman"/>
          <w:sz w:val="28"/>
          <w:szCs w:val="28"/>
        </w:rPr>
        <w:t>ут</w:t>
      </w:r>
      <w:r w:rsidRPr="009B7D39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:rsidR="009B7D39" w:rsidRPr="009B7D39" w:rsidRDefault="009B7D39" w:rsidP="00AF45E9">
      <w:pPr>
        <w:pStyle w:val="ConsPlusNormal"/>
        <w:numPr>
          <w:ilvl w:val="0"/>
          <w:numId w:val="31"/>
        </w:numPr>
        <w:tabs>
          <w:tab w:val="left" w:pos="-142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>полноту и достоверность предоставляемой информации;</w:t>
      </w:r>
    </w:p>
    <w:p w:rsidR="009B7D39" w:rsidRPr="009B7D39" w:rsidRDefault="009B7D39" w:rsidP="00AF45E9">
      <w:pPr>
        <w:pStyle w:val="ConsPlusNormal"/>
        <w:numPr>
          <w:ilvl w:val="0"/>
          <w:numId w:val="31"/>
        </w:numPr>
        <w:tabs>
          <w:tab w:val="left" w:pos="-142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>соответствие предоставляемой информации действующему законодательству;</w:t>
      </w:r>
    </w:p>
    <w:p w:rsidR="008319F8" w:rsidRPr="009B7D39" w:rsidRDefault="008319F8" w:rsidP="008319F8">
      <w:pPr>
        <w:pStyle w:val="ConsPlusNormal"/>
        <w:numPr>
          <w:ilvl w:val="0"/>
          <w:numId w:val="31"/>
        </w:numPr>
        <w:tabs>
          <w:tab w:val="left" w:pos="-142"/>
          <w:tab w:val="left" w:pos="0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е получение от уполномоченного органа извещения  о  проведении закупки, протоколов</w:t>
      </w:r>
      <w:r w:rsidRPr="009B7D39">
        <w:rPr>
          <w:rFonts w:ascii="Times New Roman" w:hAnsi="Times New Roman" w:cs="Times New Roman"/>
          <w:sz w:val="28"/>
          <w:szCs w:val="28"/>
        </w:rPr>
        <w:t xml:space="preserve"> по итогам процедуры определения поставщиков (подрядчиков, исполнителей), необходимых для заключения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7D39" w:rsidRPr="009B7D39" w:rsidRDefault="009B7D39" w:rsidP="00AF45E9">
      <w:pPr>
        <w:pStyle w:val="ConsPlusNormal"/>
        <w:numPr>
          <w:ilvl w:val="0"/>
          <w:numId w:val="31"/>
        </w:numPr>
        <w:tabs>
          <w:tab w:val="left" w:pos="-142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информации в случаях, когда в ходе определения поставщика </w:t>
      </w:r>
      <w:r w:rsidR="00AF45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Pr="009B7D39">
        <w:rPr>
          <w:rFonts w:ascii="Times New Roman" w:hAnsi="Times New Roman" w:cs="Times New Roman"/>
          <w:sz w:val="28"/>
          <w:szCs w:val="28"/>
        </w:rPr>
        <w:t>в сфере закупок предусмотрены определенные сроки.</w:t>
      </w:r>
    </w:p>
    <w:p w:rsidR="009B7D39" w:rsidRPr="009B7D39" w:rsidRDefault="009B7D39" w:rsidP="00AF45E9">
      <w:pPr>
        <w:pStyle w:val="ConsPlusNormal"/>
        <w:numPr>
          <w:ilvl w:val="1"/>
          <w:numId w:val="1"/>
        </w:numPr>
        <w:tabs>
          <w:tab w:val="left" w:pos="-142"/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 xml:space="preserve">В ходе взаимодействия с заказчиком при определении поставщика, в том числе при размещении </w:t>
      </w:r>
      <w:r w:rsidR="00AF45E9">
        <w:rPr>
          <w:rFonts w:ascii="Times New Roman" w:hAnsi="Times New Roman" w:cs="Times New Roman"/>
          <w:sz w:val="28"/>
          <w:szCs w:val="28"/>
        </w:rPr>
        <w:t>в единой информационной системе</w:t>
      </w:r>
      <w:r w:rsidRPr="009B7D39">
        <w:rPr>
          <w:rFonts w:ascii="Times New Roman" w:hAnsi="Times New Roman" w:cs="Times New Roman"/>
          <w:sz w:val="28"/>
          <w:szCs w:val="28"/>
        </w:rPr>
        <w:t xml:space="preserve"> информации о закупке на основании информации, предоставленной заказчиком, </w:t>
      </w:r>
      <w:r w:rsidR="00AF45E9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9B7D39">
        <w:rPr>
          <w:rFonts w:ascii="Times New Roman" w:hAnsi="Times New Roman" w:cs="Times New Roman"/>
          <w:sz w:val="28"/>
          <w:szCs w:val="28"/>
        </w:rPr>
        <w:t>уполномоченн</w:t>
      </w:r>
      <w:r w:rsidR="00AF45E9">
        <w:rPr>
          <w:rFonts w:ascii="Times New Roman" w:hAnsi="Times New Roman" w:cs="Times New Roman"/>
          <w:sz w:val="28"/>
          <w:szCs w:val="28"/>
        </w:rPr>
        <w:t>ого</w:t>
      </w:r>
      <w:r w:rsidRPr="009B7D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F45E9">
        <w:rPr>
          <w:rFonts w:ascii="Times New Roman" w:hAnsi="Times New Roman" w:cs="Times New Roman"/>
          <w:sz w:val="28"/>
          <w:szCs w:val="28"/>
        </w:rPr>
        <w:t>а</w:t>
      </w:r>
      <w:r w:rsidRPr="009B7D39">
        <w:rPr>
          <w:rFonts w:ascii="Times New Roman" w:hAnsi="Times New Roman" w:cs="Times New Roman"/>
          <w:sz w:val="28"/>
          <w:szCs w:val="28"/>
        </w:rPr>
        <w:t xml:space="preserve"> </w:t>
      </w:r>
      <w:r w:rsidR="00AF45E9">
        <w:rPr>
          <w:rFonts w:ascii="Times New Roman" w:hAnsi="Times New Roman" w:cs="Times New Roman"/>
          <w:sz w:val="28"/>
          <w:szCs w:val="28"/>
        </w:rPr>
        <w:t>несу</w:t>
      </w:r>
      <w:r w:rsidRPr="009B7D39">
        <w:rPr>
          <w:rFonts w:ascii="Times New Roman" w:hAnsi="Times New Roman" w:cs="Times New Roman"/>
          <w:sz w:val="28"/>
          <w:szCs w:val="28"/>
        </w:rPr>
        <w:t>т ответственность за:</w:t>
      </w:r>
    </w:p>
    <w:p w:rsidR="009B7D39" w:rsidRPr="009B7D39" w:rsidRDefault="009B7D39" w:rsidP="00AF45E9">
      <w:pPr>
        <w:pStyle w:val="ConsPlusNormal"/>
        <w:numPr>
          <w:ilvl w:val="0"/>
          <w:numId w:val="32"/>
        </w:numPr>
        <w:tabs>
          <w:tab w:val="left" w:pos="-142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 xml:space="preserve">полноту размещения </w:t>
      </w:r>
      <w:r w:rsidR="00AF45E9" w:rsidRPr="00AF45E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Pr="009B7D39">
        <w:rPr>
          <w:rFonts w:ascii="Times New Roman" w:hAnsi="Times New Roman" w:cs="Times New Roman"/>
          <w:sz w:val="28"/>
          <w:szCs w:val="28"/>
        </w:rPr>
        <w:t>предоставленной заказчиком информации о закупках;</w:t>
      </w:r>
    </w:p>
    <w:p w:rsidR="009B7D39" w:rsidRPr="009B7D39" w:rsidRDefault="009B7D39" w:rsidP="00AF45E9">
      <w:pPr>
        <w:pStyle w:val="ConsPlusNormal"/>
        <w:numPr>
          <w:ilvl w:val="0"/>
          <w:numId w:val="32"/>
        </w:numPr>
        <w:tabs>
          <w:tab w:val="left" w:pos="-142"/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7D39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F45E9" w:rsidRPr="00AF45E9">
        <w:rPr>
          <w:rFonts w:ascii="Times New Roman" w:hAnsi="Times New Roman" w:cs="Times New Roman"/>
          <w:sz w:val="28"/>
          <w:szCs w:val="28"/>
        </w:rPr>
        <w:t xml:space="preserve">в единой информационной системе </w:t>
      </w:r>
      <w:r w:rsidRPr="009B7D39">
        <w:rPr>
          <w:rFonts w:ascii="Times New Roman" w:hAnsi="Times New Roman" w:cs="Times New Roman"/>
          <w:sz w:val="28"/>
          <w:szCs w:val="28"/>
        </w:rPr>
        <w:t xml:space="preserve">информации о закупках  </w:t>
      </w:r>
      <w:r w:rsidR="00AF45E9">
        <w:rPr>
          <w:rFonts w:ascii="Times New Roman" w:hAnsi="Times New Roman" w:cs="Times New Roman"/>
          <w:sz w:val="28"/>
          <w:szCs w:val="28"/>
        </w:rPr>
        <w:t>специалистами</w:t>
      </w:r>
      <w:r w:rsidRPr="009B7D39">
        <w:rPr>
          <w:rFonts w:ascii="Times New Roman" w:hAnsi="Times New Roman" w:cs="Times New Roman"/>
          <w:sz w:val="28"/>
          <w:szCs w:val="28"/>
        </w:rPr>
        <w:t xml:space="preserve"> отдела муниципальн</w:t>
      </w:r>
      <w:r w:rsidR="00AF45E9">
        <w:rPr>
          <w:rFonts w:ascii="Times New Roman" w:hAnsi="Times New Roman" w:cs="Times New Roman"/>
          <w:sz w:val="28"/>
          <w:szCs w:val="28"/>
        </w:rPr>
        <w:t>ых закупок</w:t>
      </w:r>
      <w:r w:rsidRPr="009B7D39">
        <w:rPr>
          <w:rFonts w:ascii="Times New Roman" w:hAnsi="Times New Roman" w:cs="Times New Roman"/>
          <w:sz w:val="28"/>
          <w:szCs w:val="28"/>
        </w:rPr>
        <w:t xml:space="preserve"> полного пакета документов по закупке при условии соответствия предоставленных заказчиком документов действующему законодательству;</w:t>
      </w:r>
    </w:p>
    <w:p w:rsidR="00960475" w:rsidRDefault="00960475" w:rsidP="00960475">
      <w:pPr>
        <w:pStyle w:val="ConsPlusNormal"/>
        <w:numPr>
          <w:ilvl w:val="1"/>
          <w:numId w:val="1"/>
        </w:numPr>
        <w:tabs>
          <w:tab w:val="left" w:pos="-142"/>
          <w:tab w:val="left" w:pos="142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D7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органа, заказчиков, виновные в нарушении законодательства Российской Федерации и иных нормативных правовых актов в сфере закупок для нужд заказчиков, несут дисциплинарную, гражданско-правовую, административную, уголовную ответственность в соответствии с действующим законодательством Российской Федерации.</w:t>
      </w:r>
    </w:p>
    <w:p w:rsidR="00960475" w:rsidRPr="00940AD5" w:rsidRDefault="00960475" w:rsidP="00960475">
      <w:pPr>
        <w:pStyle w:val="ConsPlusNormal"/>
        <w:widowControl/>
        <w:tabs>
          <w:tab w:val="left" w:pos="-142"/>
          <w:tab w:val="left" w:pos="142"/>
          <w:tab w:val="left" w:pos="1276"/>
        </w:tabs>
        <w:ind w:left="1135" w:firstLine="0"/>
        <w:jc w:val="both"/>
        <w:rPr>
          <w:rFonts w:ascii="Times New Roman" w:hAnsi="Times New Roman"/>
        </w:rPr>
      </w:pPr>
    </w:p>
    <w:p w:rsidR="00D3573B" w:rsidRPr="00971820" w:rsidRDefault="00D3573B" w:rsidP="003A2861">
      <w:pPr>
        <w:numPr>
          <w:ilvl w:val="0"/>
          <w:numId w:val="1"/>
        </w:numPr>
        <w:shd w:val="clear" w:color="auto" w:fill="FFFFFF"/>
        <w:spacing w:before="240" w:after="120"/>
        <w:ind w:hanging="437"/>
        <w:jc w:val="center"/>
        <w:rPr>
          <w:rFonts w:ascii="Times New Roman" w:hAnsi="Times New Roman"/>
          <w:color w:val="000000"/>
        </w:rPr>
      </w:pPr>
      <w:r w:rsidRPr="00971820">
        <w:rPr>
          <w:rFonts w:ascii="Times New Roman" w:hAnsi="Times New Roman"/>
          <w:color w:val="000000"/>
        </w:rPr>
        <w:t xml:space="preserve">Заключительные положения </w:t>
      </w:r>
    </w:p>
    <w:p w:rsidR="0062486E" w:rsidRDefault="00D3573B" w:rsidP="0062486E">
      <w:pPr>
        <w:numPr>
          <w:ilvl w:val="1"/>
          <w:numId w:val="1"/>
        </w:num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0" w:firstLine="567"/>
        <w:jc w:val="both"/>
        <w:rPr>
          <w:rFonts w:ascii="Times New Roman" w:hAnsi="Times New Roman"/>
          <w:color w:val="000000"/>
        </w:rPr>
      </w:pPr>
      <w:r w:rsidRPr="00747E87">
        <w:rPr>
          <w:rFonts w:ascii="Times New Roman" w:hAnsi="Times New Roman"/>
          <w:color w:val="000000"/>
        </w:rPr>
        <w:t xml:space="preserve">Отношения </w:t>
      </w:r>
      <w:r w:rsidR="00CF12E8" w:rsidRPr="00747E87">
        <w:rPr>
          <w:rFonts w:ascii="Times New Roman" w:hAnsi="Times New Roman"/>
          <w:color w:val="000000"/>
        </w:rPr>
        <w:t>между уполномоченным органом и заказчиками в сфере закупок</w:t>
      </w:r>
      <w:r w:rsidRPr="00747E87">
        <w:rPr>
          <w:rFonts w:ascii="Times New Roman" w:hAnsi="Times New Roman"/>
          <w:color w:val="000000"/>
        </w:rPr>
        <w:t xml:space="preserve">, не урегулированные настоящим Положением, определяются в соответствии с требованиями действующего законодательства, муниципальных правовых актов. </w:t>
      </w: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p w:rsidR="00673AC8" w:rsidRDefault="00673AC8" w:rsidP="00673AC8">
      <w:pPr>
        <w:jc w:val="center"/>
        <w:outlineLvl w:val="0"/>
      </w:pPr>
    </w:p>
    <w:p w:rsidR="00673AC8" w:rsidRDefault="00673AC8" w:rsidP="00673AC8">
      <w:pPr>
        <w:jc w:val="center"/>
        <w:outlineLvl w:val="0"/>
      </w:pPr>
    </w:p>
    <w:p w:rsidR="00673AC8" w:rsidRPr="00673AC8" w:rsidRDefault="00673AC8" w:rsidP="00673AC8">
      <w:pPr>
        <w:jc w:val="center"/>
        <w:outlineLvl w:val="0"/>
        <w:rPr>
          <w:rFonts w:ascii="Times New Roman" w:hAnsi="Times New Roman"/>
        </w:rPr>
      </w:pPr>
      <w:r w:rsidRPr="00673AC8">
        <w:rPr>
          <w:rFonts w:ascii="Times New Roman" w:hAnsi="Times New Roman"/>
        </w:rPr>
        <w:lastRenderedPageBreak/>
        <w:t>ПОЯСНИТЕЛЬНАЯ ЗАПИСКА</w:t>
      </w:r>
    </w:p>
    <w:p w:rsidR="00673AC8" w:rsidRPr="00673AC8" w:rsidRDefault="00673AC8" w:rsidP="00673AC8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rFonts w:ascii="Times New Roman" w:hAnsi="Times New Roman"/>
        </w:rPr>
      </w:pPr>
      <w:r w:rsidRPr="00673AC8">
        <w:rPr>
          <w:rFonts w:ascii="Times New Roman" w:hAnsi="Times New Roman"/>
        </w:rPr>
        <w:t xml:space="preserve">к проекту постановления </w:t>
      </w:r>
    </w:p>
    <w:p w:rsidR="00673AC8" w:rsidRPr="00673AC8" w:rsidRDefault="00673AC8" w:rsidP="00673AC8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rFonts w:ascii="Times New Roman" w:hAnsi="Times New Roman"/>
        </w:rPr>
      </w:pPr>
      <w:r w:rsidRPr="00673AC8">
        <w:rPr>
          <w:rFonts w:ascii="Times New Roman" w:hAnsi="Times New Roman"/>
        </w:rPr>
        <w:t xml:space="preserve"> «</w:t>
      </w:r>
      <w:r w:rsidRPr="00673AC8">
        <w:rPr>
          <w:rFonts w:ascii="Times New Roman" w:hAnsi="Times New Roman"/>
          <w:kern w:val="2"/>
        </w:rPr>
        <w:t>Об утверждении Положения об органе,  уполномоченном  на определение поставщиков (подрядчиков, исполнителей) для заказчиков, и порядке его взаимодействия с заказчиками</w:t>
      </w:r>
      <w:r w:rsidRPr="00673AC8">
        <w:rPr>
          <w:rFonts w:ascii="Times New Roman" w:hAnsi="Times New Roman"/>
        </w:rPr>
        <w:t>»</w:t>
      </w:r>
    </w:p>
    <w:p w:rsidR="00673AC8" w:rsidRPr="00673AC8" w:rsidRDefault="00673AC8" w:rsidP="00673AC8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rFonts w:ascii="Times New Roman" w:hAnsi="Times New Roman"/>
        </w:rPr>
      </w:pPr>
    </w:p>
    <w:p w:rsidR="00673AC8" w:rsidRPr="00673AC8" w:rsidRDefault="00673AC8" w:rsidP="00673AC8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rFonts w:ascii="Times New Roman" w:hAnsi="Times New Roman"/>
        </w:rPr>
      </w:pPr>
    </w:p>
    <w:p w:rsidR="00673AC8" w:rsidRPr="00673AC8" w:rsidRDefault="00673AC8" w:rsidP="00673AC8">
      <w:pPr>
        <w:ind w:firstLine="851"/>
        <w:jc w:val="both"/>
        <w:rPr>
          <w:rFonts w:ascii="Times New Roman" w:hAnsi="Times New Roman"/>
        </w:rPr>
      </w:pPr>
      <w:r w:rsidRPr="00673AC8">
        <w:rPr>
          <w:rFonts w:ascii="Times New Roman" w:hAnsi="Times New Roman"/>
        </w:rPr>
        <w:t>Принятие настоящего постановления обусловлено внесением изменений в Федеральный  закон от 05.04.2013 № 44-ФЗ «О контрактной системе в сфере закупок товаров, работ, услуг для обеспечения государственных и муниципальных нужд» и необходимостью оптимизации взаимодействия органа, уполномоченного на определение поставщика (подрядчика, исполнителя) для заказчиков муниципального образования городское поселение Лянтор с заказчиками.</w:t>
      </w:r>
    </w:p>
    <w:p w:rsidR="00673AC8" w:rsidRPr="00673AC8" w:rsidRDefault="00673AC8" w:rsidP="00673AC8">
      <w:pPr>
        <w:tabs>
          <w:tab w:val="left" w:pos="4962"/>
          <w:tab w:val="left" w:pos="5103"/>
          <w:tab w:val="left" w:pos="5245"/>
        </w:tabs>
        <w:ind w:right="4113"/>
        <w:outlineLvl w:val="0"/>
        <w:rPr>
          <w:rFonts w:ascii="Times New Roman" w:hAnsi="Times New Roman"/>
          <w:kern w:val="2"/>
        </w:rPr>
      </w:pPr>
      <w:r w:rsidRPr="00673AC8">
        <w:rPr>
          <w:rFonts w:ascii="Times New Roman" w:hAnsi="Times New Roman"/>
          <w:kern w:val="2"/>
        </w:rPr>
        <w:br/>
      </w:r>
    </w:p>
    <w:p w:rsidR="00673AC8" w:rsidRPr="00673AC8" w:rsidRDefault="00673AC8" w:rsidP="00673AC8">
      <w:pPr>
        <w:ind w:firstLine="709"/>
        <w:jc w:val="both"/>
        <w:rPr>
          <w:rFonts w:ascii="Times New Roman" w:hAnsi="Times New Roman"/>
        </w:rPr>
      </w:pPr>
    </w:p>
    <w:p w:rsidR="00673AC8" w:rsidRPr="00673AC8" w:rsidRDefault="00673AC8" w:rsidP="00673AC8">
      <w:pPr>
        <w:ind w:firstLine="709"/>
        <w:jc w:val="both"/>
        <w:rPr>
          <w:rFonts w:ascii="Times New Roman" w:hAnsi="Times New Roman"/>
        </w:rPr>
      </w:pPr>
    </w:p>
    <w:p w:rsidR="00673AC8" w:rsidRPr="00673AC8" w:rsidRDefault="00673AC8" w:rsidP="00673AC8">
      <w:pPr>
        <w:jc w:val="both"/>
        <w:rPr>
          <w:rFonts w:ascii="Times New Roman" w:hAnsi="Times New Roman"/>
        </w:rPr>
      </w:pPr>
      <w:r w:rsidRPr="00673AC8">
        <w:rPr>
          <w:rFonts w:ascii="Times New Roman" w:hAnsi="Times New Roman"/>
        </w:rPr>
        <w:t>04 апреля 2016 года</w:t>
      </w:r>
    </w:p>
    <w:p w:rsidR="00673AC8" w:rsidRPr="00673AC8" w:rsidRDefault="00673AC8" w:rsidP="00673AC8">
      <w:pPr>
        <w:jc w:val="both"/>
        <w:rPr>
          <w:rFonts w:ascii="Times New Roman" w:hAnsi="Times New Roman"/>
        </w:rPr>
      </w:pPr>
    </w:p>
    <w:tbl>
      <w:tblPr>
        <w:tblW w:w="9482" w:type="dxa"/>
        <w:tblLook w:val="01E0" w:firstRow="1" w:lastRow="1" w:firstColumn="1" w:lastColumn="1" w:noHBand="0" w:noVBand="0"/>
      </w:tblPr>
      <w:tblGrid>
        <w:gridCol w:w="5778"/>
        <w:gridCol w:w="1985"/>
        <w:gridCol w:w="1719"/>
      </w:tblGrid>
      <w:tr w:rsidR="00673AC8" w:rsidRPr="00673AC8" w:rsidTr="004965DD">
        <w:tc>
          <w:tcPr>
            <w:tcW w:w="5778" w:type="dxa"/>
          </w:tcPr>
          <w:p w:rsidR="00673AC8" w:rsidRPr="00673AC8" w:rsidRDefault="00673AC8" w:rsidP="004965DD">
            <w:pPr>
              <w:rPr>
                <w:rFonts w:ascii="Times New Roman" w:hAnsi="Times New Roman"/>
              </w:rPr>
            </w:pPr>
          </w:p>
          <w:p w:rsidR="00673AC8" w:rsidRPr="00673AC8" w:rsidRDefault="00673AC8" w:rsidP="004965DD">
            <w:pPr>
              <w:rPr>
                <w:rFonts w:ascii="Times New Roman" w:hAnsi="Times New Roman"/>
              </w:rPr>
            </w:pPr>
            <w:r w:rsidRPr="00673AC8">
              <w:rPr>
                <w:rFonts w:ascii="Times New Roman" w:hAnsi="Times New Roman"/>
              </w:rPr>
              <w:t>Начальник отдела муниципальных закупок</w:t>
            </w:r>
          </w:p>
        </w:tc>
        <w:tc>
          <w:tcPr>
            <w:tcW w:w="1985" w:type="dxa"/>
          </w:tcPr>
          <w:p w:rsidR="00673AC8" w:rsidRPr="00673AC8" w:rsidRDefault="00673AC8" w:rsidP="004965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19" w:type="dxa"/>
          </w:tcPr>
          <w:p w:rsidR="00673AC8" w:rsidRPr="00673AC8" w:rsidRDefault="00673AC8" w:rsidP="004965DD">
            <w:pPr>
              <w:rPr>
                <w:rFonts w:ascii="Times New Roman" w:hAnsi="Times New Roman"/>
              </w:rPr>
            </w:pPr>
          </w:p>
          <w:p w:rsidR="00673AC8" w:rsidRPr="00673AC8" w:rsidRDefault="00673AC8" w:rsidP="004965DD">
            <w:pPr>
              <w:jc w:val="right"/>
              <w:rPr>
                <w:rFonts w:ascii="Times New Roman" w:hAnsi="Times New Roman"/>
              </w:rPr>
            </w:pPr>
            <w:proofErr w:type="spellStart"/>
            <w:r w:rsidRPr="00673AC8">
              <w:rPr>
                <w:rFonts w:ascii="Times New Roman" w:hAnsi="Times New Roman"/>
              </w:rPr>
              <w:t>З.Х.Бариева</w:t>
            </w:r>
            <w:proofErr w:type="spellEnd"/>
          </w:p>
        </w:tc>
      </w:tr>
    </w:tbl>
    <w:p w:rsidR="00673AC8" w:rsidRDefault="00673AC8" w:rsidP="00673AC8">
      <w:pPr>
        <w:jc w:val="both"/>
      </w:pPr>
    </w:p>
    <w:p w:rsidR="00673AC8" w:rsidRPr="00747E87" w:rsidRDefault="00673AC8" w:rsidP="00673AC8">
      <w:pPr>
        <w:shd w:val="clear" w:color="auto" w:fill="FFFFFF"/>
        <w:tabs>
          <w:tab w:val="left" w:pos="1080"/>
          <w:tab w:val="left" w:pos="1418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/>
          <w:color w:val="000000"/>
        </w:rPr>
      </w:pPr>
    </w:p>
    <w:sectPr w:rsidR="00673AC8" w:rsidRPr="00747E87" w:rsidSect="00717626">
      <w:footerReference w:type="default" r:id="rId9"/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E6" w:rsidRPr="003B178D" w:rsidRDefault="009835E6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endnote>
  <w:endnote w:type="continuationSeparator" w:id="0">
    <w:p w:rsidR="009835E6" w:rsidRPr="003B178D" w:rsidRDefault="009835E6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C3" w:rsidRDefault="000716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E6" w:rsidRPr="003B178D" w:rsidRDefault="009835E6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separator/>
      </w:r>
    </w:p>
  </w:footnote>
  <w:footnote w:type="continuationSeparator" w:id="0">
    <w:p w:rsidR="009835E6" w:rsidRPr="003B178D" w:rsidRDefault="009835E6" w:rsidP="003B178D">
      <w:pPr>
        <w:pStyle w:val="ConsPlusNormal"/>
        <w:rPr>
          <w:rFonts w:cs="Times New Roman"/>
          <w:bCs/>
          <w:iCs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B35"/>
    <w:multiLevelType w:val="hybridMultilevel"/>
    <w:tmpl w:val="C9647B90"/>
    <w:lvl w:ilvl="0" w:tplc="C68466B0">
      <w:start w:val="1"/>
      <w:numFmt w:val="bullet"/>
      <w:lvlText w:val="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3771BB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0E495A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07381A28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8600905"/>
    <w:multiLevelType w:val="hybridMultilevel"/>
    <w:tmpl w:val="8012A7D2"/>
    <w:lvl w:ilvl="0" w:tplc="C6846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98678D"/>
    <w:multiLevelType w:val="hybridMultilevel"/>
    <w:tmpl w:val="C8F038EA"/>
    <w:lvl w:ilvl="0" w:tplc="ABCAD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471A8E"/>
    <w:multiLevelType w:val="multilevel"/>
    <w:tmpl w:val="854C5F5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20A4D0A"/>
    <w:multiLevelType w:val="hybridMultilevel"/>
    <w:tmpl w:val="9CC00E9E"/>
    <w:lvl w:ilvl="0" w:tplc="0AF0E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BC2953"/>
    <w:multiLevelType w:val="multilevel"/>
    <w:tmpl w:val="40FC56E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>
    <w:nsid w:val="1A9B5D67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D1D1062"/>
    <w:multiLevelType w:val="hybridMultilevel"/>
    <w:tmpl w:val="B04E3FCE"/>
    <w:lvl w:ilvl="0" w:tplc="ABCAD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397984"/>
    <w:multiLevelType w:val="multilevel"/>
    <w:tmpl w:val="E6FE561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4E39ED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21BB2D5C"/>
    <w:multiLevelType w:val="multilevel"/>
    <w:tmpl w:val="E6FE561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7BF7986"/>
    <w:multiLevelType w:val="hybridMultilevel"/>
    <w:tmpl w:val="BA0CCEEE"/>
    <w:lvl w:ilvl="0" w:tplc="ABCA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9737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B5BA6"/>
    <w:multiLevelType w:val="multilevel"/>
    <w:tmpl w:val="AE0CA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0A2027D"/>
    <w:multiLevelType w:val="hybridMultilevel"/>
    <w:tmpl w:val="20CC8AC0"/>
    <w:lvl w:ilvl="0" w:tplc="ABCADE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37E226D9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A6A3324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ABD3267"/>
    <w:multiLevelType w:val="hybridMultilevel"/>
    <w:tmpl w:val="B9D6FD78"/>
    <w:lvl w:ilvl="0" w:tplc="483A3328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3E383079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EBE52CA"/>
    <w:multiLevelType w:val="multilevel"/>
    <w:tmpl w:val="2C24E7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F5734B4"/>
    <w:multiLevelType w:val="hybridMultilevel"/>
    <w:tmpl w:val="340E7A0E"/>
    <w:lvl w:ilvl="0" w:tplc="C68466B0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4">
    <w:nsid w:val="48E77828"/>
    <w:multiLevelType w:val="hybridMultilevel"/>
    <w:tmpl w:val="E68C3D78"/>
    <w:lvl w:ilvl="0" w:tplc="ABCADE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671417"/>
    <w:multiLevelType w:val="hybridMultilevel"/>
    <w:tmpl w:val="DA58DF0E"/>
    <w:lvl w:ilvl="0" w:tplc="366C3D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EC7FB0"/>
    <w:multiLevelType w:val="hybridMultilevel"/>
    <w:tmpl w:val="E87A3CA0"/>
    <w:lvl w:ilvl="0" w:tplc="483A33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>
    <w:nsid w:val="509236C6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51962869"/>
    <w:multiLevelType w:val="multilevel"/>
    <w:tmpl w:val="AA9240D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73C57F2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57873156"/>
    <w:multiLevelType w:val="multilevel"/>
    <w:tmpl w:val="D402E1F2"/>
    <w:lvl w:ilvl="0">
      <w:start w:val="2"/>
      <w:numFmt w:val="decimal"/>
      <w:lvlText w:val="%1."/>
      <w:lvlJc w:val="left"/>
      <w:pPr>
        <w:tabs>
          <w:tab w:val="num" w:pos="511"/>
        </w:tabs>
        <w:ind w:left="511" w:hanging="227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39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89"/>
        </w:tabs>
        <w:ind w:left="1389" w:hanging="3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31">
    <w:nsid w:val="5801569D"/>
    <w:multiLevelType w:val="hybridMultilevel"/>
    <w:tmpl w:val="30520E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161D52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ED31187"/>
    <w:multiLevelType w:val="hybridMultilevel"/>
    <w:tmpl w:val="47108AE6"/>
    <w:lvl w:ilvl="0" w:tplc="0F76A310">
      <w:start w:val="1"/>
      <w:numFmt w:val="decimal"/>
      <w:lvlText w:val="%1."/>
      <w:lvlJc w:val="left"/>
      <w:pPr>
        <w:ind w:left="543" w:hanging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C78C8"/>
    <w:multiLevelType w:val="hybridMultilevel"/>
    <w:tmpl w:val="B170BBCA"/>
    <w:lvl w:ilvl="0" w:tplc="ABCADE8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5">
    <w:nsid w:val="6CDF7094"/>
    <w:multiLevelType w:val="multilevel"/>
    <w:tmpl w:val="E6FE561E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59F2BB2"/>
    <w:multiLevelType w:val="hybridMultilevel"/>
    <w:tmpl w:val="086EAF5C"/>
    <w:lvl w:ilvl="0" w:tplc="ABCA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15568"/>
    <w:multiLevelType w:val="hybridMultilevel"/>
    <w:tmpl w:val="AC5E43A2"/>
    <w:lvl w:ilvl="0" w:tplc="48CA046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4A70F0"/>
    <w:multiLevelType w:val="multilevel"/>
    <w:tmpl w:val="F4700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9B744AF"/>
    <w:multiLevelType w:val="multilevel"/>
    <w:tmpl w:val="3B4676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43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0">
    <w:nsid w:val="7CF64928"/>
    <w:multiLevelType w:val="hybridMultilevel"/>
    <w:tmpl w:val="6F3A9B64"/>
    <w:lvl w:ilvl="0" w:tplc="D37A77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0"/>
  </w:num>
  <w:num w:numId="3">
    <w:abstractNumId w:val="8"/>
  </w:num>
  <w:num w:numId="4">
    <w:abstractNumId w:val="17"/>
  </w:num>
  <w:num w:numId="5">
    <w:abstractNumId w:val="33"/>
  </w:num>
  <w:num w:numId="6">
    <w:abstractNumId w:val="27"/>
  </w:num>
  <w:num w:numId="7">
    <w:abstractNumId w:val="2"/>
  </w:num>
  <w:num w:numId="8">
    <w:abstractNumId w:val="29"/>
  </w:num>
  <w:num w:numId="9">
    <w:abstractNumId w:val="12"/>
  </w:num>
  <w:num w:numId="10">
    <w:abstractNumId w:val="39"/>
  </w:num>
  <w:num w:numId="11">
    <w:abstractNumId w:val="16"/>
  </w:num>
  <w:num w:numId="12">
    <w:abstractNumId w:val="34"/>
  </w:num>
  <w:num w:numId="13">
    <w:abstractNumId w:val="36"/>
  </w:num>
  <w:num w:numId="14">
    <w:abstractNumId w:val="30"/>
  </w:num>
  <w:num w:numId="15">
    <w:abstractNumId w:val="15"/>
  </w:num>
  <w:num w:numId="16">
    <w:abstractNumId w:val="24"/>
  </w:num>
  <w:num w:numId="17">
    <w:abstractNumId w:val="5"/>
  </w:num>
  <w:num w:numId="18">
    <w:abstractNumId w:val="10"/>
  </w:num>
  <w:num w:numId="19">
    <w:abstractNumId w:val="14"/>
  </w:num>
  <w:num w:numId="20">
    <w:abstractNumId w:val="32"/>
  </w:num>
  <w:num w:numId="21">
    <w:abstractNumId w:val="38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3"/>
  </w:num>
  <w:num w:numId="27">
    <w:abstractNumId w:val="18"/>
  </w:num>
  <w:num w:numId="28">
    <w:abstractNumId w:val="20"/>
  </w:num>
  <w:num w:numId="29">
    <w:abstractNumId w:val="22"/>
  </w:num>
  <w:num w:numId="30">
    <w:abstractNumId w:val="4"/>
  </w:num>
  <w:num w:numId="31">
    <w:abstractNumId w:val="40"/>
  </w:num>
  <w:num w:numId="32">
    <w:abstractNumId w:val="37"/>
  </w:num>
  <w:num w:numId="33">
    <w:abstractNumId w:val="31"/>
  </w:num>
  <w:num w:numId="34">
    <w:abstractNumId w:val="7"/>
  </w:num>
  <w:num w:numId="35">
    <w:abstractNumId w:val="1"/>
  </w:num>
  <w:num w:numId="36">
    <w:abstractNumId w:val="21"/>
  </w:num>
  <w:num w:numId="37">
    <w:abstractNumId w:val="6"/>
  </w:num>
  <w:num w:numId="38">
    <w:abstractNumId w:val="28"/>
  </w:num>
  <w:num w:numId="39">
    <w:abstractNumId w:val="11"/>
  </w:num>
  <w:num w:numId="40">
    <w:abstractNumId w:val="13"/>
  </w:num>
  <w:num w:numId="4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A"/>
    <w:rsid w:val="000052AB"/>
    <w:rsid w:val="0001758B"/>
    <w:rsid w:val="00021040"/>
    <w:rsid w:val="00024247"/>
    <w:rsid w:val="0003057F"/>
    <w:rsid w:val="00030E9E"/>
    <w:rsid w:val="00031EDC"/>
    <w:rsid w:val="00034658"/>
    <w:rsid w:val="000409F7"/>
    <w:rsid w:val="00040A6E"/>
    <w:rsid w:val="0004750C"/>
    <w:rsid w:val="000478EA"/>
    <w:rsid w:val="000513EC"/>
    <w:rsid w:val="00053612"/>
    <w:rsid w:val="00060D16"/>
    <w:rsid w:val="000618F7"/>
    <w:rsid w:val="000639B7"/>
    <w:rsid w:val="0006538C"/>
    <w:rsid w:val="00066129"/>
    <w:rsid w:val="000716C3"/>
    <w:rsid w:val="00071A99"/>
    <w:rsid w:val="00072A12"/>
    <w:rsid w:val="000748E5"/>
    <w:rsid w:val="00075A07"/>
    <w:rsid w:val="000809FE"/>
    <w:rsid w:val="00084268"/>
    <w:rsid w:val="0008444E"/>
    <w:rsid w:val="00085A80"/>
    <w:rsid w:val="00086A90"/>
    <w:rsid w:val="00091F37"/>
    <w:rsid w:val="0009317E"/>
    <w:rsid w:val="00095958"/>
    <w:rsid w:val="000A010D"/>
    <w:rsid w:val="000A0B2B"/>
    <w:rsid w:val="000A0C0E"/>
    <w:rsid w:val="000A1AB9"/>
    <w:rsid w:val="000A1E64"/>
    <w:rsid w:val="000A3B19"/>
    <w:rsid w:val="000A3F5A"/>
    <w:rsid w:val="000B0243"/>
    <w:rsid w:val="000B3165"/>
    <w:rsid w:val="000B3447"/>
    <w:rsid w:val="000B4C03"/>
    <w:rsid w:val="000B74A6"/>
    <w:rsid w:val="000C05B5"/>
    <w:rsid w:val="000C2FF7"/>
    <w:rsid w:val="000C44B9"/>
    <w:rsid w:val="000C6A1A"/>
    <w:rsid w:val="000D08CB"/>
    <w:rsid w:val="000D0A76"/>
    <w:rsid w:val="000D431D"/>
    <w:rsid w:val="000D5AF3"/>
    <w:rsid w:val="000E04BA"/>
    <w:rsid w:val="000E2049"/>
    <w:rsid w:val="000E45A7"/>
    <w:rsid w:val="000E5877"/>
    <w:rsid w:val="000E75AC"/>
    <w:rsid w:val="000F0355"/>
    <w:rsid w:val="000F4215"/>
    <w:rsid w:val="000F63B2"/>
    <w:rsid w:val="000F7BC4"/>
    <w:rsid w:val="00100E2A"/>
    <w:rsid w:val="001033D0"/>
    <w:rsid w:val="00116234"/>
    <w:rsid w:val="00122C47"/>
    <w:rsid w:val="00123866"/>
    <w:rsid w:val="0012525A"/>
    <w:rsid w:val="00127CCF"/>
    <w:rsid w:val="00127F0E"/>
    <w:rsid w:val="00132FEE"/>
    <w:rsid w:val="00133FA2"/>
    <w:rsid w:val="00134176"/>
    <w:rsid w:val="001349AB"/>
    <w:rsid w:val="00136AE9"/>
    <w:rsid w:val="0014026F"/>
    <w:rsid w:val="00140FC6"/>
    <w:rsid w:val="00141B81"/>
    <w:rsid w:val="0014449E"/>
    <w:rsid w:val="001449BC"/>
    <w:rsid w:val="00146A69"/>
    <w:rsid w:val="0015021E"/>
    <w:rsid w:val="00156F6A"/>
    <w:rsid w:val="001623CF"/>
    <w:rsid w:val="00162BC2"/>
    <w:rsid w:val="001751D7"/>
    <w:rsid w:val="00180E56"/>
    <w:rsid w:val="001819F2"/>
    <w:rsid w:val="001824D8"/>
    <w:rsid w:val="00182DB8"/>
    <w:rsid w:val="00185629"/>
    <w:rsid w:val="00185C1A"/>
    <w:rsid w:val="00187BCD"/>
    <w:rsid w:val="0019052B"/>
    <w:rsid w:val="00190DA8"/>
    <w:rsid w:val="00193A71"/>
    <w:rsid w:val="00194300"/>
    <w:rsid w:val="00195247"/>
    <w:rsid w:val="00196ACD"/>
    <w:rsid w:val="00196BE3"/>
    <w:rsid w:val="001978E8"/>
    <w:rsid w:val="001A089C"/>
    <w:rsid w:val="001A2BF2"/>
    <w:rsid w:val="001A6F9E"/>
    <w:rsid w:val="001B09CD"/>
    <w:rsid w:val="001B4A52"/>
    <w:rsid w:val="001B682D"/>
    <w:rsid w:val="001B6BB6"/>
    <w:rsid w:val="001C28E7"/>
    <w:rsid w:val="001C55C4"/>
    <w:rsid w:val="001C5608"/>
    <w:rsid w:val="001C7AB8"/>
    <w:rsid w:val="001D0604"/>
    <w:rsid w:val="001D250C"/>
    <w:rsid w:val="001D2D30"/>
    <w:rsid w:val="001D5953"/>
    <w:rsid w:val="001D5EC1"/>
    <w:rsid w:val="001D6DE2"/>
    <w:rsid w:val="001E1E9F"/>
    <w:rsid w:val="001E3F82"/>
    <w:rsid w:val="001E5DDC"/>
    <w:rsid w:val="001F5BC7"/>
    <w:rsid w:val="0020113D"/>
    <w:rsid w:val="002030CE"/>
    <w:rsid w:val="00203614"/>
    <w:rsid w:val="00205D69"/>
    <w:rsid w:val="0020608D"/>
    <w:rsid w:val="00210CA2"/>
    <w:rsid w:val="00211932"/>
    <w:rsid w:val="00221407"/>
    <w:rsid w:val="00224877"/>
    <w:rsid w:val="00224F0E"/>
    <w:rsid w:val="00225CC9"/>
    <w:rsid w:val="002266E8"/>
    <w:rsid w:val="00230060"/>
    <w:rsid w:val="00230956"/>
    <w:rsid w:val="00230CA2"/>
    <w:rsid w:val="0023165A"/>
    <w:rsid w:val="002335DC"/>
    <w:rsid w:val="002379BE"/>
    <w:rsid w:val="00237DF1"/>
    <w:rsid w:val="00240675"/>
    <w:rsid w:val="00240D67"/>
    <w:rsid w:val="00240E84"/>
    <w:rsid w:val="002459C4"/>
    <w:rsid w:val="00246FC4"/>
    <w:rsid w:val="0025202D"/>
    <w:rsid w:val="00253FC2"/>
    <w:rsid w:val="00262865"/>
    <w:rsid w:val="00263A83"/>
    <w:rsid w:val="00264F1A"/>
    <w:rsid w:val="00273A0A"/>
    <w:rsid w:val="00273C68"/>
    <w:rsid w:val="00275EC4"/>
    <w:rsid w:val="00277D97"/>
    <w:rsid w:val="00280356"/>
    <w:rsid w:val="00286592"/>
    <w:rsid w:val="0029266D"/>
    <w:rsid w:val="00292A3D"/>
    <w:rsid w:val="002A1C01"/>
    <w:rsid w:val="002A299C"/>
    <w:rsid w:val="002A571B"/>
    <w:rsid w:val="002A5D48"/>
    <w:rsid w:val="002A6B35"/>
    <w:rsid w:val="002A7338"/>
    <w:rsid w:val="002B0725"/>
    <w:rsid w:val="002B162A"/>
    <w:rsid w:val="002B1BB5"/>
    <w:rsid w:val="002B3AD2"/>
    <w:rsid w:val="002B41B8"/>
    <w:rsid w:val="002B6921"/>
    <w:rsid w:val="002B69DF"/>
    <w:rsid w:val="002B7834"/>
    <w:rsid w:val="002C0390"/>
    <w:rsid w:val="002C200E"/>
    <w:rsid w:val="002C4C66"/>
    <w:rsid w:val="002C5FA2"/>
    <w:rsid w:val="002D09E0"/>
    <w:rsid w:val="002D1CEB"/>
    <w:rsid w:val="002D55C3"/>
    <w:rsid w:val="002E08D0"/>
    <w:rsid w:val="002E3D52"/>
    <w:rsid w:val="002E7260"/>
    <w:rsid w:val="002E7467"/>
    <w:rsid w:val="002E7B94"/>
    <w:rsid w:val="002F136E"/>
    <w:rsid w:val="002F7CAB"/>
    <w:rsid w:val="002F7E10"/>
    <w:rsid w:val="00300971"/>
    <w:rsid w:val="00300A72"/>
    <w:rsid w:val="003011CC"/>
    <w:rsid w:val="0030131C"/>
    <w:rsid w:val="003055E5"/>
    <w:rsid w:val="0031303D"/>
    <w:rsid w:val="00315172"/>
    <w:rsid w:val="0032063F"/>
    <w:rsid w:val="00321585"/>
    <w:rsid w:val="00325199"/>
    <w:rsid w:val="00333301"/>
    <w:rsid w:val="0034014C"/>
    <w:rsid w:val="00342153"/>
    <w:rsid w:val="00343899"/>
    <w:rsid w:val="0034435B"/>
    <w:rsid w:val="00344720"/>
    <w:rsid w:val="00345C5E"/>
    <w:rsid w:val="00347281"/>
    <w:rsid w:val="0035132D"/>
    <w:rsid w:val="00352D14"/>
    <w:rsid w:val="00361383"/>
    <w:rsid w:val="003620DB"/>
    <w:rsid w:val="00362661"/>
    <w:rsid w:val="00367831"/>
    <w:rsid w:val="003703E9"/>
    <w:rsid w:val="003705E6"/>
    <w:rsid w:val="00380029"/>
    <w:rsid w:val="00380190"/>
    <w:rsid w:val="00381E09"/>
    <w:rsid w:val="003855B2"/>
    <w:rsid w:val="0038727E"/>
    <w:rsid w:val="00394353"/>
    <w:rsid w:val="0039575D"/>
    <w:rsid w:val="003972C4"/>
    <w:rsid w:val="003A09B6"/>
    <w:rsid w:val="003A2861"/>
    <w:rsid w:val="003A4267"/>
    <w:rsid w:val="003A487E"/>
    <w:rsid w:val="003B178D"/>
    <w:rsid w:val="003B365C"/>
    <w:rsid w:val="003B3956"/>
    <w:rsid w:val="003B3F6A"/>
    <w:rsid w:val="003B64F8"/>
    <w:rsid w:val="003C28D1"/>
    <w:rsid w:val="003C3CB8"/>
    <w:rsid w:val="003C4865"/>
    <w:rsid w:val="003D38E5"/>
    <w:rsid w:val="003D749A"/>
    <w:rsid w:val="003E51A9"/>
    <w:rsid w:val="003E5D8A"/>
    <w:rsid w:val="003E7095"/>
    <w:rsid w:val="003E73FD"/>
    <w:rsid w:val="003F30D8"/>
    <w:rsid w:val="003F34E7"/>
    <w:rsid w:val="003F38FA"/>
    <w:rsid w:val="003F6288"/>
    <w:rsid w:val="003F71B8"/>
    <w:rsid w:val="003F77A5"/>
    <w:rsid w:val="003F7A88"/>
    <w:rsid w:val="00400979"/>
    <w:rsid w:val="00400DF6"/>
    <w:rsid w:val="00402672"/>
    <w:rsid w:val="00402B40"/>
    <w:rsid w:val="0041063A"/>
    <w:rsid w:val="00413569"/>
    <w:rsid w:val="004148BE"/>
    <w:rsid w:val="00424417"/>
    <w:rsid w:val="00431FF2"/>
    <w:rsid w:val="00436A1A"/>
    <w:rsid w:val="00437ABA"/>
    <w:rsid w:val="0044097D"/>
    <w:rsid w:val="00440F7E"/>
    <w:rsid w:val="00443E16"/>
    <w:rsid w:val="00444C92"/>
    <w:rsid w:val="00445587"/>
    <w:rsid w:val="004547BE"/>
    <w:rsid w:val="00460BF9"/>
    <w:rsid w:val="00466707"/>
    <w:rsid w:val="00466BA8"/>
    <w:rsid w:val="00470FE2"/>
    <w:rsid w:val="00472A4B"/>
    <w:rsid w:val="00474FE3"/>
    <w:rsid w:val="00477132"/>
    <w:rsid w:val="00477198"/>
    <w:rsid w:val="00477266"/>
    <w:rsid w:val="00477CD8"/>
    <w:rsid w:val="00480EFC"/>
    <w:rsid w:val="0048232D"/>
    <w:rsid w:val="0048311D"/>
    <w:rsid w:val="004861EA"/>
    <w:rsid w:val="00487E9D"/>
    <w:rsid w:val="00492B91"/>
    <w:rsid w:val="0049310B"/>
    <w:rsid w:val="00494D7F"/>
    <w:rsid w:val="004965DD"/>
    <w:rsid w:val="00496E34"/>
    <w:rsid w:val="004A03AA"/>
    <w:rsid w:val="004A40BD"/>
    <w:rsid w:val="004A6116"/>
    <w:rsid w:val="004B2763"/>
    <w:rsid w:val="004B4DFB"/>
    <w:rsid w:val="004B4FF0"/>
    <w:rsid w:val="004C306D"/>
    <w:rsid w:val="004C5C45"/>
    <w:rsid w:val="004C6682"/>
    <w:rsid w:val="004C6C5D"/>
    <w:rsid w:val="004D1AAF"/>
    <w:rsid w:val="004D20F6"/>
    <w:rsid w:val="004D24DE"/>
    <w:rsid w:val="004D29C3"/>
    <w:rsid w:val="004D328D"/>
    <w:rsid w:val="004E1ABA"/>
    <w:rsid w:val="004E42DA"/>
    <w:rsid w:val="004E75D0"/>
    <w:rsid w:val="004F0461"/>
    <w:rsid w:val="004F0519"/>
    <w:rsid w:val="004F347E"/>
    <w:rsid w:val="004F70A0"/>
    <w:rsid w:val="00503BBF"/>
    <w:rsid w:val="00506802"/>
    <w:rsid w:val="00506CD4"/>
    <w:rsid w:val="00507E21"/>
    <w:rsid w:val="00513BED"/>
    <w:rsid w:val="00513D99"/>
    <w:rsid w:val="0051560C"/>
    <w:rsid w:val="00521646"/>
    <w:rsid w:val="00521DF2"/>
    <w:rsid w:val="00532324"/>
    <w:rsid w:val="0053749E"/>
    <w:rsid w:val="00537A04"/>
    <w:rsid w:val="00541192"/>
    <w:rsid w:val="00541EEA"/>
    <w:rsid w:val="005436C6"/>
    <w:rsid w:val="00550F01"/>
    <w:rsid w:val="0055234D"/>
    <w:rsid w:val="00554227"/>
    <w:rsid w:val="005546A9"/>
    <w:rsid w:val="005562D1"/>
    <w:rsid w:val="00556860"/>
    <w:rsid w:val="00564954"/>
    <w:rsid w:val="00564F71"/>
    <w:rsid w:val="00565B6C"/>
    <w:rsid w:val="00566C86"/>
    <w:rsid w:val="00570FEC"/>
    <w:rsid w:val="0057240D"/>
    <w:rsid w:val="00572839"/>
    <w:rsid w:val="00572B89"/>
    <w:rsid w:val="00577744"/>
    <w:rsid w:val="005903B8"/>
    <w:rsid w:val="00593200"/>
    <w:rsid w:val="00594E5C"/>
    <w:rsid w:val="0059659A"/>
    <w:rsid w:val="005A09D7"/>
    <w:rsid w:val="005A328E"/>
    <w:rsid w:val="005A4450"/>
    <w:rsid w:val="005A4A7D"/>
    <w:rsid w:val="005A4FF6"/>
    <w:rsid w:val="005A707D"/>
    <w:rsid w:val="005A70B3"/>
    <w:rsid w:val="005B2B58"/>
    <w:rsid w:val="005B3AE2"/>
    <w:rsid w:val="005B4A94"/>
    <w:rsid w:val="005B60D3"/>
    <w:rsid w:val="005B7954"/>
    <w:rsid w:val="005C24FC"/>
    <w:rsid w:val="005C42CD"/>
    <w:rsid w:val="005C4385"/>
    <w:rsid w:val="005C6197"/>
    <w:rsid w:val="005C6DB8"/>
    <w:rsid w:val="005C77F7"/>
    <w:rsid w:val="005D3D7C"/>
    <w:rsid w:val="005E0D52"/>
    <w:rsid w:val="005E3156"/>
    <w:rsid w:val="005E3364"/>
    <w:rsid w:val="005E477C"/>
    <w:rsid w:val="005E545D"/>
    <w:rsid w:val="005F0E00"/>
    <w:rsid w:val="005F12A8"/>
    <w:rsid w:val="005F2548"/>
    <w:rsid w:val="005F4104"/>
    <w:rsid w:val="005F66B6"/>
    <w:rsid w:val="005F7B9A"/>
    <w:rsid w:val="0060513E"/>
    <w:rsid w:val="006111A3"/>
    <w:rsid w:val="006117FA"/>
    <w:rsid w:val="00613F4E"/>
    <w:rsid w:val="00617D5F"/>
    <w:rsid w:val="0062486E"/>
    <w:rsid w:val="006270A2"/>
    <w:rsid w:val="00627852"/>
    <w:rsid w:val="00627F24"/>
    <w:rsid w:val="00641497"/>
    <w:rsid w:val="00645B95"/>
    <w:rsid w:val="00646769"/>
    <w:rsid w:val="00653975"/>
    <w:rsid w:val="00653B1E"/>
    <w:rsid w:val="00654A26"/>
    <w:rsid w:val="006556D6"/>
    <w:rsid w:val="00657C83"/>
    <w:rsid w:val="006618D0"/>
    <w:rsid w:val="00661AAC"/>
    <w:rsid w:val="00662663"/>
    <w:rsid w:val="006650EC"/>
    <w:rsid w:val="00665C1B"/>
    <w:rsid w:val="006661DC"/>
    <w:rsid w:val="006677DC"/>
    <w:rsid w:val="0067255E"/>
    <w:rsid w:val="00673AC8"/>
    <w:rsid w:val="00677900"/>
    <w:rsid w:val="006822D1"/>
    <w:rsid w:val="006838AB"/>
    <w:rsid w:val="006845B2"/>
    <w:rsid w:val="00685EA5"/>
    <w:rsid w:val="00690E4F"/>
    <w:rsid w:val="0069461A"/>
    <w:rsid w:val="0069624F"/>
    <w:rsid w:val="0069791F"/>
    <w:rsid w:val="006A47A6"/>
    <w:rsid w:val="006A4E7D"/>
    <w:rsid w:val="006A7BE9"/>
    <w:rsid w:val="006A7FB7"/>
    <w:rsid w:val="006B2A07"/>
    <w:rsid w:val="006B642D"/>
    <w:rsid w:val="006B726F"/>
    <w:rsid w:val="006C4A3C"/>
    <w:rsid w:val="006C549D"/>
    <w:rsid w:val="006C5C19"/>
    <w:rsid w:val="006D5BE7"/>
    <w:rsid w:val="006D5C59"/>
    <w:rsid w:val="006D5F38"/>
    <w:rsid w:val="006D6228"/>
    <w:rsid w:val="006D6DBB"/>
    <w:rsid w:val="006E35F5"/>
    <w:rsid w:val="006E416A"/>
    <w:rsid w:val="006E4FBF"/>
    <w:rsid w:val="006E6549"/>
    <w:rsid w:val="006E7C15"/>
    <w:rsid w:val="006F0DDB"/>
    <w:rsid w:val="006F6377"/>
    <w:rsid w:val="006F6587"/>
    <w:rsid w:val="007026F1"/>
    <w:rsid w:val="007027E6"/>
    <w:rsid w:val="007054FD"/>
    <w:rsid w:val="0070559E"/>
    <w:rsid w:val="0071026D"/>
    <w:rsid w:val="00710C87"/>
    <w:rsid w:val="0071189F"/>
    <w:rsid w:val="00714393"/>
    <w:rsid w:val="0071492A"/>
    <w:rsid w:val="007159E3"/>
    <w:rsid w:val="00715D5A"/>
    <w:rsid w:val="0071647C"/>
    <w:rsid w:val="00717626"/>
    <w:rsid w:val="00721FD7"/>
    <w:rsid w:val="007231E2"/>
    <w:rsid w:val="00725FBF"/>
    <w:rsid w:val="00726099"/>
    <w:rsid w:val="0073158B"/>
    <w:rsid w:val="007402B3"/>
    <w:rsid w:val="00742F1A"/>
    <w:rsid w:val="007432F4"/>
    <w:rsid w:val="00746083"/>
    <w:rsid w:val="00746271"/>
    <w:rsid w:val="00747245"/>
    <w:rsid w:val="00747E87"/>
    <w:rsid w:val="0075162E"/>
    <w:rsid w:val="0075206B"/>
    <w:rsid w:val="00755DBC"/>
    <w:rsid w:val="007564FF"/>
    <w:rsid w:val="007576BC"/>
    <w:rsid w:val="007607DF"/>
    <w:rsid w:val="00761784"/>
    <w:rsid w:val="00765BC0"/>
    <w:rsid w:val="007730BB"/>
    <w:rsid w:val="0077321D"/>
    <w:rsid w:val="00774C20"/>
    <w:rsid w:val="00775FD2"/>
    <w:rsid w:val="00776F33"/>
    <w:rsid w:val="007775BD"/>
    <w:rsid w:val="00786C53"/>
    <w:rsid w:val="00787F5C"/>
    <w:rsid w:val="007909F9"/>
    <w:rsid w:val="00796043"/>
    <w:rsid w:val="007A34B0"/>
    <w:rsid w:val="007A496B"/>
    <w:rsid w:val="007A6520"/>
    <w:rsid w:val="007A7C24"/>
    <w:rsid w:val="007B1593"/>
    <w:rsid w:val="007B4DAA"/>
    <w:rsid w:val="007B5EC2"/>
    <w:rsid w:val="007C1953"/>
    <w:rsid w:val="007C1C88"/>
    <w:rsid w:val="007C278C"/>
    <w:rsid w:val="007C6024"/>
    <w:rsid w:val="007C6B51"/>
    <w:rsid w:val="007C7586"/>
    <w:rsid w:val="007C76B4"/>
    <w:rsid w:val="007D18CE"/>
    <w:rsid w:val="007D1F2A"/>
    <w:rsid w:val="007D64D9"/>
    <w:rsid w:val="007D6D1A"/>
    <w:rsid w:val="007D7FB8"/>
    <w:rsid w:val="007E1239"/>
    <w:rsid w:val="007E20F3"/>
    <w:rsid w:val="007E3720"/>
    <w:rsid w:val="007F0050"/>
    <w:rsid w:val="007F089E"/>
    <w:rsid w:val="007F22E6"/>
    <w:rsid w:val="007F3FB6"/>
    <w:rsid w:val="007F457A"/>
    <w:rsid w:val="00804094"/>
    <w:rsid w:val="008123A1"/>
    <w:rsid w:val="00812636"/>
    <w:rsid w:val="008126AD"/>
    <w:rsid w:val="008140C2"/>
    <w:rsid w:val="0081597B"/>
    <w:rsid w:val="00816997"/>
    <w:rsid w:val="00817CA1"/>
    <w:rsid w:val="00820D33"/>
    <w:rsid w:val="00821F3D"/>
    <w:rsid w:val="00827927"/>
    <w:rsid w:val="008319F8"/>
    <w:rsid w:val="00831BB0"/>
    <w:rsid w:val="008342EE"/>
    <w:rsid w:val="008373A0"/>
    <w:rsid w:val="008373DA"/>
    <w:rsid w:val="008419ED"/>
    <w:rsid w:val="0084239F"/>
    <w:rsid w:val="00851E48"/>
    <w:rsid w:val="00852DB9"/>
    <w:rsid w:val="00855264"/>
    <w:rsid w:val="008563D1"/>
    <w:rsid w:val="00861218"/>
    <w:rsid w:val="008614DB"/>
    <w:rsid w:val="008615B0"/>
    <w:rsid w:val="008651E9"/>
    <w:rsid w:val="0086662F"/>
    <w:rsid w:val="00866C4E"/>
    <w:rsid w:val="00872156"/>
    <w:rsid w:val="00873BC9"/>
    <w:rsid w:val="00875832"/>
    <w:rsid w:val="0088109C"/>
    <w:rsid w:val="008811B9"/>
    <w:rsid w:val="00881C02"/>
    <w:rsid w:val="00893CB7"/>
    <w:rsid w:val="00894EE5"/>
    <w:rsid w:val="00896708"/>
    <w:rsid w:val="008A034F"/>
    <w:rsid w:val="008B40EF"/>
    <w:rsid w:val="008B53EC"/>
    <w:rsid w:val="008B664C"/>
    <w:rsid w:val="008C0365"/>
    <w:rsid w:val="008C2168"/>
    <w:rsid w:val="008D1799"/>
    <w:rsid w:val="008D350A"/>
    <w:rsid w:val="008D4048"/>
    <w:rsid w:val="008D7440"/>
    <w:rsid w:val="008E712B"/>
    <w:rsid w:val="008E7CB6"/>
    <w:rsid w:val="008F1945"/>
    <w:rsid w:val="008F20D3"/>
    <w:rsid w:val="008F26E4"/>
    <w:rsid w:val="008F2F41"/>
    <w:rsid w:val="008F7F38"/>
    <w:rsid w:val="009001C5"/>
    <w:rsid w:val="00900221"/>
    <w:rsid w:val="00902A3E"/>
    <w:rsid w:val="00902D84"/>
    <w:rsid w:val="009052B6"/>
    <w:rsid w:val="00907D9F"/>
    <w:rsid w:val="00907DF5"/>
    <w:rsid w:val="00910907"/>
    <w:rsid w:val="00911309"/>
    <w:rsid w:val="0091776C"/>
    <w:rsid w:val="00925660"/>
    <w:rsid w:val="009302FA"/>
    <w:rsid w:val="00932869"/>
    <w:rsid w:val="00932ADF"/>
    <w:rsid w:val="009346DE"/>
    <w:rsid w:val="0093735E"/>
    <w:rsid w:val="009375BE"/>
    <w:rsid w:val="009378A6"/>
    <w:rsid w:val="00940972"/>
    <w:rsid w:val="00940AD5"/>
    <w:rsid w:val="00941813"/>
    <w:rsid w:val="009446F7"/>
    <w:rsid w:val="00945673"/>
    <w:rsid w:val="00950C99"/>
    <w:rsid w:val="009536EB"/>
    <w:rsid w:val="0095698D"/>
    <w:rsid w:val="00956A15"/>
    <w:rsid w:val="00960212"/>
    <w:rsid w:val="00960475"/>
    <w:rsid w:val="0096347B"/>
    <w:rsid w:val="00967A3A"/>
    <w:rsid w:val="00970723"/>
    <w:rsid w:val="00971820"/>
    <w:rsid w:val="00974B87"/>
    <w:rsid w:val="00974E53"/>
    <w:rsid w:val="0097641C"/>
    <w:rsid w:val="00976759"/>
    <w:rsid w:val="00982695"/>
    <w:rsid w:val="00983438"/>
    <w:rsid w:val="009835E6"/>
    <w:rsid w:val="00983907"/>
    <w:rsid w:val="00985039"/>
    <w:rsid w:val="00985135"/>
    <w:rsid w:val="00990714"/>
    <w:rsid w:val="00991BCE"/>
    <w:rsid w:val="009970F3"/>
    <w:rsid w:val="00997905"/>
    <w:rsid w:val="009A04DF"/>
    <w:rsid w:val="009A0A45"/>
    <w:rsid w:val="009A3259"/>
    <w:rsid w:val="009A4EFD"/>
    <w:rsid w:val="009A555B"/>
    <w:rsid w:val="009A568F"/>
    <w:rsid w:val="009A636F"/>
    <w:rsid w:val="009A66FE"/>
    <w:rsid w:val="009B3A34"/>
    <w:rsid w:val="009B4066"/>
    <w:rsid w:val="009B7605"/>
    <w:rsid w:val="009B7D39"/>
    <w:rsid w:val="009C1058"/>
    <w:rsid w:val="009C250E"/>
    <w:rsid w:val="009C598F"/>
    <w:rsid w:val="009C7585"/>
    <w:rsid w:val="009D19B5"/>
    <w:rsid w:val="009D51AD"/>
    <w:rsid w:val="009D6B29"/>
    <w:rsid w:val="009D7DE0"/>
    <w:rsid w:val="009D7EC0"/>
    <w:rsid w:val="009E0A7D"/>
    <w:rsid w:val="009E28E9"/>
    <w:rsid w:val="009E5329"/>
    <w:rsid w:val="009F5950"/>
    <w:rsid w:val="009F7671"/>
    <w:rsid w:val="00A004E3"/>
    <w:rsid w:val="00A0101B"/>
    <w:rsid w:val="00A02C20"/>
    <w:rsid w:val="00A0444F"/>
    <w:rsid w:val="00A12E35"/>
    <w:rsid w:val="00A1716F"/>
    <w:rsid w:val="00A21F87"/>
    <w:rsid w:val="00A22667"/>
    <w:rsid w:val="00A23098"/>
    <w:rsid w:val="00A238E2"/>
    <w:rsid w:val="00A24A18"/>
    <w:rsid w:val="00A27B18"/>
    <w:rsid w:val="00A3025A"/>
    <w:rsid w:val="00A30ED1"/>
    <w:rsid w:val="00A3379D"/>
    <w:rsid w:val="00A34FAF"/>
    <w:rsid w:val="00A35C5A"/>
    <w:rsid w:val="00A4096B"/>
    <w:rsid w:val="00A4194C"/>
    <w:rsid w:val="00A4248A"/>
    <w:rsid w:val="00A4449C"/>
    <w:rsid w:val="00A460EE"/>
    <w:rsid w:val="00A47DC2"/>
    <w:rsid w:val="00A50365"/>
    <w:rsid w:val="00A520A7"/>
    <w:rsid w:val="00A5285E"/>
    <w:rsid w:val="00A52A16"/>
    <w:rsid w:val="00A52ACE"/>
    <w:rsid w:val="00A5333A"/>
    <w:rsid w:val="00A55D0B"/>
    <w:rsid w:val="00A6084E"/>
    <w:rsid w:val="00A61273"/>
    <w:rsid w:val="00A61ADC"/>
    <w:rsid w:val="00A6463B"/>
    <w:rsid w:val="00A74A84"/>
    <w:rsid w:val="00A75D88"/>
    <w:rsid w:val="00A768FC"/>
    <w:rsid w:val="00A76A3A"/>
    <w:rsid w:val="00A80022"/>
    <w:rsid w:val="00A81E0B"/>
    <w:rsid w:val="00A84E0F"/>
    <w:rsid w:val="00A87899"/>
    <w:rsid w:val="00A97FAB"/>
    <w:rsid w:val="00AA0A51"/>
    <w:rsid w:val="00AA16FC"/>
    <w:rsid w:val="00AA2C47"/>
    <w:rsid w:val="00AA35E6"/>
    <w:rsid w:val="00AA3AE0"/>
    <w:rsid w:val="00AA450F"/>
    <w:rsid w:val="00AA65C1"/>
    <w:rsid w:val="00AB26A6"/>
    <w:rsid w:val="00AB7F1B"/>
    <w:rsid w:val="00AC0843"/>
    <w:rsid w:val="00AC5C02"/>
    <w:rsid w:val="00AD0542"/>
    <w:rsid w:val="00AD1C6A"/>
    <w:rsid w:val="00AD25F3"/>
    <w:rsid w:val="00AD419F"/>
    <w:rsid w:val="00AD4CA9"/>
    <w:rsid w:val="00AD5288"/>
    <w:rsid w:val="00AD5A75"/>
    <w:rsid w:val="00AD658D"/>
    <w:rsid w:val="00AD6A37"/>
    <w:rsid w:val="00AD6B48"/>
    <w:rsid w:val="00AE0958"/>
    <w:rsid w:val="00AE3EED"/>
    <w:rsid w:val="00AE497F"/>
    <w:rsid w:val="00AE49F9"/>
    <w:rsid w:val="00AE6AF6"/>
    <w:rsid w:val="00AF24A7"/>
    <w:rsid w:val="00AF30B0"/>
    <w:rsid w:val="00AF45E9"/>
    <w:rsid w:val="00AF4812"/>
    <w:rsid w:val="00AF4CC6"/>
    <w:rsid w:val="00AF68E7"/>
    <w:rsid w:val="00AF6C54"/>
    <w:rsid w:val="00AF79F6"/>
    <w:rsid w:val="00AF7E93"/>
    <w:rsid w:val="00B0063F"/>
    <w:rsid w:val="00B02DBD"/>
    <w:rsid w:val="00B04871"/>
    <w:rsid w:val="00B079DC"/>
    <w:rsid w:val="00B1003C"/>
    <w:rsid w:val="00B1017D"/>
    <w:rsid w:val="00B16FF3"/>
    <w:rsid w:val="00B17355"/>
    <w:rsid w:val="00B1784C"/>
    <w:rsid w:val="00B20502"/>
    <w:rsid w:val="00B232A3"/>
    <w:rsid w:val="00B24051"/>
    <w:rsid w:val="00B24737"/>
    <w:rsid w:val="00B24907"/>
    <w:rsid w:val="00B25496"/>
    <w:rsid w:val="00B26F4C"/>
    <w:rsid w:val="00B3033A"/>
    <w:rsid w:val="00B31E51"/>
    <w:rsid w:val="00B329FF"/>
    <w:rsid w:val="00B333C4"/>
    <w:rsid w:val="00B35533"/>
    <w:rsid w:val="00B35F75"/>
    <w:rsid w:val="00B36629"/>
    <w:rsid w:val="00B36AF2"/>
    <w:rsid w:val="00B37437"/>
    <w:rsid w:val="00B4224A"/>
    <w:rsid w:val="00B475AA"/>
    <w:rsid w:val="00B50F4F"/>
    <w:rsid w:val="00B51AB9"/>
    <w:rsid w:val="00B53B54"/>
    <w:rsid w:val="00B56F81"/>
    <w:rsid w:val="00B5712C"/>
    <w:rsid w:val="00B64BBA"/>
    <w:rsid w:val="00B657F4"/>
    <w:rsid w:val="00B705FA"/>
    <w:rsid w:val="00B73C71"/>
    <w:rsid w:val="00B75075"/>
    <w:rsid w:val="00B80422"/>
    <w:rsid w:val="00B80CCF"/>
    <w:rsid w:val="00B80E56"/>
    <w:rsid w:val="00B841BB"/>
    <w:rsid w:val="00B84F68"/>
    <w:rsid w:val="00B85374"/>
    <w:rsid w:val="00B8739A"/>
    <w:rsid w:val="00B915FE"/>
    <w:rsid w:val="00B935AF"/>
    <w:rsid w:val="00B95C22"/>
    <w:rsid w:val="00B972DD"/>
    <w:rsid w:val="00B975A7"/>
    <w:rsid w:val="00B97ED2"/>
    <w:rsid w:val="00BA5417"/>
    <w:rsid w:val="00BA5AE4"/>
    <w:rsid w:val="00BB5DA6"/>
    <w:rsid w:val="00BB6626"/>
    <w:rsid w:val="00BB69DC"/>
    <w:rsid w:val="00BC082F"/>
    <w:rsid w:val="00BC2A93"/>
    <w:rsid w:val="00BD0EB9"/>
    <w:rsid w:val="00BD429A"/>
    <w:rsid w:val="00BD4CE1"/>
    <w:rsid w:val="00BD51DF"/>
    <w:rsid w:val="00BE2C5E"/>
    <w:rsid w:val="00BE3305"/>
    <w:rsid w:val="00BE428B"/>
    <w:rsid w:val="00BE78AA"/>
    <w:rsid w:val="00BF2788"/>
    <w:rsid w:val="00C01E92"/>
    <w:rsid w:val="00C02C50"/>
    <w:rsid w:val="00C1367D"/>
    <w:rsid w:val="00C217CD"/>
    <w:rsid w:val="00C264D3"/>
    <w:rsid w:val="00C31D2C"/>
    <w:rsid w:val="00C32743"/>
    <w:rsid w:val="00C33CC3"/>
    <w:rsid w:val="00C34151"/>
    <w:rsid w:val="00C34237"/>
    <w:rsid w:val="00C345DF"/>
    <w:rsid w:val="00C34DCB"/>
    <w:rsid w:val="00C35794"/>
    <w:rsid w:val="00C360EF"/>
    <w:rsid w:val="00C41349"/>
    <w:rsid w:val="00C45CFA"/>
    <w:rsid w:val="00C50409"/>
    <w:rsid w:val="00C505AC"/>
    <w:rsid w:val="00C51896"/>
    <w:rsid w:val="00C555DC"/>
    <w:rsid w:val="00C63A9A"/>
    <w:rsid w:val="00C63AC6"/>
    <w:rsid w:val="00C642BB"/>
    <w:rsid w:val="00C70322"/>
    <w:rsid w:val="00C738D9"/>
    <w:rsid w:val="00C73C95"/>
    <w:rsid w:val="00C761AC"/>
    <w:rsid w:val="00C76974"/>
    <w:rsid w:val="00C77979"/>
    <w:rsid w:val="00C8210B"/>
    <w:rsid w:val="00C865A0"/>
    <w:rsid w:val="00C8731B"/>
    <w:rsid w:val="00C9086D"/>
    <w:rsid w:val="00C90AB1"/>
    <w:rsid w:val="00C92723"/>
    <w:rsid w:val="00C94150"/>
    <w:rsid w:val="00C97A9D"/>
    <w:rsid w:val="00C97BDE"/>
    <w:rsid w:val="00CA13D0"/>
    <w:rsid w:val="00CA28C7"/>
    <w:rsid w:val="00CA691F"/>
    <w:rsid w:val="00CA75DE"/>
    <w:rsid w:val="00CB1534"/>
    <w:rsid w:val="00CB1AD1"/>
    <w:rsid w:val="00CB4E36"/>
    <w:rsid w:val="00CB70CB"/>
    <w:rsid w:val="00CC0CAB"/>
    <w:rsid w:val="00CC27FA"/>
    <w:rsid w:val="00CC282F"/>
    <w:rsid w:val="00CC4505"/>
    <w:rsid w:val="00CC4D92"/>
    <w:rsid w:val="00CC74C1"/>
    <w:rsid w:val="00CC7F6B"/>
    <w:rsid w:val="00CD0AE7"/>
    <w:rsid w:val="00CD2ADD"/>
    <w:rsid w:val="00CD2CFF"/>
    <w:rsid w:val="00CD7AB6"/>
    <w:rsid w:val="00CE1408"/>
    <w:rsid w:val="00CE3849"/>
    <w:rsid w:val="00CF12E8"/>
    <w:rsid w:val="00CF1417"/>
    <w:rsid w:val="00CF19CD"/>
    <w:rsid w:val="00CF4D13"/>
    <w:rsid w:val="00CF528E"/>
    <w:rsid w:val="00D0034B"/>
    <w:rsid w:val="00D04EA7"/>
    <w:rsid w:val="00D063A7"/>
    <w:rsid w:val="00D11AF0"/>
    <w:rsid w:val="00D11D99"/>
    <w:rsid w:val="00D14EB8"/>
    <w:rsid w:val="00D256BE"/>
    <w:rsid w:val="00D328EE"/>
    <w:rsid w:val="00D34917"/>
    <w:rsid w:val="00D3514D"/>
    <w:rsid w:val="00D35152"/>
    <w:rsid w:val="00D3573B"/>
    <w:rsid w:val="00D412D7"/>
    <w:rsid w:val="00D42396"/>
    <w:rsid w:val="00D42BDC"/>
    <w:rsid w:val="00D4452A"/>
    <w:rsid w:val="00D4711F"/>
    <w:rsid w:val="00D47442"/>
    <w:rsid w:val="00D51DA5"/>
    <w:rsid w:val="00D56F02"/>
    <w:rsid w:val="00D62782"/>
    <w:rsid w:val="00D65B36"/>
    <w:rsid w:val="00D65DA3"/>
    <w:rsid w:val="00D66333"/>
    <w:rsid w:val="00D6650C"/>
    <w:rsid w:val="00D67B20"/>
    <w:rsid w:val="00D7177B"/>
    <w:rsid w:val="00D77806"/>
    <w:rsid w:val="00D805AF"/>
    <w:rsid w:val="00D8153C"/>
    <w:rsid w:val="00D81564"/>
    <w:rsid w:val="00D91D7F"/>
    <w:rsid w:val="00D9698D"/>
    <w:rsid w:val="00DA1083"/>
    <w:rsid w:val="00DA11EA"/>
    <w:rsid w:val="00DA5DC8"/>
    <w:rsid w:val="00DB1F92"/>
    <w:rsid w:val="00DB3912"/>
    <w:rsid w:val="00DB4A0A"/>
    <w:rsid w:val="00DB4CF1"/>
    <w:rsid w:val="00DB5905"/>
    <w:rsid w:val="00DB6F8E"/>
    <w:rsid w:val="00DC5AC6"/>
    <w:rsid w:val="00DD0070"/>
    <w:rsid w:val="00DD0837"/>
    <w:rsid w:val="00DD0DB0"/>
    <w:rsid w:val="00DD1FE8"/>
    <w:rsid w:val="00DD2A84"/>
    <w:rsid w:val="00DD474E"/>
    <w:rsid w:val="00DD5CF9"/>
    <w:rsid w:val="00DD65C0"/>
    <w:rsid w:val="00DD74E3"/>
    <w:rsid w:val="00DD7825"/>
    <w:rsid w:val="00DE4140"/>
    <w:rsid w:val="00DE4EA9"/>
    <w:rsid w:val="00DE5733"/>
    <w:rsid w:val="00DE790D"/>
    <w:rsid w:val="00DF19A3"/>
    <w:rsid w:val="00DF26BF"/>
    <w:rsid w:val="00DF2A28"/>
    <w:rsid w:val="00DF787B"/>
    <w:rsid w:val="00E013A1"/>
    <w:rsid w:val="00E01B2E"/>
    <w:rsid w:val="00E07367"/>
    <w:rsid w:val="00E07A49"/>
    <w:rsid w:val="00E11950"/>
    <w:rsid w:val="00E15314"/>
    <w:rsid w:val="00E15CAB"/>
    <w:rsid w:val="00E201DC"/>
    <w:rsid w:val="00E204B7"/>
    <w:rsid w:val="00E2175E"/>
    <w:rsid w:val="00E22563"/>
    <w:rsid w:val="00E233AD"/>
    <w:rsid w:val="00E23A14"/>
    <w:rsid w:val="00E24440"/>
    <w:rsid w:val="00E31DF0"/>
    <w:rsid w:val="00E32B6F"/>
    <w:rsid w:val="00E33600"/>
    <w:rsid w:val="00E37C2B"/>
    <w:rsid w:val="00E43497"/>
    <w:rsid w:val="00E44BC8"/>
    <w:rsid w:val="00E47FCF"/>
    <w:rsid w:val="00E53FE3"/>
    <w:rsid w:val="00E545A4"/>
    <w:rsid w:val="00E6060D"/>
    <w:rsid w:val="00E63D2C"/>
    <w:rsid w:val="00E64257"/>
    <w:rsid w:val="00E6475B"/>
    <w:rsid w:val="00E65216"/>
    <w:rsid w:val="00E672F2"/>
    <w:rsid w:val="00E700AF"/>
    <w:rsid w:val="00E747AA"/>
    <w:rsid w:val="00E82C70"/>
    <w:rsid w:val="00E82F8C"/>
    <w:rsid w:val="00E841A1"/>
    <w:rsid w:val="00E85F19"/>
    <w:rsid w:val="00EA343D"/>
    <w:rsid w:val="00EA4115"/>
    <w:rsid w:val="00EA412E"/>
    <w:rsid w:val="00EA55D5"/>
    <w:rsid w:val="00EA5936"/>
    <w:rsid w:val="00EA66D5"/>
    <w:rsid w:val="00EA741B"/>
    <w:rsid w:val="00EA79D7"/>
    <w:rsid w:val="00EA7E51"/>
    <w:rsid w:val="00EB73E3"/>
    <w:rsid w:val="00EC10F1"/>
    <w:rsid w:val="00EC3E1E"/>
    <w:rsid w:val="00EC56A5"/>
    <w:rsid w:val="00EC7147"/>
    <w:rsid w:val="00ED0879"/>
    <w:rsid w:val="00ED1364"/>
    <w:rsid w:val="00ED51FE"/>
    <w:rsid w:val="00ED6B53"/>
    <w:rsid w:val="00EE2FF1"/>
    <w:rsid w:val="00EE3835"/>
    <w:rsid w:val="00EF020E"/>
    <w:rsid w:val="00EF194B"/>
    <w:rsid w:val="00EF39AD"/>
    <w:rsid w:val="00EF4095"/>
    <w:rsid w:val="00EF4C55"/>
    <w:rsid w:val="00EF6E93"/>
    <w:rsid w:val="00F0104E"/>
    <w:rsid w:val="00F064FE"/>
    <w:rsid w:val="00F14AD7"/>
    <w:rsid w:val="00F15E61"/>
    <w:rsid w:val="00F2312D"/>
    <w:rsid w:val="00F23C71"/>
    <w:rsid w:val="00F26676"/>
    <w:rsid w:val="00F27E1F"/>
    <w:rsid w:val="00F305A2"/>
    <w:rsid w:val="00F31626"/>
    <w:rsid w:val="00F3783D"/>
    <w:rsid w:val="00F41E5C"/>
    <w:rsid w:val="00F44A59"/>
    <w:rsid w:val="00F44C14"/>
    <w:rsid w:val="00F45BFE"/>
    <w:rsid w:val="00F45CC0"/>
    <w:rsid w:val="00F55F69"/>
    <w:rsid w:val="00F56E10"/>
    <w:rsid w:val="00F6117E"/>
    <w:rsid w:val="00F672A3"/>
    <w:rsid w:val="00F740EE"/>
    <w:rsid w:val="00F742DB"/>
    <w:rsid w:val="00F751A4"/>
    <w:rsid w:val="00F84D7E"/>
    <w:rsid w:val="00F86A6E"/>
    <w:rsid w:val="00F90169"/>
    <w:rsid w:val="00F90284"/>
    <w:rsid w:val="00F9153D"/>
    <w:rsid w:val="00F929B7"/>
    <w:rsid w:val="00F94EF7"/>
    <w:rsid w:val="00F9590F"/>
    <w:rsid w:val="00F95B87"/>
    <w:rsid w:val="00F9706F"/>
    <w:rsid w:val="00F97D1B"/>
    <w:rsid w:val="00F97F4F"/>
    <w:rsid w:val="00FA03F5"/>
    <w:rsid w:val="00FA2BD4"/>
    <w:rsid w:val="00FA3896"/>
    <w:rsid w:val="00FA3DF6"/>
    <w:rsid w:val="00FA4480"/>
    <w:rsid w:val="00FA4B63"/>
    <w:rsid w:val="00FB13FA"/>
    <w:rsid w:val="00FB4393"/>
    <w:rsid w:val="00FB5A42"/>
    <w:rsid w:val="00FB667C"/>
    <w:rsid w:val="00FC47EF"/>
    <w:rsid w:val="00FC4884"/>
    <w:rsid w:val="00FC600B"/>
    <w:rsid w:val="00FC74E7"/>
    <w:rsid w:val="00FD126A"/>
    <w:rsid w:val="00FD14A1"/>
    <w:rsid w:val="00FD239F"/>
    <w:rsid w:val="00FD38AA"/>
    <w:rsid w:val="00FD416F"/>
    <w:rsid w:val="00FD618A"/>
    <w:rsid w:val="00FD6EE0"/>
    <w:rsid w:val="00FD7F9C"/>
    <w:rsid w:val="00FE14FF"/>
    <w:rsid w:val="00FE2277"/>
    <w:rsid w:val="00FE26A4"/>
    <w:rsid w:val="00FE4882"/>
    <w:rsid w:val="00FE5DDE"/>
    <w:rsid w:val="00FE79B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68487-EDE0-459D-90A3-E92F555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D7"/>
    <w:rPr>
      <w:rFonts w:ascii="Arial" w:hAnsi="Arial"/>
      <w:bCs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03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03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C703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65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F63B2"/>
    <w:pPr>
      <w:tabs>
        <w:tab w:val="center" w:pos="4677"/>
        <w:tab w:val="right" w:pos="9355"/>
      </w:tabs>
    </w:pPr>
    <w:rPr>
      <w:rFonts w:ascii="Times New Roman" w:hAnsi="Times New Roman"/>
      <w:bCs w:val="0"/>
      <w:iCs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F63B2"/>
  </w:style>
  <w:style w:type="paragraph" w:customStyle="1" w:styleId="alstc">
    <w:name w:val="alstc"/>
    <w:basedOn w:val="a"/>
    <w:rsid w:val="00424417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customStyle="1" w:styleId="alsta">
    <w:name w:val="alsta"/>
    <w:basedOn w:val="a"/>
    <w:rsid w:val="00564F71"/>
    <w:pPr>
      <w:spacing w:before="100" w:beforeAutospacing="1" w:after="100" w:afterAutospacing="1"/>
    </w:pPr>
    <w:rPr>
      <w:rFonts w:ascii="Times New Roman" w:hAnsi="Times New Roman"/>
      <w:bCs w:val="0"/>
      <w:iCs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B17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B178D"/>
    <w:rPr>
      <w:rFonts w:ascii="Arial" w:hAnsi="Arial"/>
      <w:bCs/>
      <w:i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231E2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231E2"/>
    <w:rPr>
      <w:rFonts w:ascii="Tahoma" w:hAnsi="Tahoma" w:cs="Tahoma"/>
      <w:bCs/>
      <w:iCs/>
      <w:sz w:val="16"/>
      <w:szCs w:val="16"/>
    </w:rPr>
  </w:style>
  <w:style w:type="paragraph" w:styleId="aa">
    <w:name w:val="Title"/>
    <w:basedOn w:val="a"/>
    <w:link w:val="ab"/>
    <w:qFormat/>
    <w:rsid w:val="000B3447"/>
    <w:pPr>
      <w:spacing w:before="150" w:after="150"/>
      <w:ind w:left="150" w:right="150"/>
    </w:pPr>
    <w:rPr>
      <w:rFonts w:ascii="Times New Roman" w:hAnsi="Times New Roman"/>
      <w:bCs w:val="0"/>
      <w:iCs w:val="0"/>
      <w:sz w:val="24"/>
      <w:szCs w:val="24"/>
      <w:lang w:val="x-none" w:eastAsia="x-none"/>
    </w:rPr>
  </w:style>
  <w:style w:type="character" w:customStyle="1" w:styleId="ab">
    <w:name w:val="Название Знак"/>
    <w:link w:val="aa"/>
    <w:rsid w:val="000B3447"/>
    <w:rPr>
      <w:sz w:val="24"/>
      <w:szCs w:val="24"/>
    </w:rPr>
  </w:style>
  <w:style w:type="character" w:styleId="ac">
    <w:name w:val="Hyperlink"/>
    <w:basedOn w:val="a0"/>
    <w:uiPriority w:val="99"/>
    <w:unhideWhenUsed/>
    <w:rsid w:val="00205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60A48FD46A854914A74BBD563D6E53F24B8F774CEAD9F69C2E6957F6nFo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60A48FD46A854914A74BBD563D6E53F2488A724CE7D9F69C2E6957F6nFo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ОКТЯБРЬСКОГО РАЙОНА</vt:lpstr>
    </vt:vector>
  </TitlesOfParts>
  <Company>M$</Company>
  <LinksUpToDate>false</LinksUpToDate>
  <CharactersWithSpaces>35720</CharactersWithSpaces>
  <SharedDoc>false</SharedDoc>
  <HLinks>
    <vt:vector size="12" baseType="variant">
      <vt:variant>
        <vt:i4>4915213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consultantplus://offline/ref=0460A48FD46A854914A74BBD563D6E53F24B8F774CEAD9F69C2E6957F6nFo6L</vt:lpwstr>
      </vt:variant>
      <vt:variant>
        <vt:lpwstr/>
      </vt:variant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consultantplus://offline/ref=0460A48FD46A854914A74BBD563D6E53F2488A724CE7D9F69C2E6957F6nFo6L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ОКТЯБРЬСКОГО РАЙОНА</dc:title>
  <dc:subject/>
  <dc:creator>Bill Gates</dc:creator>
  <cp:keywords/>
  <cp:lastModifiedBy>Мязитов Марсель Наильевич</cp:lastModifiedBy>
  <cp:revision>2</cp:revision>
  <cp:lastPrinted>2016-04-06T11:29:00Z</cp:lastPrinted>
  <dcterms:created xsi:type="dcterms:W3CDTF">2016-05-23T04:28:00Z</dcterms:created>
  <dcterms:modified xsi:type="dcterms:W3CDTF">2016-05-23T04:28:00Z</dcterms:modified>
</cp:coreProperties>
</file>