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4"/>
        <w:gridCol w:w="5125"/>
      </w:tblGrid>
      <w:tr w:rsidR="00C314EE" w:rsidRPr="007A6876" w:rsidTr="00C138D3">
        <w:trPr>
          <w:trHeight w:val="255"/>
        </w:trPr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4EE" w:rsidRPr="007A6876" w:rsidRDefault="00C314EE" w:rsidP="00C138D3">
            <w:pPr>
              <w:jc w:val="center"/>
              <w:rPr>
                <w:b/>
                <w:sz w:val="28"/>
                <w:szCs w:val="28"/>
              </w:rPr>
            </w:pPr>
            <w:r w:rsidRPr="007A6876">
              <w:rPr>
                <w:b/>
                <w:sz w:val="28"/>
                <w:szCs w:val="28"/>
              </w:rPr>
              <w:t xml:space="preserve">Банковские реквизиты Администрации городского поселения Лянтор </w:t>
            </w:r>
          </w:p>
          <w:p w:rsidR="00C314EE" w:rsidRPr="007A6876" w:rsidRDefault="00C314EE" w:rsidP="00C138D3">
            <w:pPr>
              <w:jc w:val="center"/>
              <w:rPr>
                <w:b/>
                <w:sz w:val="28"/>
                <w:szCs w:val="28"/>
              </w:rPr>
            </w:pPr>
            <w:r w:rsidRPr="007A6876">
              <w:rPr>
                <w:b/>
                <w:sz w:val="28"/>
                <w:szCs w:val="28"/>
              </w:rPr>
              <w:t>(администратор доходов)</w:t>
            </w:r>
          </w:p>
        </w:tc>
      </w:tr>
      <w:tr w:rsidR="00C314EE" w:rsidRPr="00BB578C" w:rsidTr="00C138D3">
        <w:trPr>
          <w:trHeight w:val="255"/>
        </w:trPr>
        <w:tc>
          <w:tcPr>
            <w:tcW w:w="10029" w:type="dxa"/>
            <w:gridSpan w:val="2"/>
            <w:shd w:val="clear" w:color="auto" w:fill="auto"/>
            <w:noWrap/>
          </w:tcPr>
          <w:p w:rsidR="00C314EE" w:rsidRPr="00BB578C" w:rsidRDefault="00C314EE" w:rsidP="00C138D3">
            <w:pPr>
              <w:jc w:val="center"/>
              <w:rPr>
                <w:b/>
                <w:sz w:val="28"/>
                <w:szCs w:val="28"/>
              </w:rPr>
            </w:pPr>
            <w:r w:rsidRPr="00BB578C">
              <w:rPr>
                <w:b/>
                <w:sz w:val="28"/>
                <w:szCs w:val="28"/>
              </w:rPr>
              <w:t>Доходы от договоров за увеличение площади земельных участков, находящихся в частной собственности, в результате перераспределения таких земельных участков и   земельных участков, находящихся в собственности городских поселений</w:t>
            </w:r>
          </w:p>
        </w:tc>
      </w:tr>
      <w:tr w:rsidR="00C314EE" w:rsidTr="00C138D3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C314EE" w:rsidRDefault="00C314EE" w:rsidP="00C138D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Получатель</w:t>
            </w:r>
          </w:p>
        </w:tc>
        <w:tc>
          <w:tcPr>
            <w:tcW w:w="5125" w:type="dxa"/>
            <w:shd w:val="clear" w:color="auto" w:fill="auto"/>
            <w:noWrap/>
          </w:tcPr>
          <w:p w:rsidR="00C314EE" w:rsidRDefault="00C314EE" w:rsidP="00C138D3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УФК по Ханты-Мансийскому автономному округу - Югре (Администрация городского поселения Лянтор,</w:t>
            </w:r>
          </w:p>
          <w:p w:rsidR="00C314EE" w:rsidRDefault="00C314EE" w:rsidP="00C138D3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л/</w:t>
            </w:r>
            <w:proofErr w:type="spellStart"/>
            <w:r>
              <w:rPr>
                <w:bCs/>
                <w:sz w:val="28"/>
                <w:szCs w:val="28"/>
              </w:rPr>
              <w:t>сч</w:t>
            </w:r>
            <w:proofErr w:type="spellEnd"/>
            <w:r>
              <w:rPr>
                <w:bCs/>
                <w:sz w:val="28"/>
                <w:szCs w:val="28"/>
              </w:rPr>
              <w:t xml:space="preserve"> 04873030250)</w:t>
            </w:r>
          </w:p>
        </w:tc>
      </w:tr>
      <w:tr w:rsidR="00C314EE" w:rsidTr="00C138D3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C314EE" w:rsidRDefault="00C314EE" w:rsidP="00C138D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125" w:type="dxa"/>
            <w:shd w:val="clear" w:color="auto" w:fill="auto"/>
            <w:noWrap/>
          </w:tcPr>
          <w:p w:rsidR="00C314EE" w:rsidRDefault="00C314EE" w:rsidP="00C138D3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8617021990</w:t>
            </w:r>
          </w:p>
        </w:tc>
      </w:tr>
      <w:tr w:rsidR="00C314EE" w:rsidTr="00C138D3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C314EE" w:rsidRDefault="00C314EE" w:rsidP="00C138D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5125" w:type="dxa"/>
            <w:shd w:val="clear" w:color="auto" w:fill="auto"/>
            <w:noWrap/>
          </w:tcPr>
          <w:p w:rsidR="00C314EE" w:rsidRDefault="00C314EE" w:rsidP="00C138D3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861701001</w:t>
            </w:r>
          </w:p>
        </w:tc>
      </w:tr>
      <w:tr w:rsidR="00C314EE" w:rsidTr="00C138D3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C314EE" w:rsidRDefault="00C314EE" w:rsidP="00C138D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</w:t>
            </w:r>
          </w:p>
        </w:tc>
        <w:tc>
          <w:tcPr>
            <w:tcW w:w="5125" w:type="dxa"/>
            <w:shd w:val="clear" w:color="auto" w:fill="auto"/>
            <w:noWrap/>
          </w:tcPr>
          <w:p w:rsidR="00C314EE" w:rsidRDefault="00C314EE" w:rsidP="00C138D3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71826105</w:t>
            </w:r>
          </w:p>
        </w:tc>
      </w:tr>
      <w:tr w:rsidR="00C314EE" w:rsidTr="00C138D3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C314EE" w:rsidRDefault="00C314EE" w:rsidP="00C138D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5125" w:type="dxa"/>
            <w:shd w:val="clear" w:color="auto" w:fill="auto"/>
            <w:noWrap/>
          </w:tcPr>
          <w:p w:rsidR="00C314EE" w:rsidRDefault="006126A9" w:rsidP="00C138D3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40101810565770510001</w:t>
            </w:r>
            <w:bookmarkStart w:id="0" w:name="_GoBack"/>
            <w:bookmarkEnd w:id="0"/>
          </w:p>
        </w:tc>
      </w:tr>
      <w:tr w:rsidR="00C314EE" w:rsidTr="00C138D3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C314EE" w:rsidRDefault="00C314EE" w:rsidP="00C138D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организации</w:t>
            </w:r>
          </w:p>
        </w:tc>
        <w:tc>
          <w:tcPr>
            <w:tcW w:w="5125" w:type="dxa"/>
            <w:shd w:val="clear" w:color="auto" w:fill="auto"/>
            <w:noWrap/>
          </w:tcPr>
          <w:p w:rsidR="00C314EE" w:rsidRDefault="00C314EE" w:rsidP="00C138D3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РКЦ Ханты-Мансийск </w:t>
            </w:r>
            <w:proofErr w:type="spellStart"/>
            <w:r>
              <w:rPr>
                <w:bCs/>
                <w:sz w:val="28"/>
                <w:szCs w:val="28"/>
              </w:rPr>
              <w:t>г.Ханты-Мансийск</w:t>
            </w:r>
            <w:proofErr w:type="spellEnd"/>
          </w:p>
        </w:tc>
      </w:tr>
      <w:tr w:rsidR="00C314EE" w:rsidTr="00C138D3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C314EE" w:rsidRDefault="00C314EE" w:rsidP="00C138D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5125" w:type="dxa"/>
            <w:shd w:val="clear" w:color="auto" w:fill="auto"/>
            <w:noWrap/>
          </w:tcPr>
          <w:p w:rsidR="00C314EE" w:rsidRDefault="00C314EE" w:rsidP="00C138D3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047162000</w:t>
            </w:r>
          </w:p>
        </w:tc>
      </w:tr>
      <w:tr w:rsidR="00C314EE" w:rsidRPr="00321321" w:rsidTr="00C138D3">
        <w:trPr>
          <w:trHeight w:val="255"/>
        </w:trPr>
        <w:tc>
          <w:tcPr>
            <w:tcW w:w="4904" w:type="dxa"/>
            <w:shd w:val="clear" w:color="auto" w:fill="auto"/>
            <w:noWrap/>
            <w:vAlign w:val="bottom"/>
          </w:tcPr>
          <w:p w:rsidR="00C314EE" w:rsidRPr="00321321" w:rsidRDefault="00C314EE" w:rsidP="00C138D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125" w:type="dxa"/>
            <w:shd w:val="clear" w:color="auto" w:fill="auto"/>
            <w:noWrap/>
            <w:vAlign w:val="bottom"/>
          </w:tcPr>
          <w:p w:rsidR="00C314EE" w:rsidRPr="00321321" w:rsidRDefault="00C314EE" w:rsidP="00C138D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650 1 14 06325 13 0000 430</w:t>
            </w:r>
          </w:p>
        </w:tc>
      </w:tr>
    </w:tbl>
    <w:p w:rsidR="00567A02" w:rsidRDefault="00567A02"/>
    <w:sectPr w:rsidR="00567A02" w:rsidSect="000B57A6">
      <w:pgSz w:w="11906" w:h="16838" w:code="9"/>
      <w:pgMar w:top="1134" w:right="850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EE"/>
    <w:rsid w:val="000B57A6"/>
    <w:rsid w:val="00567A02"/>
    <w:rsid w:val="006126A9"/>
    <w:rsid w:val="00C3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A76F-8005-498D-8EEE-DFF5F816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SPecialiST RePack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Мязитов Марсель Наильевич</dc:creator>
  <cp:keywords/>
  <dc:description/>
  <cp:lastModifiedBy>Игорь Владимирович Луценко</cp:lastModifiedBy>
  <cp:revision>3</cp:revision>
  <dcterms:created xsi:type="dcterms:W3CDTF">2017-01-13T04:33:00Z</dcterms:created>
  <dcterms:modified xsi:type="dcterms:W3CDTF">2019-03-12T10:50:00Z</dcterms:modified>
</cp:coreProperties>
</file>