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AE" w:rsidRDefault="007215AE">
      <w:pPr>
        <w:pStyle w:val="ConsPlusNormal"/>
        <w:jc w:val="center"/>
      </w:pPr>
    </w:p>
    <w:p w:rsidR="00A47590" w:rsidRDefault="00A47590" w:rsidP="00A47590">
      <w:pPr>
        <w:jc w:val="center"/>
        <w:rPr>
          <w:sz w:val="32"/>
          <w:szCs w:val="32"/>
          <w:lang w:val="ru-RU"/>
        </w:rPr>
      </w:pPr>
      <w:r w:rsidRPr="004721F9">
        <w:rPr>
          <w:sz w:val="32"/>
          <w:szCs w:val="32"/>
          <w:lang w:val="ru-RU"/>
        </w:rPr>
        <w:t>Постановление – проект</w:t>
      </w:r>
    </w:p>
    <w:p w:rsidR="004D406C" w:rsidRDefault="004D406C" w:rsidP="00A47590">
      <w:pPr>
        <w:jc w:val="center"/>
        <w:rPr>
          <w:sz w:val="32"/>
          <w:szCs w:val="32"/>
          <w:lang w:val="ru-RU"/>
        </w:rPr>
      </w:pP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>Об утверждении порядка составления</w:t>
      </w: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 xml:space="preserve"> и утверждения отчета о результатах </w:t>
      </w: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 xml:space="preserve">деятельности муниципального учреждения </w:t>
      </w:r>
    </w:p>
    <w:p w:rsid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 xml:space="preserve">и об использовании </w:t>
      </w:r>
      <w:proofErr w:type="gramStart"/>
      <w:r w:rsidRPr="004D406C">
        <w:rPr>
          <w:sz w:val="28"/>
          <w:szCs w:val="28"/>
          <w:lang w:val="ru-RU"/>
        </w:rPr>
        <w:t>закрепленного</w:t>
      </w:r>
      <w:proofErr w:type="gramEnd"/>
      <w:r w:rsidRPr="004D406C">
        <w:rPr>
          <w:sz w:val="28"/>
          <w:szCs w:val="28"/>
          <w:lang w:val="ru-RU"/>
        </w:rPr>
        <w:t xml:space="preserve"> за ним </w:t>
      </w:r>
    </w:p>
    <w:p w:rsidR="004D406C" w:rsidRPr="004D406C" w:rsidRDefault="004D406C" w:rsidP="004D406C">
      <w:pPr>
        <w:rPr>
          <w:sz w:val="28"/>
          <w:szCs w:val="28"/>
          <w:lang w:val="ru-RU"/>
        </w:rPr>
      </w:pPr>
      <w:r w:rsidRPr="004D406C">
        <w:rPr>
          <w:sz w:val="28"/>
          <w:szCs w:val="28"/>
          <w:lang w:val="ru-RU"/>
        </w:rPr>
        <w:t>муниципального имущества</w:t>
      </w:r>
    </w:p>
    <w:p w:rsidR="004D406C" w:rsidRDefault="004D406C" w:rsidP="00A47590">
      <w:pPr>
        <w:jc w:val="center"/>
        <w:rPr>
          <w:sz w:val="32"/>
          <w:szCs w:val="32"/>
          <w:lang w:val="ru-RU"/>
        </w:rPr>
      </w:pPr>
    </w:p>
    <w:p w:rsidR="004D406C" w:rsidRDefault="004D406C" w:rsidP="00A47590">
      <w:pPr>
        <w:jc w:val="center"/>
        <w:rPr>
          <w:sz w:val="32"/>
          <w:szCs w:val="32"/>
          <w:lang w:val="ru-RU"/>
        </w:rPr>
      </w:pP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47590">
          <w:rPr>
            <w:rFonts w:ascii="Times New Roman" w:hAnsi="Times New Roman" w:cs="Times New Roman"/>
            <w:sz w:val="28"/>
            <w:szCs w:val="28"/>
          </w:rPr>
          <w:t>п. 10 п. 3.3 статьи 32</w:t>
        </w:r>
      </w:hyperlink>
      <w:r w:rsidRPr="00A47590">
        <w:rPr>
          <w:rFonts w:ascii="Times New Roman" w:hAnsi="Times New Roman" w:cs="Times New Roman"/>
          <w:sz w:val="28"/>
          <w:szCs w:val="28"/>
        </w:rPr>
        <w:t xml:space="preserve"> Ф</w:t>
      </w:r>
      <w:r w:rsidRPr="007215AE">
        <w:rPr>
          <w:rFonts w:ascii="Times New Roman" w:hAnsi="Times New Roman" w:cs="Times New Roman"/>
          <w:sz w:val="28"/>
          <w:szCs w:val="28"/>
        </w:rPr>
        <w:t xml:space="preserve">едерального закона от 12.01.1996 </w:t>
      </w:r>
      <w:r w:rsidR="004D406C">
        <w:rPr>
          <w:rFonts w:ascii="Times New Roman" w:hAnsi="Times New Roman" w:cs="Times New Roman"/>
          <w:sz w:val="28"/>
          <w:szCs w:val="28"/>
        </w:rPr>
        <w:t>№</w:t>
      </w:r>
      <w:r w:rsidRPr="007215AE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8" w:history="1">
        <w:r w:rsidRPr="00FA0BED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</w:t>
      </w:r>
      <w:r w:rsidR="004D406C">
        <w:rPr>
          <w:rFonts w:ascii="Times New Roman" w:hAnsi="Times New Roman" w:cs="Times New Roman"/>
          <w:sz w:val="28"/>
          <w:szCs w:val="28"/>
        </w:rPr>
        <w:t>№</w:t>
      </w:r>
      <w:r w:rsidRPr="00FA0BED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учреждениях", </w:t>
      </w:r>
      <w:hyperlink r:id="rId9" w:history="1">
        <w:r w:rsidRPr="00FA0B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18.10.2007 </w:t>
      </w:r>
      <w:r w:rsidR="004D406C">
        <w:rPr>
          <w:rFonts w:ascii="Times New Roman" w:hAnsi="Times New Roman" w:cs="Times New Roman"/>
          <w:sz w:val="28"/>
          <w:szCs w:val="28"/>
        </w:rPr>
        <w:t xml:space="preserve">№ </w:t>
      </w:r>
      <w:r w:rsidRPr="00FA0BED">
        <w:rPr>
          <w:rFonts w:ascii="Times New Roman" w:hAnsi="Times New Roman" w:cs="Times New Roman"/>
          <w:sz w:val="28"/>
          <w:szCs w:val="28"/>
        </w:rPr>
        <w:t xml:space="preserve">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10" w:history="1">
        <w:r w:rsidRPr="00FA0B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30.09.2010 </w:t>
      </w:r>
      <w:r w:rsidR="004D406C">
        <w:rPr>
          <w:rFonts w:ascii="Times New Roman" w:hAnsi="Times New Roman" w:cs="Times New Roman"/>
          <w:sz w:val="28"/>
          <w:szCs w:val="28"/>
        </w:rPr>
        <w:t>№</w:t>
      </w:r>
      <w:r w:rsidRPr="00FA0BED">
        <w:rPr>
          <w:rFonts w:ascii="Times New Roman" w:hAnsi="Times New Roman" w:cs="Times New Roman"/>
          <w:sz w:val="28"/>
          <w:szCs w:val="28"/>
        </w:rPr>
        <w:t xml:space="preserve"> 114н "Об общих</w:t>
      </w:r>
      <w:proofErr w:type="gramEnd"/>
      <w:r w:rsidRPr="00FA0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BED">
        <w:rPr>
          <w:rFonts w:ascii="Times New Roman" w:hAnsi="Times New Roman" w:cs="Times New Roman"/>
          <w:sz w:val="28"/>
          <w:szCs w:val="28"/>
        </w:rPr>
        <w:t>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</w:t>
      </w:r>
      <w:r w:rsidRPr="007215AE">
        <w:rPr>
          <w:rFonts w:ascii="Times New Roman" w:hAnsi="Times New Roman" w:cs="Times New Roman"/>
          <w:sz w:val="28"/>
          <w:szCs w:val="28"/>
        </w:rPr>
        <w:t>епленного за ним государственного (муниципального) имущества":</w:t>
      </w:r>
      <w:proofErr w:type="gramEnd"/>
    </w:p>
    <w:p w:rsidR="007215AE" w:rsidRPr="007215AE" w:rsidRDefault="00721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1. </w:t>
      </w:r>
      <w:r w:rsidRPr="00E45A5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E45A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учреждения</w:t>
      </w:r>
      <w:r w:rsidR="00A47590">
        <w:rPr>
          <w:rFonts w:ascii="Times New Roman" w:hAnsi="Times New Roman" w:cs="Times New Roman"/>
          <w:sz w:val="28"/>
          <w:szCs w:val="28"/>
        </w:rPr>
        <w:t xml:space="preserve"> </w:t>
      </w:r>
      <w:r w:rsidRPr="007215AE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 согласно приложению</w:t>
      </w:r>
      <w:r w:rsidR="00BC2E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215AE">
        <w:rPr>
          <w:rFonts w:ascii="Times New Roman" w:hAnsi="Times New Roman" w:cs="Times New Roman"/>
          <w:sz w:val="28"/>
          <w:szCs w:val="28"/>
        </w:rPr>
        <w:t>.</w:t>
      </w:r>
    </w:p>
    <w:p w:rsidR="00A47590" w:rsidRPr="00554205" w:rsidRDefault="00A47590" w:rsidP="00A47590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 w:rsidRPr="00554205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A47590" w:rsidRPr="004721F9" w:rsidRDefault="00A47590" w:rsidP="00A47590">
      <w:pPr>
        <w:tabs>
          <w:tab w:val="left" w:pos="1276"/>
        </w:tabs>
        <w:ind w:firstLine="567"/>
        <w:jc w:val="both"/>
        <w:rPr>
          <w:sz w:val="28"/>
          <w:szCs w:val="28"/>
          <w:lang w:val="ru-RU"/>
        </w:rPr>
      </w:pPr>
      <w:r w:rsidRPr="004721F9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обнародования. </w:t>
      </w:r>
    </w:p>
    <w:p w:rsidR="00A47590" w:rsidRPr="004721F9" w:rsidRDefault="00A47590" w:rsidP="00A47590">
      <w:pPr>
        <w:tabs>
          <w:tab w:val="left" w:pos="1276"/>
        </w:tabs>
        <w:ind w:firstLine="567"/>
        <w:jc w:val="both"/>
        <w:rPr>
          <w:sz w:val="28"/>
          <w:szCs w:val="28"/>
          <w:lang w:val="ru-RU"/>
        </w:rPr>
      </w:pPr>
      <w:r w:rsidRPr="004721F9">
        <w:rPr>
          <w:sz w:val="28"/>
          <w:szCs w:val="28"/>
          <w:lang w:val="ru-RU"/>
        </w:rPr>
        <w:t xml:space="preserve">4. </w:t>
      </w:r>
      <w:proofErr w:type="gramStart"/>
      <w:r w:rsidRPr="004721F9">
        <w:rPr>
          <w:sz w:val="28"/>
          <w:szCs w:val="28"/>
          <w:lang w:val="ru-RU"/>
        </w:rPr>
        <w:t>Контроль за</w:t>
      </w:r>
      <w:proofErr w:type="gramEnd"/>
      <w:r w:rsidRPr="004721F9">
        <w:rPr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A47590" w:rsidRPr="00554205" w:rsidRDefault="00A47590" w:rsidP="00A4759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90" w:rsidRPr="00554205" w:rsidRDefault="00A47590" w:rsidP="00A4759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90" w:rsidRPr="00EE28B9" w:rsidRDefault="00A47590" w:rsidP="00A47590">
      <w:pPr>
        <w:jc w:val="both"/>
        <w:rPr>
          <w:sz w:val="28"/>
          <w:szCs w:val="28"/>
          <w:lang w:val="ru-RU"/>
        </w:rPr>
      </w:pPr>
      <w:r w:rsidRPr="00EE28B9">
        <w:rPr>
          <w:sz w:val="28"/>
          <w:szCs w:val="28"/>
          <w:lang w:val="ru-RU"/>
        </w:rPr>
        <w:t xml:space="preserve">Глава города                                                                                        С.А. </w:t>
      </w:r>
      <w:proofErr w:type="spellStart"/>
      <w:r w:rsidRPr="00EE28B9">
        <w:rPr>
          <w:sz w:val="28"/>
          <w:szCs w:val="28"/>
          <w:lang w:val="ru-RU"/>
        </w:rPr>
        <w:t>Махиня</w:t>
      </w:r>
      <w:proofErr w:type="spellEnd"/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A47590" w:rsidRDefault="00A47590" w:rsidP="00A47590">
      <w:pPr>
        <w:rPr>
          <w:sz w:val="26"/>
          <w:szCs w:val="26"/>
          <w:lang w:val="ru-RU"/>
        </w:rPr>
      </w:pPr>
    </w:p>
    <w:p w:rsidR="00A47590" w:rsidRDefault="00A47590" w:rsidP="00A47590">
      <w:pPr>
        <w:rPr>
          <w:sz w:val="26"/>
          <w:szCs w:val="26"/>
          <w:lang w:val="ru-RU"/>
        </w:rPr>
      </w:pPr>
    </w:p>
    <w:p w:rsidR="00A47590" w:rsidRDefault="00A47590" w:rsidP="00A47590">
      <w:pPr>
        <w:rPr>
          <w:sz w:val="26"/>
          <w:szCs w:val="26"/>
          <w:lang w:val="ru-RU"/>
        </w:rPr>
      </w:pPr>
    </w:p>
    <w:p w:rsidR="00A47590" w:rsidRDefault="00A47590" w:rsidP="00A47590">
      <w:pPr>
        <w:rPr>
          <w:sz w:val="26"/>
          <w:szCs w:val="26"/>
          <w:lang w:val="ru-RU"/>
        </w:rPr>
      </w:pPr>
    </w:p>
    <w:p w:rsidR="00A47590" w:rsidRDefault="00A47590" w:rsidP="00A47590">
      <w:pPr>
        <w:rPr>
          <w:sz w:val="26"/>
          <w:szCs w:val="26"/>
          <w:lang w:val="ru-RU"/>
        </w:rPr>
      </w:pPr>
    </w:p>
    <w:p w:rsidR="00A47590" w:rsidRPr="000319C9" w:rsidRDefault="00A47590" w:rsidP="00A47590">
      <w:pPr>
        <w:rPr>
          <w:sz w:val="26"/>
          <w:szCs w:val="26"/>
          <w:lang w:val="ru-RU"/>
        </w:rPr>
      </w:pPr>
      <w:r w:rsidRPr="000319C9">
        <w:rPr>
          <w:sz w:val="26"/>
          <w:szCs w:val="26"/>
          <w:lang w:val="ru-RU"/>
        </w:rPr>
        <w:lastRenderedPageBreak/>
        <w:t xml:space="preserve">Исполнитель: </w:t>
      </w:r>
      <w:r>
        <w:rPr>
          <w:sz w:val="26"/>
          <w:szCs w:val="26"/>
          <w:lang w:val="ru-RU"/>
        </w:rPr>
        <w:t>Брычук А.А.</w:t>
      </w:r>
      <w:r w:rsidRPr="000319C9">
        <w:rPr>
          <w:sz w:val="26"/>
          <w:szCs w:val="26"/>
          <w:lang w:val="ru-RU"/>
        </w:rPr>
        <w:t xml:space="preserve"> ______</w:t>
      </w:r>
      <w:r>
        <w:rPr>
          <w:sz w:val="26"/>
          <w:szCs w:val="26"/>
          <w:lang w:val="ru-RU"/>
        </w:rPr>
        <w:t>______ «____»______________ 2018</w:t>
      </w:r>
      <w:r w:rsidRPr="000319C9">
        <w:rPr>
          <w:sz w:val="26"/>
          <w:szCs w:val="26"/>
          <w:lang w:val="ru-RU"/>
        </w:rPr>
        <w:t xml:space="preserve"> года, </w:t>
      </w:r>
    </w:p>
    <w:p w:rsidR="00A47590" w:rsidRPr="000319C9" w:rsidRDefault="00A47590" w:rsidP="00A4759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директора</w:t>
      </w:r>
      <w:r w:rsidRPr="000319C9">
        <w:rPr>
          <w:sz w:val="26"/>
          <w:szCs w:val="26"/>
          <w:lang w:val="ru-RU"/>
        </w:rPr>
        <w:t xml:space="preserve"> МКУ «Управление культуры и спорта»</w:t>
      </w:r>
    </w:p>
    <w:p w:rsidR="00A47590" w:rsidRPr="00651FA4" w:rsidRDefault="00A47590" w:rsidP="00A4759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24-001 (+176</w:t>
      </w:r>
      <w:r w:rsidRPr="00651FA4">
        <w:rPr>
          <w:sz w:val="26"/>
          <w:szCs w:val="26"/>
          <w:lang w:val="ru-RU"/>
        </w:rPr>
        <w:t>)</w:t>
      </w:r>
    </w:p>
    <w:p w:rsidR="00A47590" w:rsidRPr="00651FA4" w:rsidRDefault="00A47590" w:rsidP="00A47590">
      <w:pPr>
        <w:jc w:val="both"/>
        <w:rPr>
          <w:sz w:val="24"/>
          <w:szCs w:val="24"/>
          <w:lang w:val="ru-RU"/>
        </w:rPr>
      </w:pPr>
    </w:p>
    <w:p w:rsidR="00A47590" w:rsidRPr="00651FA4" w:rsidRDefault="00A47590" w:rsidP="00A47590">
      <w:pPr>
        <w:jc w:val="both"/>
        <w:rPr>
          <w:sz w:val="28"/>
          <w:szCs w:val="28"/>
          <w:lang w:val="ru-RU"/>
        </w:rPr>
      </w:pPr>
      <w:r w:rsidRPr="00651FA4">
        <w:rPr>
          <w:sz w:val="28"/>
          <w:szCs w:val="28"/>
          <w:lang w:val="ru-RU"/>
        </w:rPr>
        <w:t>Согласовано:</w:t>
      </w:r>
    </w:p>
    <w:p w:rsidR="00A47590" w:rsidRPr="00651FA4" w:rsidRDefault="00A47590" w:rsidP="00A47590">
      <w:pPr>
        <w:jc w:val="both"/>
        <w:rPr>
          <w:sz w:val="24"/>
          <w:szCs w:val="24"/>
          <w:lang w:val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410"/>
        <w:gridCol w:w="3119"/>
        <w:gridCol w:w="2125"/>
        <w:gridCol w:w="851"/>
        <w:gridCol w:w="850"/>
      </w:tblGrid>
      <w:tr w:rsidR="00A47590" w:rsidTr="00FA0BED">
        <w:trPr>
          <w:cantSplit/>
          <w:trHeight w:val="46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651FA4" w:rsidRDefault="00A47590" w:rsidP="00FA0BED">
            <w:pPr>
              <w:jc w:val="both"/>
              <w:rPr>
                <w:sz w:val="24"/>
                <w:szCs w:val="24"/>
                <w:lang w:val="ru-RU"/>
              </w:rPr>
            </w:pPr>
            <w:r w:rsidRPr="00651FA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651FA4" w:rsidRDefault="00A47590" w:rsidP="00FA0BED">
            <w:pPr>
              <w:jc w:val="center"/>
              <w:rPr>
                <w:sz w:val="24"/>
                <w:szCs w:val="24"/>
                <w:lang w:val="ru-RU"/>
              </w:rPr>
            </w:pPr>
            <w:r w:rsidRPr="00651FA4">
              <w:rPr>
                <w:sz w:val="24"/>
                <w:szCs w:val="24"/>
                <w:lang w:val="ru-RU"/>
              </w:rPr>
              <w:t>Наименование службы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651FA4" w:rsidRDefault="00A47590" w:rsidP="00FA0BED">
            <w:pPr>
              <w:jc w:val="center"/>
              <w:rPr>
                <w:sz w:val="24"/>
                <w:szCs w:val="24"/>
                <w:lang w:val="ru-RU"/>
              </w:rPr>
            </w:pPr>
            <w:r w:rsidRPr="00651FA4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center"/>
              <w:rPr>
                <w:sz w:val="24"/>
                <w:szCs w:val="24"/>
              </w:rPr>
            </w:pPr>
            <w:r w:rsidRPr="00651FA4"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</w:rPr>
              <w:t>.И.О.</w:t>
            </w:r>
          </w:p>
          <w:p w:rsidR="00A47590" w:rsidRDefault="00A47590" w:rsidP="00FA0B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визирования</w:t>
            </w:r>
            <w:proofErr w:type="spellEnd"/>
          </w:p>
        </w:tc>
      </w:tr>
      <w:tr w:rsidR="00A47590" w:rsidTr="00FA0BED">
        <w:trPr>
          <w:cantSplit/>
          <w:trHeight w:val="5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0" w:rsidRDefault="00A47590" w:rsidP="00FA0B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0" w:rsidRDefault="00A47590" w:rsidP="00FA0B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0" w:rsidRDefault="00A47590" w:rsidP="00FA0B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0" w:rsidRDefault="00A47590" w:rsidP="00FA0B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дата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дата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7590" w:rsidTr="00FA0BE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7590" w:rsidTr="00FA0BED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Аппарат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Зеленская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  <w:tr w:rsidR="00A47590" w:rsidTr="00FA0BED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0319C9" w:rsidRDefault="00A47590" w:rsidP="00FA0BED">
            <w:pPr>
              <w:rPr>
                <w:sz w:val="24"/>
                <w:szCs w:val="24"/>
                <w:lang w:val="ru-RU"/>
              </w:rPr>
            </w:pPr>
            <w:r w:rsidRPr="000319C9">
              <w:rPr>
                <w:sz w:val="24"/>
                <w:szCs w:val="24"/>
                <w:lang w:val="ru-RU"/>
              </w:rPr>
              <w:t xml:space="preserve">Заместитель Главы муниципального образования - начальник управления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</w:t>
            </w:r>
            <w:proofErr w:type="spellStart"/>
            <w:r>
              <w:rPr>
                <w:sz w:val="24"/>
                <w:szCs w:val="24"/>
              </w:rPr>
              <w:t>Жестовский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  <w:tr w:rsidR="00A47590" w:rsidTr="00FA0BED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0319C9" w:rsidRDefault="00A47590" w:rsidP="00FA0BED">
            <w:pPr>
              <w:rPr>
                <w:sz w:val="24"/>
                <w:szCs w:val="24"/>
                <w:lang w:val="ru-RU"/>
              </w:rPr>
            </w:pPr>
            <w:r w:rsidRPr="000319C9">
              <w:rPr>
                <w:sz w:val="24"/>
                <w:szCs w:val="24"/>
                <w:lang w:val="ru-RU"/>
              </w:rPr>
              <w:t>Управление бюджетного учёта и отчётности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03658F" w:rsidRDefault="00A47590" w:rsidP="00FA0BED">
            <w:pPr>
              <w:jc w:val="both"/>
              <w:rPr>
                <w:sz w:val="24"/>
                <w:szCs w:val="24"/>
              </w:rPr>
            </w:pPr>
            <w:proofErr w:type="spellStart"/>
            <w:r w:rsidRPr="0003658F">
              <w:rPr>
                <w:sz w:val="24"/>
                <w:szCs w:val="24"/>
              </w:rPr>
              <w:t>Начальник</w:t>
            </w:r>
            <w:proofErr w:type="spellEnd"/>
            <w:r w:rsidRPr="0003658F">
              <w:rPr>
                <w:sz w:val="24"/>
                <w:szCs w:val="24"/>
              </w:rPr>
              <w:t xml:space="preserve"> </w:t>
            </w:r>
            <w:proofErr w:type="spellStart"/>
            <w:r w:rsidRPr="0003658F">
              <w:rPr>
                <w:sz w:val="24"/>
                <w:szCs w:val="24"/>
              </w:rPr>
              <w:t>управления</w:t>
            </w:r>
            <w:proofErr w:type="spellEnd"/>
            <w:r w:rsidRPr="0003658F">
              <w:rPr>
                <w:sz w:val="24"/>
                <w:szCs w:val="24"/>
              </w:rPr>
              <w:t xml:space="preserve"> – </w:t>
            </w:r>
            <w:proofErr w:type="spellStart"/>
            <w:r w:rsidRPr="0003658F">
              <w:rPr>
                <w:sz w:val="24"/>
                <w:szCs w:val="24"/>
              </w:rPr>
              <w:t>главный</w:t>
            </w:r>
            <w:proofErr w:type="spellEnd"/>
            <w:r w:rsidRPr="0003658F">
              <w:rPr>
                <w:sz w:val="24"/>
                <w:szCs w:val="24"/>
              </w:rPr>
              <w:t xml:space="preserve"> </w:t>
            </w:r>
            <w:proofErr w:type="spellStart"/>
            <w:r w:rsidRPr="0003658F">
              <w:rPr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03658F" w:rsidRDefault="00A47590" w:rsidP="00FA0BED">
            <w:pPr>
              <w:rPr>
                <w:sz w:val="24"/>
                <w:szCs w:val="24"/>
              </w:rPr>
            </w:pPr>
            <w:r w:rsidRPr="0003658F">
              <w:rPr>
                <w:sz w:val="24"/>
                <w:szCs w:val="24"/>
              </w:rPr>
              <w:t xml:space="preserve">Т.В. </w:t>
            </w:r>
            <w:proofErr w:type="spellStart"/>
            <w:r w:rsidRPr="0003658F">
              <w:rPr>
                <w:sz w:val="24"/>
                <w:szCs w:val="24"/>
              </w:rPr>
              <w:t>Петрук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  <w:tr w:rsidR="00A47590" w:rsidTr="00FA0BED">
        <w:trPr>
          <w:trHeight w:val="10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47590" w:rsidRDefault="00A47590" w:rsidP="00FA0B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0319C9" w:rsidRDefault="00A47590" w:rsidP="00FA0BED">
            <w:pPr>
              <w:rPr>
                <w:sz w:val="24"/>
                <w:szCs w:val="24"/>
                <w:lang w:val="ru-RU"/>
              </w:rPr>
            </w:pPr>
            <w:r w:rsidRPr="000319C9">
              <w:rPr>
                <w:sz w:val="24"/>
                <w:szCs w:val="24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  <w:tr w:rsidR="00A47590" w:rsidTr="00FA0BED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Начальник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  <w:tr w:rsidR="00A47590" w:rsidTr="00FA0BED">
        <w:trPr>
          <w:trHeight w:val="9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экспертиза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юридического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Т.М. </w:t>
            </w:r>
            <w:proofErr w:type="spellStart"/>
            <w:r>
              <w:rPr>
                <w:sz w:val="24"/>
                <w:szCs w:val="24"/>
              </w:rPr>
              <w:t>Любовцева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  <w:tr w:rsidR="00A47590" w:rsidTr="00FA0BED">
        <w:trPr>
          <w:trHeight w:val="9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0319C9" w:rsidRDefault="00A47590" w:rsidP="00FA0BED">
            <w:pPr>
              <w:rPr>
                <w:sz w:val="24"/>
                <w:szCs w:val="24"/>
                <w:lang w:val="ru-RU"/>
              </w:rPr>
            </w:pPr>
            <w:r w:rsidRPr="000319C9">
              <w:rPr>
                <w:sz w:val="24"/>
                <w:szCs w:val="24"/>
                <w:lang w:val="ru-RU"/>
              </w:rPr>
              <w:t>Начальник службы по делопроизводству и контролю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Парамонова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  <w:tr w:rsidR="00A47590" w:rsidTr="00FA0BED">
        <w:trPr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A475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0319C9" w:rsidRDefault="00A47590" w:rsidP="00FA0BED">
            <w:pPr>
              <w:rPr>
                <w:sz w:val="24"/>
                <w:szCs w:val="24"/>
                <w:lang w:val="ru-RU"/>
              </w:rPr>
            </w:pPr>
            <w:r w:rsidRPr="000319C9">
              <w:rPr>
                <w:sz w:val="24"/>
                <w:szCs w:val="24"/>
                <w:lang w:val="ru-RU"/>
              </w:rPr>
              <w:t>МКУ «Управление культуры и спорта»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651FA4" w:rsidRDefault="00734A6C" w:rsidP="00FA0BE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0" w:rsidRPr="00651FA4" w:rsidRDefault="00734A6C" w:rsidP="00FA0BE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Е.А.Подосян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A47590" w:rsidP="00FA0BED">
            <w:pPr>
              <w:jc w:val="both"/>
              <w:rPr>
                <w:sz w:val="24"/>
                <w:szCs w:val="24"/>
              </w:rPr>
            </w:pPr>
          </w:p>
        </w:tc>
      </w:tr>
    </w:tbl>
    <w:p w:rsidR="00A47590" w:rsidRDefault="00A47590" w:rsidP="00A47590">
      <w:pPr>
        <w:jc w:val="both"/>
        <w:rPr>
          <w:sz w:val="24"/>
          <w:szCs w:val="24"/>
        </w:rPr>
      </w:pPr>
    </w:p>
    <w:p w:rsidR="00A47590" w:rsidRPr="00651FA4" w:rsidRDefault="00A47590" w:rsidP="00A47590">
      <w:pPr>
        <w:jc w:val="both"/>
        <w:rPr>
          <w:sz w:val="24"/>
          <w:szCs w:val="24"/>
          <w:lang w:val="ru-RU"/>
        </w:rPr>
      </w:pPr>
      <w:proofErr w:type="spellStart"/>
      <w:r w:rsidRPr="0003658F">
        <w:rPr>
          <w:sz w:val="24"/>
          <w:szCs w:val="24"/>
        </w:rPr>
        <w:t>Разослать</w:t>
      </w:r>
      <w:proofErr w:type="spellEnd"/>
      <w:r>
        <w:rPr>
          <w:sz w:val="24"/>
          <w:szCs w:val="24"/>
          <w:lang w:val="ru-RU"/>
        </w:rPr>
        <w:t>:</w:t>
      </w:r>
    </w:p>
    <w:p w:rsidR="00A47590" w:rsidRPr="000319C9" w:rsidRDefault="00A47590" w:rsidP="00A47590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319C9">
        <w:rPr>
          <w:sz w:val="24"/>
          <w:szCs w:val="24"/>
          <w:lang w:val="ru-RU"/>
        </w:rPr>
        <w:t>Управление бюджетного учёта и отчётности - 1</w:t>
      </w:r>
    </w:p>
    <w:p w:rsidR="00A47590" w:rsidRPr="000319C9" w:rsidRDefault="00A47590" w:rsidP="00A47590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0319C9">
        <w:rPr>
          <w:sz w:val="24"/>
          <w:szCs w:val="24"/>
          <w:lang w:val="ru-RU"/>
        </w:rPr>
        <w:t>МКУ «Управление культуры и спорта» – 1</w:t>
      </w:r>
    </w:p>
    <w:p w:rsidR="00A47590" w:rsidRPr="000319C9" w:rsidRDefault="00A47590" w:rsidP="00A47590">
      <w:pPr>
        <w:rPr>
          <w:sz w:val="26"/>
          <w:szCs w:val="26"/>
          <w:lang w:val="ru-RU"/>
        </w:rPr>
      </w:pPr>
    </w:p>
    <w:p w:rsidR="00A47590" w:rsidRPr="00311C34" w:rsidRDefault="00A47590" w:rsidP="00A47590">
      <w:pPr>
        <w:rPr>
          <w:sz w:val="24"/>
          <w:szCs w:val="24"/>
          <w:lang w:val="ru-RU"/>
        </w:rPr>
      </w:pPr>
      <w:r w:rsidRPr="00311C34">
        <w:rPr>
          <w:sz w:val="24"/>
          <w:szCs w:val="24"/>
          <w:lang w:val="ru-RU"/>
        </w:rPr>
        <w:t xml:space="preserve">Итого:  </w:t>
      </w:r>
      <w:r>
        <w:rPr>
          <w:sz w:val="24"/>
          <w:szCs w:val="24"/>
          <w:lang w:val="ru-RU"/>
        </w:rPr>
        <w:t>2</w:t>
      </w:r>
      <w:r w:rsidRPr="00311C34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два</w:t>
      </w:r>
      <w:r w:rsidRPr="00311C34">
        <w:rPr>
          <w:sz w:val="24"/>
          <w:szCs w:val="24"/>
          <w:lang w:val="ru-RU"/>
        </w:rPr>
        <w:t>) экземпляра.</w:t>
      </w:r>
    </w:p>
    <w:p w:rsidR="00A47590" w:rsidRDefault="00A47590" w:rsidP="00A47590">
      <w:pPr>
        <w:jc w:val="both"/>
        <w:rPr>
          <w:sz w:val="26"/>
          <w:szCs w:val="26"/>
          <w:lang w:val="ru-RU"/>
        </w:rPr>
      </w:pPr>
    </w:p>
    <w:p w:rsidR="00A47590" w:rsidRDefault="00A47590" w:rsidP="00A47590">
      <w:pPr>
        <w:jc w:val="both"/>
        <w:rPr>
          <w:sz w:val="26"/>
          <w:szCs w:val="26"/>
          <w:lang w:val="ru-RU"/>
        </w:rPr>
      </w:pPr>
    </w:p>
    <w:p w:rsidR="00A47590" w:rsidRDefault="00A47590" w:rsidP="00A47590">
      <w:pPr>
        <w:pStyle w:val="ConsPlusNormal"/>
        <w:jc w:val="right"/>
        <w:outlineLvl w:val="0"/>
      </w:pPr>
    </w:p>
    <w:p w:rsidR="004D406C" w:rsidRDefault="004D406C" w:rsidP="00A47590">
      <w:pPr>
        <w:pStyle w:val="ConsPlusNormal"/>
        <w:jc w:val="right"/>
        <w:outlineLvl w:val="0"/>
      </w:pPr>
    </w:p>
    <w:p w:rsidR="00A47590" w:rsidRDefault="00A47590" w:rsidP="00A47590">
      <w:pPr>
        <w:pStyle w:val="ConsPlusNormal"/>
        <w:jc w:val="right"/>
        <w:outlineLvl w:val="0"/>
      </w:pPr>
    </w:p>
    <w:p w:rsidR="00BC2EDA" w:rsidRPr="00080B01" w:rsidRDefault="00BC2EDA" w:rsidP="00BC2EDA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lastRenderedPageBreak/>
        <w:t>Приложение</w:t>
      </w:r>
      <w:r>
        <w:rPr>
          <w:sz w:val="22"/>
          <w:szCs w:val="22"/>
          <w:lang w:val="ru-RU"/>
        </w:rPr>
        <w:t xml:space="preserve">  </w:t>
      </w:r>
      <w:r w:rsidRPr="00080B01">
        <w:rPr>
          <w:sz w:val="22"/>
          <w:szCs w:val="22"/>
          <w:lang w:val="ru-RU"/>
        </w:rPr>
        <w:t>к постановлению</w:t>
      </w:r>
    </w:p>
    <w:p w:rsidR="00BC2EDA" w:rsidRPr="00080B01" w:rsidRDefault="00BC2EDA" w:rsidP="00BC2EDA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t xml:space="preserve">Администрации </w:t>
      </w:r>
      <w:proofErr w:type="gramStart"/>
      <w:r w:rsidRPr="00080B01">
        <w:rPr>
          <w:sz w:val="22"/>
          <w:szCs w:val="22"/>
          <w:lang w:val="ru-RU"/>
        </w:rPr>
        <w:t>городского</w:t>
      </w:r>
      <w:proofErr w:type="gramEnd"/>
      <w:r w:rsidRPr="00080B01">
        <w:rPr>
          <w:sz w:val="22"/>
          <w:szCs w:val="22"/>
          <w:lang w:val="ru-RU"/>
        </w:rPr>
        <w:t xml:space="preserve"> </w:t>
      </w:r>
    </w:p>
    <w:p w:rsidR="00BC2EDA" w:rsidRPr="00080B01" w:rsidRDefault="00BC2EDA" w:rsidP="00BC2EDA">
      <w:pPr>
        <w:ind w:firstLine="5954"/>
        <w:jc w:val="both"/>
        <w:rPr>
          <w:sz w:val="22"/>
          <w:szCs w:val="22"/>
          <w:lang w:val="ru-RU"/>
        </w:rPr>
      </w:pPr>
      <w:r w:rsidRPr="00080B01">
        <w:rPr>
          <w:sz w:val="22"/>
          <w:szCs w:val="22"/>
          <w:lang w:val="ru-RU"/>
        </w:rPr>
        <w:t>поселения Лянтор</w:t>
      </w:r>
    </w:p>
    <w:p w:rsidR="00BC2EDA" w:rsidRPr="004E2619" w:rsidRDefault="00BC2EDA" w:rsidP="00BC2EDA">
      <w:pPr>
        <w:ind w:firstLine="5954"/>
        <w:jc w:val="both"/>
        <w:rPr>
          <w:b/>
          <w:caps/>
          <w:sz w:val="22"/>
          <w:szCs w:val="22"/>
          <w:lang w:val="ru-RU"/>
        </w:rPr>
      </w:pPr>
      <w:r w:rsidRPr="004721F9">
        <w:rPr>
          <w:sz w:val="22"/>
          <w:szCs w:val="22"/>
          <w:lang w:val="ru-RU"/>
        </w:rPr>
        <w:t>от «</w:t>
      </w:r>
      <w:r>
        <w:rPr>
          <w:sz w:val="22"/>
          <w:szCs w:val="22"/>
          <w:lang w:val="ru-RU"/>
        </w:rPr>
        <w:t>___</w:t>
      </w:r>
      <w:r w:rsidRPr="004721F9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________ 20__</w:t>
      </w:r>
      <w:r w:rsidRPr="004721F9">
        <w:rPr>
          <w:sz w:val="22"/>
          <w:szCs w:val="22"/>
          <w:lang w:val="ru-RU"/>
        </w:rPr>
        <w:t xml:space="preserve"> года № </w:t>
      </w:r>
      <w:r>
        <w:rPr>
          <w:sz w:val="22"/>
          <w:szCs w:val="22"/>
          <w:lang w:val="ru-RU"/>
        </w:rPr>
        <w:t>___</w:t>
      </w:r>
    </w:p>
    <w:p w:rsidR="007215AE" w:rsidRDefault="007215AE">
      <w:pPr>
        <w:pStyle w:val="ConsPlusNormal"/>
        <w:ind w:firstLine="540"/>
        <w:jc w:val="both"/>
      </w:pPr>
    </w:p>
    <w:p w:rsidR="00A47590" w:rsidRDefault="00A47590" w:rsidP="00A47590">
      <w:pPr>
        <w:spacing w:after="1"/>
        <w:jc w:val="center"/>
        <w:rPr>
          <w:sz w:val="28"/>
          <w:szCs w:val="28"/>
          <w:lang w:val="ru-RU"/>
        </w:rPr>
      </w:pPr>
      <w:bookmarkStart w:id="0" w:name="P32"/>
      <w:bookmarkEnd w:id="0"/>
      <w:r>
        <w:rPr>
          <w:sz w:val="28"/>
          <w:szCs w:val="28"/>
          <w:lang w:val="ru-RU"/>
        </w:rPr>
        <w:t xml:space="preserve">Порядок </w:t>
      </w:r>
    </w:p>
    <w:p w:rsidR="007215AE" w:rsidRPr="00A47590" w:rsidRDefault="00A47590" w:rsidP="00A47590">
      <w:pPr>
        <w:spacing w:after="1"/>
        <w:jc w:val="center"/>
        <w:rPr>
          <w:sz w:val="28"/>
          <w:szCs w:val="28"/>
          <w:lang w:val="ru-RU"/>
        </w:rPr>
      </w:pPr>
      <w:r w:rsidRPr="00A47590">
        <w:rPr>
          <w:sz w:val="28"/>
          <w:szCs w:val="28"/>
          <w:lang w:val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7215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A47590" w:rsidRDefault="007215AE" w:rsidP="000822DB">
      <w:pPr>
        <w:ind w:firstLine="567"/>
        <w:jc w:val="both"/>
        <w:rPr>
          <w:sz w:val="28"/>
          <w:szCs w:val="28"/>
          <w:lang w:val="ru-RU"/>
        </w:rPr>
      </w:pPr>
      <w:r w:rsidRPr="00A47590">
        <w:rPr>
          <w:sz w:val="28"/>
          <w:szCs w:val="28"/>
          <w:lang w:val="ru-RU"/>
        </w:rPr>
        <w:t xml:space="preserve">1.1. Настоящий порядок </w:t>
      </w:r>
      <w:r w:rsidR="00A47590" w:rsidRPr="00A47590">
        <w:rPr>
          <w:sz w:val="28"/>
          <w:szCs w:val="28"/>
          <w:lang w:val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6517AD">
        <w:rPr>
          <w:sz w:val="28"/>
          <w:szCs w:val="28"/>
          <w:lang w:val="ru-RU"/>
        </w:rPr>
        <w:t xml:space="preserve"> (далее - П</w:t>
      </w:r>
      <w:r w:rsidR="00A47590">
        <w:rPr>
          <w:sz w:val="28"/>
          <w:szCs w:val="28"/>
          <w:lang w:val="ru-RU"/>
        </w:rPr>
        <w:t xml:space="preserve">орядок) </w:t>
      </w:r>
      <w:r w:rsidRPr="00A47590">
        <w:rPr>
          <w:sz w:val="28"/>
          <w:szCs w:val="28"/>
          <w:lang w:val="ru-RU"/>
        </w:rPr>
        <w:t>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</w:t>
      </w:r>
      <w:r w:rsidR="006517AD">
        <w:rPr>
          <w:sz w:val="28"/>
          <w:szCs w:val="28"/>
          <w:lang w:val="ru-RU"/>
        </w:rPr>
        <w:t>иципального имущества (далее - О</w:t>
      </w:r>
      <w:r w:rsidRPr="00A47590">
        <w:rPr>
          <w:sz w:val="28"/>
          <w:szCs w:val="28"/>
          <w:lang w:val="ru-RU"/>
        </w:rPr>
        <w:t>тчет).</w:t>
      </w:r>
    </w:p>
    <w:p w:rsidR="007215AE" w:rsidRPr="00D71386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1.2. Наст</w:t>
      </w:r>
      <w:r w:rsidR="006517AD">
        <w:rPr>
          <w:rFonts w:ascii="Times New Roman" w:hAnsi="Times New Roman" w:cs="Times New Roman"/>
          <w:sz w:val="28"/>
          <w:szCs w:val="28"/>
        </w:rPr>
        <w:t>оящий П</w:t>
      </w:r>
      <w:r w:rsidRPr="007215AE">
        <w:rPr>
          <w:rFonts w:ascii="Times New Roman" w:hAnsi="Times New Roman" w:cs="Times New Roman"/>
          <w:sz w:val="28"/>
          <w:szCs w:val="28"/>
        </w:rPr>
        <w:t>орядок распространяется на муниципальные бюджетные, автономные и казенные учреждения</w:t>
      </w:r>
      <w:r w:rsidR="00D71386">
        <w:rPr>
          <w:rFonts w:ascii="Times New Roman" w:hAnsi="Times New Roman" w:cs="Times New Roman"/>
          <w:sz w:val="28"/>
          <w:szCs w:val="28"/>
        </w:rPr>
        <w:t xml:space="preserve"> </w:t>
      </w:r>
      <w:r w:rsidR="00D71386" w:rsidRPr="00D71386">
        <w:rPr>
          <w:rFonts w:ascii="Times New Roman" w:hAnsi="Times New Roman" w:cs="Times New Roman"/>
          <w:sz w:val="28"/>
          <w:szCs w:val="28"/>
        </w:rPr>
        <w:t>(далее – муниципальные учреждения)</w:t>
      </w:r>
      <w:r w:rsidRPr="00D71386">
        <w:rPr>
          <w:rFonts w:ascii="Times New Roman" w:hAnsi="Times New Roman" w:cs="Times New Roman"/>
          <w:sz w:val="28"/>
          <w:szCs w:val="28"/>
        </w:rPr>
        <w:t>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1.3. Отчет составляется муниципальным учреждением в валюте Российской Федерации (в части показателей в денежном выражении) по состоянию на 01 января года, следующего </w:t>
      </w:r>
      <w:proofErr w:type="gramStart"/>
      <w:r w:rsidRPr="007215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15A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1.4. Отчет муниципальных бюджетных и казенных учреждений содержит сведения за отчетный год.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1.5. Отчет муниципальных автономных учреждений содержит сведения за два года, предшествующих отчетной дате.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7215AE" w:rsidP="000822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2. Порядок составления отчета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175" w:history="1">
        <w:r w:rsidRPr="00C4352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муниципального учреждения составляется по форме согласно приложению</w:t>
      </w:r>
      <w:r w:rsidR="003414DA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A81C70">
        <w:rPr>
          <w:rFonts w:ascii="Times New Roman" w:hAnsi="Times New Roman" w:cs="Times New Roman"/>
          <w:sz w:val="28"/>
          <w:szCs w:val="28"/>
        </w:rPr>
        <w:t>П</w:t>
      </w:r>
      <w:r w:rsidR="00ED220B">
        <w:rPr>
          <w:rFonts w:ascii="Times New Roman" w:hAnsi="Times New Roman" w:cs="Times New Roman"/>
          <w:sz w:val="28"/>
          <w:szCs w:val="28"/>
        </w:rPr>
        <w:t>орядку</w:t>
      </w:r>
      <w:r w:rsidR="001F3E38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Pr="007215AE">
        <w:rPr>
          <w:rFonts w:ascii="Times New Roman" w:hAnsi="Times New Roman" w:cs="Times New Roman"/>
          <w:sz w:val="28"/>
          <w:szCs w:val="28"/>
        </w:rPr>
        <w:t xml:space="preserve"> </w:t>
      </w:r>
      <w:r w:rsidR="001F3E38">
        <w:rPr>
          <w:rFonts w:ascii="Times New Roman" w:hAnsi="Times New Roman" w:cs="Times New Roman"/>
          <w:sz w:val="28"/>
          <w:szCs w:val="28"/>
        </w:rPr>
        <w:t xml:space="preserve"> следующих разделов</w:t>
      </w:r>
      <w:r w:rsidRPr="007215AE">
        <w:rPr>
          <w:rFonts w:ascii="Times New Roman" w:hAnsi="Times New Roman" w:cs="Times New Roman"/>
          <w:sz w:val="28"/>
          <w:szCs w:val="28"/>
        </w:rPr>
        <w:t>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52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"Общие сведения о муниципальном учреждении";</w:t>
      </w:r>
    </w:p>
    <w:p w:rsidR="007215AE" w:rsidRPr="00C43529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4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"Результат деятельности муниципального учреждения";</w:t>
      </w:r>
    </w:p>
    <w:p w:rsidR="007215AE" w:rsidRPr="00C43529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52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28" w:history="1">
        <w:r w:rsidRPr="00C43529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муниципальным учреждением".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529">
        <w:rPr>
          <w:rFonts w:ascii="Times New Roman" w:hAnsi="Times New Roman" w:cs="Times New Roman"/>
          <w:sz w:val="28"/>
          <w:szCs w:val="28"/>
        </w:rPr>
        <w:t xml:space="preserve">2.2. В </w:t>
      </w:r>
      <w:hyperlink w:anchor="P17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"Общие сведения о муниципальном учреждении" указывается: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2.2.1.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документами.</w:t>
      </w:r>
    </w:p>
    <w:p w:rsidR="007215AE" w:rsidRPr="00C43529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2.2.2.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 по форме </w:t>
      </w:r>
      <w:hyperlink w:anchor="P185" w:history="1">
        <w:r w:rsidRPr="00C43529">
          <w:rPr>
            <w:rFonts w:ascii="Times New Roman" w:hAnsi="Times New Roman" w:cs="Times New Roman"/>
            <w:sz w:val="28"/>
            <w:szCs w:val="28"/>
          </w:rPr>
          <w:t xml:space="preserve">таблицы </w:t>
        </w:r>
        <w:r w:rsidRPr="00C43529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2.2.3.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учреждения, лицензии и другие разрешительные документы).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2.2.4. Сведения о работниках муниципального учреждения по форме </w:t>
      </w:r>
      <w:hyperlink w:anchor="P205" w:history="1">
        <w:r w:rsidRPr="00C4352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п</w:t>
      </w:r>
      <w:r w:rsidR="00A81C70">
        <w:rPr>
          <w:rFonts w:ascii="Times New Roman" w:hAnsi="Times New Roman" w:cs="Times New Roman"/>
          <w:sz w:val="28"/>
          <w:szCs w:val="28"/>
        </w:rPr>
        <w:t>риложения к настоящему П</w:t>
      </w:r>
      <w:r w:rsidRPr="007215AE">
        <w:rPr>
          <w:rFonts w:ascii="Times New Roman" w:hAnsi="Times New Roman" w:cs="Times New Roman"/>
          <w:sz w:val="28"/>
          <w:szCs w:val="28"/>
        </w:rPr>
        <w:t>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AE">
        <w:rPr>
          <w:rFonts w:ascii="Times New Roman" w:hAnsi="Times New Roman" w:cs="Times New Roman"/>
          <w:sz w:val="28"/>
          <w:szCs w:val="28"/>
        </w:rPr>
        <w:t>- количество штатных единиц муниципального учреждения (указываются данные о количественном составе и квалификации сотрудников муниципального учреждения, на начало и на конец отчетного года.</w:t>
      </w:r>
      <w:proofErr w:type="gramEnd"/>
      <w:r w:rsidRPr="0072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5AE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муниципального учреждения указываются причины, приведшие к их изменению на конец отчетного периода);</w:t>
      </w:r>
      <w:proofErr w:type="gramEnd"/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среднегодовая численность работников муниципального учреждения;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численность лиц, работающих в муниципальном учреждении по гражданско-правовым договорам;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средняя заработная плата сотрудников муниципального учреждения</w:t>
      </w:r>
      <w:r w:rsidR="006517AD">
        <w:rPr>
          <w:rFonts w:ascii="Times New Roman" w:hAnsi="Times New Roman" w:cs="Times New Roman"/>
          <w:sz w:val="28"/>
          <w:szCs w:val="28"/>
        </w:rPr>
        <w:t>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Муниципальными автономными учреждениями дополнительно указывается: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состав наблюдательного совета (с указанием должностей, фамилий, имен и отчеств);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информация о рассмотрении и утверждении отчета наблюдательным советом;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 В </w:t>
      </w:r>
      <w:hyperlink w:anchor="P349" w:history="1">
        <w:r w:rsidRPr="00C4352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</w:t>
      </w:r>
      <w:r w:rsidRPr="007215AE">
        <w:rPr>
          <w:rFonts w:ascii="Times New Roman" w:hAnsi="Times New Roman" w:cs="Times New Roman"/>
          <w:sz w:val="28"/>
          <w:szCs w:val="28"/>
        </w:rPr>
        <w:t>"Результат деятельности муниципального учреждения" указываются: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2.3.1. По форме </w:t>
      </w:r>
      <w:hyperlink w:anchor="P351" w:history="1">
        <w:r w:rsidRPr="00C43529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C43529">
        <w:rPr>
          <w:rFonts w:ascii="Times New Roman" w:hAnsi="Times New Roman" w:cs="Times New Roman"/>
          <w:sz w:val="28"/>
          <w:szCs w:val="28"/>
        </w:rPr>
        <w:t xml:space="preserve"> при</w:t>
      </w:r>
      <w:r w:rsidR="00A81C70">
        <w:rPr>
          <w:rFonts w:ascii="Times New Roman" w:hAnsi="Times New Roman" w:cs="Times New Roman"/>
          <w:sz w:val="28"/>
          <w:szCs w:val="28"/>
        </w:rPr>
        <w:t>ложения к настоящему П</w:t>
      </w:r>
      <w:r w:rsidRPr="007215AE">
        <w:rPr>
          <w:rFonts w:ascii="Times New Roman" w:hAnsi="Times New Roman" w:cs="Times New Roman"/>
          <w:sz w:val="28"/>
          <w:szCs w:val="28"/>
        </w:rPr>
        <w:t>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2.3.2. По форме </w:t>
      </w:r>
      <w:hyperlink w:anchor="P413" w:history="1">
        <w:r w:rsidRPr="00D97D2F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D97D2F">
        <w:rPr>
          <w:rFonts w:ascii="Times New Roman" w:hAnsi="Times New Roman" w:cs="Times New Roman"/>
          <w:sz w:val="28"/>
          <w:szCs w:val="28"/>
        </w:rPr>
        <w:t xml:space="preserve"> пр</w:t>
      </w:r>
      <w:r w:rsidR="00A81C70">
        <w:rPr>
          <w:rFonts w:ascii="Times New Roman" w:hAnsi="Times New Roman" w:cs="Times New Roman"/>
          <w:sz w:val="28"/>
          <w:szCs w:val="28"/>
        </w:rPr>
        <w:t>иложения к настоящему П</w:t>
      </w:r>
      <w:r w:rsidRPr="007215AE">
        <w:rPr>
          <w:rFonts w:ascii="Times New Roman" w:hAnsi="Times New Roman" w:cs="Times New Roman"/>
          <w:sz w:val="28"/>
          <w:szCs w:val="28"/>
        </w:rPr>
        <w:t>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суммы доходов, полученных муниципальным учреждением от оказания платных услуг (выполнения работ);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- общее количество потребителей, воспользовавшихся услугами (работами) муниципального учреждения, в том числе количество потребителей, воспользовавшихся бесплатными,  платными для </w:t>
      </w:r>
      <w:r w:rsidRPr="007215AE">
        <w:rPr>
          <w:rFonts w:ascii="Times New Roman" w:hAnsi="Times New Roman" w:cs="Times New Roman"/>
          <w:sz w:val="28"/>
          <w:szCs w:val="28"/>
        </w:rPr>
        <w:lastRenderedPageBreak/>
        <w:t>потребителей услугами (работами), по видам услуг (работ);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жалоб потребителей и принятые по результатам их рассмотрения меры;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ценностей.</w:t>
      </w:r>
    </w:p>
    <w:p w:rsidR="00FA0BED" w:rsidRPr="007215AE" w:rsidRDefault="00FA0BED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Муниципальные автономные учреждения дополнительно указывают:</w:t>
      </w:r>
    </w:p>
    <w:p w:rsidR="007215AE" w:rsidRPr="007215AE" w:rsidRDefault="00FA0BED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5AE" w:rsidRPr="007215AE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- общие суммы прибыли муниципального учреждения после налогообложения в отчетном периоде, образовавшиеся в связи с оказанием </w:t>
      </w:r>
      <w:r w:rsidR="009C0A40" w:rsidRPr="009C0A40">
        <w:rPr>
          <w:rFonts w:ascii="Times New Roman" w:hAnsi="Times New Roman" w:cs="Times New Roman"/>
          <w:sz w:val="28"/>
          <w:szCs w:val="28"/>
        </w:rPr>
        <w:t>частично платных и полностью платных услуг (работ)</w:t>
      </w:r>
      <w:r w:rsidRPr="009C0A40">
        <w:rPr>
          <w:rFonts w:ascii="Times New Roman" w:hAnsi="Times New Roman" w:cs="Times New Roman"/>
          <w:sz w:val="28"/>
          <w:szCs w:val="28"/>
        </w:rPr>
        <w:t>.</w:t>
      </w:r>
    </w:p>
    <w:p w:rsidR="007215AE" w:rsidRPr="007215AE" w:rsidRDefault="00FA0BED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5AE" w:rsidRPr="007215AE">
        <w:rPr>
          <w:rFonts w:ascii="Times New Roman" w:hAnsi="Times New Roman" w:cs="Times New Roman"/>
          <w:sz w:val="28"/>
          <w:szCs w:val="28"/>
        </w:rPr>
        <w:t>объем финансового обеспечения мероприятий, направленных на развитие автономного учреждения, перечень которых определяется органом, осуществляющим функции и полномочия учредителя.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2.3.3. По форме </w:t>
      </w:r>
      <w:hyperlink w:anchor="P493" w:history="1">
        <w:r w:rsidRPr="008F1C5C">
          <w:rPr>
            <w:rFonts w:ascii="Times New Roman" w:hAnsi="Times New Roman" w:cs="Times New Roman"/>
            <w:sz w:val="28"/>
            <w:szCs w:val="28"/>
          </w:rPr>
          <w:t>таблицы 4.1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сведения об исполнении плана финансово-хозяйственной деятельности, с указанием: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сумм кассовых и плановых поступлений (с учетом возвратов) в разрезе поступлений, предусмотренных планом финансово-хозяйственной деятельности;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сумм кассовых и плановых выплат (с учетом восстановленных кассовых выплат) в разрезе выплат, предусмотренных планом финансово-хозяйственной деятельности.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2.3.4. По форме </w:t>
      </w:r>
      <w:hyperlink w:anchor="P1003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4.2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сведения об исполнении</w:t>
      </w:r>
      <w:r w:rsidR="001E2E49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Pr="007215AE">
        <w:rPr>
          <w:rFonts w:ascii="Times New Roman" w:hAnsi="Times New Roman" w:cs="Times New Roman"/>
          <w:sz w:val="28"/>
          <w:szCs w:val="28"/>
        </w:rPr>
        <w:t xml:space="preserve"> сметы учреждения с указанием: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показателей кассового исполнения бюджетной сметы учреждения;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показателей доведенных учреждению лимитов бюджетных обязательств.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2.3.5. По </w:t>
      </w:r>
      <w:hyperlink r:id="rId11" w:history="1">
        <w:r w:rsidRPr="00FA0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history="1">
        <w:r w:rsidRPr="00FA0BE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A0BED">
        <w:rPr>
          <w:rFonts w:ascii="Times New Roman" w:hAnsi="Times New Roman" w:cs="Times New Roman"/>
          <w:sz w:val="28"/>
          <w:szCs w:val="28"/>
        </w:rPr>
        <w:t xml:space="preserve">, </w:t>
      </w:r>
      <w:r w:rsidRPr="00FC5AE7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FC5AE7" w:rsidRPr="00FC5AE7">
        <w:rPr>
          <w:rFonts w:ascii="Times New Roman" w:hAnsi="Times New Roman" w:cs="Times New Roman"/>
          <w:sz w:val="28"/>
          <w:szCs w:val="28"/>
        </w:rPr>
        <w:t>постановлением</w:t>
      </w:r>
      <w:r w:rsidRPr="00FC5AE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C5AE7" w:rsidRPr="00FC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E7" w:rsidRPr="00FC5AE7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FC5AE7">
        <w:rPr>
          <w:rFonts w:ascii="Times New Roman" w:hAnsi="Times New Roman" w:cs="Times New Roman"/>
          <w:sz w:val="28"/>
          <w:szCs w:val="28"/>
        </w:rPr>
        <w:t>, отчет о</w:t>
      </w:r>
      <w:r w:rsidRPr="007215AE">
        <w:rPr>
          <w:rFonts w:ascii="Times New Roman" w:hAnsi="Times New Roman" w:cs="Times New Roman"/>
          <w:sz w:val="28"/>
          <w:szCs w:val="28"/>
        </w:rPr>
        <w:t xml:space="preserve"> выполнении муниципального задания (для бюджетных и автономных учреждений, а также казенных учреждений, определенных правовыми актами главных распорядителей бюджетных средств, в ведении которых находятся казенные учреждения).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2.3.6. По форме </w:t>
      </w:r>
      <w:hyperlink w:anchor="P1046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6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средняя стоимость для потребителей получения частично платных и полностью платных услуг (работ) по видам услуг (работ).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2.4. В </w:t>
      </w:r>
      <w:hyperlink w:anchor="P1128" w:history="1">
        <w:r w:rsidRPr="001E2E49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муниципальным учреждением" муниципальными учреждениями указываются на начало и конец отчетного периода: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2.4.1. По форме </w:t>
      </w:r>
      <w:hyperlink w:anchor="P1130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7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- общая балансовая (остаточная) стоимость недвижимого имущества, </w:t>
      </w:r>
      <w:r w:rsidRPr="007215AE">
        <w:rPr>
          <w:rFonts w:ascii="Times New Roman" w:hAnsi="Times New Roman" w:cs="Times New Roman"/>
          <w:sz w:val="28"/>
          <w:szCs w:val="28"/>
        </w:rPr>
        <w:lastRenderedPageBreak/>
        <w:t>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муниципального учреждения на праве оперативного управления и переданного в аренду;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площадь объектов недвижимого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объектов недвижимого имущества (зданий, строений, помещений), находящегося у муниципального учреждения на праве оперативного управления;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учреждениями дополнительно указывается: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приобретенного муниципальным учреждением в отчетном году за счет средств, выделенных органом, осуществляющим функции и полномочия учредителя, муниципальному учреждению на указанные цели;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недвижимого имущества, приобретенного муниципальным учреждением в отчетном году за счет доходов, полученных от платных услуг и иной приносящей доход деятельности;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общая балансовая (остаточная) стоимость особо ценного движимого имущества, находящегося у муниципального учреждения на праве оперативного управления.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2.4.2. По форме </w:t>
      </w:r>
      <w:hyperlink w:anchor="P1349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8</w:t>
        </w:r>
      </w:hyperlink>
      <w:r w:rsidRPr="001E2E49">
        <w:rPr>
          <w:rFonts w:ascii="Times New Roman" w:hAnsi="Times New Roman" w:cs="Times New Roman"/>
          <w:sz w:val="28"/>
          <w:szCs w:val="28"/>
        </w:rPr>
        <w:t xml:space="preserve"> </w:t>
      </w:r>
      <w:r w:rsidRPr="007215AE">
        <w:rPr>
          <w:rFonts w:ascii="Times New Roman" w:hAnsi="Times New Roman" w:cs="Times New Roman"/>
          <w:sz w:val="28"/>
          <w:szCs w:val="28"/>
        </w:rPr>
        <w:t xml:space="preserve">приложения к настоящему порядку сведения </w:t>
      </w:r>
      <w:proofErr w:type="gramStart"/>
      <w:r w:rsidRPr="007215AE">
        <w:rPr>
          <w:rFonts w:ascii="Times New Roman" w:hAnsi="Times New Roman" w:cs="Times New Roman"/>
          <w:sz w:val="28"/>
          <w:szCs w:val="28"/>
        </w:rPr>
        <w:lastRenderedPageBreak/>
        <w:t>об</w:t>
      </w:r>
      <w:proofErr w:type="gramEnd"/>
      <w:r w:rsidR="006478CB">
        <w:rPr>
          <w:rFonts w:ascii="Times New Roman" w:hAnsi="Times New Roman" w:cs="Times New Roman"/>
          <w:sz w:val="28"/>
          <w:szCs w:val="28"/>
        </w:rPr>
        <w:t xml:space="preserve"> недвижимом </w:t>
      </w:r>
      <w:r w:rsidRPr="007215AE">
        <w:rPr>
          <w:rFonts w:ascii="Times New Roman" w:hAnsi="Times New Roman" w:cs="Times New Roman"/>
          <w:sz w:val="28"/>
          <w:szCs w:val="28"/>
        </w:rPr>
        <w:t xml:space="preserve"> имуществе, закрепленном на праве оперативного управления и переданном по договорам аренды, безвозмездного пользования третьим лицам.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2.4.3. По форме </w:t>
      </w:r>
      <w:hyperlink w:anchor="P1374" w:history="1">
        <w:r w:rsidRPr="001E2E49">
          <w:rPr>
            <w:rFonts w:ascii="Times New Roman" w:hAnsi="Times New Roman" w:cs="Times New Roman"/>
            <w:sz w:val="28"/>
            <w:szCs w:val="28"/>
          </w:rPr>
          <w:t>таблицы 9</w:t>
        </w:r>
      </w:hyperlink>
      <w:r w:rsidRPr="007215A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сведения об обеспечении сохранности и ведения учета муниципального имущества: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выявленных фактов несоответствия данных бухгалтерского учета и фактического наличия муниципального имущества в оперативном управлении муниципального учреждения;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число выявленных случаев (финансовая оценка потерь) утраты имущества вследствие порчи, хищения, пожара и по иным причинам;</w:t>
      </w:r>
    </w:p>
    <w:p w:rsidR="007215AE" w:rsidRPr="007215AE" w:rsidRDefault="007215AE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>- количество выявленных фактов нецелевого использования имущества.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AE" w:rsidRPr="007215AE" w:rsidRDefault="00A81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О</w:t>
      </w:r>
      <w:r w:rsidR="007215AE" w:rsidRPr="007215AE">
        <w:rPr>
          <w:rFonts w:ascii="Times New Roman" w:hAnsi="Times New Roman" w:cs="Times New Roman"/>
          <w:sz w:val="28"/>
          <w:szCs w:val="28"/>
        </w:rPr>
        <w:t>тчета</w:t>
      </w:r>
    </w:p>
    <w:p w:rsidR="007215AE" w:rsidRPr="007215AE" w:rsidRDefault="0072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2DB" w:rsidRPr="007215AE" w:rsidRDefault="000822DB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215AE">
        <w:rPr>
          <w:rFonts w:ascii="Times New Roman" w:hAnsi="Times New Roman" w:cs="Times New Roman"/>
          <w:sz w:val="28"/>
          <w:szCs w:val="28"/>
        </w:rPr>
        <w:t>Отчет формируется одновременно с годовой бухгалтерской отчетностью.</w:t>
      </w:r>
    </w:p>
    <w:p w:rsidR="0052379E" w:rsidRDefault="000822DB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3.2</w:t>
      </w:r>
      <w:r w:rsidR="00D417C5">
        <w:rPr>
          <w:rFonts w:eastAsiaTheme="minorHAnsi"/>
          <w:sz w:val="28"/>
          <w:szCs w:val="28"/>
          <w:lang w:val="ru-RU" w:eastAsia="en-US"/>
        </w:rPr>
        <w:t>. Отчет бюджетных и казенных  учреждений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в 3 (трех) экземплярах утверждается руководителем учреждения и представляется в </w:t>
      </w:r>
      <w:r w:rsidR="00A81C70">
        <w:rPr>
          <w:sz w:val="28"/>
          <w:szCs w:val="28"/>
          <w:lang w:val="ru-RU"/>
        </w:rPr>
        <w:t>орган (учреждение</w:t>
      </w:r>
      <w:r w:rsidR="00A81C70" w:rsidRPr="00A81C70">
        <w:rPr>
          <w:sz w:val="28"/>
          <w:szCs w:val="28"/>
          <w:lang w:val="ru-RU"/>
        </w:rPr>
        <w:t>), осуществляющий функции и полномочия учредителя</w:t>
      </w:r>
      <w:r w:rsidR="006478CB">
        <w:rPr>
          <w:sz w:val="28"/>
          <w:szCs w:val="28"/>
          <w:lang w:val="ru-RU"/>
        </w:rPr>
        <w:t xml:space="preserve"> </w:t>
      </w:r>
      <w:r w:rsidR="00A81C70" w:rsidRPr="00A81C70">
        <w:rPr>
          <w:sz w:val="28"/>
          <w:szCs w:val="28"/>
          <w:lang w:val="ru-RU"/>
        </w:rPr>
        <w:t xml:space="preserve"> (далее – уполномоченный орган)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на </w:t>
      </w:r>
      <w:r w:rsidR="0052379E" w:rsidRPr="00734A6C">
        <w:rPr>
          <w:rFonts w:eastAsiaTheme="minorHAnsi"/>
          <w:sz w:val="28"/>
          <w:szCs w:val="28"/>
          <w:lang w:val="ru-RU" w:eastAsia="en-US"/>
        </w:rPr>
        <w:t xml:space="preserve">согласование до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15</w:t>
      </w:r>
      <w:r w:rsidR="0052379E" w:rsidRPr="00734A6C">
        <w:rPr>
          <w:rFonts w:eastAsiaTheme="minorHAnsi"/>
          <w:sz w:val="28"/>
          <w:szCs w:val="28"/>
          <w:lang w:val="ru-RU" w:eastAsia="en-US"/>
        </w:rPr>
        <w:t xml:space="preserve">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февраля</w:t>
      </w:r>
      <w:r w:rsidR="0052379E" w:rsidRPr="00734A6C">
        <w:rPr>
          <w:rFonts w:eastAsiaTheme="minorHAnsi"/>
          <w:sz w:val="28"/>
          <w:szCs w:val="28"/>
          <w:lang w:val="ru-RU" w:eastAsia="en-US"/>
        </w:rPr>
        <w:t xml:space="preserve"> года,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следующего </w:t>
      </w:r>
      <w:proofErr w:type="gramStart"/>
      <w:r w:rsidR="0052379E">
        <w:rPr>
          <w:rFonts w:eastAsiaTheme="minorHAnsi"/>
          <w:sz w:val="28"/>
          <w:szCs w:val="28"/>
          <w:lang w:val="ru-RU" w:eastAsia="en-US"/>
        </w:rPr>
        <w:t>за</w:t>
      </w:r>
      <w:proofErr w:type="gramEnd"/>
      <w:r w:rsidR="0052379E">
        <w:rPr>
          <w:rFonts w:eastAsiaTheme="minorHAnsi"/>
          <w:sz w:val="28"/>
          <w:szCs w:val="28"/>
          <w:lang w:val="ru-RU" w:eastAsia="en-US"/>
        </w:rPr>
        <w:t xml:space="preserve"> отчетным.</w:t>
      </w:r>
    </w:p>
    <w:p w:rsidR="0052379E" w:rsidRDefault="0052379E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Отчет автономного учреждения в 3 (трех) экземплярах, </w:t>
      </w:r>
      <w:r w:rsidR="00F66F4C">
        <w:rPr>
          <w:rFonts w:eastAsiaTheme="minorHAnsi"/>
          <w:sz w:val="28"/>
          <w:szCs w:val="28"/>
          <w:lang w:val="ru-RU" w:eastAsia="en-US"/>
        </w:rPr>
        <w:t>утверждается руководителем учреждения</w:t>
      </w:r>
      <w:r>
        <w:rPr>
          <w:rFonts w:eastAsiaTheme="minorHAnsi"/>
          <w:sz w:val="28"/>
          <w:szCs w:val="28"/>
          <w:lang w:val="ru-RU" w:eastAsia="en-US"/>
        </w:rPr>
        <w:t xml:space="preserve"> автономного учреждения, с приложением рекомендаций, подготовленных наблюдательным советом автономного учреждения по результатам рассмотрения Отчета, представляется на согласование в </w:t>
      </w:r>
      <w:r w:rsidR="00F66F4C">
        <w:rPr>
          <w:rFonts w:eastAsiaTheme="minorHAnsi"/>
          <w:sz w:val="28"/>
          <w:szCs w:val="28"/>
          <w:lang w:val="ru-RU" w:eastAsia="en-US"/>
        </w:rPr>
        <w:t>уполномоченный орган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r w:rsidR="00D417C5" w:rsidRPr="00734A6C">
        <w:rPr>
          <w:rFonts w:eastAsiaTheme="minorHAnsi"/>
          <w:sz w:val="28"/>
          <w:szCs w:val="28"/>
          <w:lang w:val="ru-RU" w:eastAsia="en-US"/>
        </w:rPr>
        <w:t xml:space="preserve">до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15</w:t>
      </w:r>
      <w:r w:rsidR="00D417C5" w:rsidRPr="00734A6C">
        <w:rPr>
          <w:rFonts w:eastAsiaTheme="minorHAnsi"/>
          <w:sz w:val="28"/>
          <w:szCs w:val="28"/>
          <w:lang w:val="ru-RU" w:eastAsia="en-US"/>
        </w:rPr>
        <w:t xml:space="preserve"> </w:t>
      </w:r>
      <w:r w:rsidR="006478CB" w:rsidRPr="00734A6C">
        <w:rPr>
          <w:rFonts w:eastAsiaTheme="minorHAnsi"/>
          <w:sz w:val="28"/>
          <w:szCs w:val="28"/>
          <w:lang w:val="ru-RU" w:eastAsia="en-US"/>
        </w:rPr>
        <w:t>февраля</w:t>
      </w:r>
      <w:r w:rsidR="00D417C5" w:rsidRPr="00734A6C">
        <w:rPr>
          <w:rFonts w:eastAsiaTheme="minorHAnsi"/>
          <w:sz w:val="28"/>
          <w:szCs w:val="28"/>
          <w:lang w:val="ru-RU" w:eastAsia="en-US"/>
        </w:rPr>
        <w:t xml:space="preserve"> года </w:t>
      </w:r>
      <w:r w:rsidRPr="00734A6C">
        <w:rPr>
          <w:rFonts w:eastAsiaTheme="minorHAnsi"/>
          <w:sz w:val="28"/>
          <w:szCs w:val="28"/>
          <w:lang w:val="ru-RU" w:eastAsia="en-US"/>
        </w:rPr>
        <w:t>следующего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за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отчетным.</w:t>
      </w:r>
    </w:p>
    <w:p w:rsidR="0052379E" w:rsidRDefault="000822DB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2" w:name="Par3"/>
      <w:bookmarkEnd w:id="2"/>
      <w:r>
        <w:rPr>
          <w:rFonts w:eastAsiaTheme="minorHAnsi"/>
          <w:sz w:val="28"/>
          <w:szCs w:val="28"/>
          <w:lang w:val="ru-RU" w:eastAsia="en-US"/>
        </w:rPr>
        <w:t>3.3.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 </w:t>
      </w:r>
      <w:r w:rsidR="00F66F4C">
        <w:rPr>
          <w:rFonts w:eastAsiaTheme="minorHAnsi"/>
          <w:sz w:val="28"/>
          <w:szCs w:val="28"/>
          <w:lang w:val="ru-RU" w:eastAsia="en-US"/>
        </w:rPr>
        <w:t>Уполномоченный орган</w:t>
      </w:r>
      <w:r w:rsidR="0052379E">
        <w:rPr>
          <w:rFonts w:eastAsiaTheme="minorHAnsi"/>
          <w:sz w:val="28"/>
          <w:szCs w:val="28"/>
          <w:lang w:val="ru-RU" w:eastAsia="en-US"/>
        </w:rPr>
        <w:t>, расс</w:t>
      </w:r>
      <w:r w:rsidR="00A81C70">
        <w:rPr>
          <w:rFonts w:eastAsiaTheme="minorHAnsi"/>
          <w:sz w:val="28"/>
          <w:szCs w:val="28"/>
          <w:lang w:val="ru-RU" w:eastAsia="en-US"/>
        </w:rPr>
        <w:t>матривает О</w:t>
      </w:r>
      <w:r w:rsidR="0052379E">
        <w:rPr>
          <w:rFonts w:eastAsiaTheme="minorHAnsi"/>
          <w:sz w:val="28"/>
          <w:szCs w:val="28"/>
          <w:lang w:val="ru-RU" w:eastAsia="en-US"/>
        </w:rPr>
        <w:t>тчет в течение десяти рабочих дней,</w:t>
      </w:r>
      <w:r w:rsidR="00A81C70">
        <w:rPr>
          <w:rFonts w:eastAsiaTheme="minorHAnsi"/>
          <w:sz w:val="28"/>
          <w:szCs w:val="28"/>
          <w:lang w:val="ru-RU" w:eastAsia="en-US"/>
        </w:rPr>
        <w:t xml:space="preserve"> следующих за днем поступления О</w:t>
      </w:r>
      <w:r w:rsidR="0052379E">
        <w:rPr>
          <w:rFonts w:eastAsiaTheme="minorHAnsi"/>
          <w:sz w:val="28"/>
          <w:szCs w:val="28"/>
          <w:lang w:val="ru-RU" w:eastAsia="en-US"/>
        </w:rPr>
        <w:t>тчета, и обеспечивает его согласование либо его возвращение на доработку с указанием причин, послуживших основанием для его возврата.</w:t>
      </w:r>
    </w:p>
    <w:p w:rsidR="00D417C5" w:rsidRDefault="00A81C70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 О</w:t>
      </w:r>
      <w:r w:rsidR="00D417C5" w:rsidRPr="007215AE">
        <w:rPr>
          <w:rFonts w:ascii="Times New Roman" w:hAnsi="Times New Roman" w:cs="Times New Roman"/>
          <w:sz w:val="28"/>
          <w:szCs w:val="28"/>
        </w:rPr>
        <w:t>тчета на доработку</w:t>
      </w:r>
      <w:r w:rsidR="00013682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D417C5" w:rsidRPr="007215AE">
        <w:rPr>
          <w:rFonts w:ascii="Times New Roman" w:hAnsi="Times New Roman" w:cs="Times New Roman"/>
          <w:sz w:val="28"/>
          <w:szCs w:val="28"/>
        </w:rPr>
        <w:t xml:space="preserve">  учреждений </w:t>
      </w:r>
      <w:r w:rsidR="00013682">
        <w:rPr>
          <w:rFonts w:ascii="Times New Roman" w:hAnsi="Times New Roman" w:cs="Times New Roman"/>
          <w:sz w:val="28"/>
          <w:szCs w:val="28"/>
        </w:rPr>
        <w:t>обеспечивают устранение имеющихся</w:t>
      </w:r>
      <w:r w:rsidR="00D417C5" w:rsidRPr="007215AE">
        <w:rPr>
          <w:rFonts w:ascii="Times New Roman" w:hAnsi="Times New Roman" w:cs="Times New Roman"/>
          <w:sz w:val="28"/>
          <w:szCs w:val="28"/>
        </w:rPr>
        <w:t xml:space="preserve"> замечания в течение трех рабочих дней и направляют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E5604">
        <w:rPr>
          <w:rFonts w:ascii="Times New Roman" w:hAnsi="Times New Roman" w:cs="Times New Roman"/>
          <w:sz w:val="28"/>
          <w:szCs w:val="28"/>
        </w:rPr>
        <w:t>тчет</w:t>
      </w:r>
      <w:r w:rsidR="000D5A39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D417C5" w:rsidRPr="007215AE">
        <w:rPr>
          <w:rFonts w:ascii="Times New Roman" w:hAnsi="Times New Roman" w:cs="Times New Roman"/>
          <w:sz w:val="28"/>
          <w:szCs w:val="28"/>
        </w:rPr>
        <w:t xml:space="preserve"> на повторное согласование. </w:t>
      </w:r>
    </w:p>
    <w:p w:rsidR="0052379E" w:rsidRDefault="00A81C70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Согласование О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тчета оформляется надписью "Согласовано" и подписью </w:t>
      </w:r>
      <w:r w:rsidR="002D50FC">
        <w:rPr>
          <w:rFonts w:eastAsiaTheme="minorHAnsi"/>
          <w:sz w:val="28"/>
          <w:szCs w:val="28"/>
          <w:lang w:val="ru-RU" w:eastAsia="en-US"/>
        </w:rPr>
        <w:t>Главы горо</w:t>
      </w:r>
      <w:r>
        <w:rPr>
          <w:rFonts w:eastAsiaTheme="minorHAnsi"/>
          <w:sz w:val="28"/>
          <w:szCs w:val="28"/>
          <w:lang w:val="ru-RU" w:eastAsia="en-US"/>
        </w:rPr>
        <w:t xml:space="preserve">да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Лянтора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, на первой странице О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тчета, с указанием </w:t>
      </w:r>
      <w:r w:rsidR="002D50FC">
        <w:rPr>
          <w:rFonts w:eastAsiaTheme="minorHAnsi"/>
          <w:sz w:val="28"/>
          <w:szCs w:val="28"/>
          <w:lang w:val="ru-RU" w:eastAsia="en-US"/>
        </w:rPr>
        <w:t>даты согласова</w:t>
      </w:r>
      <w:r>
        <w:rPr>
          <w:rFonts w:eastAsiaTheme="minorHAnsi"/>
          <w:sz w:val="28"/>
          <w:szCs w:val="28"/>
          <w:lang w:val="ru-RU" w:eastAsia="en-US"/>
        </w:rPr>
        <w:t>ния О</w:t>
      </w:r>
      <w:r w:rsidR="0052379E">
        <w:rPr>
          <w:rFonts w:eastAsiaTheme="minorHAnsi"/>
          <w:sz w:val="28"/>
          <w:szCs w:val="28"/>
          <w:lang w:val="ru-RU" w:eastAsia="en-US"/>
        </w:rPr>
        <w:t>тчета.</w:t>
      </w:r>
    </w:p>
    <w:p w:rsidR="00013682" w:rsidRDefault="005E5604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У</w:t>
      </w:r>
      <w:r w:rsidR="00013682">
        <w:rPr>
          <w:rFonts w:eastAsiaTheme="minorHAnsi"/>
          <w:sz w:val="28"/>
          <w:szCs w:val="28"/>
          <w:lang w:val="ru-RU" w:eastAsia="en-US"/>
        </w:rPr>
        <w:t>полномоченный орган  направляет</w:t>
      </w:r>
      <w:r w:rsidR="00CA7909">
        <w:rPr>
          <w:rFonts w:eastAsiaTheme="minorHAnsi"/>
          <w:sz w:val="28"/>
          <w:szCs w:val="28"/>
          <w:lang w:val="ru-RU" w:eastAsia="en-US"/>
        </w:rPr>
        <w:t xml:space="preserve"> </w:t>
      </w:r>
      <w:r w:rsidR="00A81C70">
        <w:rPr>
          <w:rFonts w:eastAsiaTheme="minorHAnsi"/>
          <w:sz w:val="28"/>
          <w:szCs w:val="28"/>
          <w:lang w:val="ru-RU" w:eastAsia="en-US"/>
        </w:rPr>
        <w:t xml:space="preserve"> О</w:t>
      </w:r>
      <w:r w:rsidR="00013682">
        <w:rPr>
          <w:rFonts w:eastAsiaTheme="minorHAnsi"/>
          <w:sz w:val="28"/>
          <w:szCs w:val="28"/>
          <w:lang w:val="ru-RU" w:eastAsia="en-US"/>
        </w:rPr>
        <w:t>тчет</w:t>
      </w:r>
      <w:r>
        <w:rPr>
          <w:rFonts w:eastAsiaTheme="minorHAnsi"/>
          <w:sz w:val="28"/>
          <w:szCs w:val="28"/>
          <w:lang w:val="ru-RU" w:eastAsia="en-US"/>
        </w:rPr>
        <w:t xml:space="preserve"> в учреждение</w:t>
      </w:r>
      <w:r w:rsidR="00013682">
        <w:rPr>
          <w:rFonts w:eastAsiaTheme="minorHAnsi"/>
          <w:sz w:val="28"/>
          <w:szCs w:val="28"/>
          <w:lang w:val="ru-RU" w:eastAsia="en-US"/>
        </w:rPr>
        <w:t xml:space="preserve"> не позднее </w:t>
      </w:r>
      <w:r>
        <w:rPr>
          <w:rFonts w:eastAsiaTheme="minorHAnsi"/>
          <w:sz w:val="28"/>
          <w:szCs w:val="28"/>
          <w:lang w:val="ru-RU" w:eastAsia="en-US"/>
        </w:rPr>
        <w:t>дня следующего</w:t>
      </w:r>
      <w:r w:rsidR="00013682">
        <w:rPr>
          <w:rFonts w:eastAsiaTheme="minorHAnsi"/>
          <w:sz w:val="28"/>
          <w:szCs w:val="28"/>
          <w:lang w:val="ru-RU" w:eastAsia="en-US"/>
        </w:rPr>
        <w:t xml:space="preserve"> за днем </w:t>
      </w:r>
      <w:r>
        <w:rPr>
          <w:rFonts w:eastAsiaTheme="minorHAnsi"/>
          <w:sz w:val="28"/>
          <w:szCs w:val="28"/>
          <w:lang w:val="ru-RU" w:eastAsia="en-US"/>
        </w:rPr>
        <w:t>согласования</w:t>
      </w:r>
      <w:r w:rsidR="00013682">
        <w:rPr>
          <w:rFonts w:eastAsiaTheme="minorHAnsi"/>
          <w:sz w:val="28"/>
          <w:szCs w:val="28"/>
          <w:lang w:val="ru-RU" w:eastAsia="en-US"/>
        </w:rPr>
        <w:t xml:space="preserve"> </w:t>
      </w:r>
      <w:r w:rsidR="00A81C70"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 xml:space="preserve">тчета Главой города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Лянтора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.</w:t>
      </w:r>
    </w:p>
    <w:p w:rsidR="0052379E" w:rsidRDefault="000822DB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3.4. </w:t>
      </w:r>
      <w:r w:rsidR="0052379E">
        <w:rPr>
          <w:rFonts w:eastAsiaTheme="minorHAnsi"/>
          <w:sz w:val="28"/>
          <w:szCs w:val="28"/>
          <w:lang w:val="ru-RU" w:eastAsia="en-US"/>
        </w:rPr>
        <w:t>Утвержденные и согласованные в соот</w:t>
      </w:r>
      <w:r w:rsidR="00A81C70">
        <w:rPr>
          <w:rFonts w:eastAsiaTheme="minorHAnsi"/>
          <w:sz w:val="28"/>
          <w:szCs w:val="28"/>
          <w:lang w:val="ru-RU" w:eastAsia="en-US"/>
        </w:rPr>
        <w:t>ветствии с Порядком экземпляры О</w:t>
      </w:r>
      <w:r w:rsidR="0052379E">
        <w:rPr>
          <w:rFonts w:eastAsiaTheme="minorHAnsi"/>
          <w:sz w:val="28"/>
          <w:szCs w:val="28"/>
          <w:lang w:val="ru-RU" w:eastAsia="en-US"/>
        </w:rPr>
        <w:t xml:space="preserve">тчета хранятся по одному экземпляру соответственно в учреждении, </w:t>
      </w:r>
      <w:r w:rsidR="002D50FC">
        <w:rPr>
          <w:rFonts w:eastAsiaTheme="minorHAnsi"/>
          <w:sz w:val="28"/>
          <w:szCs w:val="28"/>
          <w:lang w:val="ru-RU" w:eastAsia="en-US"/>
        </w:rPr>
        <w:t xml:space="preserve">Администрации города </w:t>
      </w:r>
      <w:proofErr w:type="spellStart"/>
      <w:r w:rsidR="002D50FC">
        <w:rPr>
          <w:rFonts w:eastAsiaTheme="minorHAnsi"/>
          <w:sz w:val="28"/>
          <w:szCs w:val="28"/>
          <w:lang w:val="ru-RU" w:eastAsia="en-US"/>
        </w:rPr>
        <w:t>Лянтора</w:t>
      </w:r>
      <w:proofErr w:type="spellEnd"/>
      <w:r w:rsidR="0052379E">
        <w:rPr>
          <w:rFonts w:eastAsiaTheme="minorHAnsi"/>
          <w:sz w:val="28"/>
          <w:szCs w:val="28"/>
          <w:lang w:val="ru-RU" w:eastAsia="en-US"/>
        </w:rPr>
        <w:t xml:space="preserve">, и </w:t>
      </w:r>
      <w:r w:rsidR="002D50FC">
        <w:rPr>
          <w:rFonts w:eastAsiaTheme="minorHAnsi"/>
          <w:sz w:val="28"/>
          <w:szCs w:val="28"/>
          <w:lang w:val="ru-RU" w:eastAsia="en-US"/>
        </w:rPr>
        <w:t>уполномоченном органе</w:t>
      </w:r>
      <w:r w:rsidR="0052379E">
        <w:rPr>
          <w:rFonts w:eastAsiaTheme="minorHAnsi"/>
          <w:sz w:val="28"/>
          <w:szCs w:val="28"/>
          <w:lang w:val="ru-RU" w:eastAsia="en-US"/>
        </w:rPr>
        <w:t>.</w:t>
      </w:r>
    </w:p>
    <w:p w:rsidR="00D417C5" w:rsidRDefault="00A81C70" w:rsidP="00082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3.5. </w:t>
      </w:r>
      <w:r w:rsidR="00D417C5">
        <w:rPr>
          <w:rFonts w:eastAsiaTheme="minorHAnsi"/>
          <w:sz w:val="28"/>
          <w:szCs w:val="28"/>
          <w:lang w:val="ru-RU" w:eastAsia="en-US"/>
        </w:rPr>
        <w:t>Учреждение в течение пяти р</w:t>
      </w:r>
      <w:r>
        <w:rPr>
          <w:rFonts w:eastAsiaTheme="minorHAnsi"/>
          <w:sz w:val="28"/>
          <w:szCs w:val="28"/>
          <w:lang w:val="ru-RU" w:eastAsia="en-US"/>
        </w:rPr>
        <w:t>абочих дней после согласования Отчета самостоятельно размещает О</w:t>
      </w:r>
      <w:r w:rsidR="00D417C5">
        <w:rPr>
          <w:rFonts w:eastAsiaTheme="minorHAnsi"/>
          <w:sz w:val="28"/>
          <w:szCs w:val="28"/>
          <w:lang w:val="ru-RU" w:eastAsia="en-US"/>
        </w:rPr>
        <w:t xml:space="preserve">тчет на официальном сайте в сети Интернет: </w:t>
      </w:r>
      <w:hyperlink r:id="rId13" w:history="1">
        <w:r w:rsidR="00AF512B" w:rsidRPr="004E2505">
          <w:rPr>
            <w:rStyle w:val="a4"/>
            <w:rFonts w:eastAsiaTheme="minorHAnsi"/>
            <w:sz w:val="28"/>
            <w:szCs w:val="28"/>
            <w:lang w:val="ru-RU" w:eastAsia="en-US"/>
          </w:rPr>
          <w:t>www.bus.</w:t>
        </w:r>
        <w:r w:rsidR="00AF512B" w:rsidRPr="004E2505">
          <w:rPr>
            <w:rStyle w:val="a4"/>
            <w:rFonts w:eastAsiaTheme="minorHAnsi"/>
            <w:sz w:val="28"/>
            <w:szCs w:val="28"/>
            <w:lang w:eastAsia="en-US"/>
          </w:rPr>
          <w:t>g</w:t>
        </w:r>
        <w:r w:rsidR="00AF512B" w:rsidRPr="004E2505">
          <w:rPr>
            <w:rStyle w:val="a4"/>
            <w:rFonts w:eastAsiaTheme="minorHAnsi"/>
            <w:sz w:val="28"/>
            <w:szCs w:val="28"/>
            <w:lang w:val="ru-RU" w:eastAsia="en-US"/>
          </w:rPr>
          <w:t>ov.r</w:t>
        </w:r>
        <w:proofErr w:type="spellStart"/>
        <w:r w:rsidR="00AF512B" w:rsidRPr="004E2505">
          <w:rPr>
            <w:rStyle w:val="a4"/>
            <w:rFonts w:eastAsiaTheme="minorHAnsi"/>
            <w:sz w:val="28"/>
            <w:szCs w:val="28"/>
            <w:lang w:val="ru-RU" w:eastAsia="en-US"/>
          </w:rPr>
          <w:t>u</w:t>
        </w:r>
        <w:proofErr w:type="spellEnd"/>
      </w:hyperlink>
      <w:r w:rsidR="00D417C5">
        <w:rPr>
          <w:rFonts w:eastAsiaTheme="minorHAnsi"/>
          <w:sz w:val="28"/>
          <w:szCs w:val="28"/>
          <w:lang w:val="ru-RU" w:eastAsia="en-US"/>
        </w:rPr>
        <w:t>.</w:t>
      </w:r>
      <w:r w:rsidR="00AF512B">
        <w:rPr>
          <w:rFonts w:eastAsiaTheme="minorHAnsi"/>
          <w:sz w:val="28"/>
          <w:szCs w:val="28"/>
          <w:lang w:val="ru-RU" w:eastAsia="en-US"/>
        </w:rPr>
        <w:t>,  официальном сайте учреждения</w:t>
      </w:r>
      <w:r w:rsidR="000C30F9">
        <w:rPr>
          <w:rFonts w:eastAsiaTheme="minorHAnsi"/>
          <w:sz w:val="28"/>
          <w:szCs w:val="28"/>
          <w:lang w:val="ru-RU" w:eastAsia="en-US"/>
        </w:rPr>
        <w:t xml:space="preserve">, а также </w:t>
      </w:r>
      <w:r w:rsidR="00AF512B">
        <w:rPr>
          <w:rFonts w:eastAsiaTheme="minorHAnsi"/>
          <w:sz w:val="28"/>
          <w:szCs w:val="28"/>
          <w:lang w:val="ru-RU" w:eastAsia="en-US"/>
        </w:rPr>
        <w:t xml:space="preserve"> </w:t>
      </w:r>
      <w:r w:rsidR="00CA7909">
        <w:rPr>
          <w:rFonts w:eastAsiaTheme="minorHAnsi"/>
          <w:sz w:val="28"/>
          <w:szCs w:val="28"/>
          <w:lang w:val="ru-RU" w:eastAsia="en-US"/>
        </w:rPr>
        <w:t>н</w:t>
      </w:r>
      <w:r w:rsidR="00654DB4">
        <w:rPr>
          <w:rFonts w:eastAsiaTheme="minorHAnsi"/>
          <w:sz w:val="28"/>
          <w:szCs w:val="28"/>
          <w:lang w:val="ru-RU" w:eastAsia="en-US"/>
        </w:rPr>
        <w:t>аправляют сканированный вариант</w:t>
      </w:r>
      <w:r>
        <w:rPr>
          <w:rFonts w:eastAsiaTheme="minorHAnsi"/>
          <w:sz w:val="28"/>
          <w:szCs w:val="28"/>
          <w:lang w:val="ru-RU" w:eastAsia="en-US"/>
        </w:rPr>
        <w:t xml:space="preserve"> О</w:t>
      </w:r>
      <w:r w:rsidR="00654DB4">
        <w:rPr>
          <w:rFonts w:eastAsiaTheme="minorHAnsi"/>
          <w:sz w:val="28"/>
          <w:szCs w:val="28"/>
          <w:lang w:val="ru-RU" w:eastAsia="en-US"/>
        </w:rPr>
        <w:t xml:space="preserve">тчета в Администрацию города </w:t>
      </w:r>
      <w:proofErr w:type="spellStart"/>
      <w:r w:rsidR="00654DB4">
        <w:rPr>
          <w:rFonts w:eastAsiaTheme="minorHAnsi"/>
          <w:sz w:val="28"/>
          <w:szCs w:val="28"/>
          <w:lang w:val="ru-RU" w:eastAsia="en-US"/>
        </w:rPr>
        <w:t>Лянтора</w:t>
      </w:r>
      <w:proofErr w:type="spellEnd"/>
      <w:r w:rsidR="00654DB4">
        <w:rPr>
          <w:rFonts w:eastAsiaTheme="minorHAnsi"/>
          <w:sz w:val="28"/>
          <w:szCs w:val="28"/>
          <w:lang w:val="ru-RU" w:eastAsia="en-US"/>
        </w:rPr>
        <w:t xml:space="preserve"> для размещения на официальном сайте Администрации города </w:t>
      </w:r>
      <w:proofErr w:type="spellStart"/>
      <w:r w:rsidR="00654DB4">
        <w:rPr>
          <w:rFonts w:eastAsiaTheme="minorHAnsi"/>
          <w:sz w:val="28"/>
          <w:szCs w:val="28"/>
          <w:lang w:val="ru-RU" w:eastAsia="en-US"/>
        </w:rPr>
        <w:t>Лянтора</w:t>
      </w:r>
      <w:proofErr w:type="spellEnd"/>
      <w:r w:rsidR="00654DB4">
        <w:rPr>
          <w:rFonts w:eastAsiaTheme="minorHAnsi"/>
          <w:sz w:val="28"/>
          <w:szCs w:val="28"/>
          <w:lang w:val="ru-RU" w:eastAsia="en-US"/>
        </w:rPr>
        <w:t>.</w:t>
      </w:r>
    </w:p>
    <w:p w:rsidR="00AF512B" w:rsidRPr="007215AE" w:rsidRDefault="00A81C70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54DB4">
        <w:rPr>
          <w:rFonts w:ascii="Times New Roman" w:hAnsi="Times New Roman" w:cs="Times New Roman"/>
          <w:sz w:val="28"/>
          <w:szCs w:val="28"/>
        </w:rPr>
        <w:t xml:space="preserve">. </w:t>
      </w:r>
      <w:r w:rsidR="00AF512B" w:rsidRPr="007215AE">
        <w:rPr>
          <w:rFonts w:ascii="Times New Roman" w:hAnsi="Times New Roman" w:cs="Times New Roman"/>
          <w:sz w:val="28"/>
          <w:szCs w:val="28"/>
        </w:rPr>
        <w:t>Муниципальное автоно</w:t>
      </w:r>
      <w:r>
        <w:rPr>
          <w:rFonts w:ascii="Times New Roman" w:hAnsi="Times New Roman" w:cs="Times New Roman"/>
          <w:sz w:val="28"/>
          <w:szCs w:val="28"/>
        </w:rPr>
        <w:t>мное учреждение опубликовывает О</w:t>
      </w:r>
      <w:r w:rsidR="00AF512B" w:rsidRPr="007215AE">
        <w:rPr>
          <w:rFonts w:ascii="Times New Roman" w:hAnsi="Times New Roman" w:cs="Times New Roman"/>
          <w:sz w:val="28"/>
          <w:szCs w:val="28"/>
        </w:rPr>
        <w:t xml:space="preserve">тчет не позднее 01 июня года, следующего за отчетным годом, </w:t>
      </w:r>
      <w:r w:rsidR="00654DB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определенных Администрацией города </w:t>
      </w:r>
      <w:proofErr w:type="spellStart"/>
      <w:r w:rsidR="00654DB4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AF512B" w:rsidRPr="007215AE">
        <w:rPr>
          <w:rFonts w:ascii="Times New Roman" w:hAnsi="Times New Roman" w:cs="Times New Roman"/>
          <w:sz w:val="28"/>
          <w:szCs w:val="28"/>
        </w:rPr>
        <w:t>.</w:t>
      </w:r>
    </w:p>
    <w:p w:rsidR="00AF512B" w:rsidRPr="007215AE" w:rsidRDefault="00AF512B" w:rsidP="00082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5AE">
        <w:rPr>
          <w:rFonts w:ascii="Times New Roman" w:hAnsi="Times New Roman" w:cs="Times New Roman"/>
          <w:sz w:val="28"/>
          <w:szCs w:val="28"/>
        </w:rPr>
        <w:t xml:space="preserve"> </w:t>
      </w:r>
      <w:r w:rsidR="00A81C70">
        <w:rPr>
          <w:rFonts w:ascii="Times New Roman" w:hAnsi="Times New Roman" w:cs="Times New Roman"/>
          <w:sz w:val="28"/>
          <w:szCs w:val="28"/>
        </w:rPr>
        <w:t xml:space="preserve">3.7. </w:t>
      </w:r>
      <w:r w:rsidRPr="007215AE">
        <w:rPr>
          <w:rFonts w:ascii="Times New Roman" w:hAnsi="Times New Roman" w:cs="Times New Roman"/>
          <w:sz w:val="28"/>
          <w:szCs w:val="28"/>
        </w:rPr>
        <w:t>Информация о дате опубликования и сайтах в сет</w:t>
      </w:r>
      <w:r w:rsidR="00654DB4">
        <w:rPr>
          <w:rFonts w:ascii="Times New Roman" w:hAnsi="Times New Roman" w:cs="Times New Roman"/>
          <w:sz w:val="28"/>
          <w:szCs w:val="28"/>
        </w:rPr>
        <w:t>и</w:t>
      </w:r>
      <w:r w:rsidR="00A81C70">
        <w:rPr>
          <w:rFonts w:ascii="Times New Roman" w:hAnsi="Times New Roman" w:cs="Times New Roman"/>
          <w:sz w:val="28"/>
          <w:szCs w:val="28"/>
        </w:rPr>
        <w:t xml:space="preserve"> Интернет, на которых размещен О</w:t>
      </w:r>
      <w:r w:rsidR="00654DB4">
        <w:rPr>
          <w:rFonts w:ascii="Times New Roman" w:hAnsi="Times New Roman" w:cs="Times New Roman"/>
          <w:sz w:val="28"/>
          <w:szCs w:val="28"/>
        </w:rPr>
        <w:t>тчет</w:t>
      </w:r>
      <w:r w:rsidRPr="007215AE">
        <w:rPr>
          <w:rFonts w:ascii="Times New Roman" w:hAnsi="Times New Roman" w:cs="Times New Roman"/>
          <w:sz w:val="28"/>
          <w:szCs w:val="28"/>
        </w:rPr>
        <w:t>, размещается в помещении учреждения в доступном для потребителей услуг учреждения месте.</w:t>
      </w:r>
    </w:p>
    <w:p w:rsidR="00AF512B" w:rsidRDefault="00AF512B" w:rsidP="00D417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0822DB" w:rsidRDefault="000822D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A81C70" w:rsidRDefault="00A81C70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6478CB" w:rsidRDefault="006478CB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</w:p>
    <w:p w:rsidR="0072484E" w:rsidRPr="002F52B4" w:rsidRDefault="0072484E" w:rsidP="0072484E">
      <w:pPr>
        <w:pStyle w:val="ConsPlusNormal"/>
        <w:ind w:left="6096"/>
        <w:outlineLvl w:val="1"/>
        <w:rPr>
          <w:rFonts w:ascii="Times New Roman" w:hAnsi="Times New Roman" w:cs="Times New Roman"/>
        </w:rPr>
      </w:pPr>
      <w:r w:rsidRPr="002F52B4">
        <w:rPr>
          <w:rFonts w:ascii="Times New Roman" w:hAnsi="Times New Roman" w:cs="Times New Roman"/>
        </w:rPr>
        <w:lastRenderedPageBreak/>
        <w:t>Приложение 1</w:t>
      </w:r>
    </w:p>
    <w:p w:rsidR="007215AE" w:rsidRDefault="0072484E" w:rsidP="0072484E">
      <w:pPr>
        <w:pStyle w:val="ConsPlusNormal"/>
        <w:ind w:left="6096"/>
      </w:pPr>
      <w:r w:rsidRPr="002F52B4">
        <w:rPr>
          <w:rFonts w:ascii="Times New Roman" w:hAnsi="Times New Roman" w:cs="Times New Roman"/>
        </w:rPr>
        <w:t xml:space="preserve">к </w:t>
      </w:r>
      <w:r w:rsidR="007215AE">
        <w:t>порядку составления и утверждения</w:t>
      </w:r>
      <w:r>
        <w:t xml:space="preserve"> </w:t>
      </w:r>
      <w:r w:rsidR="007215AE">
        <w:t>отчета о результатах деятельности</w:t>
      </w:r>
      <w:r>
        <w:t xml:space="preserve"> </w:t>
      </w:r>
      <w:r w:rsidR="007215AE">
        <w:t>муниципального учреждения</w:t>
      </w:r>
      <w:r>
        <w:t xml:space="preserve"> </w:t>
      </w:r>
      <w:r w:rsidR="007215AE">
        <w:t>и об использовании закрепленного</w:t>
      </w:r>
      <w:r>
        <w:t xml:space="preserve"> </w:t>
      </w:r>
      <w:r w:rsidR="007215AE">
        <w:t>за ним муниципального имущества</w:t>
      </w:r>
    </w:p>
    <w:p w:rsidR="007215AE" w:rsidRPr="0072484E" w:rsidRDefault="007215AE">
      <w:pPr>
        <w:spacing w:after="1"/>
        <w:rPr>
          <w:lang w:val="ru-RU"/>
        </w:rPr>
      </w:pPr>
    </w:p>
    <w:p w:rsidR="007215AE" w:rsidRDefault="007215AE">
      <w:pPr>
        <w:pStyle w:val="ConsPlusNormal"/>
      </w:pPr>
    </w:p>
    <w:p w:rsidR="007215AE" w:rsidRDefault="007215AE">
      <w:pPr>
        <w:pStyle w:val="ConsPlusNonformat"/>
        <w:jc w:val="both"/>
      </w:pPr>
      <w:r>
        <w:t xml:space="preserve">                                            УТВЕРЖДАЮ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лица,</w:t>
      </w:r>
      <w:proofErr w:type="gramEnd"/>
    </w:p>
    <w:p w:rsidR="007215AE" w:rsidRDefault="007215A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утверждающего</w:t>
      </w:r>
      <w:proofErr w:type="gramEnd"/>
      <w:r>
        <w:t xml:space="preserve"> документ)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7215AE" w:rsidRDefault="007215AE">
      <w:pPr>
        <w:pStyle w:val="ConsPlusNonformat"/>
        <w:jc w:val="both"/>
      </w:pPr>
      <w:r>
        <w:t xml:space="preserve">                                            "___" _________________ ____ </w:t>
      </w:r>
      <w:proofErr w:type="gramStart"/>
      <w:r>
        <w:t>г</w:t>
      </w:r>
      <w:proofErr w:type="gramEnd"/>
      <w:r>
        <w:t>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</w:pPr>
      <w:bookmarkStart w:id="3" w:name="P175"/>
      <w:bookmarkEnd w:id="3"/>
      <w:r>
        <w:t>Отчет о результатах деятельности за ____ год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</w:pPr>
      <w:r>
        <w:t>Наименование муниципального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  <w:outlineLvl w:val="2"/>
      </w:pPr>
      <w:bookmarkStart w:id="4" w:name="P179"/>
      <w:bookmarkEnd w:id="4"/>
      <w:r>
        <w:t>1. Общие сведения о муниципальном учреждении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1.1. Виды деятельности муниципального учреждения: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- основные;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- иные.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1.2. Перечень (услуг) работ, оказываемых за плату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5" w:name="P185"/>
      <w:bookmarkEnd w:id="5"/>
      <w:r>
        <w:t>Таблица 1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928"/>
        <w:gridCol w:w="4592"/>
      </w:tblGrid>
      <w:tr w:rsidR="007215AE" w:rsidRPr="001F3E38">
        <w:tc>
          <w:tcPr>
            <w:tcW w:w="2494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928" w:type="dxa"/>
          </w:tcPr>
          <w:p w:rsidR="007215AE" w:rsidRDefault="007215AE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4592" w:type="dxa"/>
          </w:tcPr>
          <w:p w:rsidR="007215AE" w:rsidRDefault="007215AE">
            <w:pPr>
              <w:pStyle w:val="ConsPlusNormal"/>
              <w:jc w:val="center"/>
            </w:pPr>
            <w:r>
              <w:t>Реквизиты правового акта, которым утверждены предельные цены (тарифы)</w:t>
            </w:r>
          </w:p>
        </w:tc>
      </w:tr>
      <w:tr w:rsidR="007215AE" w:rsidRPr="001F3E38">
        <w:tc>
          <w:tcPr>
            <w:tcW w:w="24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4592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 w:rsidRPr="001F3E38">
        <w:tc>
          <w:tcPr>
            <w:tcW w:w="24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4592" w:type="dxa"/>
          </w:tcPr>
          <w:p w:rsidR="007215AE" w:rsidRDefault="007215AE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1.3. Перечень документов, на основании которых муниципальное учреждение осуществляет деятельность.</w:t>
      </w:r>
    </w:p>
    <w:p w:rsidR="007215AE" w:rsidRDefault="007215AE">
      <w:pPr>
        <w:pStyle w:val="ConsPlusNormal"/>
        <w:spacing w:before="220"/>
        <w:ind w:firstLine="540"/>
        <w:jc w:val="both"/>
      </w:pPr>
      <w:r>
        <w:t>Для муниципальных автономных учреждений (дополнительно).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1.4</w:t>
      </w:r>
      <w:r w:rsidR="007215AE">
        <w:t>. Состав наблюдательного совета.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1.5</w:t>
      </w:r>
      <w:r w:rsidR="007215AE">
        <w:t>. Информация о рассмотрении и утверждении отчета наблюдательным советом.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1.6</w:t>
      </w:r>
      <w:r w:rsidR="007215AE">
        <w:t>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7215AE" w:rsidRDefault="00483784">
      <w:pPr>
        <w:pStyle w:val="ConsPlusNormal"/>
        <w:spacing w:before="220"/>
        <w:ind w:firstLine="540"/>
        <w:jc w:val="both"/>
      </w:pPr>
      <w:r>
        <w:t>1.7</w:t>
      </w:r>
      <w:r w:rsidR="007215AE">
        <w:t>. Сведения о работниках муниципального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6" w:name="P205"/>
      <w:bookmarkEnd w:id="6"/>
      <w:r>
        <w:t>Таблица 2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80"/>
        <w:gridCol w:w="850"/>
        <w:gridCol w:w="850"/>
        <w:gridCol w:w="850"/>
        <w:gridCol w:w="850"/>
        <w:gridCol w:w="850"/>
        <w:gridCol w:w="850"/>
        <w:gridCol w:w="907"/>
      </w:tblGrid>
      <w:tr w:rsidR="007215AE">
        <w:tc>
          <w:tcPr>
            <w:tcW w:w="2381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700" w:type="dxa"/>
            <w:gridSpan w:val="2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0" w:type="dxa"/>
            <w:gridSpan w:val="2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0" w:type="dxa"/>
            <w:gridSpan w:val="2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год</w:t>
            </w:r>
          </w:p>
        </w:tc>
        <w:tc>
          <w:tcPr>
            <w:tcW w:w="907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Примечание (причины изменений)</w:t>
            </w:r>
          </w:p>
        </w:tc>
      </w:tr>
      <w:tr w:rsidR="007215AE">
        <w:tc>
          <w:tcPr>
            <w:tcW w:w="2381" w:type="dxa"/>
            <w:vMerge/>
          </w:tcPr>
          <w:p w:rsidR="007215AE" w:rsidRDefault="007215AE"/>
        </w:tc>
        <w:tc>
          <w:tcPr>
            <w:tcW w:w="680" w:type="dxa"/>
            <w:vMerge/>
          </w:tcPr>
          <w:p w:rsidR="007215AE" w:rsidRDefault="007215AE"/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07" w:type="dxa"/>
            <w:vMerge/>
          </w:tcPr>
          <w:p w:rsidR="007215AE" w:rsidRDefault="007215AE"/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1. Количество штатных единиц,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1F3E38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в том числе по профессиональным квалификационным группам: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шт. ед.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2. Фактическое замещение штатного расписания,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имеющих</w:t>
            </w:r>
            <w:proofErr w:type="gramEnd"/>
            <w:r>
              <w:t>: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высшее профессиональное образование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начальное, среднее профессиональное образование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- среднее образование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3. Среднегодовая численность работников муниципального учреждения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t>4. Численность лиц, работающих в муниципальном учреждении по гражданско-правовым договорам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2381" w:type="dxa"/>
          </w:tcPr>
          <w:p w:rsidR="007215AE" w:rsidRDefault="007215AE">
            <w:pPr>
              <w:pStyle w:val="ConsPlusNormal"/>
            </w:pPr>
            <w:r>
              <w:lastRenderedPageBreak/>
              <w:t>5. Средняя заработная плата сотрудников муниципального учреждения,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spacing w:before="220"/>
        <w:ind w:firstLine="540"/>
        <w:jc w:val="both"/>
      </w:pPr>
      <w:bookmarkStart w:id="7" w:name="P347"/>
      <w:bookmarkEnd w:id="7"/>
      <w:r>
        <w:t>Примечания: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  <w:outlineLvl w:val="2"/>
      </w:pPr>
      <w:bookmarkStart w:id="8" w:name="P349"/>
      <w:bookmarkEnd w:id="8"/>
      <w:r>
        <w:t>2. Результат деятельности муниципального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9" w:name="P351"/>
      <w:bookmarkEnd w:id="9"/>
      <w:r>
        <w:t>Таблица 3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80"/>
        <w:gridCol w:w="794"/>
        <w:gridCol w:w="794"/>
        <w:gridCol w:w="1020"/>
        <w:gridCol w:w="737"/>
        <w:gridCol w:w="1020"/>
        <w:gridCol w:w="1701"/>
      </w:tblGrid>
      <w:tr w:rsidR="007215AE">
        <w:tc>
          <w:tcPr>
            <w:tcW w:w="2324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4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>n-1 год</w:t>
            </w:r>
          </w:p>
        </w:tc>
        <w:tc>
          <w:tcPr>
            <w:tcW w:w="1020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Изменение, % </w:t>
            </w:r>
            <w:hyperlink w:anchor="P4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год</w:t>
            </w:r>
          </w:p>
        </w:tc>
        <w:tc>
          <w:tcPr>
            <w:tcW w:w="1020" w:type="dxa"/>
          </w:tcPr>
          <w:p w:rsidR="007215AE" w:rsidRDefault="007215AE">
            <w:pPr>
              <w:pStyle w:val="ConsPlusNormal"/>
              <w:jc w:val="center"/>
            </w:pPr>
            <w:r>
              <w:t>Изменение, %</w:t>
            </w:r>
          </w:p>
        </w:tc>
        <w:tc>
          <w:tcPr>
            <w:tcW w:w="1701" w:type="dxa"/>
          </w:tcPr>
          <w:p w:rsidR="007215AE" w:rsidRDefault="007215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1. Балансовая стоимость нефинансовых активов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</w:tcPr>
          <w:p w:rsidR="007215AE" w:rsidRDefault="007215AE">
            <w:pPr>
              <w:pStyle w:val="ConsPlusNormal"/>
            </w:pP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2. Остаточная стоимость нефинансовых активов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</w:tcPr>
          <w:p w:rsidR="007215AE" w:rsidRDefault="007215AE">
            <w:pPr>
              <w:pStyle w:val="ConsPlusNormal"/>
            </w:pPr>
          </w:p>
        </w:tc>
      </w:tr>
      <w:tr w:rsidR="007215AE" w:rsidRPr="001F3E38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3. Дебиторская задолженность,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215AE" w:rsidRDefault="007215AE">
            <w:pPr>
              <w:pStyle w:val="ConsPlusNormal"/>
            </w:pPr>
            <w:r>
              <w:t>причины просроченной дебиторской задолженности, нереальной к взысканию</w:t>
            </w: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в том числе в разрезе поступлений (выплат), предусмотренных планом финансово-хозяйственной деятельности учреждения:</w:t>
            </w:r>
          </w:p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/>
          </w:tcPr>
          <w:p w:rsidR="007215AE" w:rsidRDefault="007215AE"/>
        </w:tc>
      </w:tr>
      <w:tr w:rsidR="007215AE" w:rsidRPr="001F3E38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4. Кредиторская задолженность,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215AE" w:rsidRDefault="007215AE">
            <w:pPr>
              <w:pStyle w:val="ConsPlusNormal"/>
            </w:pPr>
            <w:r>
              <w:t>причины образования просроченной кредиторской задолженности</w:t>
            </w:r>
          </w:p>
        </w:tc>
      </w:tr>
      <w:tr w:rsidR="007215AE">
        <w:tc>
          <w:tcPr>
            <w:tcW w:w="2324" w:type="dxa"/>
          </w:tcPr>
          <w:p w:rsidR="007215AE" w:rsidRDefault="007215AE">
            <w:pPr>
              <w:pStyle w:val="ConsPlusNormal"/>
            </w:pPr>
            <w:r>
              <w:t>в том числе в разрезе поступлений (выплат), предусмотренных планом финансово-хозяйственной деятельности учреждения:</w:t>
            </w:r>
          </w:p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7215AE" w:rsidRDefault="007215AE">
            <w:pPr>
              <w:pStyle w:val="ConsPlusNormal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701" w:type="dxa"/>
            <w:vMerge/>
          </w:tcPr>
          <w:p w:rsidR="007215AE" w:rsidRDefault="007215AE"/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10" w:name="P411"/>
      <w:bookmarkEnd w:id="10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11" w:name="P413"/>
      <w:bookmarkEnd w:id="11"/>
      <w:r>
        <w:t>Таблица 4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737"/>
        <w:gridCol w:w="794"/>
        <w:gridCol w:w="794"/>
        <w:gridCol w:w="794"/>
      </w:tblGrid>
      <w:tr w:rsidR="007215AE">
        <w:tc>
          <w:tcPr>
            <w:tcW w:w="5896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4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4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год</w:t>
            </w: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1</w:t>
            </w:r>
            <w:r w:rsidR="007215AE">
              <w:t>. Доходы, полученные муниципальным учреждением от оказания платных услуг (выполнения работ)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2</w:t>
            </w:r>
            <w:r w:rsidR="007215AE">
              <w:t>. Общее количество потребителей, воспользовавшихся услугами (работами) муниципального учреждения,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7215AE">
            <w:pPr>
              <w:pStyle w:val="ConsPlusNormal"/>
            </w:pPr>
            <w:r>
              <w:t>в том числе:</w:t>
            </w:r>
          </w:p>
          <w:p w:rsidR="007215AE" w:rsidRDefault="007215AE">
            <w:pPr>
              <w:pStyle w:val="ConsPlusNormal"/>
            </w:pPr>
            <w:r>
              <w:t>- количество потребителей по видам услуг (работ), воспользовавшихся: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7215AE">
            <w:pPr>
              <w:pStyle w:val="ConsPlusNormal"/>
            </w:pPr>
            <w:r>
              <w:t>- бесплатными услугами</w:t>
            </w:r>
            <w:r w:rsidR="00FA0BED">
              <w:t xml:space="preserve"> (работами)</w:t>
            </w:r>
          </w:p>
          <w:p w:rsidR="007215AE" w:rsidRDefault="00FA0BED">
            <w:pPr>
              <w:pStyle w:val="ConsPlusNormal"/>
            </w:pPr>
            <w:r>
              <w:t>-</w:t>
            </w:r>
            <w:r w:rsidR="007215AE">
              <w:t>платными услугами</w:t>
            </w:r>
            <w:r>
              <w:t xml:space="preserve"> (работами)</w:t>
            </w:r>
          </w:p>
          <w:p w:rsidR="007215AE" w:rsidRDefault="007215AE">
            <w:pPr>
              <w:pStyle w:val="ConsPlusNormal"/>
            </w:pP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3</w:t>
            </w:r>
            <w:r w:rsidR="007215AE">
              <w:t>. Количество жалоб потребителей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  <w:vMerge w:val="restart"/>
          </w:tcPr>
          <w:p w:rsidR="007215AE" w:rsidRDefault="009C0A40">
            <w:pPr>
              <w:pStyle w:val="ConsPlusNormal"/>
            </w:pPr>
            <w:r>
              <w:t>4</w:t>
            </w:r>
            <w:r w:rsidR="007215AE">
              <w:t>. Выставленные требования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  <w:vMerge/>
          </w:tcPr>
          <w:p w:rsidR="007215AE" w:rsidRDefault="007215AE"/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1F3E38">
        <w:tc>
          <w:tcPr>
            <w:tcW w:w="5896" w:type="dxa"/>
          </w:tcPr>
          <w:p w:rsidR="007215AE" w:rsidRDefault="007215AE" w:rsidP="009C0A40">
            <w:pPr>
              <w:pStyle w:val="ConsPlusNormal"/>
            </w:pPr>
            <w:r>
              <w:t>Для муниципального автономного учреждения (дополнительно)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5</w:t>
            </w:r>
            <w:r w:rsidR="007215AE">
              <w:t>.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6</w:t>
            </w:r>
            <w:r w:rsidR="007215AE">
              <w:t>. Общая сумма прибыли муниципального учреждения после налогообложения в отчетном периоде, образовавшаяся в связи с оказанием частично платных и полностью платных услуг (работ)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5896" w:type="dxa"/>
          </w:tcPr>
          <w:p w:rsidR="007215AE" w:rsidRDefault="009C0A40">
            <w:pPr>
              <w:pStyle w:val="ConsPlusNormal"/>
            </w:pPr>
            <w:r>
              <w:t>7</w:t>
            </w:r>
            <w:r w:rsidR="007215AE">
              <w:t>. Объем финансового обеспечения мероприятий, направленных на развитие автономного учреждения, перечень которых определяется органом, осуществляющим функции и полномочия учредителя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12" w:name="P489"/>
      <w:bookmarkEnd w:id="12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proofErr w:type="spellStart"/>
      <w:r>
        <w:t>Справочно</w:t>
      </w:r>
      <w:proofErr w:type="spellEnd"/>
      <w:r>
        <w:t>: принятые меры по результатам рассмотрения жалоб потребителей.</w:t>
      </w:r>
    </w:p>
    <w:p w:rsidR="007215AE" w:rsidRDefault="007215AE">
      <w:pPr>
        <w:pStyle w:val="ConsPlusNormal"/>
        <w:jc w:val="both"/>
      </w:pPr>
    </w:p>
    <w:p w:rsidR="009C0A40" w:rsidRDefault="009C0A40">
      <w:pPr>
        <w:pStyle w:val="ConsPlusNormal"/>
        <w:jc w:val="center"/>
        <w:outlineLvl w:val="3"/>
      </w:pPr>
      <w:bookmarkStart w:id="13" w:name="P493"/>
      <w:bookmarkEnd w:id="13"/>
    </w:p>
    <w:p w:rsidR="009C0A40" w:rsidRDefault="009C0A40">
      <w:pPr>
        <w:pStyle w:val="ConsPlusNormal"/>
        <w:jc w:val="center"/>
        <w:outlineLvl w:val="3"/>
      </w:pPr>
    </w:p>
    <w:p w:rsidR="009C0A40" w:rsidRDefault="009C0A40">
      <w:pPr>
        <w:pStyle w:val="ConsPlusNormal"/>
        <w:jc w:val="center"/>
        <w:outlineLvl w:val="3"/>
      </w:pPr>
    </w:p>
    <w:p w:rsidR="009C0A40" w:rsidRDefault="009C0A40">
      <w:pPr>
        <w:pStyle w:val="ConsPlusNormal"/>
        <w:jc w:val="center"/>
        <w:outlineLvl w:val="3"/>
      </w:pPr>
    </w:p>
    <w:p w:rsidR="009C0A40" w:rsidRDefault="009C0A40">
      <w:pPr>
        <w:pStyle w:val="ConsPlusNormal"/>
        <w:jc w:val="center"/>
        <w:outlineLvl w:val="3"/>
      </w:pPr>
    </w:p>
    <w:p w:rsidR="007215AE" w:rsidRDefault="007215AE">
      <w:pPr>
        <w:pStyle w:val="ConsPlusNormal"/>
        <w:jc w:val="center"/>
        <w:outlineLvl w:val="3"/>
      </w:pPr>
      <w:r>
        <w:lastRenderedPageBreak/>
        <w:t>Об исполнении плана финансово-хозяйственной деятельности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4.1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020"/>
        <w:gridCol w:w="907"/>
        <w:gridCol w:w="907"/>
        <w:gridCol w:w="907"/>
        <w:gridCol w:w="907"/>
        <w:gridCol w:w="907"/>
        <w:gridCol w:w="850"/>
      </w:tblGrid>
      <w:tr w:rsidR="007215AE">
        <w:tc>
          <w:tcPr>
            <w:tcW w:w="2665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- 2 год </w:t>
            </w:r>
            <w:hyperlink w:anchor="P9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- 1 год </w:t>
            </w:r>
            <w:hyperlink w:anchor="P9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3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год</w:t>
            </w:r>
          </w:p>
        </w:tc>
        <w:tc>
          <w:tcPr>
            <w:tcW w:w="850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Примечание (причины отклонений)</w:t>
            </w:r>
          </w:p>
        </w:tc>
      </w:tr>
      <w:tr w:rsidR="007215AE">
        <w:tc>
          <w:tcPr>
            <w:tcW w:w="2665" w:type="dxa"/>
            <w:vMerge/>
          </w:tcPr>
          <w:p w:rsidR="007215AE" w:rsidRDefault="007215AE"/>
        </w:tc>
        <w:tc>
          <w:tcPr>
            <w:tcW w:w="1020" w:type="dxa"/>
            <w:vMerge/>
          </w:tcPr>
          <w:p w:rsidR="007215AE" w:rsidRDefault="007215AE"/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факт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факт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план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факт (руб.)</w:t>
            </w:r>
          </w:p>
        </w:tc>
        <w:tc>
          <w:tcPr>
            <w:tcW w:w="907" w:type="dxa"/>
          </w:tcPr>
          <w:p w:rsidR="007215AE" w:rsidRDefault="007215AE">
            <w:pPr>
              <w:pStyle w:val="ConsPlusNormal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vMerge/>
          </w:tcPr>
          <w:p w:rsidR="007215AE" w:rsidRDefault="007215AE"/>
        </w:tc>
      </w:tr>
      <w:tr w:rsidR="007215AE">
        <w:tc>
          <w:tcPr>
            <w:tcW w:w="2665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020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90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</w:pPr>
          </w:p>
        </w:tc>
      </w:tr>
    </w:tbl>
    <w:p w:rsidR="001E2E49" w:rsidRDefault="001E2E49">
      <w:pPr>
        <w:pStyle w:val="ConsPlusNormal"/>
        <w:spacing w:before="220"/>
        <w:ind w:firstLine="540"/>
        <w:jc w:val="both"/>
      </w:pPr>
      <w:bookmarkStart w:id="14" w:name="P928"/>
      <w:bookmarkEnd w:id="14"/>
    </w:p>
    <w:p w:rsidR="007215AE" w:rsidRDefault="007215AE">
      <w:pPr>
        <w:pStyle w:val="ConsPlusNormal"/>
        <w:spacing w:before="220"/>
        <w:ind w:firstLine="540"/>
        <w:jc w:val="both"/>
      </w:pPr>
      <w:r>
        <w:t>Примечание: &lt;*&gt; При формировании отчета муниципальным бюджетным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bookmarkStart w:id="15" w:name="P930"/>
      <w:bookmarkEnd w:id="15"/>
    </w:p>
    <w:p w:rsidR="007215AE" w:rsidRDefault="007215AE">
      <w:pPr>
        <w:pStyle w:val="ConsPlusNormal"/>
        <w:ind w:firstLine="540"/>
        <w:jc w:val="both"/>
      </w:pPr>
      <w:bookmarkStart w:id="16" w:name="P1001"/>
      <w:bookmarkEnd w:id="16"/>
    </w:p>
    <w:p w:rsidR="007215AE" w:rsidRDefault="007215AE">
      <w:pPr>
        <w:pStyle w:val="ConsPlusNormal"/>
        <w:jc w:val="center"/>
        <w:outlineLvl w:val="3"/>
      </w:pPr>
      <w:bookmarkStart w:id="17" w:name="P1003"/>
      <w:bookmarkEnd w:id="17"/>
      <w:r>
        <w:t>Об исполнении</w:t>
      </w:r>
      <w:r w:rsidR="001E2E49">
        <w:t xml:space="preserve"> бюджетной</w:t>
      </w:r>
      <w:r>
        <w:t xml:space="preserve"> сметы учреждения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4.2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34"/>
        <w:gridCol w:w="1417"/>
        <w:gridCol w:w="1134"/>
        <w:gridCol w:w="1587"/>
        <w:gridCol w:w="1191"/>
        <w:gridCol w:w="1077"/>
      </w:tblGrid>
      <w:tr w:rsidR="007215AE"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Доведенные лимиты бюджетных обязательств, руб.</w:t>
            </w: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  <w:bookmarkStart w:id="18" w:name="P1010"/>
            <w:bookmarkEnd w:id="18"/>
            <w:r>
              <w:t>Утверждено сметой учреждения, руб.</w:t>
            </w: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  <w:bookmarkStart w:id="19" w:name="P1011"/>
            <w:bookmarkEnd w:id="19"/>
            <w:r>
              <w:t>Кассовое исполнение бюджетной сметы учреждения, руб.</w:t>
            </w: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proofErr w:type="gramStart"/>
            <w:r>
              <w:t>Отклонение, % (</w:t>
            </w:r>
            <w:hyperlink w:anchor="P1011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1010" w:history="1">
              <w:r>
                <w:rPr>
                  <w:color w:val="0000FF"/>
                </w:rPr>
                <w:t>гр. 4</w:t>
              </w:r>
            </w:hyperlink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100)</w:t>
            </w:r>
            <w:proofErr w:type="gramEnd"/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  <w:r>
              <w:t>Примечание (причины отклонений)</w:t>
            </w:r>
          </w:p>
        </w:tc>
      </w:tr>
      <w:tr w:rsidR="007215AE">
        <w:tc>
          <w:tcPr>
            <w:tcW w:w="1417" w:type="dxa"/>
          </w:tcPr>
          <w:p w:rsidR="007215AE" w:rsidRDefault="000002F0">
            <w:pPr>
              <w:pStyle w:val="ConsPlusNormal"/>
            </w:pPr>
            <w:hyperlink w:anchor="P1044" w:history="1">
              <w:r w:rsidR="007215AE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141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1417" w:type="dxa"/>
          </w:tcPr>
          <w:p w:rsidR="007215AE" w:rsidRDefault="007215AE">
            <w:pPr>
              <w:pStyle w:val="ConsPlusNormal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1417" w:type="dxa"/>
          </w:tcPr>
          <w:p w:rsidR="007215AE" w:rsidRDefault="007215AE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77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0" w:name="P1044"/>
      <w:bookmarkEnd w:id="20"/>
      <w:r>
        <w:t xml:space="preserve">Примечание: &lt;*&gt; Уровень детализации приведенных показателей должен соответствовать </w:t>
      </w:r>
      <w:r w:rsidR="001E2E49">
        <w:t xml:space="preserve">бюджетной </w:t>
      </w:r>
      <w:r>
        <w:t>смете муниципального казенного учреждения, утвержденной в установленном порядке.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  <w:outlineLvl w:val="3"/>
      </w:pPr>
      <w:bookmarkStart w:id="21" w:name="P1046"/>
      <w:bookmarkEnd w:id="21"/>
      <w:r>
        <w:t>Цены (тарифы) на платные услуги (работы)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6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794"/>
        <w:gridCol w:w="794"/>
        <w:gridCol w:w="1417"/>
        <w:gridCol w:w="1417"/>
        <w:gridCol w:w="1304"/>
      </w:tblGrid>
      <w:tr w:rsidR="007215AE">
        <w:tc>
          <w:tcPr>
            <w:tcW w:w="3288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платной услуги</w:t>
            </w:r>
          </w:p>
        </w:tc>
        <w:tc>
          <w:tcPr>
            <w:tcW w:w="4422" w:type="dxa"/>
            <w:gridSpan w:val="4"/>
          </w:tcPr>
          <w:p w:rsidR="007215AE" w:rsidRDefault="007215AE">
            <w:pPr>
              <w:pStyle w:val="ConsPlusNormal"/>
              <w:jc w:val="center"/>
            </w:pPr>
            <w:r>
              <w:t>Цена (тариф) в рублях</w:t>
            </w:r>
          </w:p>
        </w:tc>
        <w:tc>
          <w:tcPr>
            <w:tcW w:w="130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15AE">
        <w:tc>
          <w:tcPr>
            <w:tcW w:w="3288" w:type="dxa"/>
            <w:vMerge/>
          </w:tcPr>
          <w:p w:rsidR="007215AE" w:rsidRDefault="007215AE"/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lastRenderedPageBreak/>
              <w:t xml:space="preserve">n-1 год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4" w:type="dxa"/>
            <w:gridSpan w:val="2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год</w:t>
            </w:r>
          </w:p>
        </w:tc>
        <w:tc>
          <w:tcPr>
            <w:tcW w:w="1304" w:type="dxa"/>
            <w:vMerge/>
          </w:tcPr>
          <w:p w:rsidR="007215AE" w:rsidRDefault="007215AE"/>
        </w:tc>
      </w:tr>
      <w:tr w:rsidR="007215AE">
        <w:tc>
          <w:tcPr>
            <w:tcW w:w="3288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304" w:type="dxa"/>
            <w:vMerge/>
          </w:tcPr>
          <w:p w:rsidR="007215AE" w:rsidRDefault="007215AE"/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lastRenderedPageBreak/>
              <w:t>1. Услуга (работа) 1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1.1. ...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1.2. ...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Средняя стоимость услуги (работы)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2. Услуга (работа) 2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Средняя стоимость услуги (работы)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3. Услуга (работа) 3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3288" w:type="dxa"/>
          </w:tcPr>
          <w:p w:rsidR="007215AE" w:rsidRDefault="007215AE">
            <w:pPr>
              <w:pStyle w:val="ConsPlusNormal"/>
            </w:pPr>
            <w:r>
              <w:t>Средняя стоимость услуги (работы)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215AE" w:rsidRDefault="007215AE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2" w:name="P1126"/>
      <w:bookmarkEnd w:id="22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  <w:outlineLvl w:val="2"/>
      </w:pPr>
      <w:bookmarkStart w:id="23" w:name="P1128"/>
      <w:bookmarkEnd w:id="23"/>
      <w:r>
        <w:t>3. Об использовании имущества, закрепленного за учреждением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  <w:outlineLvl w:val="3"/>
      </w:pPr>
      <w:bookmarkStart w:id="24" w:name="P1130"/>
      <w:bookmarkEnd w:id="24"/>
      <w:r>
        <w:t>Таблица 7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737"/>
        <w:gridCol w:w="794"/>
        <w:gridCol w:w="794"/>
        <w:gridCol w:w="1191"/>
        <w:gridCol w:w="1191"/>
      </w:tblGrid>
      <w:tr w:rsidR="007215AE">
        <w:tc>
          <w:tcPr>
            <w:tcW w:w="4365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1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 w:val="restart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1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2" w:type="dxa"/>
            <w:gridSpan w:val="2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год</w:t>
            </w:r>
          </w:p>
        </w:tc>
      </w:tr>
      <w:tr w:rsidR="007215AE">
        <w:tc>
          <w:tcPr>
            <w:tcW w:w="4365" w:type="dxa"/>
            <w:vMerge/>
          </w:tcPr>
          <w:p w:rsidR="007215AE" w:rsidRDefault="007215AE"/>
        </w:tc>
        <w:tc>
          <w:tcPr>
            <w:tcW w:w="737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794" w:type="dxa"/>
            <w:vMerge/>
          </w:tcPr>
          <w:p w:rsidR="007215AE" w:rsidRDefault="007215AE"/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7215AE" w:rsidRPr="001F3E38">
        <w:tc>
          <w:tcPr>
            <w:tcW w:w="9072" w:type="dxa"/>
            <w:gridSpan w:val="6"/>
          </w:tcPr>
          <w:p w:rsidR="007215AE" w:rsidRDefault="007215AE">
            <w:pPr>
              <w:pStyle w:val="ConsPlusNormal"/>
              <w:outlineLvl w:val="4"/>
            </w:pPr>
            <w:r>
              <w:t>1. Недвижимое имущество, находящееся у муниципального учреждения на праве оперативного управления</w:t>
            </w: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1.1. Балансовая стоимость 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</w:t>
            </w:r>
            <w:r>
              <w:lastRenderedPageBreak/>
              <w:t>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lastRenderedPageBreak/>
              <w:t>1.2. Остаточная стоимость 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1F3E38">
        <w:tc>
          <w:tcPr>
            <w:tcW w:w="9072" w:type="dxa"/>
            <w:gridSpan w:val="6"/>
          </w:tcPr>
          <w:p w:rsidR="007215AE" w:rsidRDefault="007215AE">
            <w:pPr>
              <w:pStyle w:val="ConsPlusNormal"/>
              <w:outlineLvl w:val="4"/>
            </w:pPr>
            <w:r>
              <w:t>2. Движимое имущество, находящееся у муниципального учреждения на праве оперативного управления</w:t>
            </w: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2.1. Балансовая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2.2. Остаточная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3</w:t>
            </w:r>
            <w:r w:rsidR="007215AE">
              <w:t>. Общая площадь объектов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 xml:space="preserve">-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4</w:t>
            </w:r>
            <w:r w:rsidR="007215AE">
              <w:t>. Количество объектов недвижимого имущества, находящегося у муниципального учреждения на праве оперативного управления, в том числе: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зданий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строений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lastRenderedPageBreak/>
              <w:t>- помещений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5</w:t>
            </w:r>
            <w:r w:rsidR="007215AE">
              <w:t>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 w:rsidRPr="001F3E38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Для муниципального бюджетного и автономного учреждений (дополнительно)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6</w:t>
            </w:r>
            <w:r w:rsidR="007215AE">
              <w:t>. Балансовая стоимость недвижимого имущества, приобретенного муниципальным учреждением в отчетном году: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7</w:t>
            </w:r>
            <w:r w:rsidR="007215AE">
              <w:t>. Остаточная стоимость недвижимого имущества, приобретенного муниципальным учреждением в отчетном году: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7215AE">
            <w:pPr>
              <w:pStyle w:val="ConsPlusNormal"/>
            </w:pPr>
            <w: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8</w:t>
            </w:r>
            <w:r w:rsidR="007215AE">
              <w:t>.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  <w:tr w:rsidR="007215AE">
        <w:tc>
          <w:tcPr>
            <w:tcW w:w="4365" w:type="dxa"/>
          </w:tcPr>
          <w:p w:rsidR="007215AE" w:rsidRDefault="00D85481">
            <w:pPr>
              <w:pStyle w:val="ConsPlusNormal"/>
            </w:pPr>
            <w:r>
              <w:t>9</w:t>
            </w:r>
            <w:r w:rsidR="007215AE">
              <w:t>.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215AE" w:rsidRDefault="007215AE">
            <w:pPr>
              <w:pStyle w:val="ConsPlusNormal"/>
              <w:jc w:val="center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5" w:name="P1347"/>
      <w:bookmarkEnd w:id="25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jc w:val="both"/>
      </w:pPr>
    </w:p>
    <w:p w:rsidR="00D85481" w:rsidRDefault="00D85481">
      <w:pPr>
        <w:pStyle w:val="ConsPlusNormal"/>
        <w:jc w:val="center"/>
        <w:outlineLvl w:val="3"/>
      </w:pPr>
      <w:bookmarkStart w:id="26" w:name="P1349"/>
      <w:bookmarkEnd w:id="26"/>
    </w:p>
    <w:p w:rsidR="007215AE" w:rsidRDefault="007215AE">
      <w:pPr>
        <w:pStyle w:val="ConsPlusNormal"/>
        <w:jc w:val="center"/>
        <w:outlineLvl w:val="3"/>
      </w:pPr>
      <w:r>
        <w:lastRenderedPageBreak/>
        <w:t xml:space="preserve">Сведения </w:t>
      </w:r>
      <w:proofErr w:type="gramStart"/>
      <w:r>
        <w:t>об</w:t>
      </w:r>
      <w:proofErr w:type="gramEnd"/>
      <w:r w:rsidR="006478CB">
        <w:t xml:space="preserve"> недвижимом </w:t>
      </w:r>
      <w:r>
        <w:t>имуществе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8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94"/>
        <w:gridCol w:w="1083"/>
        <w:gridCol w:w="1134"/>
        <w:gridCol w:w="567"/>
        <w:gridCol w:w="992"/>
        <w:gridCol w:w="1559"/>
        <w:gridCol w:w="993"/>
        <w:gridCol w:w="1134"/>
      </w:tblGrid>
      <w:tr w:rsidR="00D85481" w:rsidRPr="001F3E38" w:rsidTr="00D85481">
        <w:trPr>
          <w:cantSplit/>
          <w:trHeight w:val="2638"/>
        </w:trPr>
        <w:tc>
          <w:tcPr>
            <w:tcW w:w="737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794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83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Общая площадь объекта (кв. м)</w:t>
            </w:r>
          </w:p>
        </w:tc>
        <w:tc>
          <w:tcPr>
            <w:tcW w:w="1134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Площадь, переданная в пользование (кв. м)</w:t>
            </w:r>
          </w:p>
        </w:tc>
        <w:tc>
          <w:tcPr>
            <w:tcW w:w="567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Пользователь, срок пользования</w:t>
            </w:r>
          </w:p>
        </w:tc>
        <w:tc>
          <w:tcPr>
            <w:tcW w:w="1559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>учредителя</w:t>
            </w:r>
            <w:r w:rsidRPr="00D85481">
              <w:rPr>
                <w:rFonts w:ascii="Times New Roman" w:hAnsi="Times New Roman" w:cs="Times New Roman"/>
              </w:rPr>
              <w:t>, (реквизиты документа)</w:t>
            </w:r>
          </w:p>
        </w:tc>
        <w:tc>
          <w:tcPr>
            <w:tcW w:w="993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1134" w:type="dxa"/>
            <w:textDirection w:val="btLr"/>
            <w:vAlign w:val="center"/>
          </w:tcPr>
          <w:p w:rsidR="00D85481" w:rsidRPr="00D85481" w:rsidRDefault="00D85481" w:rsidP="00D8548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5481">
              <w:rPr>
                <w:rFonts w:ascii="Times New Roman" w:hAnsi="Times New Roman" w:cs="Times New Roman"/>
              </w:rPr>
              <w:t>Балансовая стоимость переданного имущества (тыс. руб.)</w:t>
            </w:r>
          </w:p>
        </w:tc>
      </w:tr>
      <w:tr w:rsidR="00D85481" w:rsidRPr="001F3E38" w:rsidTr="00D85481">
        <w:trPr>
          <w:trHeight w:val="784"/>
        </w:trPr>
        <w:tc>
          <w:tcPr>
            <w:tcW w:w="737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D85481" w:rsidRDefault="00D85481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85481" w:rsidRDefault="00D85481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center"/>
        <w:outlineLvl w:val="3"/>
      </w:pPr>
      <w:bookmarkStart w:id="27" w:name="P1374"/>
      <w:bookmarkEnd w:id="27"/>
      <w:r>
        <w:t>Обеспечение сохранности и ведения учета</w:t>
      </w:r>
    </w:p>
    <w:p w:rsidR="007215AE" w:rsidRDefault="007215AE">
      <w:pPr>
        <w:pStyle w:val="ConsPlusNormal"/>
        <w:jc w:val="center"/>
      </w:pPr>
      <w:r>
        <w:t>муниципального имущества</w:t>
      </w:r>
    </w:p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jc w:val="right"/>
      </w:pPr>
      <w:r>
        <w:t>Таблица 9</w:t>
      </w:r>
    </w:p>
    <w:p w:rsidR="007215AE" w:rsidRDefault="00721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737"/>
        <w:gridCol w:w="794"/>
        <w:gridCol w:w="794"/>
        <w:gridCol w:w="794"/>
        <w:gridCol w:w="850"/>
      </w:tblGrid>
      <w:tr w:rsidR="007215AE">
        <w:tc>
          <w:tcPr>
            <w:tcW w:w="5102" w:type="dxa"/>
          </w:tcPr>
          <w:p w:rsidR="007215AE" w:rsidRDefault="007215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n-2 год </w:t>
            </w:r>
            <w:hyperlink w:anchor="P14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r>
              <w:t xml:space="preserve">n-1 год </w:t>
            </w:r>
            <w:hyperlink w:anchor="P14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год</w:t>
            </w: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15AE">
        <w:tc>
          <w:tcPr>
            <w:tcW w:w="5102" w:type="dxa"/>
          </w:tcPr>
          <w:p w:rsidR="007215AE" w:rsidRDefault="007215AE">
            <w:pPr>
              <w:pStyle w:val="ConsPlusNormal"/>
            </w:pPr>
            <w:r>
              <w:t>1. Количество выявленных фактов несоответствия данных бухгалтерского учета и фактического наличия муниципального имущества в оперативном управлении муниципального учреждения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5102" w:type="dxa"/>
            <w:vMerge w:val="restart"/>
          </w:tcPr>
          <w:p w:rsidR="007215AE" w:rsidRDefault="007215AE">
            <w:pPr>
              <w:pStyle w:val="ConsPlusNormal"/>
            </w:pPr>
            <w:r>
              <w:t>2. Число выявленных случаев (финансовая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5102" w:type="dxa"/>
            <w:vMerge/>
          </w:tcPr>
          <w:p w:rsidR="007215AE" w:rsidRDefault="007215AE"/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  <w:tr w:rsidR="007215AE">
        <w:tc>
          <w:tcPr>
            <w:tcW w:w="5102" w:type="dxa"/>
          </w:tcPr>
          <w:p w:rsidR="007215AE" w:rsidRDefault="007215AE">
            <w:pPr>
              <w:pStyle w:val="ConsPlusNormal"/>
            </w:pPr>
            <w:r>
              <w:t>3. Количество выявленных фактов нецелевого использования имущества</w:t>
            </w:r>
          </w:p>
        </w:tc>
        <w:tc>
          <w:tcPr>
            <w:tcW w:w="737" w:type="dxa"/>
          </w:tcPr>
          <w:p w:rsidR="007215AE" w:rsidRDefault="007215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7215AE" w:rsidRDefault="007215AE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215AE" w:rsidRDefault="007215AE">
            <w:pPr>
              <w:pStyle w:val="ConsPlusNormal"/>
              <w:jc w:val="both"/>
            </w:pPr>
          </w:p>
        </w:tc>
      </w:tr>
    </w:tbl>
    <w:p w:rsidR="007215AE" w:rsidRDefault="007215AE">
      <w:pPr>
        <w:pStyle w:val="ConsPlusNormal"/>
        <w:jc w:val="both"/>
      </w:pPr>
    </w:p>
    <w:p w:rsidR="007215AE" w:rsidRDefault="007215AE">
      <w:pPr>
        <w:pStyle w:val="ConsPlusNormal"/>
        <w:ind w:firstLine="540"/>
        <w:jc w:val="both"/>
      </w:pPr>
      <w:r>
        <w:t>--------------------------------</w:t>
      </w:r>
    </w:p>
    <w:p w:rsidR="007215AE" w:rsidRDefault="007215AE">
      <w:pPr>
        <w:pStyle w:val="ConsPlusNormal"/>
        <w:spacing w:before="220"/>
        <w:ind w:firstLine="540"/>
        <w:jc w:val="both"/>
      </w:pPr>
      <w:bookmarkStart w:id="28" w:name="P1410"/>
      <w:bookmarkEnd w:id="28"/>
      <w:r>
        <w:t>Примечание: &lt;*&gt; При формировании отчета муниципальным бюджетным и казенным учреждением графы исключаются.</w:t>
      </w:r>
    </w:p>
    <w:p w:rsidR="007215AE" w:rsidRDefault="007215AE">
      <w:pPr>
        <w:pStyle w:val="ConsPlusNormal"/>
        <w:ind w:firstLine="540"/>
        <w:jc w:val="both"/>
      </w:pPr>
    </w:p>
    <w:p w:rsidR="007215AE" w:rsidRDefault="007215AE">
      <w:pPr>
        <w:pStyle w:val="ConsPlusNormal"/>
        <w:ind w:firstLine="540"/>
        <w:jc w:val="both"/>
      </w:pPr>
    </w:p>
    <w:p w:rsidR="007215AE" w:rsidRDefault="00721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042" w:rsidRPr="00FA0BED" w:rsidRDefault="00E32042">
      <w:pPr>
        <w:rPr>
          <w:lang w:val="ru-RU"/>
        </w:rPr>
      </w:pPr>
    </w:p>
    <w:sectPr w:rsidR="00E32042" w:rsidRPr="00FA0BED" w:rsidSect="007215A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38" w:rsidRDefault="001F3E38" w:rsidP="00A47590">
      <w:r>
        <w:separator/>
      </w:r>
    </w:p>
  </w:endnote>
  <w:endnote w:type="continuationSeparator" w:id="0">
    <w:p w:rsidR="001F3E38" w:rsidRDefault="001F3E38" w:rsidP="00A4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38" w:rsidRDefault="001F3E38" w:rsidP="00A47590">
      <w:r>
        <w:separator/>
      </w:r>
    </w:p>
  </w:footnote>
  <w:footnote w:type="continuationSeparator" w:id="0">
    <w:p w:rsidR="001F3E38" w:rsidRDefault="001F3E38" w:rsidP="00A4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AE"/>
    <w:rsid w:val="000002F0"/>
    <w:rsid w:val="00013682"/>
    <w:rsid w:val="000822DB"/>
    <w:rsid w:val="000C30F9"/>
    <w:rsid w:val="000D5A39"/>
    <w:rsid w:val="001C4D0E"/>
    <w:rsid w:val="001E2E49"/>
    <w:rsid w:val="001E7882"/>
    <w:rsid w:val="001F3E38"/>
    <w:rsid w:val="002D50FC"/>
    <w:rsid w:val="003414DA"/>
    <w:rsid w:val="00483784"/>
    <w:rsid w:val="00495A46"/>
    <w:rsid w:val="004D406C"/>
    <w:rsid w:val="004F7811"/>
    <w:rsid w:val="0052379E"/>
    <w:rsid w:val="005E5604"/>
    <w:rsid w:val="005F2D5E"/>
    <w:rsid w:val="006478CB"/>
    <w:rsid w:val="006517AD"/>
    <w:rsid w:val="00654DB4"/>
    <w:rsid w:val="00681F44"/>
    <w:rsid w:val="006D52BE"/>
    <w:rsid w:val="006F2C2E"/>
    <w:rsid w:val="007215AE"/>
    <w:rsid w:val="0072484E"/>
    <w:rsid w:val="00734A6C"/>
    <w:rsid w:val="00765B4E"/>
    <w:rsid w:val="007D36A6"/>
    <w:rsid w:val="008019C7"/>
    <w:rsid w:val="008419AA"/>
    <w:rsid w:val="008479BB"/>
    <w:rsid w:val="008F1C5C"/>
    <w:rsid w:val="009C0A40"/>
    <w:rsid w:val="009C1B88"/>
    <w:rsid w:val="00A34345"/>
    <w:rsid w:val="00A47590"/>
    <w:rsid w:val="00A81C70"/>
    <w:rsid w:val="00AF512B"/>
    <w:rsid w:val="00BC2EDA"/>
    <w:rsid w:val="00BC57D2"/>
    <w:rsid w:val="00C43018"/>
    <w:rsid w:val="00C43529"/>
    <w:rsid w:val="00CA7909"/>
    <w:rsid w:val="00D417C5"/>
    <w:rsid w:val="00D71386"/>
    <w:rsid w:val="00D85481"/>
    <w:rsid w:val="00D97D2F"/>
    <w:rsid w:val="00E32042"/>
    <w:rsid w:val="00E45A55"/>
    <w:rsid w:val="00E61CDE"/>
    <w:rsid w:val="00ED220B"/>
    <w:rsid w:val="00F155A1"/>
    <w:rsid w:val="00F66F4C"/>
    <w:rsid w:val="00F81022"/>
    <w:rsid w:val="00FA0BED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215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7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475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F51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2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9ED04C58550DCB8EEE28473BB7374873793C5EF2D4E09130514AF4A0B38472476B8A68B86DC34v2s3K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69ED04C58550DCB8EEE28473BB7374873E93CDE72E4E09130514AF4A0B38472476B8A483v8sFK" TargetMode="External"/><Relationship Id="rId12" Type="http://schemas.openxmlformats.org/officeDocument/2006/relationships/hyperlink" Target="consultantplus://offline/ref=EA69ED04C58550DCB8EEFC8965D7247B833DCAC0E62D4D5A4B5412F8155B3E126436BEF3C8C2D3342B869F79v0s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69ED04C58550DCB8EEFC8965D7247B833DCAC0E62D4D5A4B5412F8155B3E126436BEF3C8C2D3362Fv8s6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69ED04C58550DCB8EEE28473BB7374843F96C4E32E4E09130514AF4A0B38472476B8A68B86DE34v2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9ED04C58550DCB8EEE28473BB737482379DCAE22013031B5C18AD4D046750233FB4A78B86DFv3s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_BrychukAA</cp:lastModifiedBy>
  <cp:revision>4</cp:revision>
  <cp:lastPrinted>2018-05-26T09:40:00Z</cp:lastPrinted>
  <dcterms:created xsi:type="dcterms:W3CDTF">2018-04-09T03:37:00Z</dcterms:created>
  <dcterms:modified xsi:type="dcterms:W3CDTF">2018-05-26T09:44:00Z</dcterms:modified>
</cp:coreProperties>
</file>