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EF" w:rsidRDefault="00F726EF" w:rsidP="001336FA">
      <w:pPr>
        <w:jc w:val="center"/>
        <w:rPr>
          <w:lang w:val="ru-RU" w:eastAsia="en-US"/>
        </w:rPr>
      </w:pPr>
    </w:p>
    <w:p w:rsidR="00F844E8" w:rsidRPr="00F844E8" w:rsidRDefault="00F844E8" w:rsidP="00F844E8">
      <w:pPr>
        <w:jc w:val="center"/>
        <w:outlineLvl w:val="0"/>
        <w:rPr>
          <w:sz w:val="28"/>
          <w:szCs w:val="28"/>
          <w:lang w:val="ru-RU"/>
        </w:rPr>
      </w:pPr>
      <w:r w:rsidRPr="00F844E8">
        <w:rPr>
          <w:sz w:val="28"/>
          <w:szCs w:val="28"/>
          <w:lang w:val="ru-RU"/>
        </w:rPr>
        <w:t xml:space="preserve">    АДМИНИСТРАЦИЯ ГОРОДСКОГО ПОСЕЛЕНИЯ ЛЯНТОР</w:t>
      </w:r>
    </w:p>
    <w:p w:rsidR="007E5D7B" w:rsidRPr="00F844E8" w:rsidRDefault="00F844E8" w:rsidP="00F844E8">
      <w:pPr>
        <w:jc w:val="center"/>
        <w:rPr>
          <w:sz w:val="28"/>
          <w:szCs w:val="28"/>
          <w:lang w:val="ru-RU"/>
        </w:rPr>
      </w:pPr>
      <w:r w:rsidRPr="00F844E8">
        <w:rPr>
          <w:sz w:val="28"/>
          <w:szCs w:val="28"/>
          <w:lang w:val="ru-RU"/>
        </w:rPr>
        <w:t>Постановление – проект</w:t>
      </w:r>
    </w:p>
    <w:p w:rsidR="00F844E8" w:rsidRDefault="00F844E8" w:rsidP="00C254A5">
      <w:pPr>
        <w:jc w:val="both"/>
        <w:rPr>
          <w:sz w:val="28"/>
          <w:szCs w:val="28"/>
          <w:lang w:val="ru-RU"/>
        </w:rPr>
      </w:pPr>
    </w:p>
    <w:p w:rsidR="00C254A5" w:rsidRPr="003B1AB5" w:rsidRDefault="00C254A5" w:rsidP="00C254A5">
      <w:pPr>
        <w:jc w:val="both"/>
        <w:rPr>
          <w:sz w:val="28"/>
          <w:szCs w:val="28"/>
          <w:lang w:val="ru-RU"/>
        </w:rPr>
      </w:pPr>
      <w:r w:rsidRPr="003B1AB5">
        <w:rPr>
          <w:sz w:val="28"/>
          <w:szCs w:val="28"/>
          <w:lang w:val="ru-RU"/>
        </w:rPr>
        <w:t>Об утверждении Положения</w:t>
      </w:r>
    </w:p>
    <w:p w:rsidR="00C254A5" w:rsidRPr="003B1AB5" w:rsidRDefault="00C254A5" w:rsidP="00C254A5">
      <w:pPr>
        <w:jc w:val="both"/>
        <w:rPr>
          <w:sz w:val="28"/>
          <w:szCs w:val="28"/>
          <w:lang w:val="ru-RU"/>
        </w:rPr>
      </w:pPr>
      <w:r w:rsidRPr="003B1AB5">
        <w:rPr>
          <w:sz w:val="28"/>
          <w:szCs w:val="28"/>
          <w:lang w:val="ru-RU"/>
        </w:rPr>
        <w:t xml:space="preserve">об оплате труда работников </w:t>
      </w:r>
    </w:p>
    <w:p w:rsidR="00C254A5" w:rsidRPr="003B1AB5" w:rsidRDefault="00C254A5" w:rsidP="00C254A5">
      <w:pPr>
        <w:jc w:val="both"/>
        <w:rPr>
          <w:sz w:val="28"/>
          <w:szCs w:val="28"/>
          <w:lang w:val="ru-RU"/>
        </w:rPr>
      </w:pPr>
      <w:r w:rsidRPr="003B1AB5">
        <w:rPr>
          <w:sz w:val="28"/>
          <w:szCs w:val="28"/>
          <w:lang w:val="ru-RU"/>
        </w:rPr>
        <w:t>му</w:t>
      </w:r>
      <w:r w:rsidR="001336FA" w:rsidRPr="003B1AB5">
        <w:rPr>
          <w:sz w:val="28"/>
          <w:szCs w:val="28"/>
          <w:lang w:val="ru-RU"/>
        </w:rPr>
        <w:t>ниципальных учреждений культуры</w:t>
      </w:r>
    </w:p>
    <w:p w:rsidR="00C254A5" w:rsidRPr="003B1AB5" w:rsidRDefault="00B0420D" w:rsidP="00C254A5">
      <w:pPr>
        <w:jc w:val="both"/>
        <w:rPr>
          <w:sz w:val="28"/>
          <w:szCs w:val="28"/>
          <w:lang w:val="ru-RU"/>
        </w:rPr>
      </w:pPr>
      <w:r w:rsidRPr="003B1AB5">
        <w:rPr>
          <w:sz w:val="28"/>
          <w:szCs w:val="28"/>
          <w:lang w:val="ru-RU"/>
        </w:rPr>
        <w:t>городского поселения Лянтор</w:t>
      </w:r>
    </w:p>
    <w:p w:rsidR="00B0420D" w:rsidRPr="003B1AB5" w:rsidRDefault="00F93E7C" w:rsidP="0010295B">
      <w:pPr>
        <w:jc w:val="both"/>
        <w:rPr>
          <w:sz w:val="28"/>
          <w:szCs w:val="28"/>
          <w:lang w:val="ru-RU"/>
        </w:rPr>
      </w:pPr>
      <w:r w:rsidRPr="003B1AB5">
        <w:rPr>
          <w:sz w:val="28"/>
          <w:szCs w:val="28"/>
          <w:lang w:val="ru-RU"/>
        </w:rPr>
        <w:tab/>
      </w:r>
    </w:p>
    <w:p w:rsidR="00C254A5" w:rsidRPr="003B1AB5" w:rsidRDefault="00B0420D" w:rsidP="00C254A5">
      <w:pPr>
        <w:jc w:val="both"/>
        <w:rPr>
          <w:sz w:val="28"/>
          <w:szCs w:val="28"/>
          <w:highlight w:val="lightGray"/>
          <w:lang w:val="ru-RU"/>
        </w:rPr>
      </w:pPr>
      <w:r w:rsidRPr="003B1AB5">
        <w:rPr>
          <w:sz w:val="28"/>
          <w:szCs w:val="28"/>
          <w:lang w:val="ru-RU"/>
        </w:rPr>
        <w:tab/>
      </w:r>
      <w:proofErr w:type="gramStart"/>
      <w:r w:rsidR="00C254A5" w:rsidRPr="003B1AB5">
        <w:rPr>
          <w:sz w:val="28"/>
          <w:szCs w:val="28"/>
          <w:lang w:val="ru-RU"/>
        </w:rPr>
        <w:t>В соответствии со стать</w:t>
      </w:r>
      <w:r w:rsidR="00F93E7C" w:rsidRPr="003B1AB5">
        <w:rPr>
          <w:sz w:val="28"/>
          <w:szCs w:val="28"/>
          <w:lang w:val="ru-RU"/>
        </w:rPr>
        <w:t>ё</w:t>
      </w:r>
      <w:r w:rsidR="00C254A5" w:rsidRPr="003B1AB5">
        <w:rPr>
          <w:sz w:val="28"/>
          <w:szCs w:val="28"/>
          <w:lang w:val="ru-RU"/>
        </w:rPr>
        <w:t xml:space="preserve">й 144 Трудового кодекса Российской Федерации,  приказом Департамента культуры Ханты-Мансийского автономного округа – </w:t>
      </w:r>
      <w:proofErr w:type="spellStart"/>
      <w:r w:rsidR="00C254A5" w:rsidRPr="003B1AB5">
        <w:rPr>
          <w:sz w:val="28"/>
          <w:szCs w:val="28"/>
          <w:lang w:val="ru-RU"/>
        </w:rPr>
        <w:t>Югры</w:t>
      </w:r>
      <w:proofErr w:type="spellEnd"/>
      <w:r w:rsidR="00C254A5" w:rsidRPr="003B1AB5">
        <w:rPr>
          <w:sz w:val="28"/>
          <w:szCs w:val="28"/>
          <w:lang w:val="ru-RU"/>
        </w:rPr>
        <w:t xml:space="preserve"> </w:t>
      </w:r>
      <w:r w:rsidR="00F93E7C" w:rsidRPr="003B1AB5">
        <w:rPr>
          <w:sz w:val="28"/>
          <w:szCs w:val="28"/>
          <w:lang w:val="ru-RU"/>
        </w:rPr>
        <w:t xml:space="preserve">    </w:t>
      </w:r>
      <w:r w:rsidR="00C254A5" w:rsidRPr="003B1AB5">
        <w:rPr>
          <w:sz w:val="28"/>
          <w:szCs w:val="28"/>
          <w:lang w:val="ru-RU"/>
        </w:rPr>
        <w:t xml:space="preserve">от 09.01.2013 № 4-нп «Об утверждении Примерных положений по оплате труда работников государственных учреждений </w:t>
      </w:r>
      <w:r w:rsidR="00CC4C38" w:rsidRPr="003B1AB5">
        <w:rPr>
          <w:sz w:val="28"/>
          <w:szCs w:val="28"/>
          <w:lang w:val="ru-RU"/>
        </w:rPr>
        <w:t xml:space="preserve">и государственных образовательных организаций Ханты-Мансийского автономного округа – </w:t>
      </w:r>
      <w:proofErr w:type="spellStart"/>
      <w:r w:rsidR="00CC4C38" w:rsidRPr="003B1AB5">
        <w:rPr>
          <w:sz w:val="28"/>
          <w:szCs w:val="28"/>
          <w:lang w:val="ru-RU"/>
        </w:rPr>
        <w:t>Югры</w:t>
      </w:r>
      <w:proofErr w:type="spellEnd"/>
      <w:r w:rsidR="00CC4C38" w:rsidRPr="003B1AB5">
        <w:rPr>
          <w:sz w:val="28"/>
          <w:szCs w:val="28"/>
          <w:lang w:val="ru-RU"/>
        </w:rPr>
        <w:t>,</w:t>
      </w:r>
      <w:r w:rsidR="00C254A5" w:rsidRPr="003B1AB5">
        <w:rPr>
          <w:sz w:val="28"/>
          <w:szCs w:val="28"/>
          <w:lang w:val="ru-RU"/>
        </w:rPr>
        <w:t xml:space="preserve"> подведомственных Департаменту культуры Ханты-</w:t>
      </w:r>
      <w:r w:rsidR="006D5DA5" w:rsidRPr="003B1AB5">
        <w:rPr>
          <w:sz w:val="28"/>
          <w:szCs w:val="28"/>
          <w:lang w:val="ru-RU"/>
        </w:rPr>
        <w:t>М</w:t>
      </w:r>
      <w:r w:rsidR="00C254A5" w:rsidRPr="003B1AB5">
        <w:rPr>
          <w:sz w:val="28"/>
          <w:szCs w:val="28"/>
          <w:lang w:val="ru-RU"/>
        </w:rPr>
        <w:t>ансийского автономного округа – Югры»</w:t>
      </w:r>
      <w:r w:rsidR="00F93E7C" w:rsidRPr="003B1AB5">
        <w:rPr>
          <w:sz w:val="28"/>
          <w:szCs w:val="28"/>
          <w:lang w:val="ru-RU"/>
        </w:rPr>
        <w:t>,</w:t>
      </w:r>
      <w:r w:rsidR="00AD38C2" w:rsidRPr="003B1AB5">
        <w:rPr>
          <w:sz w:val="28"/>
          <w:szCs w:val="28"/>
          <w:lang w:val="ru-RU"/>
        </w:rPr>
        <w:t xml:space="preserve"> </w:t>
      </w:r>
      <w:r w:rsidR="00C254A5" w:rsidRPr="003B1AB5">
        <w:rPr>
          <w:sz w:val="28"/>
          <w:szCs w:val="28"/>
          <w:lang w:val="ru-RU"/>
        </w:rPr>
        <w:t>в целях реализации распоряжения Правит</w:t>
      </w:r>
      <w:r w:rsidR="00F93E7C" w:rsidRPr="003B1AB5">
        <w:rPr>
          <w:sz w:val="28"/>
          <w:szCs w:val="28"/>
          <w:lang w:val="ru-RU"/>
        </w:rPr>
        <w:t>ельства Российской Федерации от</w:t>
      </w:r>
      <w:r w:rsidR="00C254A5" w:rsidRPr="003B1AB5">
        <w:rPr>
          <w:sz w:val="28"/>
          <w:szCs w:val="28"/>
          <w:lang w:val="ru-RU"/>
        </w:rPr>
        <w:t xml:space="preserve"> 26.11.2012 №</w:t>
      </w:r>
      <w:r w:rsidR="00F93E7C" w:rsidRPr="003B1AB5">
        <w:rPr>
          <w:sz w:val="28"/>
          <w:szCs w:val="28"/>
          <w:lang w:val="ru-RU"/>
        </w:rPr>
        <w:t xml:space="preserve"> </w:t>
      </w:r>
      <w:r w:rsidR="00C254A5" w:rsidRPr="003B1AB5">
        <w:rPr>
          <w:sz w:val="28"/>
          <w:szCs w:val="28"/>
          <w:lang w:val="ru-RU"/>
        </w:rPr>
        <w:t>2190-р «Об утверждении Программы поэтапного совершенствования системы</w:t>
      </w:r>
      <w:proofErr w:type="gramEnd"/>
      <w:r w:rsidR="00C254A5" w:rsidRPr="003B1AB5">
        <w:rPr>
          <w:sz w:val="28"/>
          <w:szCs w:val="28"/>
          <w:lang w:val="ru-RU"/>
        </w:rPr>
        <w:t xml:space="preserve"> оплаты труда в государственных (муниципальных) учреждениях на 2012 - 2018 годы», а также совершенствования </w:t>
      </w:r>
      <w:proofErr w:type="gramStart"/>
      <w:r w:rsidR="00C254A5" w:rsidRPr="003B1AB5">
        <w:rPr>
          <w:sz w:val="28"/>
          <w:szCs w:val="28"/>
          <w:lang w:val="ru-RU"/>
        </w:rPr>
        <w:t xml:space="preserve">системы оплаты </w:t>
      </w:r>
      <w:r w:rsidR="00F93E7C" w:rsidRPr="003B1AB5">
        <w:rPr>
          <w:sz w:val="28"/>
          <w:szCs w:val="28"/>
          <w:lang w:val="ru-RU"/>
        </w:rPr>
        <w:t xml:space="preserve">труда работников муниципальных </w:t>
      </w:r>
      <w:r w:rsidR="00B02537" w:rsidRPr="003B1AB5">
        <w:rPr>
          <w:sz w:val="28"/>
          <w:szCs w:val="28"/>
          <w:lang w:val="ru-RU"/>
        </w:rPr>
        <w:t>учреждений культуры городского поселения</w:t>
      </w:r>
      <w:proofErr w:type="gramEnd"/>
      <w:r w:rsidR="00B02537" w:rsidRPr="003B1AB5">
        <w:rPr>
          <w:sz w:val="28"/>
          <w:szCs w:val="28"/>
          <w:lang w:val="ru-RU"/>
        </w:rPr>
        <w:t xml:space="preserve"> Лянтор</w:t>
      </w:r>
      <w:r w:rsidR="00C254A5" w:rsidRPr="003B1AB5">
        <w:rPr>
          <w:sz w:val="28"/>
          <w:szCs w:val="28"/>
          <w:lang w:val="ru-RU"/>
        </w:rPr>
        <w:t>:</w:t>
      </w:r>
    </w:p>
    <w:p w:rsidR="00C254A5" w:rsidRPr="003B1AB5" w:rsidRDefault="00F93E7C" w:rsidP="00C254A5">
      <w:pPr>
        <w:jc w:val="both"/>
        <w:rPr>
          <w:sz w:val="28"/>
          <w:szCs w:val="28"/>
          <w:lang w:val="ru-RU"/>
        </w:rPr>
      </w:pPr>
      <w:r w:rsidRPr="003B1AB5">
        <w:rPr>
          <w:sz w:val="28"/>
          <w:szCs w:val="28"/>
          <w:lang w:val="ru-RU"/>
        </w:rPr>
        <w:tab/>
        <w:t xml:space="preserve">1. </w:t>
      </w:r>
      <w:r w:rsidR="00C254A5" w:rsidRPr="003B1AB5">
        <w:rPr>
          <w:sz w:val="28"/>
          <w:szCs w:val="28"/>
          <w:lang w:val="ru-RU"/>
        </w:rPr>
        <w:t xml:space="preserve">Утвердить Положение об оплате </w:t>
      </w:r>
      <w:proofErr w:type="gramStart"/>
      <w:r w:rsidR="00C254A5" w:rsidRPr="003B1AB5">
        <w:rPr>
          <w:sz w:val="28"/>
          <w:szCs w:val="28"/>
          <w:lang w:val="ru-RU"/>
        </w:rPr>
        <w:t>труда работников муниципальных  учрежде</w:t>
      </w:r>
      <w:r w:rsidR="00B0420D" w:rsidRPr="003B1AB5">
        <w:rPr>
          <w:sz w:val="28"/>
          <w:szCs w:val="28"/>
          <w:lang w:val="ru-RU"/>
        </w:rPr>
        <w:t>ний культуры городского поселения</w:t>
      </w:r>
      <w:proofErr w:type="gramEnd"/>
      <w:r w:rsidR="00B0420D" w:rsidRPr="003B1AB5">
        <w:rPr>
          <w:sz w:val="28"/>
          <w:szCs w:val="28"/>
          <w:lang w:val="ru-RU"/>
        </w:rPr>
        <w:t xml:space="preserve"> Лянтор</w:t>
      </w:r>
      <w:r w:rsidR="00C254A5" w:rsidRPr="003B1AB5">
        <w:rPr>
          <w:sz w:val="28"/>
          <w:szCs w:val="28"/>
          <w:lang w:val="ru-RU"/>
        </w:rPr>
        <w:t>, согласно приложению.</w:t>
      </w:r>
    </w:p>
    <w:p w:rsidR="00F93E7C" w:rsidRPr="003B1AB5" w:rsidRDefault="00FE145E" w:rsidP="00C254A5">
      <w:pPr>
        <w:jc w:val="both"/>
        <w:rPr>
          <w:sz w:val="28"/>
          <w:szCs w:val="28"/>
          <w:lang w:val="ru-RU"/>
        </w:rPr>
      </w:pPr>
      <w:r w:rsidRPr="003B1AB5">
        <w:rPr>
          <w:sz w:val="28"/>
          <w:szCs w:val="28"/>
          <w:lang w:val="ru-RU"/>
        </w:rPr>
        <w:tab/>
        <w:t>2</w:t>
      </w:r>
      <w:r w:rsidR="00F93E7C" w:rsidRPr="003B1AB5">
        <w:rPr>
          <w:sz w:val="28"/>
          <w:szCs w:val="28"/>
          <w:lang w:val="ru-RU"/>
        </w:rPr>
        <w:t xml:space="preserve">. </w:t>
      </w:r>
      <w:r w:rsidR="005F3D19" w:rsidRPr="003B1AB5">
        <w:rPr>
          <w:sz w:val="28"/>
          <w:szCs w:val="28"/>
          <w:lang w:val="ru-RU"/>
        </w:rPr>
        <w:t>П</w:t>
      </w:r>
      <w:r w:rsidR="00C254A5" w:rsidRPr="003B1AB5">
        <w:rPr>
          <w:sz w:val="28"/>
          <w:szCs w:val="28"/>
          <w:lang w:val="ru-RU"/>
        </w:rPr>
        <w:t>ризнать утратившим</w:t>
      </w:r>
      <w:r w:rsidR="00F93E7C" w:rsidRPr="003B1AB5">
        <w:rPr>
          <w:sz w:val="28"/>
          <w:szCs w:val="28"/>
          <w:lang w:val="ru-RU"/>
        </w:rPr>
        <w:t>и</w:t>
      </w:r>
      <w:r w:rsidR="00C254A5" w:rsidRPr="003B1AB5">
        <w:rPr>
          <w:sz w:val="28"/>
          <w:szCs w:val="28"/>
          <w:lang w:val="ru-RU"/>
        </w:rPr>
        <w:t xml:space="preserve"> силу</w:t>
      </w:r>
      <w:r w:rsidR="006161B8" w:rsidRPr="003B1AB5">
        <w:rPr>
          <w:sz w:val="28"/>
          <w:szCs w:val="28"/>
          <w:lang w:val="ru-RU"/>
        </w:rPr>
        <w:t xml:space="preserve"> с 01.01.2016</w:t>
      </w:r>
      <w:r w:rsidR="00D34CCB" w:rsidRPr="003B1AB5">
        <w:rPr>
          <w:sz w:val="28"/>
          <w:szCs w:val="28"/>
          <w:lang w:val="ru-RU"/>
        </w:rPr>
        <w:t xml:space="preserve"> года</w:t>
      </w:r>
      <w:r w:rsidR="00C254A5" w:rsidRPr="003B1AB5">
        <w:rPr>
          <w:sz w:val="28"/>
          <w:szCs w:val="28"/>
          <w:lang w:val="ru-RU"/>
        </w:rPr>
        <w:t xml:space="preserve"> постановлени</w:t>
      </w:r>
      <w:r w:rsidR="00F93E7C" w:rsidRPr="003B1AB5">
        <w:rPr>
          <w:sz w:val="28"/>
          <w:szCs w:val="28"/>
          <w:lang w:val="ru-RU"/>
        </w:rPr>
        <w:t>я</w:t>
      </w:r>
      <w:r w:rsidR="00C254A5" w:rsidRPr="003B1AB5">
        <w:rPr>
          <w:sz w:val="28"/>
          <w:szCs w:val="28"/>
          <w:lang w:val="ru-RU"/>
        </w:rPr>
        <w:t xml:space="preserve"> </w:t>
      </w:r>
      <w:r w:rsidR="00AD38C2" w:rsidRPr="003B1AB5">
        <w:rPr>
          <w:sz w:val="28"/>
          <w:szCs w:val="28"/>
          <w:lang w:val="ru-RU"/>
        </w:rPr>
        <w:t>А</w:t>
      </w:r>
      <w:r w:rsidR="00B0420D" w:rsidRPr="003B1AB5">
        <w:rPr>
          <w:sz w:val="28"/>
          <w:szCs w:val="28"/>
          <w:lang w:val="ru-RU"/>
        </w:rPr>
        <w:t>дминистрации городского поселения Лянтор</w:t>
      </w:r>
      <w:r w:rsidR="00F93E7C" w:rsidRPr="003B1AB5">
        <w:rPr>
          <w:sz w:val="28"/>
          <w:szCs w:val="28"/>
          <w:lang w:val="ru-RU"/>
        </w:rPr>
        <w:t>:</w:t>
      </w:r>
    </w:p>
    <w:p w:rsidR="00C254A5" w:rsidRPr="003B1AB5" w:rsidRDefault="00F93E7C" w:rsidP="00C254A5">
      <w:pPr>
        <w:jc w:val="both"/>
        <w:rPr>
          <w:sz w:val="28"/>
          <w:szCs w:val="28"/>
          <w:lang w:val="ru-RU"/>
        </w:rPr>
      </w:pPr>
      <w:r w:rsidRPr="003B1AB5">
        <w:rPr>
          <w:sz w:val="28"/>
          <w:szCs w:val="28"/>
          <w:lang w:val="ru-RU"/>
        </w:rPr>
        <w:tab/>
        <w:t>-</w:t>
      </w:r>
      <w:r w:rsidR="006465C4" w:rsidRPr="003B1AB5">
        <w:rPr>
          <w:sz w:val="28"/>
          <w:szCs w:val="28"/>
          <w:lang w:val="ru-RU"/>
        </w:rPr>
        <w:t xml:space="preserve"> от 06.02.2015</w:t>
      </w:r>
      <w:r w:rsidR="00D7362A" w:rsidRPr="003B1AB5">
        <w:rPr>
          <w:sz w:val="28"/>
          <w:szCs w:val="28"/>
          <w:lang w:val="ru-RU"/>
        </w:rPr>
        <w:t xml:space="preserve"> № 67</w:t>
      </w:r>
      <w:r w:rsidR="00B0420D" w:rsidRPr="003B1AB5">
        <w:rPr>
          <w:sz w:val="28"/>
          <w:szCs w:val="28"/>
          <w:lang w:val="ru-RU"/>
        </w:rPr>
        <w:t xml:space="preserve"> «</w:t>
      </w:r>
      <w:r w:rsidR="00D7362A" w:rsidRPr="003B1AB5">
        <w:rPr>
          <w:sz w:val="28"/>
          <w:szCs w:val="28"/>
          <w:lang w:val="ru-RU"/>
        </w:rPr>
        <w:t xml:space="preserve">Положение об оплате </w:t>
      </w:r>
      <w:proofErr w:type="gramStart"/>
      <w:r w:rsidR="00D7362A" w:rsidRPr="003B1AB5">
        <w:rPr>
          <w:sz w:val="28"/>
          <w:szCs w:val="28"/>
          <w:lang w:val="ru-RU"/>
        </w:rPr>
        <w:t>труда работников муниципальных  учреждений культуры городского поселения</w:t>
      </w:r>
      <w:proofErr w:type="gramEnd"/>
      <w:r w:rsidR="00D7362A" w:rsidRPr="003B1AB5">
        <w:rPr>
          <w:sz w:val="28"/>
          <w:szCs w:val="28"/>
          <w:lang w:val="ru-RU"/>
        </w:rPr>
        <w:t xml:space="preserve"> </w:t>
      </w:r>
      <w:proofErr w:type="spellStart"/>
      <w:r w:rsidR="00D7362A" w:rsidRPr="003B1AB5">
        <w:rPr>
          <w:sz w:val="28"/>
          <w:szCs w:val="28"/>
          <w:lang w:val="ru-RU"/>
        </w:rPr>
        <w:t>Лянтор</w:t>
      </w:r>
      <w:proofErr w:type="spellEnd"/>
      <w:r w:rsidR="00C254A5" w:rsidRPr="003B1AB5">
        <w:rPr>
          <w:sz w:val="28"/>
          <w:szCs w:val="28"/>
          <w:lang w:val="ru-RU"/>
        </w:rPr>
        <w:t>»</w:t>
      </w:r>
      <w:r w:rsidRPr="003B1AB5">
        <w:rPr>
          <w:sz w:val="28"/>
          <w:szCs w:val="28"/>
          <w:lang w:val="ru-RU"/>
        </w:rPr>
        <w:t>;</w:t>
      </w:r>
    </w:p>
    <w:p w:rsidR="00C254A5" w:rsidRPr="003B1AB5" w:rsidRDefault="00F93E7C" w:rsidP="00C254A5">
      <w:pPr>
        <w:jc w:val="both"/>
        <w:rPr>
          <w:sz w:val="28"/>
          <w:szCs w:val="28"/>
          <w:lang w:val="ru-RU"/>
        </w:rPr>
      </w:pPr>
      <w:r w:rsidRPr="003B1AB5">
        <w:rPr>
          <w:sz w:val="28"/>
          <w:szCs w:val="28"/>
          <w:lang w:val="ru-RU"/>
        </w:rPr>
        <w:tab/>
      </w:r>
      <w:r w:rsidR="00BE2D9F" w:rsidRPr="003B1AB5">
        <w:rPr>
          <w:sz w:val="28"/>
          <w:szCs w:val="28"/>
          <w:lang w:val="ru-RU"/>
        </w:rPr>
        <w:t>- от 07.05.2015</w:t>
      </w:r>
      <w:r w:rsidR="00C254A5" w:rsidRPr="003B1AB5">
        <w:rPr>
          <w:sz w:val="28"/>
          <w:szCs w:val="28"/>
          <w:lang w:val="ru-RU"/>
        </w:rPr>
        <w:t xml:space="preserve"> </w:t>
      </w:r>
      <w:r w:rsidR="00BE2D9F" w:rsidRPr="003B1AB5">
        <w:rPr>
          <w:sz w:val="28"/>
          <w:szCs w:val="28"/>
          <w:lang w:val="ru-RU"/>
        </w:rPr>
        <w:t>№ 297</w:t>
      </w:r>
      <w:r w:rsidR="0006263E" w:rsidRPr="003B1AB5">
        <w:rPr>
          <w:sz w:val="28"/>
          <w:szCs w:val="28"/>
          <w:lang w:val="ru-RU"/>
        </w:rPr>
        <w:t xml:space="preserve"> «О внесении изменений в постановление Администрации городского поселения </w:t>
      </w:r>
      <w:proofErr w:type="spellStart"/>
      <w:r w:rsidR="0006263E" w:rsidRPr="003B1AB5">
        <w:rPr>
          <w:sz w:val="28"/>
          <w:szCs w:val="28"/>
          <w:lang w:val="ru-RU"/>
        </w:rPr>
        <w:t>Лянтор</w:t>
      </w:r>
      <w:proofErr w:type="spellEnd"/>
      <w:r w:rsidR="0006263E" w:rsidRPr="003B1AB5">
        <w:rPr>
          <w:sz w:val="28"/>
          <w:szCs w:val="28"/>
          <w:lang w:val="ru-RU"/>
        </w:rPr>
        <w:t xml:space="preserve"> от </w:t>
      </w:r>
      <w:r w:rsidR="006465C4" w:rsidRPr="003B1AB5">
        <w:rPr>
          <w:sz w:val="28"/>
          <w:szCs w:val="28"/>
          <w:lang w:val="ru-RU"/>
        </w:rPr>
        <w:t>06.02.2015 № 67</w:t>
      </w:r>
      <w:r w:rsidR="00C254A5" w:rsidRPr="003B1AB5">
        <w:rPr>
          <w:sz w:val="28"/>
          <w:szCs w:val="28"/>
          <w:lang w:val="ru-RU"/>
        </w:rPr>
        <w:t>»;</w:t>
      </w:r>
    </w:p>
    <w:p w:rsidR="00C254A5" w:rsidRPr="003B1AB5" w:rsidRDefault="00F93E7C" w:rsidP="00C254A5">
      <w:pPr>
        <w:jc w:val="both"/>
        <w:rPr>
          <w:sz w:val="28"/>
          <w:szCs w:val="28"/>
          <w:lang w:val="ru-RU"/>
        </w:rPr>
      </w:pPr>
      <w:r w:rsidRPr="003B1AB5">
        <w:rPr>
          <w:sz w:val="28"/>
          <w:szCs w:val="28"/>
          <w:lang w:val="ru-RU"/>
        </w:rPr>
        <w:tab/>
      </w:r>
      <w:r w:rsidR="00BE2D9F" w:rsidRPr="003B1AB5">
        <w:rPr>
          <w:sz w:val="28"/>
          <w:szCs w:val="28"/>
          <w:lang w:val="ru-RU"/>
        </w:rPr>
        <w:t>- от 24.06.2015</w:t>
      </w:r>
      <w:r w:rsidR="00C254A5" w:rsidRPr="003B1AB5">
        <w:rPr>
          <w:sz w:val="28"/>
          <w:szCs w:val="28"/>
          <w:lang w:val="ru-RU"/>
        </w:rPr>
        <w:t xml:space="preserve"> №</w:t>
      </w:r>
      <w:r w:rsidR="00BE2D9F" w:rsidRPr="003B1AB5">
        <w:rPr>
          <w:sz w:val="28"/>
          <w:szCs w:val="28"/>
          <w:lang w:val="ru-RU"/>
        </w:rPr>
        <w:t xml:space="preserve"> 425</w:t>
      </w:r>
      <w:r w:rsidR="00D26E66" w:rsidRPr="003B1AB5">
        <w:rPr>
          <w:sz w:val="28"/>
          <w:szCs w:val="28"/>
          <w:lang w:val="ru-RU"/>
        </w:rPr>
        <w:t xml:space="preserve"> «О внесении изменений в постановление Администрации городского поселения </w:t>
      </w:r>
      <w:proofErr w:type="spellStart"/>
      <w:r w:rsidR="00D26E66" w:rsidRPr="003B1AB5">
        <w:rPr>
          <w:sz w:val="28"/>
          <w:szCs w:val="28"/>
          <w:lang w:val="ru-RU"/>
        </w:rPr>
        <w:t>Лянтор</w:t>
      </w:r>
      <w:proofErr w:type="spellEnd"/>
      <w:r w:rsidR="00D26E66" w:rsidRPr="003B1AB5">
        <w:rPr>
          <w:sz w:val="28"/>
          <w:szCs w:val="28"/>
          <w:lang w:val="ru-RU"/>
        </w:rPr>
        <w:t xml:space="preserve"> от </w:t>
      </w:r>
      <w:r w:rsidR="006465C4" w:rsidRPr="003B1AB5">
        <w:rPr>
          <w:sz w:val="28"/>
          <w:szCs w:val="28"/>
          <w:lang w:val="ru-RU"/>
        </w:rPr>
        <w:t>06.02.2015 № 67</w:t>
      </w:r>
      <w:r w:rsidR="00C254A5" w:rsidRPr="003B1AB5">
        <w:rPr>
          <w:sz w:val="28"/>
          <w:szCs w:val="28"/>
          <w:lang w:val="ru-RU"/>
        </w:rPr>
        <w:t>»;</w:t>
      </w:r>
    </w:p>
    <w:p w:rsidR="001E248E" w:rsidRPr="003B1AB5" w:rsidRDefault="00F93E7C" w:rsidP="00BE2D9F">
      <w:pPr>
        <w:jc w:val="both"/>
        <w:rPr>
          <w:sz w:val="28"/>
          <w:szCs w:val="28"/>
          <w:lang w:val="ru-RU"/>
        </w:rPr>
      </w:pPr>
      <w:r w:rsidRPr="003B1AB5">
        <w:rPr>
          <w:sz w:val="28"/>
          <w:szCs w:val="28"/>
          <w:lang w:val="ru-RU"/>
        </w:rPr>
        <w:tab/>
      </w:r>
      <w:r w:rsidR="00BE2D9F" w:rsidRPr="003B1AB5">
        <w:rPr>
          <w:sz w:val="28"/>
          <w:szCs w:val="28"/>
          <w:lang w:val="ru-RU"/>
        </w:rPr>
        <w:t>- от 01.02.2016</w:t>
      </w:r>
      <w:r w:rsidR="00C254A5" w:rsidRPr="003B1AB5">
        <w:rPr>
          <w:sz w:val="28"/>
          <w:szCs w:val="28"/>
          <w:lang w:val="ru-RU"/>
        </w:rPr>
        <w:t xml:space="preserve"> №</w:t>
      </w:r>
      <w:r w:rsidR="006D5DA5" w:rsidRPr="003B1AB5">
        <w:rPr>
          <w:sz w:val="28"/>
          <w:szCs w:val="28"/>
          <w:lang w:val="ru-RU"/>
        </w:rPr>
        <w:t xml:space="preserve"> </w:t>
      </w:r>
      <w:r w:rsidR="00BE2D9F" w:rsidRPr="003B1AB5">
        <w:rPr>
          <w:sz w:val="28"/>
          <w:szCs w:val="28"/>
          <w:lang w:val="ru-RU"/>
        </w:rPr>
        <w:t>74</w:t>
      </w:r>
      <w:r w:rsidR="00D26E66" w:rsidRPr="003B1AB5">
        <w:rPr>
          <w:sz w:val="28"/>
          <w:szCs w:val="28"/>
          <w:lang w:val="ru-RU"/>
        </w:rPr>
        <w:t xml:space="preserve"> «О внесении изменений в постановление Администрации городского поселения </w:t>
      </w:r>
      <w:proofErr w:type="spellStart"/>
      <w:r w:rsidR="00D26E66" w:rsidRPr="003B1AB5">
        <w:rPr>
          <w:sz w:val="28"/>
          <w:szCs w:val="28"/>
          <w:lang w:val="ru-RU"/>
        </w:rPr>
        <w:t>Лянтор</w:t>
      </w:r>
      <w:proofErr w:type="spellEnd"/>
      <w:r w:rsidR="00D26E66" w:rsidRPr="003B1AB5">
        <w:rPr>
          <w:sz w:val="28"/>
          <w:szCs w:val="28"/>
          <w:lang w:val="ru-RU"/>
        </w:rPr>
        <w:t xml:space="preserve"> от </w:t>
      </w:r>
      <w:r w:rsidR="006465C4" w:rsidRPr="003B1AB5">
        <w:rPr>
          <w:sz w:val="28"/>
          <w:szCs w:val="28"/>
          <w:lang w:val="ru-RU"/>
        </w:rPr>
        <w:t>06.02.2015 № 67</w:t>
      </w:r>
      <w:r w:rsidR="003B1AB5" w:rsidRPr="003B1AB5">
        <w:rPr>
          <w:sz w:val="28"/>
          <w:szCs w:val="28"/>
          <w:lang w:val="ru-RU"/>
        </w:rPr>
        <w:t>».</w:t>
      </w:r>
    </w:p>
    <w:p w:rsidR="00C254A5" w:rsidRPr="003B1AB5" w:rsidRDefault="001E248E" w:rsidP="00C254A5">
      <w:pPr>
        <w:jc w:val="both"/>
        <w:rPr>
          <w:sz w:val="28"/>
          <w:szCs w:val="28"/>
          <w:lang w:val="ru-RU"/>
        </w:rPr>
      </w:pPr>
      <w:r w:rsidRPr="003B1AB5">
        <w:rPr>
          <w:sz w:val="28"/>
          <w:szCs w:val="28"/>
          <w:lang w:val="ru-RU"/>
        </w:rPr>
        <w:tab/>
      </w:r>
      <w:r w:rsidR="00FE145E" w:rsidRPr="003B1AB5">
        <w:rPr>
          <w:sz w:val="28"/>
          <w:szCs w:val="28"/>
          <w:lang w:val="ru-RU"/>
        </w:rPr>
        <w:t>3</w:t>
      </w:r>
      <w:r w:rsidR="00DF0392" w:rsidRPr="003B1AB5">
        <w:rPr>
          <w:sz w:val="28"/>
          <w:szCs w:val="28"/>
          <w:lang w:val="ru-RU"/>
        </w:rPr>
        <w:t xml:space="preserve">. </w:t>
      </w:r>
      <w:r w:rsidR="0010295B" w:rsidRPr="003B1AB5">
        <w:rPr>
          <w:sz w:val="28"/>
          <w:szCs w:val="28"/>
          <w:lang w:val="ru-RU"/>
        </w:rPr>
        <w:t xml:space="preserve">Управлению по организации деятельности Администрации городского поселения </w:t>
      </w:r>
      <w:proofErr w:type="spellStart"/>
      <w:r w:rsidR="0010295B" w:rsidRPr="003B1AB5">
        <w:rPr>
          <w:sz w:val="28"/>
          <w:szCs w:val="28"/>
          <w:lang w:val="ru-RU"/>
        </w:rPr>
        <w:t>Лянтор</w:t>
      </w:r>
      <w:proofErr w:type="spellEnd"/>
      <w:r w:rsidR="000964B4" w:rsidRPr="003B1AB5">
        <w:rPr>
          <w:sz w:val="28"/>
          <w:szCs w:val="28"/>
          <w:lang w:val="ru-RU"/>
        </w:rPr>
        <w:t xml:space="preserve"> (</w:t>
      </w:r>
      <w:proofErr w:type="spellStart"/>
      <w:r w:rsidR="000964B4" w:rsidRPr="003B1AB5">
        <w:rPr>
          <w:sz w:val="28"/>
          <w:szCs w:val="28"/>
          <w:lang w:val="ru-RU"/>
        </w:rPr>
        <w:t>Бах</w:t>
      </w:r>
      <w:r w:rsidR="00315C2A" w:rsidRPr="003B1AB5">
        <w:rPr>
          <w:sz w:val="28"/>
          <w:szCs w:val="28"/>
          <w:lang w:val="ru-RU"/>
        </w:rPr>
        <w:t>арева</w:t>
      </w:r>
      <w:proofErr w:type="spellEnd"/>
      <w:r w:rsidR="00315C2A" w:rsidRPr="003B1AB5">
        <w:rPr>
          <w:sz w:val="28"/>
          <w:szCs w:val="28"/>
          <w:lang w:val="ru-RU"/>
        </w:rPr>
        <w:t xml:space="preserve"> Н.Н.)</w:t>
      </w:r>
      <w:r w:rsidR="00C254A5" w:rsidRPr="003B1AB5">
        <w:rPr>
          <w:sz w:val="28"/>
          <w:szCs w:val="28"/>
          <w:lang w:val="ru-RU"/>
        </w:rPr>
        <w:t xml:space="preserve"> уведомить в установленном законодательством порядке руководителей муниципальных учрежд</w:t>
      </w:r>
      <w:r w:rsidR="00DF0392" w:rsidRPr="003B1AB5">
        <w:rPr>
          <w:sz w:val="28"/>
          <w:szCs w:val="28"/>
          <w:lang w:val="ru-RU"/>
        </w:rPr>
        <w:t>ений культуры городского поселения Лянтор</w:t>
      </w:r>
      <w:r w:rsidR="00C254A5" w:rsidRPr="003B1AB5">
        <w:rPr>
          <w:sz w:val="28"/>
          <w:szCs w:val="28"/>
          <w:lang w:val="ru-RU"/>
        </w:rPr>
        <w:t xml:space="preserve"> об изменении определенных сторонами условий трудового договора.</w:t>
      </w:r>
    </w:p>
    <w:p w:rsidR="00C254A5" w:rsidRPr="003B1AB5" w:rsidRDefault="00FE145E" w:rsidP="00C254A5">
      <w:pPr>
        <w:jc w:val="both"/>
        <w:rPr>
          <w:sz w:val="28"/>
          <w:szCs w:val="28"/>
          <w:lang w:val="ru-RU"/>
        </w:rPr>
      </w:pPr>
      <w:r w:rsidRPr="003B1AB5">
        <w:rPr>
          <w:sz w:val="28"/>
          <w:szCs w:val="28"/>
          <w:lang w:val="ru-RU"/>
        </w:rPr>
        <w:tab/>
        <w:t>4</w:t>
      </w:r>
      <w:r w:rsidR="005F3D19" w:rsidRPr="003B1AB5">
        <w:rPr>
          <w:sz w:val="28"/>
          <w:szCs w:val="28"/>
          <w:lang w:val="ru-RU"/>
        </w:rPr>
        <w:t xml:space="preserve">. </w:t>
      </w:r>
      <w:r w:rsidR="00C254A5" w:rsidRPr="003B1AB5">
        <w:rPr>
          <w:sz w:val="28"/>
          <w:szCs w:val="28"/>
          <w:lang w:val="ru-RU"/>
        </w:rPr>
        <w:t>Руководителям муниципальных учр</w:t>
      </w:r>
      <w:r w:rsidR="00DF0392" w:rsidRPr="003B1AB5">
        <w:rPr>
          <w:sz w:val="28"/>
          <w:szCs w:val="28"/>
          <w:lang w:val="ru-RU"/>
        </w:rPr>
        <w:t>еждений культуры городского поселения Лянтор</w:t>
      </w:r>
      <w:r w:rsidR="00C254A5" w:rsidRPr="003B1AB5">
        <w:rPr>
          <w:sz w:val="28"/>
          <w:szCs w:val="28"/>
          <w:lang w:val="ru-RU"/>
        </w:rPr>
        <w:t>:</w:t>
      </w:r>
    </w:p>
    <w:p w:rsidR="00C254A5" w:rsidRPr="003B1AB5" w:rsidRDefault="00FE145E" w:rsidP="00C254A5">
      <w:pPr>
        <w:jc w:val="both"/>
        <w:rPr>
          <w:sz w:val="28"/>
          <w:szCs w:val="28"/>
          <w:lang w:val="ru-RU"/>
        </w:rPr>
      </w:pPr>
      <w:r w:rsidRPr="003B1AB5">
        <w:rPr>
          <w:sz w:val="28"/>
          <w:szCs w:val="28"/>
          <w:lang w:val="ru-RU"/>
        </w:rPr>
        <w:tab/>
        <w:t>4</w:t>
      </w:r>
      <w:r w:rsidR="005F3D19" w:rsidRPr="003B1AB5">
        <w:rPr>
          <w:sz w:val="28"/>
          <w:szCs w:val="28"/>
          <w:lang w:val="ru-RU"/>
        </w:rPr>
        <w:t xml:space="preserve">.1. </w:t>
      </w:r>
      <w:r w:rsidR="00AD38C2" w:rsidRPr="003B1AB5">
        <w:rPr>
          <w:sz w:val="28"/>
          <w:szCs w:val="28"/>
          <w:lang w:val="ru-RU"/>
        </w:rPr>
        <w:t xml:space="preserve">Привести локальные правовые акты, регулирующие оплату труда в соответствие с </w:t>
      </w:r>
      <w:r w:rsidR="00C254A5" w:rsidRPr="003B1AB5">
        <w:rPr>
          <w:sz w:val="28"/>
          <w:szCs w:val="28"/>
          <w:lang w:val="ru-RU"/>
        </w:rPr>
        <w:t>Положением об оплате труда работников му</w:t>
      </w:r>
      <w:r w:rsidR="00953D03" w:rsidRPr="003B1AB5">
        <w:rPr>
          <w:sz w:val="28"/>
          <w:szCs w:val="28"/>
          <w:lang w:val="ru-RU"/>
        </w:rPr>
        <w:t>ниципальных учреждений ку</w:t>
      </w:r>
      <w:r w:rsidR="00730D59" w:rsidRPr="003B1AB5">
        <w:rPr>
          <w:sz w:val="28"/>
          <w:szCs w:val="28"/>
          <w:lang w:val="ru-RU"/>
        </w:rPr>
        <w:t>льтуры, утвержденным настоящим п</w:t>
      </w:r>
      <w:r w:rsidR="00953D03" w:rsidRPr="003B1AB5">
        <w:rPr>
          <w:sz w:val="28"/>
          <w:szCs w:val="28"/>
          <w:lang w:val="ru-RU"/>
        </w:rPr>
        <w:t xml:space="preserve">остановлением. </w:t>
      </w:r>
    </w:p>
    <w:p w:rsidR="00C254A5" w:rsidRPr="003B1AB5" w:rsidRDefault="00FE145E" w:rsidP="00C254A5">
      <w:pPr>
        <w:jc w:val="both"/>
        <w:rPr>
          <w:sz w:val="28"/>
          <w:szCs w:val="28"/>
          <w:lang w:val="ru-RU"/>
        </w:rPr>
      </w:pPr>
      <w:r w:rsidRPr="003B1AB5">
        <w:rPr>
          <w:sz w:val="28"/>
          <w:szCs w:val="28"/>
          <w:lang w:val="ru-RU"/>
        </w:rPr>
        <w:tab/>
        <w:t>4</w:t>
      </w:r>
      <w:r w:rsidR="005F3D19" w:rsidRPr="003B1AB5">
        <w:rPr>
          <w:sz w:val="28"/>
          <w:szCs w:val="28"/>
          <w:lang w:val="ru-RU"/>
        </w:rPr>
        <w:t xml:space="preserve">.2. </w:t>
      </w:r>
      <w:r w:rsidR="00C254A5" w:rsidRPr="003B1AB5">
        <w:rPr>
          <w:sz w:val="28"/>
          <w:szCs w:val="28"/>
          <w:lang w:val="ru-RU"/>
        </w:rPr>
        <w:t>Уведомить в установленном законодательством порядке работников учреждений об изменении определённых сторонами условий трудового договора.</w:t>
      </w:r>
    </w:p>
    <w:p w:rsidR="00C254A5" w:rsidRPr="003B1AB5" w:rsidRDefault="005F3D19" w:rsidP="00C254A5">
      <w:pPr>
        <w:jc w:val="both"/>
        <w:rPr>
          <w:sz w:val="28"/>
          <w:szCs w:val="28"/>
          <w:highlight w:val="lightGray"/>
          <w:lang w:val="ru-RU"/>
        </w:rPr>
      </w:pPr>
      <w:r w:rsidRPr="003B1AB5">
        <w:rPr>
          <w:sz w:val="28"/>
          <w:szCs w:val="28"/>
          <w:lang w:val="ru-RU"/>
        </w:rPr>
        <w:tab/>
      </w:r>
      <w:r w:rsidR="00FE145E" w:rsidRPr="003B1AB5">
        <w:rPr>
          <w:sz w:val="28"/>
          <w:szCs w:val="28"/>
          <w:lang w:val="ru-RU"/>
        </w:rPr>
        <w:t>5</w:t>
      </w:r>
      <w:r w:rsidRPr="003B1AB5">
        <w:rPr>
          <w:sz w:val="28"/>
          <w:szCs w:val="28"/>
          <w:lang w:val="ru-RU"/>
        </w:rPr>
        <w:t xml:space="preserve">. </w:t>
      </w:r>
      <w:r w:rsidR="00C254A5" w:rsidRPr="003B1AB5">
        <w:rPr>
          <w:sz w:val="28"/>
          <w:szCs w:val="28"/>
          <w:lang w:val="ru-RU"/>
        </w:rPr>
        <w:t>Опубликовать настоящее постановление</w:t>
      </w:r>
      <w:r w:rsidR="00315C2A" w:rsidRPr="003B1AB5">
        <w:rPr>
          <w:sz w:val="28"/>
          <w:szCs w:val="28"/>
          <w:lang w:val="ru-RU"/>
        </w:rPr>
        <w:t xml:space="preserve"> в газете «Лянторская газета»</w:t>
      </w:r>
      <w:r w:rsidR="00C254A5" w:rsidRPr="003B1AB5">
        <w:rPr>
          <w:sz w:val="28"/>
          <w:szCs w:val="28"/>
          <w:lang w:val="ru-RU"/>
        </w:rPr>
        <w:t xml:space="preserve"> и разместить </w:t>
      </w:r>
      <w:r w:rsidR="00315C2A" w:rsidRPr="003B1AB5">
        <w:rPr>
          <w:sz w:val="28"/>
          <w:szCs w:val="28"/>
          <w:lang w:val="ru-RU"/>
        </w:rPr>
        <w:t>на официальном са</w:t>
      </w:r>
      <w:r w:rsidR="00AD38C2" w:rsidRPr="003B1AB5">
        <w:rPr>
          <w:sz w:val="28"/>
          <w:szCs w:val="28"/>
          <w:lang w:val="ru-RU"/>
        </w:rPr>
        <w:t>йте А</w:t>
      </w:r>
      <w:r w:rsidR="00A901A8" w:rsidRPr="003B1AB5">
        <w:rPr>
          <w:sz w:val="28"/>
          <w:szCs w:val="28"/>
          <w:lang w:val="ru-RU"/>
        </w:rPr>
        <w:t>дминистрации городского поселения Лянтор</w:t>
      </w:r>
      <w:r w:rsidR="00C254A5" w:rsidRPr="003B1AB5">
        <w:rPr>
          <w:sz w:val="28"/>
          <w:szCs w:val="28"/>
          <w:lang w:val="ru-RU"/>
        </w:rPr>
        <w:t>.</w:t>
      </w:r>
    </w:p>
    <w:p w:rsidR="003B1AB5" w:rsidRPr="003B1AB5" w:rsidRDefault="00FE145E" w:rsidP="00C254A5">
      <w:pPr>
        <w:jc w:val="both"/>
        <w:rPr>
          <w:sz w:val="28"/>
          <w:szCs w:val="28"/>
          <w:lang w:val="ru-RU"/>
        </w:rPr>
      </w:pPr>
      <w:r w:rsidRPr="003B1AB5">
        <w:rPr>
          <w:sz w:val="28"/>
          <w:szCs w:val="28"/>
          <w:lang w:val="ru-RU"/>
        </w:rPr>
        <w:lastRenderedPageBreak/>
        <w:tab/>
        <w:t>6</w:t>
      </w:r>
      <w:r w:rsidR="005F3D19" w:rsidRPr="003B1AB5">
        <w:rPr>
          <w:sz w:val="28"/>
          <w:szCs w:val="28"/>
          <w:lang w:val="ru-RU"/>
        </w:rPr>
        <w:t xml:space="preserve">. </w:t>
      </w:r>
      <w:r w:rsidR="00C254A5" w:rsidRPr="003B1AB5">
        <w:rPr>
          <w:sz w:val="28"/>
          <w:szCs w:val="28"/>
          <w:lang w:val="ru-RU"/>
        </w:rPr>
        <w:t>Настоящее постановление вступает в силу</w:t>
      </w:r>
      <w:r w:rsidR="003B1AB5" w:rsidRPr="003B1AB5">
        <w:rPr>
          <w:sz w:val="28"/>
          <w:szCs w:val="28"/>
          <w:lang w:val="ru-RU"/>
        </w:rPr>
        <w:t xml:space="preserve"> по истечении двух месяцев с момента</w:t>
      </w:r>
      <w:r w:rsidR="00C254A5" w:rsidRPr="003B1AB5">
        <w:rPr>
          <w:sz w:val="28"/>
          <w:szCs w:val="28"/>
          <w:lang w:val="ru-RU"/>
        </w:rPr>
        <w:t xml:space="preserve"> его официального опубликования </w:t>
      </w:r>
      <w:r w:rsidR="00D47F87" w:rsidRPr="003B1AB5">
        <w:rPr>
          <w:sz w:val="28"/>
          <w:szCs w:val="28"/>
          <w:lang w:val="ru-RU"/>
        </w:rPr>
        <w:t>и распространяет</w:t>
      </w:r>
      <w:r w:rsidR="005D1294" w:rsidRPr="003B1AB5">
        <w:rPr>
          <w:sz w:val="28"/>
          <w:szCs w:val="28"/>
          <w:lang w:val="ru-RU"/>
        </w:rPr>
        <w:t>ся</w:t>
      </w:r>
      <w:r w:rsidR="00D47F87" w:rsidRPr="003B1AB5">
        <w:rPr>
          <w:sz w:val="28"/>
          <w:szCs w:val="28"/>
          <w:lang w:val="ru-RU"/>
        </w:rPr>
        <w:t xml:space="preserve"> на правоотношения, возникшие с 01.0</w:t>
      </w:r>
      <w:r w:rsidR="00BE2D9F" w:rsidRPr="003B1AB5">
        <w:rPr>
          <w:sz w:val="28"/>
          <w:szCs w:val="28"/>
          <w:lang w:val="ru-RU"/>
        </w:rPr>
        <w:t>1.2016</w:t>
      </w:r>
      <w:r w:rsidR="00D47F87" w:rsidRPr="003B1AB5">
        <w:rPr>
          <w:sz w:val="28"/>
          <w:szCs w:val="28"/>
          <w:lang w:val="ru-RU"/>
        </w:rPr>
        <w:t xml:space="preserve"> года</w:t>
      </w:r>
      <w:r w:rsidR="00917856">
        <w:rPr>
          <w:sz w:val="28"/>
          <w:szCs w:val="28"/>
          <w:lang w:val="ru-RU"/>
        </w:rPr>
        <w:t>, за исключением подпункта 4.2 пункта 4.</w:t>
      </w:r>
    </w:p>
    <w:p w:rsidR="00C254A5" w:rsidRPr="003B1AB5" w:rsidRDefault="003B1AB5" w:rsidP="003B1AB5">
      <w:pPr>
        <w:ind w:firstLine="709"/>
        <w:jc w:val="both"/>
        <w:rPr>
          <w:sz w:val="28"/>
          <w:szCs w:val="28"/>
          <w:lang w:val="ru-RU"/>
        </w:rPr>
      </w:pPr>
      <w:r w:rsidRPr="003B1AB5">
        <w:rPr>
          <w:sz w:val="28"/>
          <w:szCs w:val="28"/>
          <w:lang w:val="ru-RU"/>
        </w:rPr>
        <w:t>7. Подпункт 4.2</w:t>
      </w:r>
      <w:r w:rsidR="00917856">
        <w:rPr>
          <w:sz w:val="28"/>
          <w:szCs w:val="28"/>
          <w:lang w:val="ru-RU"/>
        </w:rPr>
        <w:t xml:space="preserve"> пункта 4 вступает в силу после</w:t>
      </w:r>
      <w:r w:rsidR="00C254A5" w:rsidRPr="003B1AB5">
        <w:rPr>
          <w:sz w:val="28"/>
          <w:szCs w:val="28"/>
          <w:lang w:val="ru-RU"/>
        </w:rPr>
        <w:t xml:space="preserve"> </w:t>
      </w:r>
      <w:r w:rsidRPr="003B1AB5">
        <w:rPr>
          <w:sz w:val="28"/>
          <w:szCs w:val="28"/>
          <w:lang w:val="ru-RU"/>
        </w:rPr>
        <w:t>официального опубликования настоящего постановления.</w:t>
      </w:r>
    </w:p>
    <w:p w:rsidR="00E621EC" w:rsidRPr="003B1AB5" w:rsidRDefault="003B1AB5" w:rsidP="00C254A5">
      <w:pPr>
        <w:jc w:val="both"/>
        <w:rPr>
          <w:sz w:val="28"/>
          <w:szCs w:val="28"/>
          <w:lang w:val="ru-RU"/>
        </w:rPr>
      </w:pPr>
      <w:r w:rsidRPr="003B1AB5">
        <w:rPr>
          <w:sz w:val="28"/>
          <w:szCs w:val="28"/>
          <w:lang w:val="ru-RU"/>
        </w:rPr>
        <w:tab/>
        <w:t>8</w:t>
      </w:r>
      <w:r w:rsidR="005F3D19" w:rsidRPr="003B1AB5">
        <w:rPr>
          <w:sz w:val="28"/>
          <w:szCs w:val="28"/>
          <w:lang w:val="ru-RU"/>
        </w:rPr>
        <w:t xml:space="preserve">. </w:t>
      </w:r>
      <w:proofErr w:type="gramStart"/>
      <w:r w:rsidR="00C254A5" w:rsidRPr="003B1AB5">
        <w:rPr>
          <w:sz w:val="28"/>
          <w:szCs w:val="28"/>
          <w:lang w:val="ru-RU"/>
        </w:rPr>
        <w:t>Контроль за</w:t>
      </w:r>
      <w:proofErr w:type="gramEnd"/>
      <w:r w:rsidR="00C254A5" w:rsidRPr="003B1AB5">
        <w:rPr>
          <w:sz w:val="28"/>
          <w:szCs w:val="28"/>
          <w:lang w:val="ru-RU"/>
        </w:rPr>
        <w:t xml:space="preserve"> выполнением настоя</w:t>
      </w:r>
      <w:r w:rsidR="00A901A8" w:rsidRPr="003B1AB5">
        <w:rPr>
          <w:sz w:val="28"/>
          <w:szCs w:val="28"/>
          <w:lang w:val="ru-RU"/>
        </w:rPr>
        <w:t>щего постановления оставляю за собой</w:t>
      </w:r>
      <w:r w:rsidR="00C254A5" w:rsidRPr="003B1AB5">
        <w:rPr>
          <w:sz w:val="28"/>
          <w:szCs w:val="28"/>
          <w:lang w:val="ru-RU"/>
        </w:rPr>
        <w:t>.</w:t>
      </w:r>
    </w:p>
    <w:p w:rsidR="00540728" w:rsidRPr="003B1AB5" w:rsidRDefault="00540728" w:rsidP="00C254A5">
      <w:pPr>
        <w:jc w:val="both"/>
        <w:rPr>
          <w:sz w:val="28"/>
          <w:szCs w:val="28"/>
          <w:highlight w:val="lightGray"/>
          <w:lang w:val="ru-RU"/>
        </w:rPr>
      </w:pPr>
    </w:p>
    <w:p w:rsidR="005D1294" w:rsidRPr="003B1AB5" w:rsidRDefault="005D1294" w:rsidP="00C254A5">
      <w:pPr>
        <w:jc w:val="both"/>
        <w:rPr>
          <w:sz w:val="28"/>
          <w:szCs w:val="28"/>
          <w:highlight w:val="lightGray"/>
          <w:lang w:val="ru-RU"/>
        </w:rPr>
      </w:pPr>
    </w:p>
    <w:p w:rsidR="00BE2D9F" w:rsidRPr="003B1AB5" w:rsidRDefault="00BE2D9F" w:rsidP="00BE2D9F">
      <w:pPr>
        <w:jc w:val="both"/>
        <w:rPr>
          <w:sz w:val="28"/>
          <w:szCs w:val="28"/>
          <w:lang w:val="ru-RU"/>
        </w:rPr>
      </w:pPr>
      <w:r w:rsidRPr="003B1AB5">
        <w:rPr>
          <w:sz w:val="28"/>
          <w:szCs w:val="28"/>
          <w:lang w:val="ru-RU"/>
        </w:rPr>
        <w:t xml:space="preserve">Глава города                                                                                   </w:t>
      </w:r>
      <w:r w:rsidR="00E621EC" w:rsidRPr="003B1AB5">
        <w:rPr>
          <w:sz w:val="28"/>
          <w:szCs w:val="28"/>
          <w:lang w:val="ru-RU"/>
        </w:rPr>
        <w:t xml:space="preserve">            </w:t>
      </w:r>
      <w:r w:rsidRPr="003B1AB5">
        <w:rPr>
          <w:sz w:val="28"/>
          <w:szCs w:val="28"/>
          <w:lang w:val="ru-RU"/>
        </w:rPr>
        <w:t xml:space="preserve">  С.А. </w:t>
      </w:r>
      <w:proofErr w:type="spellStart"/>
      <w:r w:rsidRPr="003B1AB5">
        <w:rPr>
          <w:sz w:val="28"/>
          <w:szCs w:val="28"/>
          <w:lang w:val="ru-RU"/>
        </w:rPr>
        <w:t>Махиня</w:t>
      </w:r>
      <w:proofErr w:type="spellEnd"/>
    </w:p>
    <w:p w:rsidR="006832F3" w:rsidRDefault="006832F3"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3B1AB5" w:rsidRDefault="003B1AB5" w:rsidP="00C254A5">
      <w:pPr>
        <w:jc w:val="both"/>
        <w:rPr>
          <w:sz w:val="26"/>
          <w:szCs w:val="26"/>
          <w:lang w:val="ru-RU"/>
        </w:rPr>
      </w:pPr>
    </w:p>
    <w:p w:rsidR="001336FA" w:rsidRPr="00D95E48" w:rsidRDefault="001336FA" w:rsidP="00C768D0">
      <w:pPr>
        <w:rPr>
          <w:sz w:val="26"/>
          <w:szCs w:val="26"/>
          <w:lang w:val="ru-RU"/>
        </w:rPr>
        <w:sectPr w:rsidR="001336FA" w:rsidRPr="00D95E48" w:rsidSect="007E5D7B">
          <w:headerReference w:type="even" r:id="rId8"/>
          <w:pgSz w:w="11906" w:h="16838"/>
          <w:pgMar w:top="426" w:right="567" w:bottom="1134" w:left="1418" w:header="709" w:footer="709" w:gutter="0"/>
          <w:pgNumType w:start="1"/>
          <w:cols w:space="708"/>
          <w:titlePg/>
          <w:docGrid w:linePitch="360"/>
        </w:sectPr>
      </w:pPr>
    </w:p>
    <w:p w:rsidR="006832F3" w:rsidRPr="00D95E48" w:rsidRDefault="006832F3" w:rsidP="00C254A5">
      <w:pPr>
        <w:jc w:val="both"/>
        <w:rPr>
          <w:sz w:val="24"/>
          <w:szCs w:val="24"/>
          <w:lang w:val="ru-RU"/>
        </w:rPr>
      </w:pPr>
    </w:p>
    <w:p w:rsidR="00504C3C" w:rsidRPr="00B10DF5" w:rsidRDefault="00504C3C" w:rsidP="004B283E">
      <w:pPr>
        <w:ind w:left="6372"/>
        <w:rPr>
          <w:sz w:val="24"/>
          <w:szCs w:val="24"/>
          <w:lang w:val="ru-RU"/>
        </w:rPr>
      </w:pPr>
      <w:r w:rsidRPr="00B10DF5">
        <w:rPr>
          <w:sz w:val="24"/>
          <w:szCs w:val="24"/>
          <w:lang w:val="ru-RU"/>
        </w:rPr>
        <w:t>Приложение к постановлению</w:t>
      </w:r>
      <w:r w:rsidR="004B283E">
        <w:rPr>
          <w:sz w:val="24"/>
          <w:szCs w:val="24"/>
          <w:lang w:val="ru-RU"/>
        </w:rPr>
        <w:br/>
      </w:r>
      <w:r w:rsidR="00AD38C2">
        <w:rPr>
          <w:sz w:val="24"/>
          <w:szCs w:val="24"/>
          <w:lang w:val="ru-RU"/>
        </w:rPr>
        <w:t xml:space="preserve">Администрации городского </w:t>
      </w:r>
      <w:r w:rsidR="004B283E">
        <w:rPr>
          <w:sz w:val="24"/>
          <w:szCs w:val="24"/>
          <w:lang w:val="ru-RU"/>
        </w:rPr>
        <w:br/>
      </w:r>
      <w:r w:rsidR="00AD38C2">
        <w:rPr>
          <w:sz w:val="24"/>
          <w:szCs w:val="24"/>
          <w:lang w:val="ru-RU"/>
        </w:rPr>
        <w:t>поселения</w:t>
      </w:r>
      <w:r w:rsidR="004B283E">
        <w:rPr>
          <w:sz w:val="24"/>
          <w:szCs w:val="24"/>
          <w:lang w:val="ru-RU"/>
        </w:rPr>
        <w:t xml:space="preserve"> </w:t>
      </w:r>
      <w:r w:rsidR="00AD38C2">
        <w:rPr>
          <w:sz w:val="24"/>
          <w:szCs w:val="24"/>
          <w:lang w:val="ru-RU"/>
        </w:rPr>
        <w:t>Лянтор</w:t>
      </w:r>
      <w:r w:rsidRPr="00B10DF5">
        <w:rPr>
          <w:sz w:val="24"/>
          <w:szCs w:val="24"/>
          <w:lang w:val="ru-RU"/>
        </w:rPr>
        <w:t xml:space="preserve"> </w:t>
      </w:r>
    </w:p>
    <w:p w:rsidR="003F3500" w:rsidRPr="00D95E48" w:rsidRDefault="00504C3C" w:rsidP="004B283E">
      <w:pPr>
        <w:ind w:left="5664" w:firstLine="708"/>
        <w:jc w:val="both"/>
        <w:rPr>
          <w:sz w:val="24"/>
          <w:szCs w:val="24"/>
          <w:lang w:val="ru-RU"/>
        </w:rPr>
      </w:pPr>
      <w:r w:rsidRPr="00AD38C2">
        <w:rPr>
          <w:sz w:val="24"/>
          <w:szCs w:val="24"/>
          <w:lang w:val="ru-RU"/>
        </w:rPr>
        <w:t>от «</w:t>
      </w:r>
      <w:r w:rsidR="00C768D0" w:rsidRPr="00D95E48">
        <w:rPr>
          <w:sz w:val="24"/>
          <w:szCs w:val="24"/>
          <w:lang w:val="ru-RU"/>
        </w:rPr>
        <w:t xml:space="preserve">   </w:t>
      </w:r>
      <w:r w:rsidR="004B283E">
        <w:rPr>
          <w:sz w:val="24"/>
          <w:szCs w:val="24"/>
          <w:lang w:val="ru-RU"/>
        </w:rPr>
        <w:t xml:space="preserve">» </w:t>
      </w:r>
      <w:r w:rsidR="00C768D0" w:rsidRPr="00D95E48">
        <w:rPr>
          <w:sz w:val="24"/>
          <w:szCs w:val="24"/>
          <w:lang w:val="ru-RU"/>
        </w:rPr>
        <w:t xml:space="preserve">          </w:t>
      </w:r>
      <w:r w:rsidR="00C768D0">
        <w:rPr>
          <w:sz w:val="24"/>
          <w:szCs w:val="24"/>
          <w:lang w:val="ru-RU"/>
        </w:rPr>
        <w:t xml:space="preserve"> 201</w:t>
      </w:r>
      <w:r w:rsidR="00C768D0" w:rsidRPr="00D95E48">
        <w:rPr>
          <w:sz w:val="24"/>
          <w:szCs w:val="24"/>
          <w:lang w:val="ru-RU"/>
        </w:rPr>
        <w:t>6</w:t>
      </w:r>
      <w:r w:rsidR="001336FA">
        <w:rPr>
          <w:sz w:val="24"/>
          <w:szCs w:val="24"/>
          <w:lang w:val="ru-RU"/>
        </w:rPr>
        <w:t xml:space="preserve"> </w:t>
      </w:r>
      <w:r w:rsidR="004B283E">
        <w:rPr>
          <w:sz w:val="24"/>
          <w:szCs w:val="24"/>
          <w:lang w:val="ru-RU"/>
        </w:rPr>
        <w:t>г</w:t>
      </w:r>
      <w:r w:rsidR="001336FA">
        <w:rPr>
          <w:sz w:val="24"/>
          <w:szCs w:val="24"/>
          <w:lang w:val="ru-RU"/>
        </w:rPr>
        <w:t>ода</w:t>
      </w:r>
      <w:r w:rsidRPr="00AD38C2">
        <w:rPr>
          <w:sz w:val="24"/>
          <w:szCs w:val="24"/>
          <w:lang w:val="ru-RU"/>
        </w:rPr>
        <w:t xml:space="preserve"> № </w:t>
      </w:r>
    </w:p>
    <w:p w:rsidR="00504C3C" w:rsidRDefault="00504C3C" w:rsidP="00C254A5">
      <w:pPr>
        <w:jc w:val="both"/>
        <w:rPr>
          <w:sz w:val="26"/>
          <w:szCs w:val="26"/>
          <w:lang w:val="ru-RU"/>
        </w:rPr>
      </w:pPr>
    </w:p>
    <w:p w:rsidR="001828C7" w:rsidRDefault="001828C7" w:rsidP="00C254A5">
      <w:pPr>
        <w:jc w:val="both"/>
        <w:rPr>
          <w:sz w:val="26"/>
          <w:szCs w:val="26"/>
          <w:lang w:val="ru-RU"/>
        </w:rPr>
      </w:pPr>
    </w:p>
    <w:p w:rsidR="00504C3C" w:rsidRPr="00504C3C" w:rsidRDefault="00504C3C" w:rsidP="00504C3C">
      <w:pPr>
        <w:jc w:val="center"/>
        <w:rPr>
          <w:sz w:val="26"/>
          <w:szCs w:val="26"/>
          <w:lang w:val="ru-RU"/>
        </w:rPr>
      </w:pPr>
      <w:r w:rsidRPr="00504C3C">
        <w:rPr>
          <w:sz w:val="26"/>
          <w:szCs w:val="26"/>
          <w:lang w:val="ru-RU"/>
        </w:rPr>
        <w:t>Положение об оплате труда</w:t>
      </w:r>
    </w:p>
    <w:p w:rsidR="00504C3C" w:rsidRDefault="00504C3C" w:rsidP="00504C3C">
      <w:pPr>
        <w:jc w:val="center"/>
        <w:rPr>
          <w:sz w:val="26"/>
          <w:szCs w:val="26"/>
          <w:lang w:val="ru-RU"/>
        </w:rPr>
      </w:pPr>
      <w:r w:rsidRPr="001743AD">
        <w:rPr>
          <w:sz w:val="26"/>
          <w:szCs w:val="26"/>
          <w:lang w:val="ru-RU"/>
        </w:rPr>
        <w:t>работников мун</w:t>
      </w:r>
      <w:r w:rsidR="00B10DF5">
        <w:rPr>
          <w:sz w:val="26"/>
          <w:szCs w:val="26"/>
          <w:lang w:val="ru-RU"/>
        </w:rPr>
        <w:t>иципальных  учреждений культуры</w:t>
      </w:r>
    </w:p>
    <w:p w:rsidR="00B10DF5" w:rsidRPr="001743AD" w:rsidRDefault="00B10DF5" w:rsidP="00504C3C">
      <w:pPr>
        <w:jc w:val="center"/>
        <w:rPr>
          <w:sz w:val="26"/>
          <w:szCs w:val="26"/>
          <w:lang w:val="ru-RU"/>
        </w:rPr>
      </w:pPr>
      <w:r>
        <w:rPr>
          <w:sz w:val="26"/>
          <w:szCs w:val="26"/>
          <w:lang w:val="ru-RU"/>
        </w:rPr>
        <w:t>городского поселения Лянтор</w:t>
      </w:r>
    </w:p>
    <w:p w:rsidR="00504C3C" w:rsidRPr="00504C3C" w:rsidRDefault="00504C3C" w:rsidP="00504C3C">
      <w:pPr>
        <w:jc w:val="center"/>
        <w:rPr>
          <w:sz w:val="26"/>
          <w:szCs w:val="26"/>
          <w:lang w:val="ru-RU"/>
        </w:rPr>
      </w:pPr>
    </w:p>
    <w:p w:rsidR="00504C3C" w:rsidRPr="00B10DF5" w:rsidRDefault="00504C3C" w:rsidP="00504C3C">
      <w:pPr>
        <w:jc w:val="center"/>
        <w:rPr>
          <w:sz w:val="26"/>
          <w:szCs w:val="26"/>
          <w:lang w:val="ru-RU"/>
        </w:rPr>
      </w:pPr>
      <w:r w:rsidRPr="00B10DF5">
        <w:rPr>
          <w:sz w:val="26"/>
          <w:szCs w:val="26"/>
          <w:lang w:val="ru-RU"/>
        </w:rPr>
        <w:t>1. Общие положения</w:t>
      </w:r>
    </w:p>
    <w:p w:rsidR="00504C3C" w:rsidRDefault="00504C3C" w:rsidP="00C254A5">
      <w:pPr>
        <w:jc w:val="both"/>
        <w:rPr>
          <w:sz w:val="26"/>
          <w:szCs w:val="26"/>
          <w:lang w:val="ru-RU"/>
        </w:rPr>
      </w:pPr>
    </w:p>
    <w:p w:rsidR="00504C3C" w:rsidRPr="00504C3C" w:rsidRDefault="00E279C3" w:rsidP="00504C3C">
      <w:pPr>
        <w:jc w:val="both"/>
        <w:rPr>
          <w:sz w:val="26"/>
          <w:szCs w:val="26"/>
          <w:lang w:val="ru-RU"/>
        </w:rPr>
      </w:pPr>
      <w:r>
        <w:rPr>
          <w:sz w:val="26"/>
          <w:szCs w:val="26"/>
          <w:lang w:val="ru-RU"/>
        </w:rPr>
        <w:tab/>
      </w:r>
      <w:r w:rsidR="00504C3C" w:rsidRPr="00504C3C">
        <w:rPr>
          <w:sz w:val="26"/>
          <w:szCs w:val="26"/>
          <w:lang w:val="ru-RU"/>
        </w:rPr>
        <w:t xml:space="preserve">1.1. Настоящее Положение об оплате </w:t>
      </w:r>
      <w:proofErr w:type="gramStart"/>
      <w:r w:rsidR="00504C3C" w:rsidRPr="00504C3C">
        <w:rPr>
          <w:sz w:val="26"/>
          <w:szCs w:val="26"/>
          <w:lang w:val="ru-RU"/>
        </w:rPr>
        <w:t>труда работников муни</w:t>
      </w:r>
      <w:r w:rsidR="00B10DF5">
        <w:rPr>
          <w:sz w:val="26"/>
          <w:szCs w:val="26"/>
          <w:lang w:val="ru-RU"/>
        </w:rPr>
        <w:t>ципальных  учреждений культуры городского поселения</w:t>
      </w:r>
      <w:proofErr w:type="gramEnd"/>
      <w:r w:rsidR="00B10DF5">
        <w:rPr>
          <w:sz w:val="26"/>
          <w:szCs w:val="26"/>
          <w:lang w:val="ru-RU"/>
        </w:rPr>
        <w:t xml:space="preserve"> </w:t>
      </w:r>
      <w:proofErr w:type="spellStart"/>
      <w:r w:rsidR="00B10DF5">
        <w:rPr>
          <w:sz w:val="26"/>
          <w:szCs w:val="26"/>
          <w:lang w:val="ru-RU"/>
        </w:rPr>
        <w:t>Лянтор</w:t>
      </w:r>
      <w:proofErr w:type="spellEnd"/>
      <w:r w:rsidR="00504C3C" w:rsidRPr="00B10DF5">
        <w:rPr>
          <w:sz w:val="26"/>
          <w:szCs w:val="26"/>
          <w:lang w:val="ru-RU"/>
        </w:rPr>
        <w:t xml:space="preserve"> (далее - Положение)</w:t>
      </w:r>
      <w:r w:rsidR="004C387C" w:rsidRPr="004C387C">
        <w:rPr>
          <w:szCs w:val="28"/>
          <w:lang w:val="ru-RU"/>
        </w:rPr>
        <w:t xml:space="preserve"> </w:t>
      </w:r>
      <w:r w:rsidR="004C387C" w:rsidRPr="004C387C">
        <w:rPr>
          <w:sz w:val="26"/>
          <w:szCs w:val="26"/>
          <w:lang w:val="ru-RU"/>
        </w:rPr>
        <w:t>разработано в соответствии с Трудовым кодексом Российской Федерации и</w:t>
      </w:r>
      <w:r w:rsidR="00504C3C" w:rsidRPr="004C387C">
        <w:rPr>
          <w:sz w:val="26"/>
          <w:szCs w:val="26"/>
          <w:lang w:val="ru-RU"/>
        </w:rPr>
        <w:t xml:space="preserve"> </w:t>
      </w:r>
      <w:r w:rsidR="00504C3C" w:rsidRPr="00B10DF5">
        <w:rPr>
          <w:sz w:val="26"/>
          <w:szCs w:val="26"/>
          <w:lang w:val="ru-RU"/>
        </w:rPr>
        <w:t>регулирует порядок и условия оплаты труда работников муни</w:t>
      </w:r>
      <w:r w:rsidR="0010295B">
        <w:rPr>
          <w:sz w:val="26"/>
          <w:szCs w:val="26"/>
          <w:lang w:val="ru-RU"/>
        </w:rPr>
        <w:t>ципальных</w:t>
      </w:r>
      <w:r w:rsidR="00B10DF5" w:rsidRPr="00B10DF5">
        <w:rPr>
          <w:sz w:val="26"/>
          <w:szCs w:val="26"/>
          <w:lang w:val="ru-RU"/>
        </w:rPr>
        <w:t xml:space="preserve"> учреждений культуры городского поселения </w:t>
      </w:r>
      <w:proofErr w:type="spellStart"/>
      <w:r w:rsidR="00B10DF5" w:rsidRPr="00B10DF5">
        <w:rPr>
          <w:sz w:val="26"/>
          <w:szCs w:val="26"/>
          <w:lang w:val="ru-RU"/>
        </w:rPr>
        <w:t>Лянтор</w:t>
      </w:r>
      <w:proofErr w:type="spellEnd"/>
      <w:r w:rsidR="00257A04">
        <w:rPr>
          <w:sz w:val="26"/>
          <w:szCs w:val="26"/>
          <w:lang w:val="ru-RU"/>
        </w:rPr>
        <w:t xml:space="preserve"> (далее – работники</w:t>
      </w:r>
      <w:r w:rsidR="00504C3C" w:rsidRPr="00B10DF5">
        <w:rPr>
          <w:sz w:val="26"/>
          <w:szCs w:val="26"/>
          <w:lang w:val="ru-RU"/>
        </w:rPr>
        <w:t xml:space="preserve"> учреждения).</w:t>
      </w:r>
    </w:p>
    <w:p w:rsidR="00504C3C" w:rsidRPr="00E279C3" w:rsidRDefault="00E279C3" w:rsidP="00883EFF">
      <w:pPr>
        <w:autoSpaceDE w:val="0"/>
        <w:autoSpaceDN w:val="0"/>
        <w:adjustRightInd w:val="0"/>
        <w:ind w:firstLine="540"/>
        <w:jc w:val="both"/>
        <w:rPr>
          <w:sz w:val="26"/>
          <w:szCs w:val="26"/>
          <w:lang w:val="ru-RU"/>
        </w:rPr>
      </w:pPr>
      <w:r>
        <w:rPr>
          <w:sz w:val="26"/>
          <w:szCs w:val="26"/>
          <w:lang w:val="ru-RU"/>
        </w:rPr>
        <w:tab/>
      </w:r>
      <w:r w:rsidR="0026065A">
        <w:rPr>
          <w:sz w:val="26"/>
          <w:szCs w:val="26"/>
          <w:lang w:val="ru-RU"/>
        </w:rPr>
        <w:t>1.2. Настоящее Положение</w:t>
      </w:r>
      <w:r w:rsidR="00504C3C" w:rsidRPr="00E279C3">
        <w:rPr>
          <w:sz w:val="26"/>
          <w:szCs w:val="26"/>
          <w:lang w:val="ru-RU"/>
        </w:rPr>
        <w:t xml:space="preserve"> включа</w:t>
      </w:r>
      <w:r w:rsidR="00AE7563">
        <w:rPr>
          <w:sz w:val="26"/>
          <w:szCs w:val="26"/>
          <w:lang w:val="ru-RU"/>
        </w:rPr>
        <w:t>е</w:t>
      </w:r>
      <w:r w:rsidR="00504C3C" w:rsidRPr="00E279C3">
        <w:rPr>
          <w:sz w:val="26"/>
          <w:szCs w:val="26"/>
          <w:lang w:val="ru-RU"/>
        </w:rPr>
        <w:t>т в себя:</w:t>
      </w:r>
    </w:p>
    <w:p w:rsidR="00504C3C" w:rsidRPr="005F7730" w:rsidRDefault="00E279C3" w:rsidP="00504C3C">
      <w:pPr>
        <w:jc w:val="both"/>
        <w:rPr>
          <w:sz w:val="26"/>
          <w:szCs w:val="26"/>
          <w:lang w:val="ru-RU"/>
        </w:rPr>
      </w:pPr>
      <w:r>
        <w:rPr>
          <w:sz w:val="26"/>
          <w:szCs w:val="26"/>
          <w:lang w:val="ru-RU"/>
        </w:rPr>
        <w:tab/>
      </w:r>
      <w:r w:rsidR="00504C3C" w:rsidRPr="005F7730">
        <w:rPr>
          <w:sz w:val="26"/>
          <w:szCs w:val="26"/>
          <w:lang w:val="ru-RU"/>
        </w:rPr>
        <w:t>-</w:t>
      </w:r>
      <w:r w:rsidR="005F7730">
        <w:rPr>
          <w:sz w:val="26"/>
          <w:szCs w:val="26"/>
          <w:lang w:val="ru-RU"/>
        </w:rPr>
        <w:t> </w:t>
      </w:r>
      <w:r w:rsidR="00504C3C" w:rsidRPr="005F7730">
        <w:rPr>
          <w:sz w:val="26"/>
          <w:szCs w:val="26"/>
          <w:lang w:val="ru-RU"/>
        </w:rPr>
        <w:t>размеры окладов (должностных окладов) по профессиональным квалификационным группам и квалификационным уровням;</w:t>
      </w:r>
    </w:p>
    <w:p w:rsidR="00504C3C" w:rsidRPr="006C54BA" w:rsidRDefault="00E279C3" w:rsidP="00504C3C">
      <w:pPr>
        <w:jc w:val="both"/>
        <w:rPr>
          <w:sz w:val="26"/>
          <w:szCs w:val="26"/>
          <w:lang w:val="ru-RU"/>
        </w:rPr>
      </w:pPr>
      <w:r>
        <w:rPr>
          <w:sz w:val="26"/>
          <w:szCs w:val="26"/>
          <w:lang w:val="ru-RU"/>
        </w:rPr>
        <w:tab/>
      </w:r>
      <w:r w:rsidR="00504C3C" w:rsidRPr="006C54BA">
        <w:rPr>
          <w:sz w:val="26"/>
          <w:szCs w:val="26"/>
          <w:lang w:val="ru-RU"/>
        </w:rPr>
        <w:t>-</w:t>
      </w:r>
      <w:r w:rsidR="005F7730">
        <w:rPr>
          <w:sz w:val="26"/>
          <w:szCs w:val="26"/>
          <w:lang w:val="ru-RU"/>
        </w:rPr>
        <w:t> </w:t>
      </w:r>
      <w:r w:rsidR="00504C3C" w:rsidRPr="006C54BA">
        <w:rPr>
          <w:sz w:val="26"/>
          <w:szCs w:val="26"/>
          <w:lang w:val="ru-RU"/>
        </w:rPr>
        <w:t>условия оплаты труда</w:t>
      </w:r>
      <w:r w:rsidR="006C54BA" w:rsidRPr="006C54BA">
        <w:rPr>
          <w:sz w:val="26"/>
          <w:szCs w:val="26"/>
          <w:lang w:val="ru-RU"/>
        </w:rPr>
        <w:t xml:space="preserve"> руководителя, его заместителей</w:t>
      </w:r>
      <w:r w:rsidR="00504C3C" w:rsidRPr="006C54BA">
        <w:rPr>
          <w:sz w:val="26"/>
          <w:szCs w:val="26"/>
          <w:lang w:val="ru-RU"/>
        </w:rPr>
        <w:t>;</w:t>
      </w:r>
    </w:p>
    <w:p w:rsidR="00504C3C" w:rsidRPr="005F7730" w:rsidRDefault="00E279C3" w:rsidP="00504C3C">
      <w:pPr>
        <w:jc w:val="both"/>
        <w:rPr>
          <w:sz w:val="26"/>
          <w:szCs w:val="26"/>
          <w:lang w:val="ru-RU"/>
        </w:rPr>
      </w:pPr>
      <w:r>
        <w:rPr>
          <w:sz w:val="26"/>
          <w:szCs w:val="26"/>
          <w:lang w:val="ru-RU"/>
        </w:rPr>
        <w:tab/>
      </w:r>
      <w:r w:rsidR="00504C3C" w:rsidRPr="005F7730">
        <w:rPr>
          <w:sz w:val="26"/>
          <w:szCs w:val="26"/>
          <w:lang w:val="ru-RU"/>
        </w:rPr>
        <w:t>-</w:t>
      </w:r>
      <w:r w:rsidR="005F7730">
        <w:rPr>
          <w:sz w:val="26"/>
          <w:szCs w:val="26"/>
          <w:lang w:val="ru-RU"/>
        </w:rPr>
        <w:t> </w:t>
      </w:r>
      <w:r w:rsidR="00504C3C" w:rsidRPr="005F7730">
        <w:rPr>
          <w:sz w:val="26"/>
          <w:szCs w:val="26"/>
          <w:lang w:val="ru-RU"/>
        </w:rPr>
        <w:t xml:space="preserve">наименование, условия и рекомендуемые размеры выплат стимулирующего характера, наименование, условия и размеры выплат компенсационного </w:t>
      </w:r>
      <w:proofErr w:type="gramStart"/>
      <w:r w:rsidR="00504C3C" w:rsidRPr="005F7730">
        <w:rPr>
          <w:sz w:val="26"/>
          <w:szCs w:val="26"/>
          <w:lang w:val="ru-RU"/>
        </w:rPr>
        <w:t>характера</w:t>
      </w:r>
      <w:proofErr w:type="gramEnd"/>
      <w:r w:rsidR="00504C3C" w:rsidRPr="005F7730">
        <w:rPr>
          <w:sz w:val="26"/>
          <w:szCs w:val="26"/>
          <w:lang w:val="ru-RU"/>
        </w:rPr>
        <w:t xml:space="preserve"> и иные выплаты.</w:t>
      </w:r>
    </w:p>
    <w:p w:rsidR="006C54BA" w:rsidRPr="00D03DCC" w:rsidRDefault="00E279C3" w:rsidP="00504C3C">
      <w:pPr>
        <w:jc w:val="both"/>
        <w:rPr>
          <w:sz w:val="26"/>
          <w:szCs w:val="26"/>
          <w:lang w:val="ru-RU"/>
        </w:rPr>
      </w:pPr>
      <w:r>
        <w:rPr>
          <w:sz w:val="26"/>
          <w:szCs w:val="26"/>
          <w:lang w:val="ru-RU"/>
        </w:rPr>
        <w:tab/>
      </w:r>
      <w:r w:rsidR="00504C3C" w:rsidRPr="00E279C3">
        <w:rPr>
          <w:sz w:val="26"/>
          <w:szCs w:val="26"/>
          <w:lang w:val="ru-RU"/>
        </w:rPr>
        <w:t>1</w:t>
      </w:r>
      <w:r w:rsidR="00504C3C" w:rsidRPr="005A6674">
        <w:rPr>
          <w:sz w:val="26"/>
          <w:szCs w:val="26"/>
          <w:lang w:val="ru-RU"/>
        </w:rPr>
        <w:t>.3.</w:t>
      </w:r>
      <w:r w:rsidR="005F7730" w:rsidRPr="005A6674">
        <w:rPr>
          <w:sz w:val="26"/>
          <w:szCs w:val="26"/>
          <w:lang w:val="ru-RU"/>
        </w:rPr>
        <w:t> </w:t>
      </w:r>
      <w:r w:rsidR="00504C3C" w:rsidRPr="005A6674">
        <w:rPr>
          <w:sz w:val="26"/>
          <w:szCs w:val="26"/>
          <w:lang w:val="ru-RU"/>
        </w:rPr>
        <w:t>Финансирование</w:t>
      </w:r>
      <w:r w:rsidR="00504C3C" w:rsidRPr="00A7794C">
        <w:rPr>
          <w:sz w:val="26"/>
          <w:szCs w:val="26"/>
          <w:lang w:val="ru-RU"/>
        </w:rPr>
        <w:t xml:space="preserve"> расходов, направляемых на оплату труда работников учреждений культуры, осуществляется в пределах</w:t>
      </w:r>
      <w:r w:rsidR="006C54BA" w:rsidRPr="00A7794C">
        <w:rPr>
          <w:sz w:val="26"/>
          <w:szCs w:val="26"/>
          <w:lang w:val="ru-RU"/>
        </w:rPr>
        <w:t xml:space="preserve"> </w:t>
      </w:r>
      <w:r w:rsidR="00817EE5" w:rsidRPr="00A7794C">
        <w:rPr>
          <w:sz w:val="26"/>
          <w:szCs w:val="26"/>
          <w:lang w:val="ru-RU"/>
        </w:rPr>
        <w:t>доведённых бюджетных ассигнов</w:t>
      </w:r>
      <w:r w:rsidR="005F7730" w:rsidRPr="00A7794C">
        <w:rPr>
          <w:sz w:val="26"/>
          <w:szCs w:val="26"/>
          <w:lang w:val="ru-RU"/>
        </w:rPr>
        <w:t>аний, лимитов бюджетных обязательств городского поселения Лянтор,</w:t>
      </w:r>
      <w:r w:rsidR="00817EE5" w:rsidRPr="00A7794C">
        <w:rPr>
          <w:sz w:val="26"/>
          <w:szCs w:val="26"/>
          <w:lang w:val="ru-RU"/>
        </w:rPr>
        <w:t xml:space="preserve"> </w:t>
      </w:r>
      <w:r w:rsidR="00657330" w:rsidRPr="00A7794C">
        <w:rPr>
          <w:sz w:val="26"/>
          <w:szCs w:val="26"/>
          <w:lang w:val="ru-RU"/>
        </w:rPr>
        <w:t xml:space="preserve">средств </w:t>
      </w:r>
      <w:r w:rsidR="006C54BA" w:rsidRPr="00A7794C">
        <w:rPr>
          <w:sz w:val="26"/>
          <w:szCs w:val="26"/>
          <w:lang w:val="ru-RU"/>
        </w:rPr>
        <w:t>субсиди</w:t>
      </w:r>
      <w:r w:rsidR="00817EE5" w:rsidRPr="00A7794C">
        <w:rPr>
          <w:sz w:val="26"/>
          <w:szCs w:val="26"/>
          <w:lang w:val="ru-RU"/>
        </w:rPr>
        <w:t>й</w:t>
      </w:r>
      <w:r w:rsidR="006C54BA" w:rsidRPr="00A7794C">
        <w:rPr>
          <w:sz w:val="26"/>
          <w:szCs w:val="26"/>
          <w:lang w:val="ru-RU"/>
        </w:rPr>
        <w:t xml:space="preserve"> на выполнение муниципаль</w:t>
      </w:r>
      <w:r w:rsidR="00657330" w:rsidRPr="00A7794C">
        <w:rPr>
          <w:sz w:val="26"/>
          <w:szCs w:val="26"/>
          <w:lang w:val="ru-RU"/>
        </w:rPr>
        <w:t>ного задания</w:t>
      </w:r>
      <w:r w:rsidR="00BF2DEE">
        <w:rPr>
          <w:sz w:val="26"/>
          <w:szCs w:val="26"/>
          <w:lang w:val="ru-RU"/>
        </w:rPr>
        <w:t xml:space="preserve"> и  иных целей</w:t>
      </w:r>
      <w:r w:rsidR="00657330" w:rsidRPr="00A7794C">
        <w:rPr>
          <w:sz w:val="26"/>
          <w:szCs w:val="26"/>
          <w:lang w:val="ru-RU"/>
        </w:rPr>
        <w:t>, представленн</w:t>
      </w:r>
      <w:r w:rsidR="00817EE5" w:rsidRPr="00A7794C">
        <w:rPr>
          <w:sz w:val="26"/>
          <w:szCs w:val="26"/>
          <w:lang w:val="ru-RU"/>
        </w:rPr>
        <w:t>ых</w:t>
      </w:r>
      <w:r w:rsidR="00657330" w:rsidRPr="00A7794C">
        <w:rPr>
          <w:sz w:val="26"/>
          <w:szCs w:val="26"/>
          <w:lang w:val="ru-RU"/>
        </w:rPr>
        <w:t xml:space="preserve"> учреждениям из бюдж</w:t>
      </w:r>
      <w:r w:rsidR="002D6AA0">
        <w:rPr>
          <w:sz w:val="26"/>
          <w:szCs w:val="26"/>
          <w:lang w:val="ru-RU"/>
        </w:rPr>
        <w:t xml:space="preserve">ета городского поселения </w:t>
      </w:r>
      <w:proofErr w:type="spellStart"/>
      <w:r w:rsidR="002D6AA0">
        <w:rPr>
          <w:sz w:val="26"/>
          <w:szCs w:val="26"/>
          <w:lang w:val="ru-RU"/>
        </w:rPr>
        <w:t>Лянтор</w:t>
      </w:r>
      <w:proofErr w:type="spellEnd"/>
      <w:r w:rsidR="002D6AA0">
        <w:rPr>
          <w:sz w:val="26"/>
          <w:szCs w:val="26"/>
          <w:lang w:val="ru-RU"/>
        </w:rPr>
        <w:t xml:space="preserve"> и</w:t>
      </w:r>
      <w:r w:rsidR="00657330" w:rsidRPr="00A7794C">
        <w:rPr>
          <w:sz w:val="26"/>
          <w:szCs w:val="26"/>
          <w:lang w:val="ru-RU"/>
        </w:rPr>
        <w:t xml:space="preserve"> </w:t>
      </w:r>
      <w:r w:rsidR="00657330" w:rsidRPr="002D6AA0">
        <w:rPr>
          <w:sz w:val="26"/>
          <w:szCs w:val="26"/>
          <w:lang w:val="ru-RU"/>
        </w:rPr>
        <w:t>средств</w:t>
      </w:r>
      <w:r w:rsidR="002D6AA0" w:rsidRPr="002D6AA0">
        <w:rPr>
          <w:sz w:val="26"/>
          <w:szCs w:val="26"/>
          <w:lang w:val="ru-RU"/>
        </w:rPr>
        <w:t>,</w:t>
      </w:r>
      <w:r w:rsidR="00657330" w:rsidRPr="002D6AA0">
        <w:rPr>
          <w:sz w:val="26"/>
          <w:szCs w:val="26"/>
          <w:lang w:val="ru-RU"/>
        </w:rPr>
        <w:t xml:space="preserve"> </w:t>
      </w:r>
      <w:r w:rsidR="004A3E86" w:rsidRPr="002D6AA0">
        <w:rPr>
          <w:sz w:val="26"/>
          <w:szCs w:val="26"/>
          <w:lang w:val="ru-RU"/>
        </w:rPr>
        <w:t>полученных при осуществлении иной приносящей доход деятельности учреждения</w:t>
      </w:r>
      <w:r w:rsidR="00D03DCC" w:rsidRPr="002D6AA0">
        <w:rPr>
          <w:sz w:val="26"/>
          <w:szCs w:val="26"/>
          <w:lang w:val="ru-RU"/>
        </w:rPr>
        <w:t>.</w:t>
      </w:r>
    </w:p>
    <w:p w:rsidR="00504C3C" w:rsidRPr="00E279C3" w:rsidRDefault="00E279C3" w:rsidP="008E36CD">
      <w:pPr>
        <w:jc w:val="both"/>
        <w:rPr>
          <w:sz w:val="26"/>
          <w:szCs w:val="26"/>
          <w:lang w:val="ru-RU"/>
        </w:rPr>
      </w:pPr>
      <w:r>
        <w:rPr>
          <w:sz w:val="26"/>
          <w:szCs w:val="26"/>
          <w:lang w:val="ru-RU"/>
        </w:rPr>
        <w:tab/>
      </w:r>
      <w:r w:rsidR="00504C3C" w:rsidRPr="00E279C3">
        <w:rPr>
          <w:sz w:val="26"/>
          <w:szCs w:val="26"/>
          <w:lang w:val="ru-RU"/>
        </w:rPr>
        <w:t>1.4.</w:t>
      </w:r>
      <w:r w:rsidR="005F7730">
        <w:rPr>
          <w:sz w:val="26"/>
          <w:szCs w:val="26"/>
          <w:lang w:val="ru-RU"/>
        </w:rPr>
        <w:t> </w:t>
      </w:r>
      <w:r w:rsidR="00504C3C" w:rsidRPr="00E279C3">
        <w:rPr>
          <w:sz w:val="26"/>
          <w:szCs w:val="26"/>
          <w:lang w:val="ru-RU"/>
        </w:rPr>
        <w:t>Система оплаты труда работников учреждений устанавливается локальными нормативными актами учреждений</w:t>
      </w:r>
      <w:r w:rsidR="008E36CD">
        <w:rPr>
          <w:sz w:val="26"/>
          <w:szCs w:val="26"/>
          <w:lang w:val="ru-RU"/>
        </w:rPr>
        <w:t>.</w:t>
      </w:r>
    </w:p>
    <w:p w:rsidR="00504C3C" w:rsidRDefault="00E279C3" w:rsidP="00504C3C">
      <w:pPr>
        <w:jc w:val="both"/>
        <w:rPr>
          <w:sz w:val="26"/>
          <w:szCs w:val="26"/>
          <w:lang w:val="ru-RU"/>
        </w:rPr>
      </w:pPr>
      <w:r>
        <w:rPr>
          <w:sz w:val="26"/>
          <w:szCs w:val="26"/>
          <w:lang w:val="ru-RU"/>
        </w:rPr>
        <w:tab/>
      </w:r>
      <w:proofErr w:type="gramStart"/>
      <w:r w:rsidR="00504C3C" w:rsidRPr="00E279C3">
        <w:rPr>
          <w:sz w:val="26"/>
          <w:szCs w:val="26"/>
          <w:lang w:val="ru-RU"/>
        </w:rPr>
        <w:t xml:space="preserve">Заработная плата работника учреждения не может быть ниже минимального размера оплаты труда, установленного </w:t>
      </w:r>
      <w:r w:rsidR="00AE7563">
        <w:rPr>
          <w:sz w:val="26"/>
          <w:szCs w:val="26"/>
          <w:lang w:val="ru-RU"/>
        </w:rPr>
        <w:t>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и не ниже величины прожиточного минимума трудоспособного населения в</w:t>
      </w:r>
      <w:r w:rsidR="00504C3C" w:rsidRPr="00E279C3">
        <w:rPr>
          <w:sz w:val="26"/>
          <w:szCs w:val="26"/>
          <w:lang w:val="ru-RU"/>
        </w:rPr>
        <w:t xml:space="preserve"> Ханты</w:t>
      </w:r>
      <w:r w:rsidR="00FE58DD">
        <w:rPr>
          <w:sz w:val="26"/>
          <w:szCs w:val="26"/>
          <w:lang w:val="ru-RU"/>
        </w:rPr>
        <w:t xml:space="preserve">-Мансийском автономном округе – </w:t>
      </w:r>
      <w:r w:rsidR="00504C3C" w:rsidRPr="00E279C3">
        <w:rPr>
          <w:sz w:val="26"/>
          <w:szCs w:val="26"/>
          <w:lang w:val="ru-RU"/>
        </w:rPr>
        <w:t>Югре при условии полного выполнения работником нормы труда и</w:t>
      </w:r>
      <w:proofErr w:type="gramEnd"/>
      <w:r w:rsidR="00504C3C" w:rsidRPr="00E279C3">
        <w:rPr>
          <w:sz w:val="26"/>
          <w:szCs w:val="26"/>
          <w:lang w:val="ru-RU"/>
        </w:rPr>
        <w:t xml:space="preserve"> отработки месячной нормы рабочего времени</w:t>
      </w:r>
      <w:r w:rsidR="005F7730">
        <w:rPr>
          <w:sz w:val="26"/>
          <w:szCs w:val="26"/>
          <w:lang w:val="ru-RU"/>
        </w:rPr>
        <w:t xml:space="preserve">. </w:t>
      </w:r>
    </w:p>
    <w:p w:rsidR="003D4383" w:rsidRDefault="003D4383" w:rsidP="003D4383">
      <w:pPr>
        <w:ind w:firstLine="709"/>
        <w:jc w:val="both"/>
        <w:rPr>
          <w:sz w:val="26"/>
          <w:szCs w:val="26"/>
          <w:lang w:val="ru-RU"/>
        </w:rPr>
      </w:pPr>
      <w:r w:rsidRPr="003D4383">
        <w:rPr>
          <w:sz w:val="26"/>
          <w:szCs w:val="26"/>
          <w:lang w:val="ru-RU"/>
        </w:rPr>
        <w:t xml:space="preserve">В случае если работник не полностью отработал месячную норму рабочего времени, заработная плата не может быть ниже минимального размера оплаты труда, установленного </w:t>
      </w:r>
      <w:proofErr w:type="gramStart"/>
      <w:r w:rsidRPr="003D4383">
        <w:rPr>
          <w:sz w:val="26"/>
          <w:szCs w:val="26"/>
          <w:lang w:val="ru-RU"/>
        </w:rPr>
        <w:t>в</w:t>
      </w:r>
      <w:proofErr w:type="gramEnd"/>
      <w:r w:rsidRPr="003D4383">
        <w:rPr>
          <w:sz w:val="26"/>
          <w:szCs w:val="26"/>
          <w:lang w:val="ru-RU"/>
        </w:rPr>
        <w:t xml:space="preserve"> </w:t>
      </w:r>
      <w:proofErr w:type="gramStart"/>
      <w:r w:rsidRPr="003D4383">
        <w:rPr>
          <w:sz w:val="26"/>
          <w:szCs w:val="26"/>
          <w:lang w:val="ru-RU"/>
        </w:rPr>
        <w:t>Ханты-Мансийском</w:t>
      </w:r>
      <w:proofErr w:type="gramEnd"/>
      <w:r w:rsidRPr="003D4383">
        <w:rPr>
          <w:sz w:val="26"/>
          <w:szCs w:val="26"/>
          <w:lang w:val="ru-RU"/>
        </w:rPr>
        <w:t xml:space="preserve"> автономном округе, рассчитанного пропорционально отработанному времени.</w:t>
      </w:r>
    </w:p>
    <w:p w:rsidR="00504C3C" w:rsidRPr="00AB25E8" w:rsidRDefault="00E279C3" w:rsidP="00504C3C">
      <w:pPr>
        <w:jc w:val="both"/>
        <w:rPr>
          <w:sz w:val="26"/>
          <w:szCs w:val="26"/>
          <w:lang w:val="ru-RU"/>
        </w:rPr>
      </w:pPr>
      <w:r>
        <w:rPr>
          <w:sz w:val="26"/>
          <w:szCs w:val="26"/>
          <w:lang w:val="ru-RU"/>
        </w:rPr>
        <w:tab/>
      </w:r>
      <w:r w:rsidR="00504C3C" w:rsidRPr="00AB25E8">
        <w:rPr>
          <w:sz w:val="26"/>
          <w:szCs w:val="26"/>
          <w:lang w:val="ru-RU"/>
        </w:rPr>
        <w:t xml:space="preserve">1.5. Заработная плата работников учреждений состоит </w:t>
      </w:r>
      <w:proofErr w:type="gramStart"/>
      <w:r w:rsidR="00504C3C" w:rsidRPr="00AB25E8">
        <w:rPr>
          <w:sz w:val="26"/>
          <w:szCs w:val="26"/>
          <w:lang w:val="ru-RU"/>
        </w:rPr>
        <w:t>из</w:t>
      </w:r>
      <w:proofErr w:type="gramEnd"/>
      <w:r w:rsidR="00504C3C" w:rsidRPr="00AB25E8">
        <w:rPr>
          <w:sz w:val="26"/>
          <w:szCs w:val="26"/>
          <w:lang w:val="ru-RU"/>
        </w:rPr>
        <w:t>:</w:t>
      </w:r>
    </w:p>
    <w:p w:rsidR="00504C3C" w:rsidRPr="00AB25E8" w:rsidRDefault="00E279C3" w:rsidP="00504C3C">
      <w:pPr>
        <w:jc w:val="both"/>
        <w:rPr>
          <w:sz w:val="26"/>
          <w:szCs w:val="26"/>
          <w:lang w:val="ru-RU"/>
        </w:rPr>
      </w:pPr>
      <w:r>
        <w:rPr>
          <w:sz w:val="26"/>
          <w:szCs w:val="26"/>
          <w:lang w:val="ru-RU"/>
        </w:rPr>
        <w:tab/>
      </w:r>
      <w:r w:rsidR="00504C3C" w:rsidRPr="00AB25E8">
        <w:rPr>
          <w:sz w:val="26"/>
          <w:szCs w:val="26"/>
          <w:lang w:val="ru-RU"/>
        </w:rPr>
        <w:t>-</w:t>
      </w:r>
      <w:r w:rsidR="005F7730">
        <w:rPr>
          <w:sz w:val="26"/>
          <w:szCs w:val="26"/>
          <w:lang w:val="ru-RU"/>
        </w:rPr>
        <w:t> </w:t>
      </w:r>
      <w:r w:rsidR="00504C3C" w:rsidRPr="00AB25E8">
        <w:rPr>
          <w:sz w:val="26"/>
          <w:szCs w:val="26"/>
          <w:lang w:val="ru-RU"/>
        </w:rPr>
        <w:t>должностного оклада (оклада);</w:t>
      </w:r>
    </w:p>
    <w:p w:rsidR="00504C3C" w:rsidRPr="00AB25E8" w:rsidRDefault="00E279C3" w:rsidP="00504C3C">
      <w:pPr>
        <w:jc w:val="both"/>
        <w:rPr>
          <w:sz w:val="26"/>
          <w:szCs w:val="26"/>
          <w:lang w:val="ru-RU"/>
        </w:rPr>
      </w:pPr>
      <w:r>
        <w:rPr>
          <w:sz w:val="26"/>
          <w:szCs w:val="26"/>
          <w:lang w:val="ru-RU"/>
        </w:rPr>
        <w:tab/>
      </w:r>
      <w:r w:rsidR="00504C3C" w:rsidRPr="00AB25E8">
        <w:rPr>
          <w:sz w:val="26"/>
          <w:szCs w:val="26"/>
          <w:lang w:val="ru-RU"/>
        </w:rPr>
        <w:t>-</w:t>
      </w:r>
      <w:r w:rsidR="005F7730">
        <w:rPr>
          <w:sz w:val="26"/>
          <w:szCs w:val="26"/>
          <w:lang w:val="ru-RU"/>
        </w:rPr>
        <w:t> </w:t>
      </w:r>
      <w:r w:rsidR="00504C3C" w:rsidRPr="00AB25E8">
        <w:rPr>
          <w:sz w:val="26"/>
          <w:szCs w:val="26"/>
          <w:lang w:val="ru-RU"/>
        </w:rPr>
        <w:t>стимулирующих выплат;</w:t>
      </w:r>
    </w:p>
    <w:p w:rsidR="00504C3C" w:rsidRPr="00AB25E8" w:rsidRDefault="00E279C3" w:rsidP="00504C3C">
      <w:pPr>
        <w:jc w:val="both"/>
        <w:rPr>
          <w:sz w:val="26"/>
          <w:szCs w:val="26"/>
          <w:lang w:val="ru-RU"/>
        </w:rPr>
      </w:pPr>
      <w:r>
        <w:rPr>
          <w:sz w:val="26"/>
          <w:szCs w:val="26"/>
          <w:lang w:val="ru-RU"/>
        </w:rPr>
        <w:tab/>
      </w:r>
      <w:r w:rsidR="00504C3C" w:rsidRPr="00AB25E8">
        <w:rPr>
          <w:sz w:val="26"/>
          <w:szCs w:val="26"/>
          <w:lang w:val="ru-RU"/>
        </w:rPr>
        <w:t>-</w:t>
      </w:r>
      <w:r w:rsidR="005F7730">
        <w:rPr>
          <w:sz w:val="26"/>
          <w:szCs w:val="26"/>
          <w:lang w:val="ru-RU"/>
        </w:rPr>
        <w:t> </w:t>
      </w:r>
      <w:r w:rsidR="00504C3C" w:rsidRPr="00AB25E8">
        <w:rPr>
          <w:sz w:val="26"/>
          <w:szCs w:val="26"/>
          <w:lang w:val="ru-RU"/>
        </w:rPr>
        <w:t>компенсационных выплат;</w:t>
      </w:r>
    </w:p>
    <w:p w:rsidR="000411F6" w:rsidRDefault="00E279C3" w:rsidP="00504C3C">
      <w:pPr>
        <w:jc w:val="both"/>
        <w:rPr>
          <w:sz w:val="26"/>
          <w:szCs w:val="26"/>
          <w:lang w:val="ru-RU"/>
        </w:rPr>
      </w:pPr>
      <w:r>
        <w:rPr>
          <w:sz w:val="26"/>
          <w:szCs w:val="26"/>
          <w:lang w:val="ru-RU"/>
        </w:rPr>
        <w:tab/>
      </w:r>
      <w:r w:rsidR="00504C3C" w:rsidRPr="00A7794C">
        <w:rPr>
          <w:sz w:val="26"/>
          <w:szCs w:val="26"/>
          <w:lang w:val="ru-RU"/>
        </w:rPr>
        <w:t>-</w:t>
      </w:r>
      <w:r w:rsidR="005F7730" w:rsidRPr="00A7794C">
        <w:rPr>
          <w:sz w:val="26"/>
          <w:szCs w:val="26"/>
          <w:lang w:val="ru-RU"/>
        </w:rPr>
        <w:t> </w:t>
      </w:r>
      <w:r w:rsidR="00504C3C" w:rsidRPr="00A7794C">
        <w:rPr>
          <w:sz w:val="26"/>
          <w:szCs w:val="26"/>
          <w:lang w:val="ru-RU"/>
        </w:rPr>
        <w:t>иных выплат</w:t>
      </w:r>
      <w:r w:rsidR="000411F6">
        <w:rPr>
          <w:sz w:val="26"/>
          <w:szCs w:val="26"/>
          <w:lang w:val="ru-RU"/>
        </w:rPr>
        <w:t>.</w:t>
      </w:r>
    </w:p>
    <w:p w:rsidR="00504C3C" w:rsidRPr="005F7730" w:rsidRDefault="00E279C3" w:rsidP="00504C3C">
      <w:pPr>
        <w:jc w:val="both"/>
        <w:rPr>
          <w:sz w:val="26"/>
          <w:szCs w:val="26"/>
          <w:lang w:val="ru-RU"/>
        </w:rPr>
      </w:pPr>
      <w:r>
        <w:rPr>
          <w:sz w:val="26"/>
          <w:szCs w:val="26"/>
          <w:lang w:val="ru-RU"/>
        </w:rPr>
        <w:tab/>
      </w:r>
      <w:r w:rsidR="005F7730" w:rsidRPr="005F7730">
        <w:rPr>
          <w:sz w:val="26"/>
          <w:szCs w:val="26"/>
          <w:lang w:val="ru-RU"/>
        </w:rPr>
        <w:t xml:space="preserve">1.6. </w:t>
      </w:r>
      <w:r w:rsidR="00504C3C" w:rsidRPr="005F7730">
        <w:rPr>
          <w:sz w:val="26"/>
          <w:szCs w:val="26"/>
          <w:lang w:val="ru-RU"/>
        </w:rPr>
        <w:t>К стимулирующим выплатам относятся:</w:t>
      </w:r>
    </w:p>
    <w:p w:rsidR="00504C3C" w:rsidRPr="00AB25E8" w:rsidRDefault="00E279C3" w:rsidP="00504C3C">
      <w:pPr>
        <w:jc w:val="both"/>
        <w:rPr>
          <w:sz w:val="26"/>
          <w:szCs w:val="26"/>
          <w:lang w:val="ru-RU"/>
        </w:rPr>
      </w:pPr>
      <w:r>
        <w:rPr>
          <w:sz w:val="26"/>
          <w:szCs w:val="26"/>
          <w:lang w:val="ru-RU"/>
        </w:rPr>
        <w:lastRenderedPageBreak/>
        <w:tab/>
      </w:r>
      <w:r w:rsidR="00504C3C" w:rsidRPr="00AB25E8">
        <w:rPr>
          <w:sz w:val="26"/>
          <w:szCs w:val="26"/>
          <w:lang w:val="ru-RU"/>
        </w:rPr>
        <w:t>-</w:t>
      </w:r>
      <w:r w:rsidR="005F7730">
        <w:rPr>
          <w:sz w:val="26"/>
          <w:szCs w:val="26"/>
          <w:lang w:val="ru-RU"/>
        </w:rPr>
        <w:t> </w:t>
      </w:r>
      <w:r w:rsidR="00504C3C" w:rsidRPr="00AB25E8">
        <w:rPr>
          <w:sz w:val="26"/>
          <w:szCs w:val="26"/>
          <w:lang w:val="ru-RU"/>
        </w:rPr>
        <w:t xml:space="preserve">выплаты за выслугу лет; </w:t>
      </w:r>
    </w:p>
    <w:p w:rsidR="00504C3C" w:rsidRPr="0041026B" w:rsidRDefault="00E279C3" w:rsidP="00504C3C">
      <w:pPr>
        <w:jc w:val="both"/>
        <w:rPr>
          <w:sz w:val="26"/>
          <w:szCs w:val="26"/>
          <w:lang w:val="ru-RU"/>
        </w:rPr>
      </w:pPr>
      <w:r>
        <w:rPr>
          <w:sz w:val="26"/>
          <w:szCs w:val="26"/>
          <w:lang w:val="ru-RU"/>
        </w:rPr>
        <w:tab/>
      </w:r>
      <w:r w:rsidR="00504C3C" w:rsidRPr="00E279C3">
        <w:rPr>
          <w:sz w:val="26"/>
          <w:szCs w:val="26"/>
          <w:lang w:val="ru-RU"/>
        </w:rPr>
        <w:t>-</w:t>
      </w:r>
      <w:r w:rsidR="005F7730">
        <w:rPr>
          <w:sz w:val="26"/>
          <w:szCs w:val="26"/>
          <w:lang w:val="ru-RU"/>
        </w:rPr>
        <w:t> </w:t>
      </w:r>
      <w:r w:rsidR="00504C3C" w:rsidRPr="00E279C3">
        <w:rPr>
          <w:sz w:val="26"/>
          <w:szCs w:val="26"/>
          <w:lang w:val="ru-RU"/>
        </w:rPr>
        <w:t>выплаты за награды, поч</w:t>
      </w:r>
      <w:r>
        <w:rPr>
          <w:sz w:val="26"/>
          <w:szCs w:val="26"/>
          <w:lang w:val="ru-RU"/>
        </w:rPr>
        <w:t>ё</w:t>
      </w:r>
      <w:r w:rsidR="00504C3C" w:rsidRPr="00E279C3">
        <w:rPr>
          <w:sz w:val="26"/>
          <w:szCs w:val="26"/>
          <w:lang w:val="ru-RU"/>
        </w:rPr>
        <w:t>тные звания, наличие уч</w:t>
      </w:r>
      <w:r w:rsidR="006D5DA5">
        <w:rPr>
          <w:sz w:val="26"/>
          <w:szCs w:val="26"/>
          <w:lang w:val="ru-RU"/>
        </w:rPr>
        <w:t>ё</w:t>
      </w:r>
      <w:r w:rsidR="00504C3C" w:rsidRPr="00E279C3">
        <w:rPr>
          <w:sz w:val="26"/>
          <w:szCs w:val="26"/>
          <w:lang w:val="ru-RU"/>
        </w:rPr>
        <w:t>ной степени;</w:t>
      </w:r>
    </w:p>
    <w:p w:rsidR="00594558" w:rsidRPr="00594558" w:rsidRDefault="00E279C3" w:rsidP="00594558">
      <w:pPr>
        <w:jc w:val="both"/>
        <w:rPr>
          <w:sz w:val="26"/>
          <w:szCs w:val="26"/>
          <w:lang w:val="ru-RU"/>
        </w:rPr>
      </w:pPr>
      <w:r>
        <w:rPr>
          <w:sz w:val="26"/>
          <w:szCs w:val="26"/>
          <w:lang w:val="ru-RU"/>
        </w:rPr>
        <w:tab/>
      </w:r>
      <w:r w:rsidR="00594558" w:rsidRPr="00594558">
        <w:rPr>
          <w:sz w:val="26"/>
          <w:szCs w:val="26"/>
          <w:lang w:val="ru-RU"/>
        </w:rPr>
        <w:t>-</w:t>
      </w:r>
      <w:r w:rsidR="00594558" w:rsidRPr="00BF2550">
        <w:rPr>
          <w:sz w:val="26"/>
          <w:szCs w:val="26"/>
        </w:rPr>
        <w:t> </w:t>
      </w:r>
      <w:r w:rsidR="00594558" w:rsidRPr="00594558">
        <w:rPr>
          <w:sz w:val="26"/>
          <w:szCs w:val="26"/>
          <w:lang w:val="ru-RU"/>
        </w:rPr>
        <w:t>премиальные выплаты по итогам работы (за месяц, квартал, год), иные премиальные выплаты (за выполнение особо важных плановых мероприятий, заданий, поручений).</w:t>
      </w:r>
    </w:p>
    <w:p w:rsidR="00A94D6A" w:rsidRDefault="00594558" w:rsidP="00594558">
      <w:pPr>
        <w:jc w:val="both"/>
        <w:rPr>
          <w:sz w:val="26"/>
          <w:szCs w:val="26"/>
          <w:lang w:val="ru-RU"/>
        </w:rPr>
      </w:pPr>
      <w:r w:rsidRPr="00594558">
        <w:rPr>
          <w:sz w:val="26"/>
          <w:szCs w:val="26"/>
          <w:lang w:val="ru-RU"/>
        </w:rPr>
        <w:tab/>
        <w:t>Размер стимулирующих выплат работникам устанавливается приказом по Учреждению</w:t>
      </w:r>
      <w:r w:rsidR="00A94D6A">
        <w:rPr>
          <w:sz w:val="26"/>
          <w:szCs w:val="26"/>
          <w:lang w:val="ru-RU"/>
        </w:rPr>
        <w:t>.</w:t>
      </w:r>
    </w:p>
    <w:p w:rsidR="00504C3C" w:rsidRPr="00AB25E8" w:rsidRDefault="00E279C3" w:rsidP="00594558">
      <w:pPr>
        <w:jc w:val="both"/>
        <w:rPr>
          <w:sz w:val="26"/>
          <w:szCs w:val="26"/>
          <w:lang w:val="ru-RU"/>
        </w:rPr>
      </w:pPr>
      <w:r>
        <w:rPr>
          <w:sz w:val="26"/>
          <w:szCs w:val="26"/>
          <w:lang w:val="ru-RU"/>
        </w:rPr>
        <w:tab/>
      </w:r>
      <w:r w:rsidR="00504C3C" w:rsidRPr="00AB25E8">
        <w:rPr>
          <w:sz w:val="26"/>
          <w:szCs w:val="26"/>
          <w:lang w:val="ru-RU"/>
        </w:rPr>
        <w:t>1.7. К компенсационным выплатам относятся:</w:t>
      </w:r>
    </w:p>
    <w:p w:rsidR="00504C3C" w:rsidRPr="00E279C3" w:rsidRDefault="00E279C3" w:rsidP="00504C3C">
      <w:pPr>
        <w:jc w:val="both"/>
        <w:rPr>
          <w:sz w:val="26"/>
          <w:szCs w:val="26"/>
          <w:lang w:val="ru-RU"/>
        </w:rPr>
      </w:pPr>
      <w:r>
        <w:rPr>
          <w:sz w:val="26"/>
          <w:szCs w:val="26"/>
          <w:lang w:val="ru-RU"/>
        </w:rPr>
        <w:tab/>
      </w:r>
      <w:r w:rsidR="00504C3C" w:rsidRPr="00E279C3">
        <w:rPr>
          <w:sz w:val="26"/>
          <w:szCs w:val="26"/>
          <w:lang w:val="ru-RU"/>
        </w:rPr>
        <w:t>- выплаты работникам, занятым на тяж</w:t>
      </w:r>
      <w:r>
        <w:rPr>
          <w:sz w:val="26"/>
          <w:szCs w:val="26"/>
          <w:lang w:val="ru-RU"/>
        </w:rPr>
        <w:t>ё</w:t>
      </w:r>
      <w:r w:rsidR="00504C3C" w:rsidRPr="00E279C3">
        <w:rPr>
          <w:sz w:val="26"/>
          <w:szCs w:val="26"/>
          <w:lang w:val="ru-RU"/>
        </w:rPr>
        <w:t>лых работах, работах с вредными и (или) опасными и иными особыми условиями труда;</w:t>
      </w:r>
    </w:p>
    <w:p w:rsidR="00504C3C" w:rsidRPr="00321324" w:rsidRDefault="00E279C3" w:rsidP="00504C3C">
      <w:pPr>
        <w:jc w:val="both"/>
        <w:rPr>
          <w:lang w:val="ru-RU"/>
        </w:rPr>
      </w:pPr>
      <w:r>
        <w:rPr>
          <w:sz w:val="26"/>
          <w:szCs w:val="26"/>
          <w:lang w:val="ru-RU"/>
        </w:rPr>
        <w:tab/>
      </w:r>
      <w:r w:rsidR="00321324" w:rsidRPr="00321324">
        <w:rPr>
          <w:sz w:val="26"/>
          <w:szCs w:val="26"/>
          <w:lang w:val="ru-RU"/>
        </w:rPr>
        <w:t>- выплаты за работу в районах Крайнего Севера и приравненных к ним местностях;</w:t>
      </w:r>
    </w:p>
    <w:p w:rsidR="00504C3C" w:rsidRPr="00AB25E8" w:rsidRDefault="00E279C3" w:rsidP="00504C3C">
      <w:pPr>
        <w:jc w:val="both"/>
        <w:rPr>
          <w:sz w:val="26"/>
          <w:szCs w:val="26"/>
          <w:lang w:val="ru-RU"/>
        </w:rPr>
      </w:pPr>
      <w:r>
        <w:rPr>
          <w:sz w:val="26"/>
          <w:szCs w:val="26"/>
          <w:lang w:val="ru-RU"/>
        </w:rPr>
        <w:tab/>
      </w:r>
      <w:r w:rsidR="00504C3C" w:rsidRPr="00AB25E8">
        <w:rPr>
          <w:sz w:val="26"/>
          <w:szCs w:val="26"/>
          <w:lang w:val="ru-RU"/>
        </w:rPr>
        <w:t>- выплаты за работу в условиях, отклоняющихся от нормальных (при выполнении работ различной квалификации, совмещений профессий (должностей), сверхурочной работе, работе в ночное время и при выполнении работ в других условиях отклоняющихся от нормальных);</w:t>
      </w:r>
    </w:p>
    <w:p w:rsidR="00504C3C" w:rsidRPr="00E279C3" w:rsidRDefault="00E279C3" w:rsidP="00504C3C">
      <w:pPr>
        <w:jc w:val="both"/>
        <w:rPr>
          <w:sz w:val="26"/>
          <w:szCs w:val="26"/>
          <w:lang w:val="ru-RU"/>
        </w:rPr>
      </w:pPr>
      <w:r>
        <w:rPr>
          <w:sz w:val="26"/>
          <w:szCs w:val="26"/>
          <w:lang w:val="ru-RU"/>
        </w:rPr>
        <w:tab/>
      </w:r>
      <w:r w:rsidR="00504C3C" w:rsidRPr="00E279C3">
        <w:rPr>
          <w:sz w:val="26"/>
          <w:szCs w:val="26"/>
          <w:lang w:val="ru-RU"/>
        </w:rPr>
        <w:t>- доплата за разделение рабочего дня на части (с перерывом свыше двух часов);</w:t>
      </w:r>
    </w:p>
    <w:p w:rsidR="00504C3C" w:rsidRDefault="00E279C3" w:rsidP="00504C3C">
      <w:pPr>
        <w:jc w:val="both"/>
        <w:rPr>
          <w:sz w:val="26"/>
          <w:szCs w:val="26"/>
          <w:lang w:val="ru-RU"/>
        </w:rPr>
      </w:pPr>
      <w:r>
        <w:rPr>
          <w:sz w:val="26"/>
          <w:szCs w:val="26"/>
          <w:lang w:val="ru-RU"/>
        </w:rPr>
        <w:tab/>
      </w:r>
      <w:r w:rsidR="00504C3C" w:rsidRPr="00AB25E8">
        <w:rPr>
          <w:sz w:val="26"/>
          <w:szCs w:val="26"/>
          <w:lang w:val="ru-RU"/>
        </w:rPr>
        <w:t>- оплата за работу в выходные и нерабочие праздничные дни;</w:t>
      </w:r>
    </w:p>
    <w:p w:rsidR="00994F65" w:rsidRPr="00621EF6" w:rsidRDefault="00994F65" w:rsidP="00242A16">
      <w:pPr>
        <w:ind w:firstLine="709"/>
        <w:jc w:val="both"/>
        <w:rPr>
          <w:sz w:val="28"/>
          <w:szCs w:val="28"/>
          <w:lang w:val="ru-RU"/>
        </w:rPr>
      </w:pPr>
      <w:r w:rsidRPr="00621EF6">
        <w:rPr>
          <w:sz w:val="28"/>
          <w:szCs w:val="28"/>
          <w:lang w:val="ru-RU"/>
        </w:rPr>
        <w:t>- выплаты за сложность и напряжённость в труде.</w:t>
      </w:r>
    </w:p>
    <w:p w:rsidR="00504C3C" w:rsidRPr="003C77E2" w:rsidRDefault="00E279C3" w:rsidP="00504C3C">
      <w:pPr>
        <w:jc w:val="both"/>
        <w:rPr>
          <w:sz w:val="26"/>
          <w:szCs w:val="26"/>
          <w:lang w:val="ru-RU"/>
        </w:rPr>
      </w:pPr>
      <w:r>
        <w:rPr>
          <w:sz w:val="26"/>
          <w:szCs w:val="26"/>
          <w:lang w:val="ru-RU"/>
        </w:rPr>
        <w:tab/>
      </w:r>
      <w:r w:rsidR="00504C3C" w:rsidRPr="003C77E2">
        <w:rPr>
          <w:sz w:val="26"/>
          <w:szCs w:val="26"/>
          <w:lang w:val="ru-RU"/>
        </w:rPr>
        <w:t>1.8. К иным выплатам относятся:</w:t>
      </w:r>
    </w:p>
    <w:p w:rsidR="00321324" w:rsidRPr="00321324" w:rsidRDefault="00E279C3" w:rsidP="00321324">
      <w:pPr>
        <w:jc w:val="both"/>
        <w:rPr>
          <w:sz w:val="26"/>
          <w:szCs w:val="26"/>
          <w:lang w:val="ru-RU"/>
        </w:rPr>
      </w:pPr>
      <w:r>
        <w:rPr>
          <w:sz w:val="26"/>
          <w:szCs w:val="26"/>
          <w:lang w:val="ru-RU"/>
        </w:rPr>
        <w:tab/>
      </w:r>
      <w:r w:rsidR="00321324" w:rsidRPr="00321324">
        <w:rPr>
          <w:sz w:val="26"/>
          <w:szCs w:val="26"/>
          <w:lang w:val="ru-RU"/>
        </w:rPr>
        <w:t>- выплаты молодым специалистам;</w:t>
      </w:r>
    </w:p>
    <w:p w:rsidR="00321324" w:rsidRPr="00321324" w:rsidRDefault="00321324" w:rsidP="00321324">
      <w:pPr>
        <w:jc w:val="both"/>
        <w:rPr>
          <w:sz w:val="26"/>
          <w:szCs w:val="26"/>
          <w:lang w:val="ru-RU"/>
        </w:rPr>
      </w:pPr>
      <w:r w:rsidRPr="00321324">
        <w:rPr>
          <w:sz w:val="26"/>
          <w:szCs w:val="26"/>
          <w:lang w:val="ru-RU"/>
        </w:rPr>
        <w:tab/>
        <w:t>- персональный повышающий коэффициент;</w:t>
      </w:r>
    </w:p>
    <w:p w:rsidR="00321324" w:rsidRPr="00321324" w:rsidRDefault="00321324" w:rsidP="00321324">
      <w:pPr>
        <w:jc w:val="both"/>
        <w:rPr>
          <w:sz w:val="26"/>
          <w:szCs w:val="26"/>
          <w:lang w:val="ru-RU"/>
        </w:rPr>
      </w:pPr>
      <w:r w:rsidRPr="00321324">
        <w:rPr>
          <w:sz w:val="26"/>
          <w:szCs w:val="26"/>
          <w:lang w:val="ru-RU"/>
        </w:rPr>
        <w:tab/>
        <w:t>- единовременная выплата к отпуску;</w:t>
      </w:r>
    </w:p>
    <w:p w:rsidR="00321324" w:rsidRPr="00321324" w:rsidRDefault="00321324" w:rsidP="00321324">
      <w:pPr>
        <w:jc w:val="both"/>
        <w:rPr>
          <w:sz w:val="26"/>
          <w:szCs w:val="26"/>
          <w:lang w:val="ru-RU"/>
        </w:rPr>
      </w:pPr>
      <w:r w:rsidRPr="00321324">
        <w:rPr>
          <w:sz w:val="26"/>
          <w:szCs w:val="26"/>
          <w:lang w:val="ru-RU"/>
        </w:rPr>
        <w:tab/>
        <w:t xml:space="preserve">- единовременное денежное вознаграждение при выходе на пенсию; </w:t>
      </w:r>
    </w:p>
    <w:p w:rsidR="00321324" w:rsidRPr="00321324" w:rsidRDefault="00321324" w:rsidP="00321324">
      <w:pPr>
        <w:jc w:val="both"/>
        <w:rPr>
          <w:sz w:val="26"/>
          <w:szCs w:val="26"/>
          <w:lang w:val="ru-RU"/>
        </w:rPr>
      </w:pPr>
      <w:r w:rsidRPr="00321324">
        <w:rPr>
          <w:sz w:val="26"/>
          <w:szCs w:val="26"/>
          <w:lang w:val="ru-RU"/>
        </w:rPr>
        <w:tab/>
        <w:t>-</w:t>
      </w:r>
      <w:r>
        <w:rPr>
          <w:sz w:val="26"/>
          <w:szCs w:val="26"/>
        </w:rPr>
        <w:t> </w:t>
      </w:r>
      <w:r w:rsidRPr="00321324">
        <w:rPr>
          <w:sz w:val="26"/>
          <w:szCs w:val="26"/>
          <w:lang w:val="ru-RU"/>
        </w:rPr>
        <w:t>единовременная выплата к праздничным датам и  профессиональным праздникам;</w:t>
      </w:r>
    </w:p>
    <w:p w:rsidR="00321324" w:rsidRPr="00321324" w:rsidRDefault="00321324" w:rsidP="00321324">
      <w:pPr>
        <w:jc w:val="both"/>
        <w:rPr>
          <w:sz w:val="26"/>
          <w:szCs w:val="26"/>
          <w:lang w:val="ru-RU"/>
        </w:rPr>
      </w:pPr>
      <w:r w:rsidRPr="00321324">
        <w:rPr>
          <w:sz w:val="26"/>
          <w:szCs w:val="26"/>
          <w:lang w:val="ru-RU"/>
        </w:rPr>
        <w:tab/>
        <w:t>-</w:t>
      </w:r>
      <w:r>
        <w:rPr>
          <w:sz w:val="26"/>
          <w:szCs w:val="26"/>
        </w:rPr>
        <w:t> </w:t>
      </w:r>
      <w:r w:rsidRPr="00321324">
        <w:rPr>
          <w:sz w:val="26"/>
          <w:szCs w:val="26"/>
          <w:lang w:val="ru-RU"/>
        </w:rPr>
        <w:t>единовременная выплата к юбилейным датам;</w:t>
      </w:r>
    </w:p>
    <w:p w:rsidR="00321324" w:rsidRPr="00321324" w:rsidRDefault="00321324" w:rsidP="00321324">
      <w:pPr>
        <w:jc w:val="both"/>
        <w:rPr>
          <w:sz w:val="26"/>
          <w:szCs w:val="26"/>
          <w:lang w:val="ru-RU"/>
        </w:rPr>
      </w:pPr>
      <w:r w:rsidRPr="00321324">
        <w:rPr>
          <w:sz w:val="26"/>
          <w:szCs w:val="26"/>
          <w:lang w:val="ru-RU"/>
        </w:rPr>
        <w:tab/>
        <w:t>- единовременные выплаты на погребение;</w:t>
      </w:r>
    </w:p>
    <w:p w:rsidR="00321324" w:rsidRPr="00321324" w:rsidRDefault="00321324" w:rsidP="00321324">
      <w:pPr>
        <w:jc w:val="both"/>
        <w:rPr>
          <w:sz w:val="26"/>
          <w:szCs w:val="26"/>
          <w:lang w:val="ru-RU"/>
        </w:rPr>
      </w:pPr>
      <w:r w:rsidRPr="00321324">
        <w:rPr>
          <w:sz w:val="26"/>
          <w:szCs w:val="26"/>
          <w:lang w:val="ru-RU"/>
        </w:rPr>
        <w:tab/>
        <w:t>- единовременные выплаты работникам, впервые вступающим в брак;</w:t>
      </w:r>
    </w:p>
    <w:p w:rsidR="00321324" w:rsidRPr="00321324" w:rsidRDefault="00321324" w:rsidP="00321324">
      <w:pPr>
        <w:jc w:val="both"/>
        <w:rPr>
          <w:sz w:val="26"/>
          <w:szCs w:val="26"/>
          <w:lang w:val="ru-RU"/>
        </w:rPr>
      </w:pPr>
      <w:r w:rsidRPr="00321324">
        <w:rPr>
          <w:sz w:val="26"/>
          <w:szCs w:val="26"/>
          <w:lang w:val="ru-RU"/>
        </w:rPr>
        <w:tab/>
        <w:t>-</w:t>
      </w:r>
      <w:r w:rsidRPr="00BF2550">
        <w:rPr>
          <w:sz w:val="26"/>
          <w:szCs w:val="26"/>
        </w:rPr>
        <w:t> </w:t>
      </w:r>
      <w:r w:rsidRPr="00321324">
        <w:rPr>
          <w:sz w:val="26"/>
          <w:szCs w:val="26"/>
          <w:lang w:val="ru-RU"/>
        </w:rPr>
        <w:t>компенсация расходов на приобретение путёвки для санаторно-курортного лечения.</w:t>
      </w:r>
    </w:p>
    <w:p w:rsidR="00504C3C" w:rsidRDefault="00504C3C" w:rsidP="00321324">
      <w:pPr>
        <w:jc w:val="both"/>
        <w:rPr>
          <w:sz w:val="16"/>
          <w:szCs w:val="16"/>
          <w:lang w:val="ru-RU"/>
        </w:rPr>
      </w:pPr>
    </w:p>
    <w:p w:rsidR="00D4778C" w:rsidRPr="006D5DA5" w:rsidRDefault="00D4778C" w:rsidP="00504C3C">
      <w:pPr>
        <w:jc w:val="both"/>
        <w:rPr>
          <w:sz w:val="16"/>
          <w:szCs w:val="16"/>
          <w:lang w:val="ru-RU"/>
        </w:rPr>
      </w:pPr>
    </w:p>
    <w:p w:rsidR="00504C3C" w:rsidRPr="00FF65AB" w:rsidRDefault="00504C3C" w:rsidP="00E279C3">
      <w:pPr>
        <w:jc w:val="center"/>
        <w:rPr>
          <w:sz w:val="26"/>
          <w:szCs w:val="26"/>
          <w:lang w:val="ru-RU"/>
        </w:rPr>
      </w:pPr>
      <w:r w:rsidRPr="00FF65AB">
        <w:rPr>
          <w:sz w:val="26"/>
          <w:szCs w:val="26"/>
          <w:lang w:val="ru-RU"/>
        </w:rPr>
        <w:t>2. Порядок и условия оплаты труда специалистов</w:t>
      </w:r>
    </w:p>
    <w:p w:rsidR="00504C3C" w:rsidRPr="00FF65AB" w:rsidRDefault="00504C3C" w:rsidP="00E279C3">
      <w:pPr>
        <w:jc w:val="center"/>
        <w:rPr>
          <w:sz w:val="26"/>
          <w:szCs w:val="26"/>
          <w:lang w:val="ru-RU"/>
        </w:rPr>
      </w:pPr>
      <w:r w:rsidRPr="00FF65AB">
        <w:rPr>
          <w:sz w:val="26"/>
          <w:szCs w:val="26"/>
          <w:lang w:val="ru-RU"/>
        </w:rPr>
        <w:t>и служащих учреждений культуры</w:t>
      </w:r>
    </w:p>
    <w:p w:rsidR="00504C3C" w:rsidRPr="00FF65AB" w:rsidRDefault="00504C3C" w:rsidP="00504C3C">
      <w:pPr>
        <w:jc w:val="both"/>
        <w:rPr>
          <w:sz w:val="26"/>
          <w:szCs w:val="26"/>
          <w:lang w:val="ru-RU"/>
        </w:rPr>
      </w:pPr>
    </w:p>
    <w:p w:rsidR="00504C3C" w:rsidRPr="00FF65AB" w:rsidRDefault="00E279C3" w:rsidP="00504C3C">
      <w:pPr>
        <w:jc w:val="both"/>
        <w:rPr>
          <w:sz w:val="26"/>
          <w:szCs w:val="26"/>
          <w:lang w:val="ru-RU"/>
        </w:rPr>
      </w:pPr>
      <w:r w:rsidRPr="00FF65AB">
        <w:rPr>
          <w:sz w:val="26"/>
          <w:szCs w:val="26"/>
          <w:lang w:val="ru-RU"/>
        </w:rPr>
        <w:tab/>
      </w:r>
      <w:r w:rsidR="00504C3C" w:rsidRPr="00FF65AB">
        <w:rPr>
          <w:sz w:val="26"/>
          <w:szCs w:val="26"/>
          <w:lang w:val="ru-RU"/>
        </w:rPr>
        <w:t>2.1. Размеры окладов работников учреждений устанавливаются на основе отнесения занимаемых ими должностей служащих к профессиональным квалификационным группам, утвержд</w:t>
      </w:r>
      <w:r w:rsidRPr="00FF65AB">
        <w:rPr>
          <w:sz w:val="26"/>
          <w:szCs w:val="26"/>
          <w:lang w:val="ru-RU"/>
        </w:rPr>
        <w:t>ё</w:t>
      </w:r>
      <w:r w:rsidR="00504C3C" w:rsidRPr="00FF65AB">
        <w:rPr>
          <w:sz w:val="26"/>
          <w:szCs w:val="26"/>
          <w:lang w:val="ru-RU"/>
        </w:rPr>
        <w:t>нны</w:t>
      </w:r>
      <w:r w:rsidR="00A747B2" w:rsidRPr="00FF65AB">
        <w:rPr>
          <w:sz w:val="26"/>
          <w:szCs w:val="26"/>
          <w:lang w:val="ru-RU"/>
        </w:rPr>
        <w:t>м</w:t>
      </w:r>
      <w:r w:rsidR="00504C3C" w:rsidRPr="00FF65AB">
        <w:rPr>
          <w:sz w:val="26"/>
          <w:szCs w:val="26"/>
          <w:lang w:val="ru-RU"/>
        </w:rPr>
        <w:t xml:space="preserve"> приказами Министерства здравоохранения и социального развития Российской Федерации:</w:t>
      </w:r>
    </w:p>
    <w:p w:rsidR="00504C3C" w:rsidRPr="00FF65AB" w:rsidRDefault="00E279C3" w:rsidP="00504C3C">
      <w:pPr>
        <w:jc w:val="both"/>
        <w:rPr>
          <w:sz w:val="26"/>
          <w:szCs w:val="26"/>
          <w:lang w:val="ru-RU"/>
        </w:rPr>
      </w:pPr>
      <w:r w:rsidRPr="00FF65AB">
        <w:rPr>
          <w:sz w:val="26"/>
          <w:szCs w:val="26"/>
          <w:lang w:val="ru-RU"/>
        </w:rPr>
        <w:tab/>
      </w:r>
      <w:r w:rsidR="00504C3C" w:rsidRPr="00FF65AB">
        <w:rPr>
          <w:sz w:val="26"/>
          <w:szCs w:val="26"/>
          <w:lang w:val="ru-RU"/>
        </w:rPr>
        <w:t xml:space="preserve">- от 31.08.2007 № 570 "Об утверждении профессиональных квалификационных групп должностей работников культуры, искусства и кинематографии"; </w:t>
      </w:r>
    </w:p>
    <w:p w:rsidR="00504C3C" w:rsidRPr="00FF65AB" w:rsidRDefault="00E279C3" w:rsidP="00504C3C">
      <w:pPr>
        <w:jc w:val="both"/>
        <w:rPr>
          <w:sz w:val="26"/>
          <w:szCs w:val="26"/>
          <w:lang w:val="ru-RU"/>
        </w:rPr>
      </w:pPr>
      <w:r w:rsidRPr="00FF65AB">
        <w:rPr>
          <w:sz w:val="26"/>
          <w:szCs w:val="26"/>
          <w:lang w:val="ru-RU"/>
        </w:rPr>
        <w:tab/>
      </w:r>
      <w:r w:rsidR="00504C3C" w:rsidRPr="00FF65AB">
        <w:rPr>
          <w:sz w:val="26"/>
          <w:szCs w:val="26"/>
          <w:lang w:val="ru-RU"/>
        </w:rPr>
        <w:t>- от 29.05.2008 № 247н "Об у</w:t>
      </w:r>
      <w:r w:rsidRPr="00FF65AB">
        <w:rPr>
          <w:sz w:val="26"/>
          <w:szCs w:val="26"/>
          <w:lang w:val="ru-RU"/>
        </w:rPr>
        <w:t xml:space="preserve">тверждении профессиональных </w:t>
      </w:r>
      <w:r w:rsidR="00504C3C" w:rsidRPr="00FF65AB">
        <w:rPr>
          <w:sz w:val="26"/>
          <w:szCs w:val="26"/>
          <w:lang w:val="ru-RU"/>
        </w:rPr>
        <w:t>квалификационных групп общеотраслевых должностей руководителей, специалистов и служащих";</w:t>
      </w:r>
    </w:p>
    <w:p w:rsidR="00504C3C" w:rsidRPr="00FF65AB" w:rsidRDefault="00E279C3" w:rsidP="00504C3C">
      <w:pPr>
        <w:jc w:val="both"/>
        <w:rPr>
          <w:sz w:val="26"/>
          <w:szCs w:val="26"/>
          <w:lang w:val="ru-RU"/>
        </w:rPr>
      </w:pPr>
      <w:r w:rsidRPr="00FF65AB">
        <w:rPr>
          <w:sz w:val="26"/>
          <w:szCs w:val="26"/>
          <w:lang w:val="ru-RU"/>
        </w:rPr>
        <w:tab/>
      </w:r>
      <w:r w:rsidR="00504C3C" w:rsidRPr="00FF65AB">
        <w:rPr>
          <w:sz w:val="26"/>
          <w:szCs w:val="26"/>
          <w:lang w:val="ru-RU"/>
        </w:rPr>
        <w:t>- от 29.05.2008 № 248н «Об утверждении профессиональных групп общеотраслевых профессий рабочих</w:t>
      </w:r>
      <w:r w:rsidR="0091475E" w:rsidRPr="00FF65AB">
        <w:rPr>
          <w:sz w:val="26"/>
          <w:szCs w:val="26"/>
          <w:lang w:val="ru-RU"/>
        </w:rPr>
        <w:t>»</w:t>
      </w:r>
      <w:r w:rsidR="00504C3C" w:rsidRPr="00FF65AB">
        <w:rPr>
          <w:sz w:val="26"/>
          <w:szCs w:val="26"/>
          <w:lang w:val="ru-RU"/>
        </w:rPr>
        <w:t>;</w:t>
      </w:r>
    </w:p>
    <w:p w:rsidR="00504C3C" w:rsidRPr="00FF65AB" w:rsidRDefault="00E279C3" w:rsidP="00504C3C">
      <w:pPr>
        <w:jc w:val="both"/>
        <w:rPr>
          <w:sz w:val="26"/>
          <w:szCs w:val="26"/>
          <w:lang w:val="ru-RU"/>
        </w:rPr>
      </w:pPr>
      <w:r w:rsidRPr="00FF65AB">
        <w:rPr>
          <w:sz w:val="26"/>
          <w:szCs w:val="26"/>
          <w:lang w:val="ru-RU"/>
        </w:rPr>
        <w:tab/>
      </w:r>
      <w:r w:rsidR="00504C3C" w:rsidRPr="00FF65AB">
        <w:rPr>
          <w:sz w:val="26"/>
          <w:szCs w:val="26"/>
          <w:lang w:val="ru-RU"/>
        </w:rPr>
        <w:t>- от 14.03.2008 № 121н «Об у</w:t>
      </w:r>
      <w:r w:rsidRPr="00FF65AB">
        <w:rPr>
          <w:sz w:val="26"/>
          <w:szCs w:val="26"/>
          <w:lang w:val="ru-RU"/>
        </w:rPr>
        <w:t xml:space="preserve">тверждении профессиональных </w:t>
      </w:r>
      <w:r w:rsidR="00504C3C" w:rsidRPr="00FF65AB">
        <w:rPr>
          <w:sz w:val="26"/>
          <w:szCs w:val="26"/>
          <w:lang w:val="ru-RU"/>
        </w:rPr>
        <w:t>квалификационных групп профессий рабочих культуры, искусства и кинематографии»;</w:t>
      </w:r>
    </w:p>
    <w:p w:rsidR="005E165B" w:rsidRPr="00FF65AB" w:rsidRDefault="00E279C3" w:rsidP="00504C3C">
      <w:pPr>
        <w:jc w:val="both"/>
        <w:rPr>
          <w:sz w:val="26"/>
          <w:szCs w:val="26"/>
          <w:lang w:val="ru-RU"/>
        </w:rPr>
      </w:pPr>
      <w:r w:rsidRPr="00FF65AB">
        <w:rPr>
          <w:sz w:val="26"/>
          <w:szCs w:val="26"/>
          <w:lang w:val="ru-RU"/>
        </w:rPr>
        <w:tab/>
      </w:r>
      <w:r w:rsidR="00504C3C" w:rsidRPr="00FF65AB">
        <w:rPr>
          <w:sz w:val="26"/>
          <w:szCs w:val="26"/>
          <w:lang w:val="ru-RU"/>
        </w:rPr>
        <w:t xml:space="preserve">- от 03.07.2008 № 305н «Об утверждении профессиональных квалификационных </w:t>
      </w:r>
      <w:proofErr w:type="gramStart"/>
      <w:r w:rsidR="00504C3C" w:rsidRPr="00FF65AB">
        <w:rPr>
          <w:sz w:val="26"/>
          <w:szCs w:val="26"/>
          <w:lang w:val="ru-RU"/>
        </w:rPr>
        <w:t>групп должностей работников сферы нау</w:t>
      </w:r>
      <w:r w:rsidR="005E165B" w:rsidRPr="00FF65AB">
        <w:rPr>
          <w:sz w:val="26"/>
          <w:szCs w:val="26"/>
          <w:lang w:val="ru-RU"/>
        </w:rPr>
        <w:t>чных исследований</w:t>
      </w:r>
      <w:proofErr w:type="gramEnd"/>
      <w:r w:rsidR="005E165B" w:rsidRPr="00FF65AB">
        <w:rPr>
          <w:sz w:val="26"/>
          <w:szCs w:val="26"/>
          <w:lang w:val="ru-RU"/>
        </w:rPr>
        <w:t xml:space="preserve"> и разработок»;</w:t>
      </w:r>
    </w:p>
    <w:p w:rsidR="005E165B" w:rsidRPr="00FF65AB" w:rsidRDefault="005E165B" w:rsidP="005E165B">
      <w:pPr>
        <w:jc w:val="both"/>
        <w:rPr>
          <w:sz w:val="26"/>
          <w:szCs w:val="26"/>
          <w:lang w:val="ru-RU"/>
        </w:rPr>
      </w:pPr>
      <w:r w:rsidRPr="00FF65AB">
        <w:rPr>
          <w:sz w:val="26"/>
          <w:szCs w:val="26"/>
          <w:lang w:val="ru-RU"/>
        </w:rPr>
        <w:lastRenderedPageBreak/>
        <w:t xml:space="preserve">           - от 18.07.2008 №342н «Об утверждении профессиональных квалификационных </w:t>
      </w:r>
      <w:proofErr w:type="gramStart"/>
      <w:r w:rsidRPr="00FF65AB">
        <w:rPr>
          <w:sz w:val="26"/>
          <w:szCs w:val="26"/>
          <w:lang w:val="ru-RU"/>
        </w:rPr>
        <w:t>групп должностей работников печатных средств массовой информации</w:t>
      </w:r>
      <w:proofErr w:type="gramEnd"/>
      <w:r w:rsidRPr="00FF65AB">
        <w:rPr>
          <w:sz w:val="26"/>
          <w:szCs w:val="26"/>
          <w:lang w:val="ru-RU"/>
        </w:rPr>
        <w:t>»;</w:t>
      </w:r>
    </w:p>
    <w:p w:rsidR="005E165B" w:rsidRPr="00FF65AB" w:rsidRDefault="00E50174" w:rsidP="00E50174">
      <w:pPr>
        <w:ind w:firstLine="708"/>
        <w:jc w:val="both"/>
        <w:rPr>
          <w:sz w:val="26"/>
          <w:szCs w:val="26"/>
          <w:lang w:val="ru-RU"/>
        </w:rPr>
      </w:pPr>
      <w:r w:rsidRPr="00FF65AB">
        <w:rPr>
          <w:sz w:val="26"/>
          <w:szCs w:val="26"/>
          <w:lang w:val="ru-RU"/>
        </w:rPr>
        <w:t xml:space="preserve">- </w:t>
      </w:r>
      <w:r w:rsidR="005E165B" w:rsidRPr="00FF65AB">
        <w:rPr>
          <w:sz w:val="26"/>
          <w:szCs w:val="26"/>
          <w:lang w:val="ru-RU"/>
        </w:rPr>
        <w:t>от 30.03.2011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5E165B" w:rsidRPr="003D4383" w:rsidRDefault="00E50174" w:rsidP="005E165B">
      <w:pPr>
        <w:ind w:firstLine="708"/>
        <w:jc w:val="both"/>
        <w:rPr>
          <w:sz w:val="26"/>
          <w:szCs w:val="26"/>
          <w:lang w:val="ru-RU"/>
        </w:rPr>
      </w:pPr>
      <w:r w:rsidRPr="00FF65AB">
        <w:rPr>
          <w:sz w:val="26"/>
          <w:szCs w:val="26"/>
          <w:lang w:val="ru-RU"/>
        </w:rPr>
        <w:t>- от 26.12.1994 №367 «О принятии и введении в действие Общероссийского классификатора профессий рабочих, должностей служащих и тарифных разрядов ОК 016-94»</w:t>
      </w:r>
    </w:p>
    <w:p w:rsidR="001828C7" w:rsidRPr="00FF65AB" w:rsidRDefault="00E91B2E" w:rsidP="001828C7">
      <w:pPr>
        <w:autoSpaceDE w:val="0"/>
        <w:autoSpaceDN w:val="0"/>
        <w:adjustRightInd w:val="0"/>
        <w:ind w:firstLine="540"/>
        <w:jc w:val="both"/>
        <w:rPr>
          <w:sz w:val="26"/>
          <w:szCs w:val="26"/>
          <w:lang w:val="ru-RU"/>
        </w:rPr>
      </w:pPr>
      <w:r w:rsidRPr="00FF65AB">
        <w:rPr>
          <w:sz w:val="26"/>
          <w:szCs w:val="26"/>
          <w:lang w:val="ru-RU"/>
        </w:rPr>
        <w:t xml:space="preserve">Размеры должностных окладов работников учреждений устанавливаются на основе отнесения занимаемых ими должностей </w:t>
      </w:r>
      <w:r w:rsidR="001828C7" w:rsidRPr="00FF65AB">
        <w:rPr>
          <w:sz w:val="26"/>
          <w:szCs w:val="26"/>
          <w:lang w:val="ru-RU"/>
        </w:rPr>
        <w:t>к</w:t>
      </w:r>
      <w:r w:rsidRPr="00FF65AB">
        <w:rPr>
          <w:sz w:val="26"/>
          <w:szCs w:val="26"/>
          <w:lang w:val="ru-RU"/>
        </w:rPr>
        <w:t xml:space="preserve"> </w:t>
      </w:r>
      <w:r w:rsidR="001828C7" w:rsidRPr="00FF65AB">
        <w:rPr>
          <w:sz w:val="26"/>
          <w:szCs w:val="26"/>
          <w:lang w:val="ru-RU"/>
        </w:rPr>
        <w:t>профессиональным квалификационным группам</w:t>
      </w:r>
      <w:r w:rsidRPr="00FF65AB">
        <w:rPr>
          <w:sz w:val="26"/>
          <w:szCs w:val="26"/>
          <w:lang w:val="ru-RU"/>
        </w:rPr>
        <w:t>, предусматривающи</w:t>
      </w:r>
      <w:r w:rsidR="001828C7" w:rsidRPr="00FF65AB">
        <w:rPr>
          <w:sz w:val="26"/>
          <w:szCs w:val="26"/>
          <w:lang w:val="ru-RU"/>
        </w:rPr>
        <w:t>м</w:t>
      </w:r>
      <w:r w:rsidRPr="00FF65AB">
        <w:rPr>
          <w:sz w:val="26"/>
          <w:szCs w:val="26"/>
          <w:lang w:val="ru-RU"/>
        </w:rPr>
        <w:t xml:space="preserve"> квалификационные уровни, должностное категорирование</w:t>
      </w:r>
      <w:r w:rsidR="001828C7" w:rsidRPr="00FF65AB">
        <w:rPr>
          <w:sz w:val="26"/>
          <w:szCs w:val="26"/>
          <w:lang w:val="ru-RU"/>
        </w:rPr>
        <w:t xml:space="preserve">, в зависимости от уровня профессиональной подготовки работника, необходимой для выполнения предусмотренных должностных обязанностей, и требований к стажу работы. </w:t>
      </w:r>
    </w:p>
    <w:p w:rsidR="001828C7" w:rsidRPr="00FF65AB" w:rsidRDefault="00953D03" w:rsidP="001828C7">
      <w:pPr>
        <w:autoSpaceDE w:val="0"/>
        <w:autoSpaceDN w:val="0"/>
        <w:adjustRightInd w:val="0"/>
        <w:ind w:firstLine="540"/>
        <w:jc w:val="both"/>
        <w:rPr>
          <w:sz w:val="26"/>
          <w:szCs w:val="26"/>
          <w:lang w:val="ru-RU"/>
        </w:rPr>
      </w:pPr>
      <w:proofErr w:type="gramStart"/>
      <w:r w:rsidRPr="00FF65AB">
        <w:rPr>
          <w:sz w:val="26"/>
          <w:szCs w:val="26"/>
          <w:lang w:val="ru-RU"/>
        </w:rPr>
        <w:t>Л</w:t>
      </w:r>
      <w:r w:rsidR="001828C7" w:rsidRPr="00FF65AB">
        <w:rPr>
          <w:sz w:val="26"/>
          <w:szCs w:val="26"/>
          <w:lang w:val="ru-RU"/>
        </w:rPr>
        <w:t>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w:t>
      </w:r>
      <w:r w:rsidR="00E71B52">
        <w:rPr>
          <w:sz w:val="26"/>
          <w:szCs w:val="26"/>
          <w:lang w:val="ru-RU"/>
        </w:rPr>
        <w:t>,</w:t>
      </w:r>
      <w:r w:rsidR="001828C7" w:rsidRPr="00FF65AB">
        <w:rPr>
          <w:sz w:val="26"/>
          <w:szCs w:val="26"/>
          <w:lang w:val="ru-RU"/>
        </w:rPr>
        <w:t xml:space="preserve"> в порядке исключения</w:t>
      </w:r>
      <w:r w:rsidR="00E71B52">
        <w:rPr>
          <w:sz w:val="26"/>
          <w:szCs w:val="26"/>
          <w:lang w:val="ru-RU"/>
        </w:rPr>
        <w:t>,</w:t>
      </w:r>
      <w:r w:rsidR="001828C7" w:rsidRPr="00FF65AB">
        <w:rPr>
          <w:sz w:val="26"/>
          <w:szCs w:val="26"/>
          <w:lang w:val="ru-RU"/>
        </w:rPr>
        <w:t xml:space="preserve"> могут быть назначены на соответствующие должности так же, как и лица, имеющие специальную подготовку и стаж работы.</w:t>
      </w:r>
      <w:proofErr w:type="gramEnd"/>
    </w:p>
    <w:p w:rsidR="007C6FC7" w:rsidRPr="00FF65AB" w:rsidRDefault="007C6FC7" w:rsidP="00504C3C">
      <w:pPr>
        <w:jc w:val="both"/>
        <w:rPr>
          <w:sz w:val="26"/>
          <w:szCs w:val="26"/>
          <w:lang w:val="ru-RU"/>
        </w:rPr>
      </w:pPr>
      <w:r w:rsidRPr="00FF65AB">
        <w:rPr>
          <w:sz w:val="26"/>
          <w:szCs w:val="26"/>
          <w:lang w:val="ru-RU"/>
        </w:rPr>
        <w:tab/>
      </w:r>
      <w:r w:rsidR="00504C3C" w:rsidRPr="00FF65AB">
        <w:rPr>
          <w:sz w:val="26"/>
          <w:szCs w:val="26"/>
          <w:lang w:val="ru-RU"/>
        </w:rPr>
        <w:t xml:space="preserve">Размеры должностных окладов указаны в </w:t>
      </w:r>
      <w:r w:rsidR="003B669F" w:rsidRPr="00FF65AB">
        <w:rPr>
          <w:sz w:val="26"/>
          <w:szCs w:val="26"/>
          <w:lang w:val="ru-RU"/>
        </w:rPr>
        <w:t>таблиц</w:t>
      </w:r>
      <w:r w:rsidR="003B129C" w:rsidRPr="00FF65AB">
        <w:rPr>
          <w:sz w:val="26"/>
          <w:szCs w:val="26"/>
          <w:lang w:val="ru-RU"/>
        </w:rPr>
        <w:t>ах</w:t>
      </w:r>
      <w:r w:rsidR="003B669F" w:rsidRPr="00FF65AB">
        <w:rPr>
          <w:sz w:val="26"/>
          <w:szCs w:val="26"/>
          <w:lang w:val="ru-RU"/>
        </w:rPr>
        <w:t xml:space="preserve"> 1</w:t>
      </w:r>
      <w:r w:rsidR="003B129C" w:rsidRPr="00FF65AB">
        <w:rPr>
          <w:sz w:val="26"/>
          <w:szCs w:val="26"/>
          <w:lang w:val="ru-RU"/>
        </w:rPr>
        <w:t>, 2, 3, 4, 5, 6, 7</w:t>
      </w:r>
      <w:r w:rsidR="008F0563" w:rsidRPr="00FF65AB">
        <w:rPr>
          <w:sz w:val="26"/>
          <w:szCs w:val="26"/>
          <w:lang w:val="ru-RU"/>
        </w:rPr>
        <w:t>,</w:t>
      </w:r>
      <w:r w:rsidR="00CA4E11" w:rsidRPr="00FF65AB">
        <w:rPr>
          <w:sz w:val="26"/>
          <w:szCs w:val="26"/>
          <w:lang w:val="ru-RU"/>
        </w:rPr>
        <w:t xml:space="preserve"> 8</w:t>
      </w:r>
      <w:r w:rsidR="003B669F" w:rsidRPr="00FF65AB">
        <w:rPr>
          <w:sz w:val="26"/>
          <w:szCs w:val="26"/>
          <w:lang w:val="ru-RU"/>
        </w:rPr>
        <w:t xml:space="preserve"> </w:t>
      </w:r>
      <w:hyperlink r:id="rId9" w:history="1">
        <w:r w:rsidR="005A6674" w:rsidRPr="00FF65AB">
          <w:rPr>
            <w:sz w:val="26"/>
            <w:szCs w:val="26"/>
            <w:lang w:val="ru-RU"/>
          </w:rPr>
          <w:t>приложени</w:t>
        </w:r>
        <w:r w:rsidR="003B669F" w:rsidRPr="00FF65AB">
          <w:rPr>
            <w:sz w:val="26"/>
            <w:szCs w:val="26"/>
            <w:lang w:val="ru-RU"/>
          </w:rPr>
          <w:t>я</w:t>
        </w:r>
      </w:hyperlink>
      <w:r w:rsidR="005A6674" w:rsidRPr="00FF65AB">
        <w:rPr>
          <w:sz w:val="26"/>
          <w:szCs w:val="26"/>
          <w:lang w:val="ru-RU"/>
        </w:rPr>
        <w:t xml:space="preserve"> 1 к настоящему </w:t>
      </w:r>
      <w:r w:rsidR="003B669F" w:rsidRPr="00FF65AB">
        <w:rPr>
          <w:sz w:val="26"/>
          <w:szCs w:val="26"/>
          <w:lang w:val="ru-RU"/>
        </w:rPr>
        <w:t>П</w:t>
      </w:r>
      <w:r w:rsidR="005A6674" w:rsidRPr="00FF65AB">
        <w:rPr>
          <w:sz w:val="26"/>
          <w:szCs w:val="26"/>
          <w:lang w:val="ru-RU"/>
        </w:rPr>
        <w:t>оложению.</w:t>
      </w:r>
    </w:p>
    <w:p w:rsidR="00504C3C" w:rsidRPr="00FF65AB" w:rsidRDefault="00504C3C" w:rsidP="00504C3C">
      <w:pPr>
        <w:widowControl w:val="0"/>
        <w:autoSpaceDE w:val="0"/>
        <w:autoSpaceDN w:val="0"/>
        <w:adjustRightInd w:val="0"/>
        <w:ind w:firstLine="540"/>
        <w:jc w:val="both"/>
        <w:rPr>
          <w:sz w:val="26"/>
          <w:szCs w:val="26"/>
          <w:lang w:val="ru-RU"/>
        </w:rPr>
      </w:pPr>
      <w:r w:rsidRPr="00FF65AB">
        <w:rPr>
          <w:sz w:val="26"/>
          <w:szCs w:val="26"/>
          <w:lang w:val="ru-RU"/>
        </w:rPr>
        <w:t>2.2. На должностной оклад (оклад) работников учреждений начисляются районный коэффициент и процентная надбавка к заработной плате за работу в районах Крайнего Севера и приравненных к ним местностях.</w:t>
      </w:r>
    </w:p>
    <w:p w:rsidR="00025D15" w:rsidRPr="00FF65AB" w:rsidRDefault="00504C3C" w:rsidP="00030FB0">
      <w:pPr>
        <w:widowControl w:val="0"/>
        <w:autoSpaceDE w:val="0"/>
        <w:autoSpaceDN w:val="0"/>
        <w:adjustRightInd w:val="0"/>
        <w:ind w:firstLine="540"/>
        <w:jc w:val="both"/>
        <w:rPr>
          <w:sz w:val="26"/>
          <w:szCs w:val="26"/>
          <w:lang w:val="ru-RU"/>
        </w:rPr>
      </w:pPr>
      <w:r w:rsidRPr="00FF65AB">
        <w:rPr>
          <w:rFonts w:cs="Calibri"/>
          <w:sz w:val="26"/>
          <w:szCs w:val="26"/>
          <w:lang w:val="ru-RU"/>
        </w:rPr>
        <w:t>2.3. Очередной квалификационный</w:t>
      </w:r>
      <w:r w:rsidR="00030FB0" w:rsidRPr="00FF65AB">
        <w:rPr>
          <w:rFonts w:cs="Calibri"/>
          <w:sz w:val="26"/>
          <w:szCs w:val="26"/>
          <w:lang w:val="ru-RU"/>
        </w:rPr>
        <w:t xml:space="preserve"> уровень, должностная категория присваиваются работникам учреждений по результатам аттестации. В</w:t>
      </w:r>
      <w:r w:rsidR="00025D15" w:rsidRPr="00FF65AB">
        <w:rPr>
          <w:rFonts w:cs="Calibri"/>
          <w:sz w:val="26"/>
          <w:szCs w:val="26"/>
          <w:lang w:val="ru-RU"/>
        </w:rPr>
        <w:t xml:space="preserve"> случае если должности не структурированы по квалификационным уровням, то </w:t>
      </w:r>
      <w:r w:rsidR="00953D03" w:rsidRPr="00FF65AB">
        <w:rPr>
          <w:rFonts w:cs="Calibri"/>
          <w:sz w:val="26"/>
          <w:szCs w:val="26"/>
          <w:lang w:val="ru-RU"/>
        </w:rPr>
        <w:t xml:space="preserve">аттестационной комиссией устанавливаются </w:t>
      </w:r>
      <w:r w:rsidR="00025D15" w:rsidRPr="00FF65AB">
        <w:rPr>
          <w:rFonts w:cs="Calibri"/>
          <w:sz w:val="26"/>
          <w:szCs w:val="26"/>
          <w:lang w:val="ru-RU"/>
        </w:rPr>
        <w:t>размеры должностных окладов (окладов)</w:t>
      </w:r>
      <w:r w:rsidR="00030FB0" w:rsidRPr="00FF65AB">
        <w:rPr>
          <w:rFonts w:cs="Calibri"/>
          <w:sz w:val="26"/>
          <w:szCs w:val="26"/>
          <w:lang w:val="ru-RU"/>
        </w:rPr>
        <w:t xml:space="preserve"> в соответствии с требованиями к образованию и стажу работы.</w:t>
      </w:r>
    </w:p>
    <w:p w:rsidR="00504C3C" w:rsidRPr="00FF65AB" w:rsidRDefault="00D71EC6" w:rsidP="0096342A">
      <w:pPr>
        <w:jc w:val="both"/>
        <w:rPr>
          <w:sz w:val="26"/>
          <w:szCs w:val="26"/>
          <w:lang w:val="ru-RU"/>
        </w:rPr>
      </w:pPr>
      <w:r>
        <w:rPr>
          <w:sz w:val="26"/>
          <w:szCs w:val="26"/>
          <w:lang w:val="ru-RU"/>
        </w:rPr>
        <w:t xml:space="preserve">         </w:t>
      </w:r>
      <w:r w:rsidR="00504C3C" w:rsidRPr="00FF65AB">
        <w:rPr>
          <w:sz w:val="26"/>
          <w:szCs w:val="26"/>
          <w:lang w:val="ru-RU"/>
        </w:rPr>
        <w:t>2.</w:t>
      </w:r>
      <w:r w:rsidR="00E0041B">
        <w:rPr>
          <w:sz w:val="26"/>
          <w:szCs w:val="26"/>
          <w:lang w:val="ru-RU"/>
        </w:rPr>
        <w:t>4</w:t>
      </w:r>
      <w:r w:rsidR="00504C3C" w:rsidRPr="00FF65AB">
        <w:rPr>
          <w:sz w:val="26"/>
          <w:szCs w:val="26"/>
          <w:lang w:val="ru-RU"/>
        </w:rPr>
        <w:t xml:space="preserve">. Оплата труда работников, занятых по совместительству, а также на </w:t>
      </w:r>
      <w:r w:rsidR="00A01C1A" w:rsidRPr="00FF65AB">
        <w:rPr>
          <w:sz w:val="26"/>
          <w:szCs w:val="26"/>
          <w:lang w:val="ru-RU"/>
        </w:rPr>
        <w:br/>
      </w:r>
      <w:r w:rsidR="00504C3C" w:rsidRPr="00FF65AB">
        <w:rPr>
          <w:sz w:val="26"/>
          <w:szCs w:val="26"/>
          <w:lang w:val="ru-RU"/>
        </w:rPr>
        <w:t xml:space="preserve">условиях неполного рабочего времени, производится пропорционально отработанному времени. Определение размеров заработной платы по должности </w:t>
      </w:r>
      <w:r w:rsidR="00A01C1A" w:rsidRPr="00FF65AB">
        <w:rPr>
          <w:sz w:val="26"/>
          <w:szCs w:val="26"/>
          <w:lang w:val="ru-RU"/>
        </w:rPr>
        <w:br/>
      </w:r>
      <w:r w:rsidR="00504C3C" w:rsidRPr="00FF65AB">
        <w:rPr>
          <w:sz w:val="26"/>
          <w:szCs w:val="26"/>
          <w:lang w:val="ru-RU"/>
        </w:rPr>
        <w:t>(профессии), занимаемой по основной работе, а также по должности (профессии), занимаемой в порядке совместительства, производится раздельно по каждой из должностей (профессий).</w:t>
      </w:r>
    </w:p>
    <w:p w:rsidR="00B10DD1" w:rsidRPr="00FF65AB" w:rsidRDefault="00E0041B" w:rsidP="00B10DD1">
      <w:pPr>
        <w:autoSpaceDE w:val="0"/>
        <w:autoSpaceDN w:val="0"/>
        <w:adjustRightInd w:val="0"/>
        <w:ind w:firstLine="540"/>
        <w:jc w:val="both"/>
        <w:rPr>
          <w:sz w:val="26"/>
          <w:szCs w:val="26"/>
          <w:lang w:val="ru-RU"/>
        </w:rPr>
      </w:pPr>
      <w:r>
        <w:rPr>
          <w:sz w:val="26"/>
          <w:szCs w:val="26"/>
          <w:lang w:val="ru-RU"/>
        </w:rPr>
        <w:t>2.5</w:t>
      </w:r>
      <w:r w:rsidR="00D4778C" w:rsidRPr="00FF65AB">
        <w:rPr>
          <w:sz w:val="26"/>
          <w:szCs w:val="26"/>
          <w:lang w:val="ru-RU"/>
        </w:rPr>
        <w:t>. Работникам учреждений устанавливаются выплаты стимулирующего и компенсационного характера, предусмотренные разделами 5 и 6 настоящего Положения.</w:t>
      </w:r>
      <w:r w:rsidR="00B10DD1" w:rsidRPr="00FF65AB">
        <w:rPr>
          <w:sz w:val="26"/>
          <w:szCs w:val="26"/>
          <w:lang w:val="ru-RU"/>
        </w:rPr>
        <w:t xml:space="preserve"> Порядок и условия иных выплат работникам учреждений приведены в разделе 7 настоящего Положения.</w:t>
      </w:r>
    </w:p>
    <w:p w:rsidR="00820F40" w:rsidRDefault="00820F40" w:rsidP="00FF65AB">
      <w:pPr>
        <w:rPr>
          <w:sz w:val="16"/>
          <w:szCs w:val="16"/>
          <w:lang w:val="ru-RU"/>
        </w:rPr>
      </w:pPr>
    </w:p>
    <w:p w:rsidR="00306D04" w:rsidRPr="003B669F" w:rsidRDefault="00504C3C" w:rsidP="00504C3C">
      <w:pPr>
        <w:jc w:val="center"/>
        <w:rPr>
          <w:sz w:val="26"/>
          <w:szCs w:val="26"/>
          <w:lang w:val="ru-RU"/>
        </w:rPr>
      </w:pPr>
      <w:r w:rsidRPr="003B669F">
        <w:rPr>
          <w:sz w:val="26"/>
          <w:szCs w:val="26"/>
          <w:lang w:val="ru-RU"/>
        </w:rPr>
        <w:t xml:space="preserve">3. Порядок и условия оплаты труда работников, </w:t>
      </w:r>
    </w:p>
    <w:p w:rsidR="00504C3C" w:rsidRPr="00A7794C" w:rsidRDefault="00504C3C" w:rsidP="00504C3C">
      <w:pPr>
        <w:jc w:val="center"/>
        <w:rPr>
          <w:sz w:val="26"/>
          <w:szCs w:val="26"/>
          <w:lang w:val="ru-RU"/>
        </w:rPr>
      </w:pPr>
      <w:r w:rsidRPr="003B669F">
        <w:rPr>
          <w:sz w:val="26"/>
          <w:szCs w:val="26"/>
          <w:lang w:val="ru-RU"/>
        </w:rPr>
        <w:t xml:space="preserve">осуществляющих профессиональную деятельность по профессиям </w:t>
      </w:r>
      <w:r w:rsidR="00E15102" w:rsidRPr="003B669F">
        <w:rPr>
          <w:sz w:val="26"/>
          <w:szCs w:val="26"/>
          <w:lang w:val="ru-RU"/>
        </w:rPr>
        <w:t xml:space="preserve">общеотраслевых </w:t>
      </w:r>
      <w:r w:rsidRPr="003B669F">
        <w:rPr>
          <w:sz w:val="26"/>
          <w:szCs w:val="26"/>
          <w:lang w:val="ru-RU"/>
        </w:rPr>
        <w:t>рабочих</w:t>
      </w:r>
      <w:r w:rsidR="00E15102" w:rsidRPr="003B669F">
        <w:rPr>
          <w:sz w:val="26"/>
          <w:szCs w:val="26"/>
          <w:lang w:val="ru-RU"/>
        </w:rPr>
        <w:t xml:space="preserve">, </w:t>
      </w:r>
      <w:r w:rsidR="0091475E" w:rsidRPr="003B669F">
        <w:rPr>
          <w:sz w:val="26"/>
          <w:szCs w:val="26"/>
          <w:lang w:val="ru-RU"/>
        </w:rPr>
        <w:t>рабочих культуры, искусства и кинематографии</w:t>
      </w:r>
    </w:p>
    <w:p w:rsidR="00504C3C" w:rsidRPr="00A7794C" w:rsidRDefault="00504C3C" w:rsidP="00504C3C">
      <w:pPr>
        <w:widowControl w:val="0"/>
        <w:autoSpaceDE w:val="0"/>
        <w:autoSpaceDN w:val="0"/>
        <w:adjustRightInd w:val="0"/>
        <w:ind w:firstLine="540"/>
        <w:jc w:val="both"/>
        <w:rPr>
          <w:sz w:val="16"/>
          <w:szCs w:val="16"/>
          <w:lang w:val="ru-RU"/>
        </w:rPr>
      </w:pPr>
      <w:bookmarkStart w:id="0" w:name="OLE_LINK1"/>
    </w:p>
    <w:p w:rsidR="00306D04" w:rsidRPr="00A7794C" w:rsidRDefault="00504C3C" w:rsidP="00306D04">
      <w:pPr>
        <w:widowControl w:val="0"/>
        <w:autoSpaceDE w:val="0"/>
        <w:autoSpaceDN w:val="0"/>
        <w:adjustRightInd w:val="0"/>
        <w:ind w:firstLine="540"/>
        <w:jc w:val="both"/>
        <w:rPr>
          <w:sz w:val="26"/>
          <w:szCs w:val="26"/>
          <w:lang w:val="ru-RU"/>
        </w:rPr>
      </w:pPr>
      <w:r w:rsidRPr="00A7794C">
        <w:rPr>
          <w:sz w:val="26"/>
          <w:szCs w:val="26"/>
          <w:lang w:val="ru-RU"/>
        </w:rPr>
        <w:t xml:space="preserve">3.1. Рекомендуемые размеры минимальных окладов работников, осуществляющих профессиональную деятельность по профессиям </w:t>
      </w:r>
      <w:r w:rsidR="0091475E" w:rsidRPr="00A7794C">
        <w:rPr>
          <w:sz w:val="26"/>
          <w:szCs w:val="26"/>
          <w:lang w:val="ru-RU"/>
        </w:rPr>
        <w:t xml:space="preserve">общеотраслевых </w:t>
      </w:r>
      <w:r w:rsidRPr="00A7794C">
        <w:rPr>
          <w:sz w:val="26"/>
          <w:szCs w:val="26"/>
          <w:lang w:val="ru-RU"/>
        </w:rPr>
        <w:t>рабочих</w:t>
      </w:r>
      <w:r w:rsidR="0021511C" w:rsidRPr="00A7794C">
        <w:rPr>
          <w:sz w:val="26"/>
          <w:szCs w:val="26"/>
          <w:lang w:val="ru-RU"/>
        </w:rPr>
        <w:t>, рабочих культуры, искусства и кинематографии</w:t>
      </w:r>
      <w:r w:rsidR="003B669F">
        <w:rPr>
          <w:sz w:val="26"/>
          <w:szCs w:val="26"/>
          <w:lang w:val="ru-RU"/>
        </w:rPr>
        <w:t xml:space="preserve"> приведены в таблице </w:t>
      </w:r>
      <w:r w:rsidR="003B129C">
        <w:rPr>
          <w:sz w:val="26"/>
          <w:szCs w:val="26"/>
          <w:lang w:val="ru-RU"/>
        </w:rPr>
        <w:t>8</w:t>
      </w:r>
      <w:r w:rsidR="003B669F">
        <w:rPr>
          <w:sz w:val="26"/>
          <w:szCs w:val="26"/>
          <w:lang w:val="ru-RU"/>
        </w:rPr>
        <w:t xml:space="preserve"> приложения 1 к настоящему Положению.</w:t>
      </w:r>
    </w:p>
    <w:bookmarkEnd w:id="0"/>
    <w:p w:rsidR="00504C3C" w:rsidRPr="000F7028" w:rsidRDefault="00FF65AB" w:rsidP="00FF65AB">
      <w:pPr>
        <w:jc w:val="both"/>
        <w:rPr>
          <w:sz w:val="26"/>
          <w:szCs w:val="26"/>
          <w:lang w:val="ru-RU"/>
        </w:rPr>
      </w:pPr>
      <w:r w:rsidRPr="000F7028">
        <w:rPr>
          <w:sz w:val="25"/>
          <w:szCs w:val="25"/>
          <w:lang w:val="ru-RU"/>
        </w:rPr>
        <w:lastRenderedPageBreak/>
        <w:t xml:space="preserve">         </w:t>
      </w:r>
      <w:r w:rsidRPr="000F7028">
        <w:rPr>
          <w:sz w:val="26"/>
          <w:szCs w:val="26"/>
          <w:lang w:val="ru-RU"/>
        </w:rPr>
        <w:t xml:space="preserve">3.2. На </w:t>
      </w:r>
      <w:r w:rsidR="00504C3C" w:rsidRPr="000F7028">
        <w:rPr>
          <w:sz w:val="26"/>
          <w:szCs w:val="26"/>
          <w:lang w:val="ru-RU"/>
        </w:rPr>
        <w:t xml:space="preserve">должностной оклад (оклад) работников, осуществляющих профессиональную деятельность по профессиям </w:t>
      </w:r>
      <w:r w:rsidR="00F54F2B" w:rsidRPr="000F7028">
        <w:rPr>
          <w:sz w:val="26"/>
          <w:szCs w:val="26"/>
          <w:lang w:val="ru-RU"/>
        </w:rPr>
        <w:t xml:space="preserve">общеотраслевых </w:t>
      </w:r>
      <w:r w:rsidR="00504C3C" w:rsidRPr="000F7028">
        <w:rPr>
          <w:sz w:val="26"/>
          <w:szCs w:val="26"/>
          <w:lang w:val="ru-RU"/>
        </w:rPr>
        <w:t>рабочих</w:t>
      </w:r>
      <w:r w:rsidR="00F54F2B" w:rsidRPr="000F7028">
        <w:rPr>
          <w:sz w:val="26"/>
          <w:szCs w:val="26"/>
          <w:lang w:val="ru-RU"/>
        </w:rPr>
        <w:t>, рабочих учреждений культуры</w:t>
      </w:r>
      <w:r w:rsidR="00504C3C" w:rsidRPr="000F7028">
        <w:rPr>
          <w:sz w:val="26"/>
          <w:szCs w:val="26"/>
          <w:lang w:val="ru-RU"/>
        </w:rPr>
        <w:t xml:space="preserve"> начисляются районный коэффициент и процентная надбавка к заработной плате за работу в районах Крайнего Севера и приравненных к ним местностях.</w:t>
      </w:r>
    </w:p>
    <w:p w:rsidR="009E23DE" w:rsidRPr="000F7028" w:rsidRDefault="00B10DD1" w:rsidP="000C5F22">
      <w:pPr>
        <w:autoSpaceDE w:val="0"/>
        <w:autoSpaceDN w:val="0"/>
        <w:adjustRightInd w:val="0"/>
        <w:ind w:firstLine="540"/>
        <w:jc w:val="both"/>
        <w:rPr>
          <w:sz w:val="26"/>
          <w:szCs w:val="26"/>
          <w:lang w:val="ru-RU"/>
        </w:rPr>
      </w:pPr>
      <w:r w:rsidRPr="000F7028">
        <w:rPr>
          <w:sz w:val="26"/>
          <w:szCs w:val="26"/>
          <w:lang w:val="ru-RU"/>
        </w:rPr>
        <w:t xml:space="preserve">3.3. Рабочим предусматривается установление </w:t>
      </w:r>
      <w:r w:rsidR="00953D03" w:rsidRPr="000F7028">
        <w:rPr>
          <w:sz w:val="26"/>
          <w:szCs w:val="26"/>
          <w:lang w:val="ru-RU"/>
        </w:rPr>
        <w:t>премиальной выплаты</w:t>
      </w:r>
      <w:r w:rsidRPr="000F7028">
        <w:rPr>
          <w:sz w:val="26"/>
          <w:szCs w:val="26"/>
          <w:lang w:val="ru-RU"/>
        </w:rPr>
        <w:t xml:space="preserve"> за выполнение важных (особо важных) и ответственных (особо ответственных) работ. </w:t>
      </w:r>
      <w:r w:rsidR="00953D03" w:rsidRPr="000F7028">
        <w:rPr>
          <w:sz w:val="26"/>
          <w:szCs w:val="26"/>
          <w:lang w:val="ru-RU"/>
        </w:rPr>
        <w:t>Премиальная выплата</w:t>
      </w:r>
      <w:r w:rsidRPr="000F7028">
        <w:rPr>
          <w:sz w:val="26"/>
          <w:szCs w:val="26"/>
          <w:lang w:val="ru-RU"/>
        </w:rPr>
        <w:t xml:space="preserve"> устанавливается в порядке и на условиях, установленных локальным нормативным актом учреждения. </w:t>
      </w:r>
      <w:r w:rsidR="000C5F22" w:rsidRPr="000F7028">
        <w:rPr>
          <w:sz w:val="26"/>
          <w:szCs w:val="26"/>
          <w:lang w:val="ru-RU"/>
        </w:rPr>
        <w:t>Премиальная выплата</w:t>
      </w:r>
      <w:r w:rsidRPr="000F7028">
        <w:rPr>
          <w:sz w:val="26"/>
          <w:szCs w:val="26"/>
          <w:lang w:val="ru-RU"/>
        </w:rPr>
        <w:t xml:space="preserve"> за выполнение важных (особо важных) и ответственных (особо ответственных) работ </w:t>
      </w:r>
      <w:r w:rsidR="000C5F22" w:rsidRPr="000F7028">
        <w:rPr>
          <w:sz w:val="26"/>
          <w:szCs w:val="26"/>
          <w:lang w:val="ru-RU"/>
        </w:rPr>
        <w:t>выплачивается</w:t>
      </w:r>
      <w:r w:rsidRPr="000F7028">
        <w:rPr>
          <w:sz w:val="26"/>
          <w:szCs w:val="26"/>
          <w:lang w:val="ru-RU"/>
        </w:rPr>
        <w:t xml:space="preserve"> </w:t>
      </w:r>
      <w:r w:rsidR="00D05E8B" w:rsidRPr="000F7028">
        <w:rPr>
          <w:sz w:val="26"/>
          <w:szCs w:val="26"/>
          <w:lang w:val="ru-RU"/>
        </w:rPr>
        <w:t xml:space="preserve">единовременно по итогам выполнения важных (особо важных) и ответственных (особо ответственных) работ  </w:t>
      </w:r>
      <w:r w:rsidRPr="000F7028">
        <w:rPr>
          <w:sz w:val="26"/>
          <w:szCs w:val="26"/>
          <w:lang w:val="ru-RU"/>
        </w:rPr>
        <w:t>по решению руководителя учреждения</w:t>
      </w:r>
      <w:r w:rsidR="00D05E8B" w:rsidRPr="000F7028">
        <w:rPr>
          <w:sz w:val="26"/>
          <w:szCs w:val="26"/>
          <w:lang w:val="ru-RU"/>
        </w:rPr>
        <w:t xml:space="preserve">. </w:t>
      </w:r>
      <w:r w:rsidR="000C5F22" w:rsidRPr="000F7028">
        <w:rPr>
          <w:sz w:val="26"/>
          <w:szCs w:val="26"/>
          <w:lang w:val="ru-RU"/>
        </w:rPr>
        <w:t xml:space="preserve">Премия выплачивается </w:t>
      </w:r>
      <w:r w:rsidRPr="000F7028">
        <w:rPr>
          <w:sz w:val="26"/>
          <w:szCs w:val="26"/>
          <w:lang w:val="ru-RU"/>
        </w:rPr>
        <w:t xml:space="preserve">рабочим, тарифицированным не ниже 6 разряда </w:t>
      </w:r>
      <w:r w:rsidR="000C5F22" w:rsidRPr="000F7028">
        <w:rPr>
          <w:sz w:val="26"/>
          <w:szCs w:val="26"/>
          <w:lang w:val="ru-RU"/>
        </w:rPr>
        <w:t xml:space="preserve">единого тарифно-квалификационного справочника </w:t>
      </w:r>
      <w:r w:rsidRPr="000F7028">
        <w:rPr>
          <w:sz w:val="26"/>
          <w:szCs w:val="26"/>
          <w:lang w:val="ru-RU"/>
        </w:rPr>
        <w:t xml:space="preserve">и привлекаемым для выполнения важных (особо важных) и ответственных (особо ответственных) работ. </w:t>
      </w:r>
      <w:r w:rsidR="009E23DE" w:rsidRPr="000F7028">
        <w:rPr>
          <w:sz w:val="26"/>
          <w:szCs w:val="26"/>
          <w:lang w:val="ru-RU"/>
        </w:rPr>
        <w:t xml:space="preserve">Размер </w:t>
      </w:r>
      <w:r w:rsidR="00D05E8B" w:rsidRPr="000F7028">
        <w:rPr>
          <w:sz w:val="26"/>
          <w:szCs w:val="26"/>
          <w:lang w:val="ru-RU"/>
        </w:rPr>
        <w:t>премиальной выплаты устанавливается</w:t>
      </w:r>
      <w:r w:rsidR="009E23DE" w:rsidRPr="000F7028">
        <w:rPr>
          <w:sz w:val="26"/>
          <w:szCs w:val="26"/>
          <w:lang w:val="ru-RU"/>
        </w:rPr>
        <w:t xml:space="preserve"> </w:t>
      </w:r>
      <w:r w:rsidR="00D05E8B" w:rsidRPr="000F7028">
        <w:rPr>
          <w:sz w:val="26"/>
          <w:szCs w:val="26"/>
          <w:lang w:val="ru-RU"/>
        </w:rPr>
        <w:t>в размере</w:t>
      </w:r>
      <w:r w:rsidR="009E23DE" w:rsidRPr="000F7028">
        <w:rPr>
          <w:sz w:val="26"/>
          <w:szCs w:val="26"/>
          <w:lang w:val="ru-RU"/>
        </w:rPr>
        <w:t xml:space="preserve"> до </w:t>
      </w:r>
      <w:r w:rsidR="002036FE" w:rsidRPr="000F7028">
        <w:rPr>
          <w:sz w:val="26"/>
          <w:szCs w:val="26"/>
          <w:lang w:val="ru-RU"/>
        </w:rPr>
        <w:t>20</w:t>
      </w:r>
      <w:r w:rsidR="009E23DE" w:rsidRPr="000F7028">
        <w:rPr>
          <w:sz w:val="26"/>
          <w:szCs w:val="26"/>
          <w:lang w:val="ru-RU"/>
        </w:rPr>
        <w:t>% от оклада.</w:t>
      </w:r>
    </w:p>
    <w:p w:rsidR="00504C3C" w:rsidRPr="000F7028" w:rsidRDefault="00B10DD1" w:rsidP="00B10DD1">
      <w:pPr>
        <w:autoSpaceDE w:val="0"/>
        <w:autoSpaceDN w:val="0"/>
        <w:adjustRightInd w:val="0"/>
        <w:ind w:firstLine="540"/>
        <w:jc w:val="both"/>
        <w:rPr>
          <w:sz w:val="26"/>
          <w:szCs w:val="26"/>
          <w:lang w:val="ru-RU"/>
        </w:rPr>
      </w:pPr>
      <w:r w:rsidRPr="000F7028">
        <w:rPr>
          <w:sz w:val="26"/>
          <w:szCs w:val="26"/>
          <w:lang w:val="ru-RU"/>
        </w:rPr>
        <w:t>Работникам рабочих профессий устанавливаются выплаты стимулирующего и компенсационного характера, предусмотренные раздел</w:t>
      </w:r>
      <w:r w:rsidR="00CF7AA7" w:rsidRPr="000F7028">
        <w:rPr>
          <w:sz w:val="26"/>
          <w:szCs w:val="26"/>
          <w:lang w:val="ru-RU"/>
        </w:rPr>
        <w:t>ами</w:t>
      </w:r>
      <w:r w:rsidRPr="000F7028">
        <w:rPr>
          <w:sz w:val="26"/>
          <w:szCs w:val="26"/>
          <w:lang w:val="ru-RU"/>
        </w:rPr>
        <w:t xml:space="preserve"> 5 и 6 настоящего Положения. </w:t>
      </w:r>
      <w:r w:rsidR="00504C3C" w:rsidRPr="000F7028">
        <w:rPr>
          <w:sz w:val="26"/>
          <w:szCs w:val="26"/>
          <w:lang w:val="ru-RU"/>
        </w:rPr>
        <w:t xml:space="preserve">Порядок и условия иных выплат работникам рабочих </w:t>
      </w:r>
      <w:r w:rsidR="00B7348F" w:rsidRPr="000F7028">
        <w:rPr>
          <w:sz w:val="26"/>
          <w:szCs w:val="26"/>
          <w:lang w:val="ru-RU"/>
        </w:rPr>
        <w:t>профессий приведены в разделе 7 </w:t>
      </w:r>
      <w:r w:rsidR="00504C3C" w:rsidRPr="000F7028">
        <w:rPr>
          <w:sz w:val="26"/>
          <w:szCs w:val="26"/>
          <w:lang w:val="ru-RU"/>
        </w:rPr>
        <w:t>настоящего Положения.</w:t>
      </w:r>
    </w:p>
    <w:p w:rsidR="00820F40" w:rsidRPr="000F7028" w:rsidRDefault="00820F40" w:rsidP="00306D04">
      <w:pPr>
        <w:jc w:val="both"/>
        <w:rPr>
          <w:sz w:val="26"/>
          <w:szCs w:val="26"/>
          <w:lang w:val="ru-RU"/>
        </w:rPr>
      </w:pPr>
    </w:p>
    <w:p w:rsidR="005948D5" w:rsidRPr="000F7028" w:rsidRDefault="005948D5" w:rsidP="005948D5">
      <w:pPr>
        <w:jc w:val="center"/>
        <w:rPr>
          <w:sz w:val="26"/>
          <w:szCs w:val="26"/>
          <w:lang w:val="ru-RU"/>
        </w:rPr>
      </w:pPr>
      <w:r w:rsidRPr="000F7028">
        <w:rPr>
          <w:sz w:val="26"/>
          <w:szCs w:val="26"/>
          <w:lang w:val="ru-RU"/>
        </w:rPr>
        <w:t xml:space="preserve">4. Условия оплаты труда руководителя учреждения, </w:t>
      </w:r>
    </w:p>
    <w:p w:rsidR="005948D5" w:rsidRPr="000F7028" w:rsidRDefault="005948D5" w:rsidP="000F7028">
      <w:pPr>
        <w:jc w:val="center"/>
        <w:rPr>
          <w:sz w:val="26"/>
          <w:szCs w:val="26"/>
          <w:lang w:val="ru-RU"/>
        </w:rPr>
      </w:pPr>
      <w:r w:rsidRPr="000F7028">
        <w:rPr>
          <w:sz w:val="26"/>
          <w:szCs w:val="26"/>
          <w:lang w:val="ru-RU"/>
        </w:rPr>
        <w:t>его заместителей</w:t>
      </w:r>
    </w:p>
    <w:p w:rsidR="000F7028" w:rsidRPr="000F7028" w:rsidRDefault="000F7028" w:rsidP="000F7028">
      <w:pPr>
        <w:jc w:val="center"/>
        <w:rPr>
          <w:sz w:val="26"/>
          <w:szCs w:val="26"/>
          <w:lang w:val="ru-RU"/>
        </w:rPr>
      </w:pPr>
    </w:p>
    <w:p w:rsidR="005948D5" w:rsidRPr="000F7028" w:rsidRDefault="005948D5" w:rsidP="005948D5">
      <w:pPr>
        <w:jc w:val="both"/>
        <w:rPr>
          <w:sz w:val="26"/>
          <w:szCs w:val="26"/>
          <w:lang w:val="ru-RU"/>
        </w:rPr>
      </w:pPr>
      <w:r w:rsidRPr="000F7028">
        <w:rPr>
          <w:sz w:val="26"/>
          <w:szCs w:val="26"/>
          <w:lang w:val="ru-RU"/>
        </w:rPr>
        <w:tab/>
        <w:t>4.1.</w:t>
      </w:r>
      <w:r w:rsidRPr="000F7028">
        <w:rPr>
          <w:sz w:val="26"/>
          <w:szCs w:val="26"/>
        </w:rPr>
        <w:t> </w:t>
      </w:r>
      <w:r w:rsidRPr="000F7028">
        <w:rPr>
          <w:sz w:val="26"/>
          <w:szCs w:val="26"/>
          <w:lang w:val="ru-RU"/>
        </w:rPr>
        <w:t>Заработная плата руководителя учреждения, его заместителей состоит из должностного оклада, выплат компенсационного, стимулирующего характера и иных выплат.</w:t>
      </w:r>
    </w:p>
    <w:p w:rsidR="005948D5" w:rsidRPr="000F7028" w:rsidRDefault="005948D5" w:rsidP="005948D5">
      <w:pPr>
        <w:jc w:val="both"/>
        <w:rPr>
          <w:sz w:val="26"/>
          <w:szCs w:val="26"/>
          <w:lang w:val="ru-RU"/>
        </w:rPr>
      </w:pPr>
      <w:r w:rsidRPr="000F7028">
        <w:rPr>
          <w:sz w:val="26"/>
          <w:szCs w:val="26"/>
          <w:lang w:val="ru-RU"/>
        </w:rPr>
        <w:tab/>
        <w:t>4.2.</w:t>
      </w:r>
      <w:r w:rsidRPr="000F7028">
        <w:rPr>
          <w:sz w:val="26"/>
          <w:szCs w:val="26"/>
        </w:rPr>
        <w:t> </w:t>
      </w:r>
      <w:proofErr w:type="gramStart"/>
      <w:r w:rsidRPr="000F7028">
        <w:rPr>
          <w:sz w:val="26"/>
          <w:szCs w:val="26"/>
          <w:lang w:val="ru-RU"/>
        </w:rPr>
        <w:t xml:space="preserve">Должностной оклад руководителя учреждения определяется Главой городского поселения </w:t>
      </w:r>
      <w:proofErr w:type="spellStart"/>
      <w:r w:rsidRPr="000F7028">
        <w:rPr>
          <w:sz w:val="26"/>
          <w:szCs w:val="26"/>
          <w:lang w:val="ru-RU"/>
        </w:rPr>
        <w:t>Лянтор</w:t>
      </w:r>
      <w:proofErr w:type="spellEnd"/>
      <w:r w:rsidRPr="000F7028">
        <w:rPr>
          <w:sz w:val="26"/>
          <w:szCs w:val="26"/>
          <w:lang w:val="ru-RU"/>
        </w:rPr>
        <w:t xml:space="preserve"> ежегодно</w:t>
      </w:r>
      <w:r w:rsidR="00DB6E2E" w:rsidRPr="000F7028">
        <w:rPr>
          <w:sz w:val="26"/>
          <w:szCs w:val="26"/>
          <w:lang w:val="ru-RU"/>
        </w:rPr>
        <w:t>,</w:t>
      </w:r>
      <w:r w:rsidRPr="000F7028">
        <w:rPr>
          <w:sz w:val="26"/>
          <w:szCs w:val="26"/>
          <w:lang w:val="ru-RU"/>
        </w:rPr>
        <w:t xml:space="preserve"> на очередной финансовый год</w:t>
      </w:r>
      <w:r w:rsidR="00DB6E2E" w:rsidRPr="000F7028">
        <w:rPr>
          <w:sz w:val="26"/>
          <w:szCs w:val="26"/>
          <w:lang w:val="ru-RU"/>
        </w:rPr>
        <w:t>,</w:t>
      </w:r>
      <w:r w:rsidRPr="000F7028">
        <w:rPr>
          <w:sz w:val="26"/>
          <w:szCs w:val="26"/>
          <w:lang w:val="ru-RU"/>
        </w:rPr>
        <w:t xml:space="preserve"> по представлению директора МКУ «</w:t>
      </w:r>
      <w:proofErr w:type="spellStart"/>
      <w:r w:rsidRPr="000F7028">
        <w:rPr>
          <w:sz w:val="26"/>
          <w:szCs w:val="26"/>
          <w:lang w:val="ru-RU"/>
        </w:rPr>
        <w:t>Лянторское</w:t>
      </w:r>
      <w:proofErr w:type="spellEnd"/>
      <w:r w:rsidRPr="000F7028">
        <w:rPr>
          <w:sz w:val="26"/>
          <w:szCs w:val="26"/>
          <w:lang w:val="ru-RU"/>
        </w:rPr>
        <w:t xml:space="preserve"> управление по культуре, спорту и</w:t>
      </w:r>
      <w:r w:rsidR="00CF7AA7" w:rsidRPr="000F7028">
        <w:rPr>
          <w:sz w:val="26"/>
          <w:szCs w:val="26"/>
          <w:lang w:val="ru-RU"/>
        </w:rPr>
        <w:t xml:space="preserve"> делам молодёжи», согласованному</w:t>
      </w:r>
      <w:r w:rsidRPr="000F7028">
        <w:rPr>
          <w:sz w:val="26"/>
          <w:szCs w:val="26"/>
          <w:lang w:val="ru-RU"/>
        </w:rPr>
        <w:t xml:space="preserve"> с заместителем Главы муниципального образования, курирующим деятельность муниципальных учреждений культуры, в соответствии с порядком определения размера должностного оклада руководителя учреждения культуры (приложение 2 к настоящему Положению), и отражается в трудовом договоре с руководителем</w:t>
      </w:r>
      <w:proofErr w:type="gramEnd"/>
      <w:r w:rsidRPr="000F7028">
        <w:rPr>
          <w:sz w:val="26"/>
          <w:szCs w:val="26"/>
          <w:lang w:val="ru-RU"/>
        </w:rPr>
        <w:t xml:space="preserve"> учреждения. </w:t>
      </w:r>
    </w:p>
    <w:p w:rsidR="005948D5" w:rsidRPr="000F7028" w:rsidRDefault="005948D5" w:rsidP="005948D5">
      <w:pPr>
        <w:jc w:val="both"/>
        <w:rPr>
          <w:sz w:val="26"/>
          <w:szCs w:val="26"/>
          <w:lang w:val="ru-RU"/>
        </w:rPr>
      </w:pPr>
      <w:r w:rsidRPr="000F7028">
        <w:rPr>
          <w:sz w:val="26"/>
          <w:szCs w:val="26"/>
          <w:lang w:val="ru-RU"/>
        </w:rPr>
        <w:tab/>
        <w:t xml:space="preserve">Размер </w:t>
      </w:r>
      <w:r w:rsidR="00973A79">
        <w:rPr>
          <w:sz w:val="26"/>
          <w:szCs w:val="26"/>
          <w:lang w:val="ru-RU"/>
        </w:rPr>
        <w:t>должностного оклада руководителя</w:t>
      </w:r>
      <w:r w:rsidRPr="000F7028">
        <w:rPr>
          <w:sz w:val="26"/>
          <w:szCs w:val="26"/>
          <w:lang w:val="ru-RU"/>
        </w:rPr>
        <w:t xml:space="preserve"> устанавливается ежегодно до 01</w:t>
      </w:r>
      <w:r w:rsidRPr="000F7028">
        <w:rPr>
          <w:sz w:val="26"/>
          <w:szCs w:val="26"/>
        </w:rPr>
        <w:t> </w:t>
      </w:r>
      <w:r w:rsidRPr="000F7028">
        <w:rPr>
          <w:sz w:val="26"/>
          <w:szCs w:val="26"/>
          <w:lang w:val="ru-RU"/>
        </w:rPr>
        <w:t>февраля постановлением Администра</w:t>
      </w:r>
      <w:r w:rsidR="00D57F0B" w:rsidRPr="000F7028">
        <w:rPr>
          <w:sz w:val="26"/>
          <w:szCs w:val="26"/>
          <w:lang w:val="ru-RU"/>
        </w:rPr>
        <w:t xml:space="preserve">ции городского поселения </w:t>
      </w:r>
      <w:proofErr w:type="spellStart"/>
      <w:r w:rsidR="00D57F0B" w:rsidRPr="000F7028">
        <w:rPr>
          <w:sz w:val="26"/>
          <w:szCs w:val="26"/>
          <w:lang w:val="ru-RU"/>
        </w:rPr>
        <w:t>Лянтор</w:t>
      </w:r>
      <w:proofErr w:type="spellEnd"/>
      <w:r w:rsidR="00D57F0B" w:rsidRPr="000F7028">
        <w:rPr>
          <w:sz w:val="26"/>
          <w:szCs w:val="26"/>
          <w:lang w:val="ru-RU"/>
        </w:rPr>
        <w:t>,</w:t>
      </w:r>
      <w:r w:rsidR="00C23F3F" w:rsidRPr="000F7028">
        <w:rPr>
          <w:sz w:val="26"/>
          <w:szCs w:val="26"/>
          <w:lang w:val="ru-RU"/>
        </w:rPr>
        <w:t xml:space="preserve"> проект</w:t>
      </w:r>
      <w:r w:rsidR="00D57F0B" w:rsidRPr="000F7028">
        <w:rPr>
          <w:sz w:val="26"/>
          <w:szCs w:val="26"/>
          <w:lang w:val="ru-RU"/>
        </w:rPr>
        <w:t xml:space="preserve"> </w:t>
      </w:r>
      <w:r w:rsidR="00C23F3F" w:rsidRPr="000F7028">
        <w:rPr>
          <w:sz w:val="26"/>
          <w:szCs w:val="26"/>
          <w:lang w:val="ru-RU"/>
        </w:rPr>
        <w:t>которого готовит управление</w:t>
      </w:r>
      <w:r w:rsidR="00D57F0B" w:rsidRPr="000F7028">
        <w:rPr>
          <w:sz w:val="26"/>
          <w:szCs w:val="26"/>
          <w:lang w:val="ru-RU"/>
        </w:rPr>
        <w:t xml:space="preserve"> по организации деятельности Администра</w:t>
      </w:r>
      <w:r w:rsidR="000F7028" w:rsidRPr="000F7028">
        <w:rPr>
          <w:sz w:val="26"/>
          <w:szCs w:val="26"/>
          <w:lang w:val="ru-RU"/>
        </w:rPr>
        <w:t xml:space="preserve">ции городского поселения </w:t>
      </w:r>
      <w:proofErr w:type="spellStart"/>
      <w:r w:rsidR="000F7028" w:rsidRPr="000F7028">
        <w:rPr>
          <w:sz w:val="26"/>
          <w:szCs w:val="26"/>
          <w:lang w:val="ru-RU"/>
        </w:rPr>
        <w:t>Лянтор</w:t>
      </w:r>
      <w:proofErr w:type="spellEnd"/>
      <w:r w:rsidR="000F7028" w:rsidRPr="000F7028">
        <w:rPr>
          <w:sz w:val="26"/>
          <w:szCs w:val="26"/>
          <w:lang w:val="ru-RU"/>
        </w:rPr>
        <w:t>,</w:t>
      </w:r>
      <w:r w:rsidRPr="000F7028">
        <w:rPr>
          <w:sz w:val="26"/>
          <w:szCs w:val="26"/>
          <w:lang w:val="ru-RU"/>
        </w:rPr>
        <w:t xml:space="preserve"> </w:t>
      </w:r>
      <w:r w:rsidR="000F7028" w:rsidRPr="000F7028">
        <w:rPr>
          <w:sz w:val="26"/>
          <w:szCs w:val="26"/>
          <w:lang w:val="ru-RU"/>
        </w:rPr>
        <w:t>на основании представления директора МКУ «</w:t>
      </w:r>
      <w:proofErr w:type="spellStart"/>
      <w:r w:rsidR="000F7028" w:rsidRPr="000F7028">
        <w:rPr>
          <w:sz w:val="26"/>
          <w:szCs w:val="26"/>
          <w:lang w:val="ru-RU"/>
        </w:rPr>
        <w:t>Лянторское</w:t>
      </w:r>
      <w:proofErr w:type="spellEnd"/>
      <w:r w:rsidR="000F7028" w:rsidRPr="000F7028">
        <w:rPr>
          <w:sz w:val="26"/>
          <w:szCs w:val="26"/>
          <w:lang w:val="ru-RU"/>
        </w:rPr>
        <w:t xml:space="preserve"> управление по культуре, спорту и делам молодёжи», после письменного согласования размера должностного оклада с Главой городского поселения </w:t>
      </w:r>
      <w:proofErr w:type="spellStart"/>
      <w:r w:rsidR="000F7028" w:rsidRPr="000F7028">
        <w:rPr>
          <w:sz w:val="26"/>
          <w:szCs w:val="26"/>
          <w:lang w:val="ru-RU"/>
        </w:rPr>
        <w:t>Лянтор</w:t>
      </w:r>
      <w:proofErr w:type="spellEnd"/>
      <w:r w:rsidR="000F7028" w:rsidRPr="000F7028">
        <w:rPr>
          <w:sz w:val="26"/>
          <w:szCs w:val="26"/>
          <w:lang w:val="ru-RU"/>
        </w:rPr>
        <w:t>.</w:t>
      </w:r>
    </w:p>
    <w:p w:rsidR="005948D5" w:rsidRPr="000F7028" w:rsidRDefault="005948D5" w:rsidP="005948D5">
      <w:pPr>
        <w:jc w:val="both"/>
        <w:rPr>
          <w:sz w:val="26"/>
          <w:szCs w:val="26"/>
          <w:lang w:val="ru-RU"/>
        </w:rPr>
      </w:pPr>
      <w:r w:rsidRPr="000F7028">
        <w:rPr>
          <w:sz w:val="26"/>
          <w:szCs w:val="26"/>
          <w:lang w:val="ru-RU"/>
        </w:rPr>
        <w:tab/>
        <w:t>4.3.</w:t>
      </w:r>
      <w:r w:rsidRPr="000F7028">
        <w:rPr>
          <w:sz w:val="26"/>
          <w:szCs w:val="26"/>
        </w:rPr>
        <w:t> </w:t>
      </w:r>
      <w:r w:rsidR="005B626A" w:rsidRPr="000F7028">
        <w:rPr>
          <w:sz w:val="26"/>
          <w:szCs w:val="26"/>
          <w:lang w:val="ru-RU"/>
        </w:rPr>
        <w:t>Руководителю учреждения</w:t>
      </w:r>
      <w:r w:rsidRPr="000F7028">
        <w:rPr>
          <w:sz w:val="26"/>
          <w:szCs w:val="26"/>
          <w:lang w:val="ru-RU"/>
        </w:rPr>
        <w:t xml:space="preserve"> устанавливаются следующие выплаты стимулирующего характера:</w:t>
      </w:r>
    </w:p>
    <w:p w:rsidR="005948D5" w:rsidRPr="000F7028" w:rsidRDefault="005948D5" w:rsidP="005948D5">
      <w:pPr>
        <w:jc w:val="both"/>
        <w:rPr>
          <w:sz w:val="26"/>
          <w:szCs w:val="26"/>
          <w:lang w:val="ru-RU"/>
        </w:rPr>
      </w:pPr>
      <w:r w:rsidRPr="000F7028">
        <w:rPr>
          <w:sz w:val="26"/>
          <w:szCs w:val="26"/>
          <w:lang w:val="ru-RU"/>
        </w:rPr>
        <w:tab/>
        <w:t>-</w:t>
      </w:r>
      <w:r w:rsidRPr="000F7028">
        <w:rPr>
          <w:sz w:val="26"/>
          <w:szCs w:val="26"/>
        </w:rPr>
        <w:t> </w:t>
      </w:r>
      <w:r w:rsidR="00CF5845" w:rsidRPr="000F7028">
        <w:rPr>
          <w:sz w:val="26"/>
          <w:szCs w:val="26"/>
          <w:lang w:val="ru-RU"/>
        </w:rPr>
        <w:t>премирование по итогам работы за месяц</w:t>
      </w:r>
      <w:r w:rsidRPr="000F7028">
        <w:rPr>
          <w:sz w:val="26"/>
          <w:szCs w:val="26"/>
          <w:lang w:val="ru-RU"/>
        </w:rPr>
        <w:t>;</w:t>
      </w:r>
    </w:p>
    <w:p w:rsidR="00D21247" w:rsidRPr="000F7028" w:rsidRDefault="005948D5" w:rsidP="005948D5">
      <w:pPr>
        <w:jc w:val="both"/>
        <w:rPr>
          <w:sz w:val="26"/>
          <w:szCs w:val="26"/>
          <w:lang w:val="ru-RU"/>
        </w:rPr>
      </w:pPr>
      <w:r w:rsidRPr="000F7028">
        <w:rPr>
          <w:sz w:val="26"/>
          <w:szCs w:val="26"/>
          <w:lang w:val="ru-RU"/>
        </w:rPr>
        <w:tab/>
        <w:t>-</w:t>
      </w:r>
      <w:r w:rsidRPr="000F7028">
        <w:rPr>
          <w:sz w:val="26"/>
          <w:szCs w:val="26"/>
        </w:rPr>
        <w:t> </w:t>
      </w:r>
      <w:r w:rsidRPr="000F7028">
        <w:rPr>
          <w:sz w:val="26"/>
          <w:szCs w:val="26"/>
          <w:lang w:val="ru-RU"/>
        </w:rPr>
        <w:t>единовременное премирование;</w:t>
      </w:r>
    </w:p>
    <w:p w:rsidR="005948D5" w:rsidRPr="000F7028" w:rsidRDefault="005948D5" w:rsidP="005948D5">
      <w:pPr>
        <w:jc w:val="both"/>
        <w:rPr>
          <w:sz w:val="26"/>
          <w:szCs w:val="26"/>
          <w:lang w:val="ru-RU"/>
        </w:rPr>
      </w:pPr>
      <w:r w:rsidRPr="000F7028">
        <w:rPr>
          <w:sz w:val="26"/>
          <w:szCs w:val="26"/>
          <w:lang w:val="ru-RU"/>
        </w:rPr>
        <w:tab/>
        <w:t>-</w:t>
      </w:r>
      <w:r w:rsidRPr="000F7028">
        <w:rPr>
          <w:sz w:val="26"/>
          <w:szCs w:val="26"/>
        </w:rPr>
        <w:t> </w:t>
      </w:r>
      <w:r w:rsidRPr="000F7028">
        <w:rPr>
          <w:sz w:val="26"/>
          <w:szCs w:val="26"/>
          <w:lang w:val="ru-RU"/>
        </w:rPr>
        <w:t xml:space="preserve">выплата за награды, почетные звания, наличие ученой степени, предусмотренная пунктом 5.4. настоящего Положения. </w:t>
      </w:r>
    </w:p>
    <w:p w:rsidR="00E62828" w:rsidRPr="00E62828" w:rsidRDefault="005948D5" w:rsidP="00E62828">
      <w:pPr>
        <w:autoSpaceDE w:val="0"/>
        <w:autoSpaceDN w:val="0"/>
        <w:adjustRightInd w:val="0"/>
        <w:jc w:val="both"/>
        <w:rPr>
          <w:sz w:val="26"/>
          <w:szCs w:val="26"/>
          <w:lang w:val="ru-RU"/>
        </w:rPr>
      </w:pPr>
      <w:r w:rsidRPr="000F7028">
        <w:rPr>
          <w:sz w:val="26"/>
          <w:szCs w:val="26"/>
          <w:lang w:val="ru-RU"/>
        </w:rPr>
        <w:tab/>
      </w:r>
      <w:r w:rsidR="00E62828" w:rsidRPr="000F7028">
        <w:rPr>
          <w:sz w:val="26"/>
          <w:szCs w:val="26"/>
          <w:lang w:val="ru-RU"/>
        </w:rPr>
        <w:t>4.4.</w:t>
      </w:r>
      <w:r w:rsidR="00E62828" w:rsidRPr="000F7028">
        <w:rPr>
          <w:sz w:val="26"/>
          <w:szCs w:val="26"/>
        </w:rPr>
        <w:t> </w:t>
      </w:r>
      <w:r w:rsidR="00E62828" w:rsidRPr="000F7028">
        <w:rPr>
          <w:sz w:val="26"/>
          <w:szCs w:val="26"/>
          <w:lang w:val="ru-RU"/>
        </w:rPr>
        <w:t xml:space="preserve">Размер </w:t>
      </w:r>
      <w:r w:rsidR="00A6132B" w:rsidRPr="000F7028">
        <w:rPr>
          <w:sz w:val="26"/>
          <w:szCs w:val="26"/>
          <w:lang w:val="ru-RU"/>
        </w:rPr>
        <w:t>премирования по итогам работы за месяц</w:t>
      </w:r>
      <w:r w:rsidR="00E62828" w:rsidRPr="000F7028">
        <w:rPr>
          <w:sz w:val="26"/>
          <w:szCs w:val="26"/>
          <w:lang w:val="ru-RU"/>
        </w:rPr>
        <w:t xml:space="preserve"> определяется</w:t>
      </w:r>
      <w:r w:rsidR="002B5096" w:rsidRPr="000F7028">
        <w:rPr>
          <w:sz w:val="26"/>
          <w:szCs w:val="26"/>
          <w:lang w:val="ru-RU"/>
        </w:rPr>
        <w:t xml:space="preserve"> постановлением Администрации городского поселения </w:t>
      </w:r>
      <w:proofErr w:type="spellStart"/>
      <w:r w:rsidR="002B5096" w:rsidRPr="000F7028">
        <w:rPr>
          <w:sz w:val="26"/>
          <w:szCs w:val="26"/>
          <w:lang w:val="ru-RU"/>
        </w:rPr>
        <w:t>Лянтор</w:t>
      </w:r>
      <w:proofErr w:type="spellEnd"/>
      <w:r w:rsidR="002B5096" w:rsidRPr="000F7028">
        <w:rPr>
          <w:sz w:val="26"/>
          <w:szCs w:val="26"/>
          <w:lang w:val="ru-RU"/>
        </w:rPr>
        <w:t xml:space="preserve"> по рекомендации комиссии</w:t>
      </w:r>
      <w:r w:rsidR="00E62828" w:rsidRPr="000F7028">
        <w:rPr>
          <w:sz w:val="26"/>
          <w:szCs w:val="26"/>
          <w:lang w:val="ru-RU"/>
        </w:rPr>
        <w:t xml:space="preserve"> по премированию руководителей муниципальных учреждений культуры, </w:t>
      </w:r>
      <w:r w:rsidR="00E62828" w:rsidRPr="000F7028">
        <w:rPr>
          <w:sz w:val="26"/>
          <w:szCs w:val="26"/>
          <w:lang w:val="ru-RU"/>
        </w:rPr>
        <w:lastRenderedPageBreak/>
        <w:t xml:space="preserve">физической культуры и спорта городского поселения </w:t>
      </w:r>
      <w:proofErr w:type="spellStart"/>
      <w:r w:rsidR="00E62828" w:rsidRPr="000F7028">
        <w:rPr>
          <w:sz w:val="26"/>
          <w:szCs w:val="26"/>
          <w:lang w:val="ru-RU"/>
        </w:rPr>
        <w:t>Лянтор</w:t>
      </w:r>
      <w:proofErr w:type="spellEnd"/>
      <w:r w:rsidR="00E62828" w:rsidRPr="000F7028">
        <w:rPr>
          <w:sz w:val="26"/>
          <w:szCs w:val="26"/>
          <w:lang w:val="ru-RU"/>
        </w:rPr>
        <w:t xml:space="preserve"> (далее - комиссия)</w:t>
      </w:r>
      <w:r w:rsidR="002B5096" w:rsidRPr="000F7028">
        <w:rPr>
          <w:sz w:val="26"/>
          <w:szCs w:val="26"/>
          <w:lang w:val="ru-RU"/>
        </w:rPr>
        <w:t xml:space="preserve"> и не может превышать 20% от должностного оклада. Комиссия осуществляет оценку </w:t>
      </w:r>
      <w:r w:rsidR="00E62828" w:rsidRPr="000F7028">
        <w:rPr>
          <w:sz w:val="26"/>
          <w:szCs w:val="26"/>
          <w:lang w:val="ru-RU"/>
        </w:rPr>
        <w:t xml:space="preserve">эффективности деятельности </w:t>
      </w:r>
      <w:r w:rsidR="00E62828" w:rsidRPr="00E62828">
        <w:rPr>
          <w:sz w:val="26"/>
          <w:szCs w:val="26"/>
          <w:lang w:val="ru-RU"/>
        </w:rPr>
        <w:t xml:space="preserve">руководителей муниципальных учреждений культуры, физической культуры и спорта городского поселения </w:t>
      </w:r>
      <w:proofErr w:type="spellStart"/>
      <w:r w:rsidR="00E62828" w:rsidRPr="00E62828">
        <w:rPr>
          <w:sz w:val="26"/>
          <w:szCs w:val="26"/>
          <w:lang w:val="ru-RU"/>
        </w:rPr>
        <w:t>Лянтор</w:t>
      </w:r>
      <w:proofErr w:type="spellEnd"/>
      <w:r w:rsidR="00E62828" w:rsidRPr="00E62828">
        <w:rPr>
          <w:sz w:val="26"/>
          <w:szCs w:val="26"/>
          <w:lang w:val="ru-RU"/>
        </w:rPr>
        <w:t xml:space="preserve"> с учётом </w:t>
      </w:r>
      <w:proofErr w:type="gramStart"/>
      <w:r w:rsidR="00E62828" w:rsidRPr="00E62828">
        <w:rPr>
          <w:sz w:val="26"/>
          <w:szCs w:val="26"/>
          <w:lang w:val="ru-RU"/>
        </w:rPr>
        <w:t>степени выполнения целевых показателей деятельности учреждений</w:t>
      </w:r>
      <w:proofErr w:type="gramEnd"/>
      <w:r w:rsidR="00E62828" w:rsidRPr="00E62828">
        <w:rPr>
          <w:sz w:val="26"/>
          <w:szCs w:val="26"/>
          <w:lang w:val="ru-RU"/>
        </w:rPr>
        <w:t xml:space="preserve">. Состав комиссии и порядок её работы определяются распоряжением Администрации городского поселения </w:t>
      </w:r>
      <w:proofErr w:type="spellStart"/>
      <w:r w:rsidR="00E62828" w:rsidRPr="00E62828">
        <w:rPr>
          <w:sz w:val="26"/>
          <w:szCs w:val="26"/>
          <w:lang w:val="ru-RU"/>
        </w:rPr>
        <w:t>Лянтор</w:t>
      </w:r>
      <w:proofErr w:type="spellEnd"/>
      <w:r w:rsidR="00E62828" w:rsidRPr="00E62828">
        <w:rPr>
          <w:sz w:val="26"/>
          <w:szCs w:val="26"/>
          <w:lang w:val="ru-RU"/>
        </w:rPr>
        <w:t>.</w:t>
      </w:r>
      <w:r w:rsidR="00E62828" w:rsidRPr="00E62828">
        <w:rPr>
          <w:sz w:val="26"/>
          <w:szCs w:val="26"/>
          <w:lang w:val="ru-RU"/>
        </w:rPr>
        <w:tab/>
      </w:r>
    </w:p>
    <w:p w:rsidR="00E62828" w:rsidRPr="00E62828" w:rsidRDefault="00E62828" w:rsidP="00E62828">
      <w:pPr>
        <w:autoSpaceDE w:val="0"/>
        <w:autoSpaceDN w:val="0"/>
        <w:adjustRightInd w:val="0"/>
        <w:jc w:val="both"/>
        <w:rPr>
          <w:sz w:val="26"/>
          <w:szCs w:val="26"/>
          <w:lang w:val="ru-RU"/>
        </w:rPr>
      </w:pPr>
      <w:r w:rsidRPr="00E62828">
        <w:rPr>
          <w:sz w:val="26"/>
          <w:szCs w:val="26"/>
          <w:lang w:val="ru-RU"/>
        </w:rPr>
        <w:tab/>
        <w:t>4.4.1.</w:t>
      </w:r>
      <w:r w:rsidRPr="00E40D6D">
        <w:rPr>
          <w:sz w:val="26"/>
          <w:szCs w:val="26"/>
        </w:rPr>
        <w:t> </w:t>
      </w:r>
      <w:r w:rsidRPr="00E62828">
        <w:rPr>
          <w:sz w:val="26"/>
          <w:szCs w:val="26"/>
          <w:lang w:val="ru-RU"/>
        </w:rPr>
        <w:t xml:space="preserve">При установлении размера </w:t>
      </w:r>
      <w:r w:rsidR="00A6132B" w:rsidRPr="00A6132B">
        <w:rPr>
          <w:sz w:val="26"/>
          <w:szCs w:val="26"/>
          <w:lang w:val="ru-RU"/>
        </w:rPr>
        <w:t xml:space="preserve">премирования по итогам работы за месяц </w:t>
      </w:r>
      <w:r w:rsidRPr="00E62828">
        <w:rPr>
          <w:sz w:val="26"/>
          <w:szCs w:val="26"/>
          <w:lang w:val="ru-RU"/>
        </w:rPr>
        <w:t>учитываются:</w:t>
      </w:r>
    </w:p>
    <w:p w:rsidR="00E62828" w:rsidRPr="00E62828" w:rsidRDefault="00E62828" w:rsidP="00E62828">
      <w:pPr>
        <w:jc w:val="both"/>
        <w:rPr>
          <w:sz w:val="26"/>
          <w:szCs w:val="26"/>
          <w:lang w:val="ru-RU"/>
        </w:rPr>
      </w:pPr>
      <w:r w:rsidRPr="00E62828">
        <w:rPr>
          <w:sz w:val="26"/>
          <w:szCs w:val="26"/>
          <w:lang w:val="ru-RU"/>
        </w:rPr>
        <w:tab/>
        <w:t>- степень выполнения учреждением муниципального задания;</w:t>
      </w:r>
    </w:p>
    <w:p w:rsidR="00E62828" w:rsidRPr="00E62828" w:rsidRDefault="00E62828" w:rsidP="00E62828">
      <w:pPr>
        <w:jc w:val="both"/>
        <w:rPr>
          <w:sz w:val="26"/>
          <w:szCs w:val="26"/>
          <w:lang w:val="ru-RU"/>
        </w:rPr>
      </w:pPr>
      <w:r w:rsidRPr="00E62828">
        <w:rPr>
          <w:sz w:val="26"/>
          <w:szCs w:val="26"/>
          <w:lang w:val="ru-RU"/>
        </w:rPr>
        <w:tab/>
        <w:t>- информация о выполнении  плана по доходам от ведения приносящей доход деятельности.</w:t>
      </w:r>
    </w:p>
    <w:p w:rsidR="00E62828" w:rsidRPr="00E62828" w:rsidRDefault="00E62828" w:rsidP="00E62828">
      <w:pPr>
        <w:jc w:val="both"/>
        <w:rPr>
          <w:sz w:val="26"/>
          <w:szCs w:val="26"/>
          <w:lang w:val="ru-RU"/>
        </w:rPr>
      </w:pPr>
      <w:r w:rsidRPr="00E62828">
        <w:rPr>
          <w:sz w:val="26"/>
          <w:szCs w:val="26"/>
          <w:lang w:val="ru-RU"/>
        </w:rPr>
        <w:tab/>
        <w:t>- отсутствие обоснованных жалоб потребителей муниципальных услуг;</w:t>
      </w:r>
    </w:p>
    <w:p w:rsidR="00E62828" w:rsidRPr="00E62828" w:rsidRDefault="00E62828" w:rsidP="00E62828">
      <w:pPr>
        <w:jc w:val="both"/>
        <w:rPr>
          <w:sz w:val="26"/>
          <w:szCs w:val="26"/>
          <w:lang w:val="ru-RU"/>
        </w:rPr>
      </w:pPr>
      <w:r w:rsidRPr="00E62828">
        <w:rPr>
          <w:sz w:val="26"/>
          <w:szCs w:val="26"/>
          <w:lang w:val="ru-RU"/>
        </w:rPr>
        <w:t xml:space="preserve">            - отсутствие замечаний проверяющих и надзорных органов по результатам проверок деятельности учреждения.</w:t>
      </w:r>
    </w:p>
    <w:p w:rsidR="00E62828" w:rsidRPr="00E62828" w:rsidRDefault="00E62828" w:rsidP="00E62828">
      <w:pPr>
        <w:autoSpaceDE w:val="0"/>
        <w:autoSpaceDN w:val="0"/>
        <w:adjustRightInd w:val="0"/>
        <w:jc w:val="both"/>
        <w:rPr>
          <w:sz w:val="26"/>
          <w:szCs w:val="26"/>
          <w:lang w:val="ru-RU"/>
        </w:rPr>
      </w:pPr>
      <w:r w:rsidRPr="00E62828">
        <w:rPr>
          <w:color w:val="00B050"/>
          <w:sz w:val="26"/>
          <w:szCs w:val="26"/>
          <w:lang w:val="ru-RU"/>
        </w:rPr>
        <w:tab/>
      </w:r>
      <w:r w:rsidRPr="00E62828">
        <w:rPr>
          <w:sz w:val="26"/>
          <w:szCs w:val="26"/>
          <w:lang w:val="ru-RU"/>
        </w:rPr>
        <w:t xml:space="preserve">4.4.2. Основными условиями снижения размера </w:t>
      </w:r>
      <w:r w:rsidR="00A6132B" w:rsidRPr="00A6132B">
        <w:rPr>
          <w:sz w:val="26"/>
          <w:szCs w:val="26"/>
          <w:lang w:val="ru-RU"/>
        </w:rPr>
        <w:t xml:space="preserve">премирования по итогам работы за месяц </w:t>
      </w:r>
      <w:r w:rsidRPr="00E62828">
        <w:rPr>
          <w:sz w:val="26"/>
          <w:szCs w:val="26"/>
          <w:lang w:val="ru-RU"/>
        </w:rPr>
        <w:t>являются: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093"/>
        <w:gridCol w:w="3060"/>
      </w:tblGrid>
      <w:tr w:rsidR="00E62828" w:rsidRPr="00F844E8" w:rsidTr="003B1903">
        <w:tc>
          <w:tcPr>
            <w:tcW w:w="675" w:type="dxa"/>
            <w:tcBorders>
              <w:top w:val="single" w:sz="4" w:space="0" w:color="auto"/>
              <w:left w:val="single" w:sz="4" w:space="0" w:color="auto"/>
              <w:bottom w:val="single" w:sz="4" w:space="0" w:color="auto"/>
              <w:right w:val="single" w:sz="4" w:space="0" w:color="auto"/>
            </w:tcBorders>
            <w:shd w:val="clear" w:color="auto" w:fill="auto"/>
          </w:tcPr>
          <w:p w:rsidR="00E62828" w:rsidRPr="00E62828" w:rsidRDefault="00E62828" w:rsidP="003B1903">
            <w:pPr>
              <w:rPr>
                <w:sz w:val="26"/>
                <w:szCs w:val="26"/>
                <w:lang w:val="ru-RU"/>
              </w:rPr>
            </w:pPr>
          </w:p>
          <w:p w:rsidR="00E62828" w:rsidRPr="00E62828" w:rsidRDefault="00E62828" w:rsidP="003B1903">
            <w:pPr>
              <w:rPr>
                <w:sz w:val="26"/>
                <w:szCs w:val="26"/>
                <w:lang w:val="ru-RU"/>
              </w:rPr>
            </w:pPr>
          </w:p>
          <w:p w:rsidR="00E62828" w:rsidRPr="00F572DD" w:rsidRDefault="00E62828" w:rsidP="003B1903">
            <w:pPr>
              <w:rPr>
                <w:sz w:val="26"/>
                <w:szCs w:val="26"/>
              </w:rPr>
            </w:pPr>
            <w:r w:rsidRPr="00F572DD">
              <w:rPr>
                <w:sz w:val="26"/>
                <w:szCs w:val="26"/>
              </w:rPr>
              <w:t>№</w:t>
            </w:r>
          </w:p>
          <w:p w:rsidR="00E62828" w:rsidRPr="00F572DD" w:rsidRDefault="00E62828" w:rsidP="003B1903">
            <w:pPr>
              <w:rPr>
                <w:sz w:val="26"/>
                <w:szCs w:val="26"/>
              </w:rPr>
            </w:pPr>
            <w:r w:rsidRPr="00F572DD">
              <w:rPr>
                <w:sz w:val="26"/>
                <w:szCs w:val="26"/>
              </w:rPr>
              <w:t>п/п</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tabs>
                <w:tab w:val="left" w:pos="4410"/>
              </w:tabs>
              <w:rPr>
                <w:sz w:val="26"/>
                <w:szCs w:val="26"/>
              </w:rPr>
            </w:pPr>
            <w:r>
              <w:rPr>
                <w:sz w:val="26"/>
                <w:szCs w:val="26"/>
              </w:rPr>
              <w:tab/>
            </w:r>
          </w:p>
          <w:p w:rsidR="00E62828" w:rsidRPr="00F572DD" w:rsidRDefault="00E62828" w:rsidP="003B1903">
            <w:pPr>
              <w:jc w:val="center"/>
              <w:rPr>
                <w:sz w:val="26"/>
                <w:szCs w:val="26"/>
              </w:rPr>
            </w:pPr>
          </w:p>
          <w:p w:rsidR="00E62828" w:rsidRPr="00F572DD" w:rsidRDefault="00E62828" w:rsidP="003B1903">
            <w:pPr>
              <w:jc w:val="center"/>
              <w:rPr>
                <w:sz w:val="26"/>
                <w:szCs w:val="26"/>
              </w:rPr>
            </w:pPr>
            <w:proofErr w:type="spellStart"/>
            <w:r w:rsidRPr="00F572DD">
              <w:rPr>
                <w:sz w:val="26"/>
                <w:szCs w:val="26"/>
              </w:rPr>
              <w:t>Наименование</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62828" w:rsidRPr="00E62828" w:rsidRDefault="00E62828" w:rsidP="003B1903">
            <w:pPr>
              <w:rPr>
                <w:sz w:val="26"/>
                <w:szCs w:val="26"/>
                <w:lang w:val="ru-RU"/>
              </w:rPr>
            </w:pPr>
            <w:r w:rsidRPr="00E62828">
              <w:rPr>
                <w:sz w:val="26"/>
                <w:szCs w:val="26"/>
                <w:lang w:val="ru-RU"/>
              </w:rPr>
              <w:t>Максимальный % снижения  за каждый случай (в процентах от максимального размера премии)</w:t>
            </w:r>
          </w:p>
        </w:tc>
      </w:tr>
      <w:tr w:rsidR="00E62828" w:rsidRPr="00FC1AB2" w:rsidTr="003B1903">
        <w:tc>
          <w:tcPr>
            <w:tcW w:w="675"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r w:rsidRPr="00F572DD">
              <w:rPr>
                <w:sz w:val="26"/>
                <w:szCs w:val="26"/>
              </w:rPr>
              <w:t>1.</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E62828" w:rsidRPr="00806D86" w:rsidRDefault="00806D86" w:rsidP="003B1903">
            <w:pPr>
              <w:rPr>
                <w:sz w:val="26"/>
                <w:szCs w:val="26"/>
                <w:lang w:val="ru-RU"/>
              </w:rPr>
            </w:pPr>
            <w:r w:rsidRPr="00806D86">
              <w:rPr>
                <w:sz w:val="26"/>
                <w:szCs w:val="26"/>
                <w:lang w:val="ru-RU"/>
              </w:rPr>
              <w:t>Выполнение муниципального задания учреждением</w:t>
            </w:r>
            <w:r w:rsidRPr="00806D86">
              <w:rPr>
                <w:color w:val="000000"/>
                <w:sz w:val="28"/>
                <w:szCs w:val="28"/>
                <w:lang w:val="ru-RU"/>
              </w:rPr>
              <w:t xml:space="preserve"> </w:t>
            </w:r>
            <w:r w:rsidRPr="00806D86">
              <w:rPr>
                <w:color w:val="000000"/>
                <w:sz w:val="26"/>
                <w:szCs w:val="26"/>
                <w:lang w:val="ru-RU"/>
              </w:rPr>
              <w:t>менее чем на 95%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proofErr w:type="spellStart"/>
            <w:r w:rsidRPr="00F572DD">
              <w:rPr>
                <w:sz w:val="26"/>
                <w:szCs w:val="26"/>
              </w:rPr>
              <w:t>до</w:t>
            </w:r>
            <w:proofErr w:type="spellEnd"/>
            <w:r w:rsidRPr="00F572DD">
              <w:rPr>
                <w:sz w:val="26"/>
                <w:szCs w:val="26"/>
              </w:rPr>
              <w:t xml:space="preserve"> 100 %</w:t>
            </w:r>
          </w:p>
        </w:tc>
      </w:tr>
      <w:tr w:rsidR="00E62828" w:rsidRPr="00FC1AB2" w:rsidTr="003B1903">
        <w:tc>
          <w:tcPr>
            <w:tcW w:w="675"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r w:rsidRPr="00F572DD">
              <w:rPr>
                <w:sz w:val="26"/>
                <w:szCs w:val="26"/>
              </w:rPr>
              <w:t>2.</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E62828" w:rsidRPr="00806D86" w:rsidRDefault="00806D86" w:rsidP="003B1903">
            <w:pPr>
              <w:autoSpaceDE w:val="0"/>
              <w:autoSpaceDN w:val="0"/>
              <w:adjustRightInd w:val="0"/>
              <w:jc w:val="both"/>
              <w:rPr>
                <w:sz w:val="26"/>
                <w:szCs w:val="26"/>
                <w:lang w:val="ru-RU"/>
              </w:rPr>
            </w:pPr>
            <w:r w:rsidRPr="00806D86">
              <w:rPr>
                <w:sz w:val="26"/>
                <w:szCs w:val="26"/>
                <w:lang w:val="ru-RU"/>
              </w:rPr>
              <w:t>Выполнение плана поступлений от приносящей доход деятельности</w:t>
            </w:r>
            <w:r w:rsidRPr="00806D86">
              <w:rPr>
                <w:color w:val="000000"/>
                <w:sz w:val="26"/>
                <w:szCs w:val="26"/>
                <w:lang w:val="ru-RU"/>
              </w:rPr>
              <w:t xml:space="preserve"> менее чем на 95%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proofErr w:type="spellStart"/>
            <w:r w:rsidRPr="00F572DD">
              <w:rPr>
                <w:sz w:val="26"/>
                <w:szCs w:val="26"/>
              </w:rPr>
              <w:t>до</w:t>
            </w:r>
            <w:proofErr w:type="spellEnd"/>
            <w:r w:rsidRPr="00F572DD">
              <w:rPr>
                <w:sz w:val="26"/>
                <w:szCs w:val="26"/>
              </w:rPr>
              <w:t xml:space="preserve"> 100 %</w:t>
            </w:r>
          </w:p>
        </w:tc>
      </w:tr>
      <w:tr w:rsidR="00E62828" w:rsidRPr="00FC1AB2" w:rsidTr="003B1903">
        <w:tc>
          <w:tcPr>
            <w:tcW w:w="675"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r>
              <w:rPr>
                <w:sz w:val="26"/>
                <w:szCs w:val="26"/>
              </w:rPr>
              <w:t>3.</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E62828" w:rsidRPr="00E62828" w:rsidRDefault="00E62828" w:rsidP="003B1903">
            <w:pPr>
              <w:autoSpaceDE w:val="0"/>
              <w:autoSpaceDN w:val="0"/>
              <w:adjustRightInd w:val="0"/>
              <w:jc w:val="both"/>
              <w:rPr>
                <w:sz w:val="26"/>
                <w:szCs w:val="26"/>
                <w:lang w:val="ru-RU"/>
              </w:rPr>
            </w:pPr>
            <w:r w:rsidRPr="00E62828">
              <w:rPr>
                <w:sz w:val="26"/>
                <w:szCs w:val="26"/>
                <w:lang w:val="ru-RU"/>
              </w:rPr>
              <w:t>Наличие обоснованных жалоб потребителей муниципальных услуг</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proofErr w:type="spellStart"/>
            <w:r>
              <w:rPr>
                <w:sz w:val="26"/>
                <w:szCs w:val="26"/>
              </w:rPr>
              <w:t>до</w:t>
            </w:r>
            <w:proofErr w:type="spellEnd"/>
            <w:r>
              <w:rPr>
                <w:sz w:val="26"/>
                <w:szCs w:val="26"/>
              </w:rPr>
              <w:t xml:space="preserve"> 100%</w:t>
            </w:r>
          </w:p>
        </w:tc>
      </w:tr>
      <w:tr w:rsidR="00E62828" w:rsidRPr="00FC1AB2" w:rsidTr="003B1903">
        <w:tc>
          <w:tcPr>
            <w:tcW w:w="675"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r>
              <w:rPr>
                <w:sz w:val="26"/>
                <w:szCs w:val="26"/>
              </w:rPr>
              <w:t>4</w:t>
            </w:r>
            <w:r w:rsidRPr="00F572DD">
              <w:rPr>
                <w:sz w:val="26"/>
                <w:szCs w:val="26"/>
              </w:rPr>
              <w:t>.</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E62828" w:rsidRPr="00E62828" w:rsidRDefault="00E62828" w:rsidP="003B1903">
            <w:pPr>
              <w:autoSpaceDE w:val="0"/>
              <w:autoSpaceDN w:val="0"/>
              <w:adjustRightInd w:val="0"/>
              <w:jc w:val="both"/>
              <w:rPr>
                <w:sz w:val="26"/>
                <w:szCs w:val="26"/>
                <w:lang w:val="ru-RU"/>
              </w:rPr>
            </w:pPr>
            <w:r w:rsidRPr="00E62828">
              <w:rPr>
                <w:sz w:val="26"/>
                <w:szCs w:val="26"/>
                <w:lang w:val="ru-RU"/>
              </w:rPr>
              <w:t>Привлечение руководителя учреждения в качестве должностного лица к административной, уголовной, материальной, дисциплинарной</w:t>
            </w:r>
            <w:r w:rsidR="00F47E5E">
              <w:rPr>
                <w:sz w:val="26"/>
                <w:szCs w:val="26"/>
                <w:lang w:val="ru-RU"/>
              </w:rPr>
              <w:t xml:space="preserve"> ответственности (до момента</w:t>
            </w:r>
            <w:r w:rsidRPr="00E62828">
              <w:rPr>
                <w:sz w:val="26"/>
                <w:szCs w:val="26"/>
                <w:lang w:val="ru-RU"/>
              </w:rPr>
              <w:t xml:space="preserve"> снятия</w:t>
            </w:r>
            <w:r w:rsidR="00F47E5E">
              <w:rPr>
                <w:sz w:val="26"/>
                <w:szCs w:val="26"/>
                <w:lang w:val="ru-RU"/>
              </w:rPr>
              <w:t xml:space="preserve"> взыскания</w:t>
            </w:r>
            <w:r w:rsidRPr="00E62828">
              <w:rPr>
                <w:sz w:val="26"/>
                <w:szCs w:val="26"/>
                <w:lang w:val="ru-RU"/>
              </w:rPr>
              <w:t xml:space="preserve">) правоохранительными, контролирующими, надзорными и иными органами государственной и муниципальной власти в соответствии с действующим законодательством. </w:t>
            </w:r>
          </w:p>
          <w:p w:rsidR="00E62828" w:rsidRPr="00E62828" w:rsidRDefault="00E62828" w:rsidP="003B1903">
            <w:pPr>
              <w:rPr>
                <w:sz w:val="26"/>
                <w:szCs w:val="26"/>
                <w:lang w:val="ru-RU"/>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62828" w:rsidRPr="00F572DD" w:rsidRDefault="00E62828" w:rsidP="003B1903">
            <w:pPr>
              <w:jc w:val="center"/>
              <w:rPr>
                <w:sz w:val="26"/>
                <w:szCs w:val="26"/>
              </w:rPr>
            </w:pPr>
            <w:proofErr w:type="spellStart"/>
            <w:r>
              <w:rPr>
                <w:sz w:val="26"/>
                <w:szCs w:val="26"/>
              </w:rPr>
              <w:t>до</w:t>
            </w:r>
            <w:proofErr w:type="spellEnd"/>
            <w:r>
              <w:rPr>
                <w:sz w:val="26"/>
                <w:szCs w:val="26"/>
              </w:rPr>
              <w:t xml:space="preserve"> 10</w:t>
            </w:r>
            <w:r w:rsidRPr="00F572DD">
              <w:rPr>
                <w:sz w:val="26"/>
                <w:szCs w:val="26"/>
              </w:rPr>
              <w:t>0%</w:t>
            </w:r>
          </w:p>
        </w:tc>
      </w:tr>
    </w:tbl>
    <w:p w:rsidR="00E62828" w:rsidRPr="00E62828" w:rsidRDefault="00E62828" w:rsidP="00E62828">
      <w:pPr>
        <w:autoSpaceDE w:val="0"/>
        <w:autoSpaceDN w:val="0"/>
        <w:adjustRightInd w:val="0"/>
        <w:jc w:val="both"/>
        <w:rPr>
          <w:sz w:val="26"/>
          <w:szCs w:val="26"/>
          <w:lang w:val="ru-RU"/>
        </w:rPr>
      </w:pPr>
    </w:p>
    <w:p w:rsidR="005948D5" w:rsidRPr="005948D5" w:rsidRDefault="000733A4" w:rsidP="00D57F0B">
      <w:pPr>
        <w:jc w:val="both"/>
        <w:rPr>
          <w:sz w:val="26"/>
          <w:szCs w:val="26"/>
          <w:lang w:val="ru-RU"/>
        </w:rPr>
      </w:pPr>
      <w:r>
        <w:rPr>
          <w:sz w:val="26"/>
          <w:szCs w:val="26"/>
          <w:lang w:val="ru-RU"/>
        </w:rPr>
        <w:tab/>
        <w:t>4.4.3</w:t>
      </w:r>
      <w:r w:rsidR="005948D5" w:rsidRPr="005948D5">
        <w:rPr>
          <w:sz w:val="26"/>
          <w:szCs w:val="26"/>
          <w:lang w:val="ru-RU"/>
        </w:rPr>
        <w:t>.</w:t>
      </w:r>
      <w:r w:rsidR="005948D5">
        <w:rPr>
          <w:sz w:val="26"/>
          <w:szCs w:val="26"/>
        </w:rPr>
        <w:t> </w:t>
      </w:r>
      <w:r w:rsidR="005948D5" w:rsidRPr="005948D5">
        <w:rPr>
          <w:sz w:val="26"/>
          <w:szCs w:val="26"/>
          <w:lang w:val="ru-RU"/>
        </w:rPr>
        <w:t xml:space="preserve">На основании протокола заседания Комиссии издается постановление Администрации городского поселения </w:t>
      </w:r>
      <w:proofErr w:type="spellStart"/>
      <w:r w:rsidR="005948D5" w:rsidRPr="005948D5">
        <w:rPr>
          <w:sz w:val="26"/>
          <w:szCs w:val="26"/>
          <w:lang w:val="ru-RU"/>
        </w:rPr>
        <w:t>Лянтор</w:t>
      </w:r>
      <w:proofErr w:type="spellEnd"/>
      <w:r w:rsidR="005948D5" w:rsidRPr="005948D5">
        <w:rPr>
          <w:sz w:val="26"/>
          <w:szCs w:val="26"/>
          <w:lang w:val="ru-RU"/>
        </w:rPr>
        <w:t xml:space="preserve"> о размере </w:t>
      </w:r>
      <w:r w:rsidR="00A6132B" w:rsidRPr="00E029E0">
        <w:rPr>
          <w:sz w:val="26"/>
          <w:szCs w:val="26"/>
          <w:lang w:val="ru-RU"/>
        </w:rPr>
        <w:t xml:space="preserve">премирования по итогам работы за месяц </w:t>
      </w:r>
      <w:r w:rsidR="00D57F0B">
        <w:rPr>
          <w:sz w:val="26"/>
          <w:szCs w:val="26"/>
          <w:lang w:val="ru-RU"/>
        </w:rPr>
        <w:t>руководителей учреждений,</w:t>
      </w:r>
      <w:r w:rsidR="00A6132B">
        <w:rPr>
          <w:sz w:val="26"/>
          <w:szCs w:val="26"/>
          <w:lang w:val="ru-RU"/>
        </w:rPr>
        <w:t xml:space="preserve"> проект</w:t>
      </w:r>
      <w:r w:rsidR="00D57F0B">
        <w:rPr>
          <w:sz w:val="26"/>
          <w:szCs w:val="26"/>
          <w:lang w:val="ru-RU"/>
        </w:rPr>
        <w:t xml:space="preserve"> </w:t>
      </w:r>
      <w:r w:rsidR="00A6132B">
        <w:rPr>
          <w:sz w:val="26"/>
          <w:szCs w:val="26"/>
          <w:lang w:val="ru-RU"/>
        </w:rPr>
        <w:t>которого готовит управление</w:t>
      </w:r>
      <w:r w:rsidR="00D57F0B" w:rsidRPr="00D57F0B">
        <w:rPr>
          <w:sz w:val="26"/>
          <w:szCs w:val="26"/>
          <w:lang w:val="ru-RU"/>
        </w:rPr>
        <w:t xml:space="preserve"> по организации деятельности Администрации городского поселения </w:t>
      </w:r>
      <w:proofErr w:type="spellStart"/>
      <w:r w:rsidR="00D57F0B" w:rsidRPr="00D57F0B">
        <w:rPr>
          <w:sz w:val="26"/>
          <w:szCs w:val="26"/>
          <w:lang w:val="ru-RU"/>
        </w:rPr>
        <w:t>Лянтор</w:t>
      </w:r>
      <w:proofErr w:type="spellEnd"/>
      <w:r w:rsidR="00D57F0B" w:rsidRPr="00D57F0B">
        <w:rPr>
          <w:sz w:val="26"/>
          <w:szCs w:val="26"/>
          <w:lang w:val="ru-RU"/>
        </w:rPr>
        <w:t>.</w:t>
      </w:r>
      <w:r w:rsidR="005948D5" w:rsidRPr="005948D5">
        <w:rPr>
          <w:sz w:val="26"/>
          <w:szCs w:val="26"/>
          <w:lang w:val="ru-RU"/>
        </w:rPr>
        <w:tab/>
      </w:r>
    </w:p>
    <w:p w:rsidR="00B64FEE" w:rsidRPr="00B64FEE" w:rsidRDefault="005948D5" w:rsidP="00B64FEE">
      <w:pPr>
        <w:jc w:val="both"/>
        <w:rPr>
          <w:sz w:val="26"/>
          <w:szCs w:val="26"/>
          <w:lang w:val="ru-RU"/>
        </w:rPr>
      </w:pPr>
      <w:r w:rsidRPr="005948D5">
        <w:rPr>
          <w:sz w:val="26"/>
          <w:szCs w:val="26"/>
          <w:lang w:val="ru-RU"/>
        </w:rPr>
        <w:tab/>
      </w:r>
      <w:r w:rsidR="00B64FEE" w:rsidRPr="00B64FEE">
        <w:rPr>
          <w:sz w:val="26"/>
          <w:szCs w:val="26"/>
          <w:lang w:val="ru-RU"/>
        </w:rPr>
        <w:t>4.5.</w:t>
      </w:r>
      <w:r w:rsidR="00B64FEE">
        <w:rPr>
          <w:sz w:val="26"/>
          <w:szCs w:val="26"/>
        </w:rPr>
        <w:t> </w:t>
      </w:r>
      <w:r w:rsidR="00B64FEE" w:rsidRPr="00B64FEE">
        <w:rPr>
          <w:sz w:val="26"/>
          <w:szCs w:val="26"/>
          <w:lang w:val="ru-RU"/>
        </w:rPr>
        <w:t>К единовременному премированию относятся следующие выплаты:</w:t>
      </w:r>
    </w:p>
    <w:p w:rsidR="00246441" w:rsidRPr="00246441" w:rsidRDefault="00B64FEE" w:rsidP="00246441">
      <w:pPr>
        <w:jc w:val="both"/>
        <w:rPr>
          <w:sz w:val="26"/>
          <w:szCs w:val="26"/>
          <w:lang w:val="ru-RU"/>
        </w:rPr>
      </w:pPr>
      <w:r w:rsidRPr="00B64FEE">
        <w:rPr>
          <w:sz w:val="26"/>
          <w:szCs w:val="26"/>
          <w:lang w:val="ru-RU"/>
        </w:rPr>
        <w:tab/>
      </w:r>
      <w:r w:rsidR="00246441" w:rsidRPr="00246441">
        <w:rPr>
          <w:sz w:val="26"/>
          <w:szCs w:val="26"/>
          <w:lang w:val="ru-RU"/>
        </w:rPr>
        <w:t>-</w:t>
      </w:r>
      <w:r w:rsidR="00246441">
        <w:rPr>
          <w:sz w:val="26"/>
          <w:szCs w:val="26"/>
        </w:rPr>
        <w:t> </w:t>
      </w:r>
      <w:r w:rsidR="00246441" w:rsidRPr="00246441">
        <w:rPr>
          <w:sz w:val="26"/>
          <w:szCs w:val="26"/>
          <w:lang w:val="ru-RU"/>
        </w:rPr>
        <w:t>единовреме</w:t>
      </w:r>
      <w:r w:rsidR="00E029E0">
        <w:rPr>
          <w:sz w:val="26"/>
          <w:szCs w:val="26"/>
          <w:lang w:val="ru-RU"/>
        </w:rPr>
        <w:t>нное премирование по итогам</w:t>
      </w:r>
      <w:r w:rsidR="00246441" w:rsidRPr="00246441">
        <w:rPr>
          <w:sz w:val="26"/>
          <w:szCs w:val="26"/>
          <w:lang w:val="ru-RU"/>
        </w:rPr>
        <w:t xml:space="preserve"> работы за квартал и за </w:t>
      </w:r>
      <w:r w:rsidR="00655796">
        <w:rPr>
          <w:sz w:val="26"/>
          <w:szCs w:val="26"/>
          <w:lang w:val="ru-RU"/>
        </w:rPr>
        <w:t>год, предусмотренное пунктом 5.5</w:t>
      </w:r>
      <w:r w:rsidR="00246441" w:rsidRPr="00246441">
        <w:rPr>
          <w:sz w:val="26"/>
          <w:szCs w:val="26"/>
          <w:lang w:val="ru-RU"/>
        </w:rPr>
        <w:t>.3 настоящего Положения;</w:t>
      </w:r>
    </w:p>
    <w:p w:rsidR="00246441" w:rsidRPr="00246441" w:rsidRDefault="00246441" w:rsidP="00246441">
      <w:pPr>
        <w:jc w:val="both"/>
        <w:rPr>
          <w:sz w:val="26"/>
          <w:szCs w:val="26"/>
          <w:lang w:val="ru-RU"/>
        </w:rPr>
      </w:pPr>
      <w:r w:rsidRPr="00246441">
        <w:rPr>
          <w:sz w:val="26"/>
          <w:szCs w:val="26"/>
          <w:lang w:val="ru-RU"/>
        </w:rPr>
        <w:tab/>
        <w:t>-</w:t>
      </w:r>
      <w:r>
        <w:rPr>
          <w:sz w:val="26"/>
          <w:szCs w:val="26"/>
        </w:rPr>
        <w:t> </w:t>
      </w:r>
      <w:r w:rsidRPr="00246441">
        <w:rPr>
          <w:sz w:val="26"/>
          <w:szCs w:val="26"/>
          <w:lang w:val="ru-RU"/>
        </w:rPr>
        <w:t xml:space="preserve">единовременное премирование за выполнение особо важных плановых мероприятий, заданий, поручений Главы города, заместителя Главы </w:t>
      </w:r>
      <w:r w:rsidR="00535454" w:rsidRPr="00556C12">
        <w:rPr>
          <w:sz w:val="26"/>
          <w:szCs w:val="26"/>
          <w:lang w:val="ru-RU"/>
        </w:rPr>
        <w:t>муниципального образования</w:t>
      </w:r>
      <w:r w:rsidRPr="00246441">
        <w:rPr>
          <w:sz w:val="26"/>
          <w:szCs w:val="26"/>
          <w:lang w:val="ru-RU"/>
        </w:rPr>
        <w:t>, курирующего направление деятельности учрежде</w:t>
      </w:r>
      <w:r w:rsidR="00655796">
        <w:rPr>
          <w:sz w:val="26"/>
          <w:szCs w:val="26"/>
          <w:lang w:val="ru-RU"/>
        </w:rPr>
        <w:t>ния, предусмотренное пунктом 5.5</w:t>
      </w:r>
      <w:r w:rsidRPr="00246441">
        <w:rPr>
          <w:sz w:val="26"/>
          <w:szCs w:val="26"/>
          <w:lang w:val="ru-RU"/>
        </w:rPr>
        <w:t xml:space="preserve">.1 настоящего Положения.  </w:t>
      </w:r>
    </w:p>
    <w:p w:rsidR="00F6144D" w:rsidRPr="000733A4" w:rsidRDefault="00246441" w:rsidP="00246441">
      <w:pPr>
        <w:jc w:val="both"/>
        <w:rPr>
          <w:sz w:val="26"/>
          <w:szCs w:val="26"/>
          <w:lang w:val="ru-RU"/>
        </w:rPr>
      </w:pPr>
      <w:r w:rsidRPr="00246441">
        <w:rPr>
          <w:sz w:val="26"/>
          <w:szCs w:val="26"/>
          <w:lang w:val="ru-RU"/>
        </w:rPr>
        <w:lastRenderedPageBreak/>
        <w:tab/>
        <w:t>-</w:t>
      </w:r>
      <w:r>
        <w:rPr>
          <w:sz w:val="26"/>
          <w:szCs w:val="26"/>
        </w:rPr>
        <w:t> </w:t>
      </w:r>
      <w:r w:rsidRPr="00246441">
        <w:rPr>
          <w:sz w:val="26"/>
          <w:szCs w:val="26"/>
          <w:lang w:val="ru-RU"/>
        </w:rPr>
        <w:t>единовременные выплаты, предусмотренные пунктами 7.4-7.11, 7.13 настоящего Положения.</w:t>
      </w:r>
      <w:r w:rsidRPr="00246441">
        <w:rPr>
          <w:sz w:val="26"/>
          <w:szCs w:val="26"/>
          <w:lang w:val="ru-RU"/>
        </w:rPr>
        <w:tab/>
      </w:r>
    </w:p>
    <w:p w:rsidR="005948D5" w:rsidRPr="005948D5" w:rsidRDefault="000420FA" w:rsidP="005948D5">
      <w:pPr>
        <w:autoSpaceDE w:val="0"/>
        <w:autoSpaceDN w:val="0"/>
        <w:adjustRightInd w:val="0"/>
        <w:jc w:val="both"/>
        <w:rPr>
          <w:sz w:val="26"/>
          <w:szCs w:val="26"/>
          <w:lang w:val="ru-RU"/>
        </w:rPr>
      </w:pPr>
      <w:r>
        <w:rPr>
          <w:sz w:val="26"/>
          <w:szCs w:val="26"/>
          <w:lang w:val="ru-RU"/>
        </w:rPr>
        <w:tab/>
        <w:t>4.6</w:t>
      </w:r>
      <w:r w:rsidR="005948D5" w:rsidRPr="005948D5">
        <w:rPr>
          <w:sz w:val="26"/>
          <w:szCs w:val="26"/>
          <w:lang w:val="ru-RU"/>
        </w:rPr>
        <w:t>.</w:t>
      </w:r>
      <w:r w:rsidR="005948D5">
        <w:rPr>
          <w:sz w:val="26"/>
          <w:szCs w:val="26"/>
        </w:rPr>
        <w:t> </w:t>
      </w:r>
      <w:r w:rsidR="005948D5" w:rsidRPr="005948D5">
        <w:rPr>
          <w:sz w:val="26"/>
          <w:szCs w:val="26"/>
          <w:lang w:val="ru-RU"/>
        </w:rPr>
        <w:t>Размер единовременного премирования</w:t>
      </w:r>
      <w:r w:rsidR="00556C12" w:rsidRPr="000B2404">
        <w:rPr>
          <w:sz w:val="26"/>
          <w:szCs w:val="26"/>
          <w:lang w:val="ru-RU"/>
        </w:rPr>
        <w:t xml:space="preserve"> по итогам работы за квартал и за год</w:t>
      </w:r>
      <w:r w:rsidR="005948D5" w:rsidRPr="005948D5">
        <w:rPr>
          <w:sz w:val="26"/>
          <w:szCs w:val="26"/>
          <w:lang w:val="ru-RU"/>
        </w:rPr>
        <w:t xml:space="preserve"> устанавливается в пределах экономии фонда оплаты труда и не может быть более одного месячного фонда оплаты труда руководителя учреждения.</w:t>
      </w:r>
    </w:p>
    <w:p w:rsidR="000B2404" w:rsidRPr="000B2404" w:rsidRDefault="005948D5" w:rsidP="000B2404">
      <w:pPr>
        <w:autoSpaceDE w:val="0"/>
        <w:autoSpaceDN w:val="0"/>
        <w:adjustRightInd w:val="0"/>
        <w:jc w:val="both"/>
        <w:rPr>
          <w:sz w:val="26"/>
          <w:szCs w:val="26"/>
          <w:lang w:val="ru-RU"/>
        </w:rPr>
      </w:pPr>
      <w:r w:rsidRPr="005948D5">
        <w:rPr>
          <w:sz w:val="26"/>
          <w:szCs w:val="26"/>
          <w:lang w:val="ru-RU"/>
        </w:rPr>
        <w:tab/>
      </w:r>
      <w:r w:rsidR="000B2404" w:rsidRPr="000B2404">
        <w:rPr>
          <w:sz w:val="26"/>
          <w:szCs w:val="26"/>
          <w:lang w:val="ru-RU"/>
        </w:rPr>
        <w:t xml:space="preserve">Конкретный размер единовременного премирования по итогам работы за квартал и год определяется постановлением Администрации городского поселения </w:t>
      </w:r>
      <w:proofErr w:type="spellStart"/>
      <w:r w:rsidR="000B2404" w:rsidRPr="000B2404">
        <w:rPr>
          <w:sz w:val="26"/>
          <w:szCs w:val="26"/>
          <w:lang w:val="ru-RU"/>
        </w:rPr>
        <w:t>Лянтор</w:t>
      </w:r>
      <w:proofErr w:type="spellEnd"/>
      <w:r w:rsidR="000B2404" w:rsidRPr="000B2404">
        <w:rPr>
          <w:sz w:val="26"/>
          <w:szCs w:val="26"/>
          <w:lang w:val="ru-RU"/>
        </w:rPr>
        <w:t xml:space="preserve"> по рекомендации комиссии по премированию руководителей муниципальных учреждений культуры, физической культуры и спорта городского поселения </w:t>
      </w:r>
      <w:proofErr w:type="spellStart"/>
      <w:r w:rsidR="000B2404" w:rsidRPr="000B2404">
        <w:rPr>
          <w:sz w:val="26"/>
          <w:szCs w:val="26"/>
          <w:lang w:val="ru-RU"/>
        </w:rPr>
        <w:t>Лянтор</w:t>
      </w:r>
      <w:proofErr w:type="spellEnd"/>
      <w:r w:rsidR="000B2404" w:rsidRPr="000B2404">
        <w:rPr>
          <w:sz w:val="26"/>
          <w:szCs w:val="26"/>
          <w:lang w:val="ru-RU"/>
        </w:rPr>
        <w:t xml:space="preserve"> (далее - комиссия) в зависимости от вклада руководителя учреждения в конечные результаты деятельности. Состав комиссии и порядок её работы определяются распоряжением Администрации городского поселения </w:t>
      </w:r>
      <w:proofErr w:type="spellStart"/>
      <w:r w:rsidR="000B2404" w:rsidRPr="000B2404">
        <w:rPr>
          <w:sz w:val="26"/>
          <w:szCs w:val="26"/>
          <w:lang w:val="ru-RU"/>
        </w:rPr>
        <w:t>Лянтор</w:t>
      </w:r>
      <w:proofErr w:type="spellEnd"/>
      <w:r w:rsidR="000B2404" w:rsidRPr="000B2404">
        <w:rPr>
          <w:sz w:val="26"/>
          <w:szCs w:val="26"/>
          <w:lang w:val="ru-RU"/>
        </w:rPr>
        <w:t>.</w:t>
      </w:r>
      <w:r w:rsidR="000B2404" w:rsidRPr="000B2404">
        <w:rPr>
          <w:sz w:val="26"/>
          <w:szCs w:val="26"/>
          <w:lang w:val="ru-RU"/>
        </w:rPr>
        <w:tab/>
      </w:r>
    </w:p>
    <w:p w:rsidR="000B2404" w:rsidRPr="000B2404" w:rsidRDefault="000B2404" w:rsidP="000B2404">
      <w:pPr>
        <w:ind w:firstLine="709"/>
        <w:jc w:val="both"/>
        <w:rPr>
          <w:sz w:val="26"/>
          <w:szCs w:val="26"/>
          <w:lang w:val="ru-RU"/>
        </w:rPr>
      </w:pPr>
      <w:r w:rsidRPr="000B2404">
        <w:rPr>
          <w:sz w:val="26"/>
          <w:szCs w:val="26"/>
          <w:lang w:val="ru-RU"/>
        </w:rPr>
        <w:t xml:space="preserve">На основании протокола заседания комиссии издается постановление Администрации городского поселения </w:t>
      </w:r>
      <w:proofErr w:type="spellStart"/>
      <w:r w:rsidRPr="000B2404">
        <w:rPr>
          <w:sz w:val="26"/>
          <w:szCs w:val="26"/>
          <w:lang w:val="ru-RU"/>
        </w:rPr>
        <w:t>Лянтор</w:t>
      </w:r>
      <w:proofErr w:type="spellEnd"/>
      <w:r w:rsidRPr="000B2404">
        <w:rPr>
          <w:sz w:val="26"/>
          <w:szCs w:val="26"/>
          <w:lang w:val="ru-RU"/>
        </w:rPr>
        <w:t xml:space="preserve"> о размере единовременного премирования по итогам работы за квартал и за год руководителя учреждения, проект которого готовит управление по организации деятельности Администрации городского поселения </w:t>
      </w:r>
      <w:proofErr w:type="spellStart"/>
      <w:r w:rsidRPr="000B2404">
        <w:rPr>
          <w:sz w:val="26"/>
          <w:szCs w:val="26"/>
          <w:lang w:val="ru-RU"/>
        </w:rPr>
        <w:t>Лянтор</w:t>
      </w:r>
      <w:proofErr w:type="spellEnd"/>
      <w:r w:rsidRPr="000B2404">
        <w:rPr>
          <w:sz w:val="26"/>
          <w:szCs w:val="26"/>
          <w:lang w:val="ru-RU"/>
        </w:rPr>
        <w:t>.</w:t>
      </w:r>
    </w:p>
    <w:p w:rsidR="00546D2E" w:rsidRPr="00546D2E" w:rsidRDefault="000420FA" w:rsidP="00546D2E">
      <w:pPr>
        <w:autoSpaceDE w:val="0"/>
        <w:autoSpaceDN w:val="0"/>
        <w:adjustRightInd w:val="0"/>
        <w:jc w:val="both"/>
        <w:rPr>
          <w:sz w:val="26"/>
          <w:szCs w:val="26"/>
          <w:lang w:val="ru-RU"/>
        </w:rPr>
      </w:pPr>
      <w:r>
        <w:rPr>
          <w:sz w:val="26"/>
          <w:szCs w:val="26"/>
          <w:lang w:val="ru-RU"/>
        </w:rPr>
        <w:tab/>
      </w:r>
      <w:r w:rsidR="00546D2E" w:rsidRPr="00546D2E">
        <w:rPr>
          <w:sz w:val="26"/>
          <w:szCs w:val="26"/>
          <w:lang w:val="ru-RU"/>
        </w:rPr>
        <w:t>4.7.</w:t>
      </w:r>
      <w:r w:rsidR="00546D2E" w:rsidRPr="00403130">
        <w:rPr>
          <w:sz w:val="26"/>
          <w:szCs w:val="26"/>
        </w:rPr>
        <w:t> </w:t>
      </w:r>
      <w:r w:rsidR="00546D2E" w:rsidRPr="00546D2E">
        <w:rPr>
          <w:sz w:val="26"/>
          <w:szCs w:val="26"/>
          <w:lang w:val="ru-RU"/>
        </w:rPr>
        <w:t xml:space="preserve">Единовременное премирование </w:t>
      </w:r>
      <w:r w:rsidR="007F558B" w:rsidRPr="007F558B">
        <w:rPr>
          <w:sz w:val="26"/>
          <w:szCs w:val="26"/>
          <w:lang w:val="ru-RU"/>
        </w:rPr>
        <w:t>за выполнение особо важных плановых мероприятий, заданий, поручений осуществляется руководителю</w:t>
      </w:r>
      <w:r w:rsidR="00546D2E" w:rsidRPr="00546D2E">
        <w:rPr>
          <w:sz w:val="26"/>
          <w:szCs w:val="26"/>
          <w:lang w:val="ru-RU"/>
        </w:rPr>
        <w:t xml:space="preserve"> учреждения на основании постановления Администрации городского поселения </w:t>
      </w:r>
      <w:proofErr w:type="spellStart"/>
      <w:r w:rsidR="00546D2E" w:rsidRPr="00546D2E">
        <w:rPr>
          <w:sz w:val="26"/>
          <w:szCs w:val="26"/>
          <w:lang w:val="ru-RU"/>
        </w:rPr>
        <w:t>Лянтор</w:t>
      </w:r>
      <w:proofErr w:type="spellEnd"/>
      <w:r w:rsidR="00546D2E" w:rsidRPr="00546D2E">
        <w:rPr>
          <w:sz w:val="26"/>
          <w:szCs w:val="26"/>
          <w:lang w:val="ru-RU"/>
        </w:rPr>
        <w:t>,</w:t>
      </w:r>
      <w:r w:rsidR="00A96E8D">
        <w:rPr>
          <w:sz w:val="26"/>
          <w:szCs w:val="26"/>
          <w:lang w:val="ru-RU"/>
        </w:rPr>
        <w:t xml:space="preserve"> проект которого готовит управление</w:t>
      </w:r>
      <w:r w:rsidR="00546D2E" w:rsidRPr="00546D2E">
        <w:rPr>
          <w:sz w:val="26"/>
          <w:szCs w:val="26"/>
          <w:lang w:val="ru-RU"/>
        </w:rPr>
        <w:t xml:space="preserve"> по организации деятельности Администрации городского поселения </w:t>
      </w:r>
      <w:proofErr w:type="spellStart"/>
      <w:r w:rsidR="00546D2E" w:rsidRPr="00546D2E">
        <w:rPr>
          <w:sz w:val="26"/>
          <w:szCs w:val="26"/>
          <w:lang w:val="ru-RU"/>
        </w:rPr>
        <w:t>Лянтор</w:t>
      </w:r>
      <w:proofErr w:type="spellEnd"/>
      <w:r w:rsidR="00546D2E" w:rsidRPr="00546D2E">
        <w:rPr>
          <w:sz w:val="26"/>
          <w:szCs w:val="26"/>
          <w:lang w:val="ru-RU"/>
        </w:rPr>
        <w:t>, на основании служебной записки директора МКУ «</w:t>
      </w:r>
      <w:proofErr w:type="spellStart"/>
      <w:r w:rsidR="00546D2E" w:rsidRPr="00546D2E">
        <w:rPr>
          <w:sz w:val="26"/>
          <w:szCs w:val="26"/>
          <w:lang w:val="ru-RU"/>
        </w:rPr>
        <w:t>Лянторское</w:t>
      </w:r>
      <w:proofErr w:type="spellEnd"/>
      <w:r w:rsidR="00546D2E" w:rsidRPr="00546D2E">
        <w:rPr>
          <w:sz w:val="26"/>
          <w:szCs w:val="26"/>
          <w:lang w:val="ru-RU"/>
        </w:rPr>
        <w:t xml:space="preserve"> управление по культуре, спорту и делам молодёжи».</w:t>
      </w:r>
    </w:p>
    <w:p w:rsidR="00546D2E" w:rsidRPr="00546D2E" w:rsidRDefault="00546D2E" w:rsidP="00546D2E">
      <w:pPr>
        <w:autoSpaceDE w:val="0"/>
        <w:autoSpaceDN w:val="0"/>
        <w:adjustRightInd w:val="0"/>
        <w:ind w:firstLine="709"/>
        <w:jc w:val="both"/>
        <w:rPr>
          <w:sz w:val="26"/>
          <w:szCs w:val="26"/>
          <w:lang w:val="ru-RU"/>
        </w:rPr>
      </w:pPr>
      <w:r w:rsidRPr="00546D2E">
        <w:rPr>
          <w:sz w:val="26"/>
          <w:szCs w:val="26"/>
          <w:lang w:val="ru-RU"/>
        </w:rPr>
        <w:t>4.8.</w:t>
      </w:r>
      <w:r w:rsidRPr="00403130">
        <w:rPr>
          <w:sz w:val="26"/>
          <w:szCs w:val="26"/>
        </w:rPr>
        <w:t> </w:t>
      </w:r>
      <w:r w:rsidRPr="00546D2E">
        <w:rPr>
          <w:sz w:val="26"/>
          <w:szCs w:val="26"/>
          <w:lang w:val="ru-RU"/>
        </w:rPr>
        <w:t>Месячный фонд оплаты труда руководителя равен одному должностному окладу с ежемесячными стимулирующими выплатами (ежемесячное премирование, выплаты за награды почетные звания, наличие ученой степени)</w:t>
      </w:r>
      <w:r w:rsidRPr="00403130">
        <w:rPr>
          <w:sz w:val="26"/>
          <w:szCs w:val="26"/>
        </w:rPr>
        <w:t> </w:t>
      </w:r>
      <w:r w:rsidRPr="00546D2E">
        <w:rPr>
          <w:sz w:val="26"/>
          <w:szCs w:val="26"/>
          <w:lang w:val="ru-RU"/>
        </w:rPr>
        <w:t>с учетом районного коэффициента и северной надбавки по замещаемой должности.</w:t>
      </w:r>
    </w:p>
    <w:p w:rsidR="005948D5" w:rsidRPr="005948D5" w:rsidRDefault="000420FA" w:rsidP="00546D2E">
      <w:pPr>
        <w:autoSpaceDE w:val="0"/>
        <w:autoSpaceDN w:val="0"/>
        <w:adjustRightInd w:val="0"/>
        <w:jc w:val="both"/>
        <w:rPr>
          <w:sz w:val="26"/>
          <w:szCs w:val="26"/>
          <w:lang w:val="ru-RU"/>
        </w:rPr>
      </w:pPr>
      <w:r>
        <w:rPr>
          <w:sz w:val="26"/>
          <w:szCs w:val="26"/>
          <w:lang w:val="ru-RU"/>
        </w:rPr>
        <w:t xml:space="preserve"> </w:t>
      </w:r>
      <w:r>
        <w:rPr>
          <w:sz w:val="26"/>
          <w:szCs w:val="26"/>
          <w:lang w:val="ru-RU"/>
        </w:rPr>
        <w:tab/>
        <w:t>4.9</w:t>
      </w:r>
      <w:r w:rsidR="005948D5" w:rsidRPr="005948D5">
        <w:rPr>
          <w:sz w:val="26"/>
          <w:szCs w:val="26"/>
          <w:lang w:val="ru-RU"/>
        </w:rPr>
        <w:t>.</w:t>
      </w:r>
      <w:r w:rsidR="005948D5" w:rsidRPr="00A7794C">
        <w:rPr>
          <w:sz w:val="26"/>
          <w:szCs w:val="26"/>
        </w:rPr>
        <w:t> </w:t>
      </w:r>
      <w:r w:rsidR="005948D5" w:rsidRPr="005948D5">
        <w:rPr>
          <w:sz w:val="26"/>
          <w:szCs w:val="26"/>
          <w:lang w:val="ru-RU"/>
        </w:rPr>
        <w:t xml:space="preserve">Должностные оклады заместителей руководителя учреждения устанавливаются на 10 - 30 % ниже должностного оклада руководителя. </w:t>
      </w:r>
    </w:p>
    <w:p w:rsidR="005948D5" w:rsidRPr="005948D5" w:rsidRDefault="005948D5" w:rsidP="005948D5">
      <w:pPr>
        <w:ind w:firstLine="708"/>
        <w:jc w:val="both"/>
        <w:rPr>
          <w:sz w:val="26"/>
          <w:szCs w:val="26"/>
          <w:lang w:val="ru-RU"/>
        </w:rPr>
      </w:pPr>
      <w:r w:rsidRPr="005948D5">
        <w:rPr>
          <w:sz w:val="26"/>
          <w:szCs w:val="26"/>
          <w:lang w:val="ru-RU"/>
        </w:rPr>
        <w:t xml:space="preserve">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 В этом случае оплата труда художественного руководителя в части стимулирующих, компенсационных и иных выплат производится как заместителю руководителя. Конкретные права, обязанности, дополнительные требования и иные условия работы художественного руководителя определяются при заключении трудового договора (эффективного контракта). </w:t>
      </w:r>
    </w:p>
    <w:p w:rsidR="005948D5" w:rsidRPr="005948D5" w:rsidRDefault="000420FA" w:rsidP="005948D5">
      <w:pPr>
        <w:jc w:val="both"/>
        <w:rPr>
          <w:sz w:val="26"/>
          <w:szCs w:val="26"/>
          <w:lang w:val="ru-RU"/>
        </w:rPr>
      </w:pPr>
      <w:r>
        <w:rPr>
          <w:sz w:val="26"/>
          <w:szCs w:val="26"/>
          <w:lang w:val="ru-RU"/>
        </w:rPr>
        <w:tab/>
        <w:t>4.10</w:t>
      </w:r>
      <w:r w:rsidR="005948D5" w:rsidRPr="005948D5">
        <w:rPr>
          <w:sz w:val="26"/>
          <w:szCs w:val="26"/>
          <w:lang w:val="ru-RU"/>
        </w:rPr>
        <w:t>.</w:t>
      </w:r>
      <w:r w:rsidR="005948D5">
        <w:rPr>
          <w:sz w:val="26"/>
          <w:szCs w:val="26"/>
        </w:rPr>
        <w:t> </w:t>
      </w:r>
      <w:r w:rsidR="005948D5" w:rsidRPr="005948D5">
        <w:rPr>
          <w:sz w:val="26"/>
          <w:szCs w:val="26"/>
          <w:lang w:val="ru-RU"/>
        </w:rPr>
        <w:t xml:space="preserve">Заместителям руководителя учреждения рекомендуется устанавливать стимулирующие выплаты, предусмотренные пунктами </w:t>
      </w:r>
      <w:r w:rsidR="001A7769">
        <w:rPr>
          <w:sz w:val="26"/>
          <w:szCs w:val="26"/>
          <w:lang w:val="ru-RU"/>
        </w:rPr>
        <w:t>5.4. и 5.5.1.,5.5.2.,5.5</w:t>
      </w:r>
      <w:r w:rsidR="00967DB7" w:rsidRPr="00967DB7">
        <w:rPr>
          <w:sz w:val="26"/>
          <w:szCs w:val="26"/>
          <w:lang w:val="ru-RU"/>
        </w:rPr>
        <w:t xml:space="preserve">.3. </w:t>
      </w:r>
      <w:r w:rsidR="005948D5" w:rsidRPr="005948D5">
        <w:rPr>
          <w:sz w:val="26"/>
          <w:szCs w:val="26"/>
          <w:lang w:val="ru-RU"/>
        </w:rPr>
        <w:t xml:space="preserve"> раздела 5 настоящего Положения.</w:t>
      </w:r>
    </w:p>
    <w:p w:rsidR="00600A3B" w:rsidRPr="00600A3B" w:rsidRDefault="00600A3B" w:rsidP="00600A3B">
      <w:pPr>
        <w:ind w:firstLine="709"/>
        <w:jc w:val="both"/>
        <w:rPr>
          <w:sz w:val="26"/>
          <w:szCs w:val="26"/>
          <w:lang w:val="ru-RU"/>
        </w:rPr>
      </w:pPr>
      <w:r w:rsidRPr="00600A3B">
        <w:rPr>
          <w:sz w:val="26"/>
          <w:szCs w:val="26"/>
          <w:lang w:val="ru-RU"/>
        </w:rPr>
        <w:t>4.11.</w:t>
      </w:r>
      <w:r w:rsidRPr="00403130">
        <w:rPr>
          <w:sz w:val="26"/>
          <w:szCs w:val="26"/>
        </w:rPr>
        <w:t> </w:t>
      </w:r>
      <w:r w:rsidRPr="00600A3B">
        <w:rPr>
          <w:sz w:val="26"/>
          <w:szCs w:val="26"/>
          <w:lang w:val="ru-RU"/>
        </w:rPr>
        <w:t>Заместителям руководителя учреждения устанавливаются иные выплаты, предусмотренные пунктами  7.4-7.11, 7.13 раздела 7 настоящего Положения.</w:t>
      </w:r>
    </w:p>
    <w:p w:rsidR="007E45C2" w:rsidRDefault="00600A3B" w:rsidP="007E45C2">
      <w:pPr>
        <w:jc w:val="both"/>
        <w:rPr>
          <w:sz w:val="26"/>
          <w:szCs w:val="26"/>
          <w:lang w:val="ru-RU"/>
        </w:rPr>
      </w:pPr>
      <w:r w:rsidRPr="00600A3B">
        <w:rPr>
          <w:sz w:val="26"/>
          <w:szCs w:val="26"/>
          <w:lang w:val="ru-RU"/>
        </w:rPr>
        <w:tab/>
      </w:r>
      <w:r w:rsidR="007E45C2">
        <w:rPr>
          <w:sz w:val="26"/>
          <w:szCs w:val="26"/>
          <w:lang w:val="ru-RU"/>
        </w:rPr>
        <w:t>4.12</w:t>
      </w:r>
      <w:r w:rsidR="007E45C2" w:rsidRPr="007E45C2">
        <w:rPr>
          <w:sz w:val="26"/>
          <w:szCs w:val="26"/>
          <w:lang w:val="ru-RU"/>
        </w:rPr>
        <w:t>.</w:t>
      </w:r>
      <w:r w:rsidR="007E45C2" w:rsidRPr="00403130">
        <w:rPr>
          <w:sz w:val="26"/>
          <w:szCs w:val="26"/>
        </w:rPr>
        <w:t> </w:t>
      </w:r>
      <w:r w:rsidR="007E45C2" w:rsidRPr="007E45C2">
        <w:rPr>
          <w:sz w:val="26"/>
          <w:szCs w:val="26"/>
          <w:lang w:val="ru-RU"/>
        </w:rPr>
        <w:t>С учётом условий труда, руководителю учреждения, его заместителям устанавливаются выплаты компенсационного характера, предусмотренные разделом 6</w:t>
      </w:r>
      <w:r w:rsidR="007E45C2" w:rsidRPr="00403130">
        <w:rPr>
          <w:sz w:val="26"/>
          <w:szCs w:val="26"/>
        </w:rPr>
        <w:t> </w:t>
      </w:r>
      <w:r w:rsidR="007E45C2" w:rsidRPr="007E45C2">
        <w:rPr>
          <w:sz w:val="26"/>
          <w:szCs w:val="26"/>
          <w:lang w:val="ru-RU"/>
        </w:rPr>
        <w:t xml:space="preserve">настоящего Положения, в порядке, определенном пунктами </w:t>
      </w:r>
      <w:r w:rsidR="007E45C2" w:rsidRPr="009A4988">
        <w:rPr>
          <w:sz w:val="26"/>
          <w:szCs w:val="26"/>
          <w:lang w:val="ru-RU"/>
        </w:rPr>
        <w:t>6.3, 6.5, 6.7, 6.9.</w:t>
      </w:r>
    </w:p>
    <w:p w:rsidR="00820F40" w:rsidRPr="00820F40" w:rsidRDefault="00820F40" w:rsidP="00306D04">
      <w:pPr>
        <w:jc w:val="both"/>
        <w:rPr>
          <w:sz w:val="16"/>
          <w:szCs w:val="16"/>
          <w:lang w:val="ru-RU"/>
        </w:rPr>
      </w:pPr>
    </w:p>
    <w:p w:rsidR="00504C3C" w:rsidRPr="00AB25E8" w:rsidRDefault="00504C3C" w:rsidP="009B6366">
      <w:pPr>
        <w:jc w:val="center"/>
        <w:rPr>
          <w:sz w:val="26"/>
          <w:szCs w:val="26"/>
          <w:lang w:val="ru-RU"/>
        </w:rPr>
      </w:pPr>
      <w:r w:rsidRPr="00AB25E8">
        <w:rPr>
          <w:sz w:val="26"/>
          <w:szCs w:val="26"/>
          <w:lang w:val="ru-RU"/>
        </w:rPr>
        <w:t>5. Порядок и условия установления стимулирующих выплат</w:t>
      </w:r>
    </w:p>
    <w:p w:rsidR="00504C3C" w:rsidRPr="00820F40" w:rsidRDefault="00504C3C" w:rsidP="00306D04">
      <w:pPr>
        <w:jc w:val="both"/>
        <w:rPr>
          <w:sz w:val="16"/>
          <w:szCs w:val="16"/>
          <w:lang w:val="ru-RU"/>
        </w:rPr>
      </w:pPr>
    </w:p>
    <w:p w:rsidR="00504C3C" w:rsidRPr="00A7794C" w:rsidRDefault="009B6366" w:rsidP="00306D04">
      <w:pPr>
        <w:jc w:val="both"/>
        <w:rPr>
          <w:sz w:val="26"/>
          <w:szCs w:val="26"/>
          <w:lang w:val="ru-RU"/>
        </w:rPr>
      </w:pPr>
      <w:r w:rsidRPr="00A7794C">
        <w:rPr>
          <w:sz w:val="26"/>
          <w:szCs w:val="26"/>
          <w:lang w:val="ru-RU"/>
        </w:rPr>
        <w:tab/>
      </w:r>
      <w:r w:rsidR="00504C3C" w:rsidRPr="00A7794C">
        <w:rPr>
          <w:sz w:val="26"/>
          <w:szCs w:val="26"/>
          <w:lang w:val="ru-RU"/>
        </w:rPr>
        <w:t>5.1.</w:t>
      </w:r>
      <w:r w:rsidR="00BE219B">
        <w:rPr>
          <w:sz w:val="26"/>
          <w:szCs w:val="26"/>
          <w:lang w:val="ru-RU"/>
        </w:rPr>
        <w:t> </w:t>
      </w:r>
      <w:r w:rsidR="00504C3C" w:rsidRPr="00A7794C">
        <w:rPr>
          <w:sz w:val="26"/>
          <w:szCs w:val="26"/>
          <w:lang w:val="ru-RU"/>
        </w:rPr>
        <w:t>Конкретные размеры стимулирующих выплат устанавливаются локальным норма</w:t>
      </w:r>
      <w:r w:rsidR="00186D18">
        <w:rPr>
          <w:sz w:val="26"/>
          <w:szCs w:val="26"/>
          <w:lang w:val="ru-RU"/>
        </w:rPr>
        <w:t>тивным актом</w:t>
      </w:r>
      <w:r w:rsidR="00504C3C" w:rsidRPr="00A7794C">
        <w:rPr>
          <w:sz w:val="26"/>
          <w:szCs w:val="26"/>
          <w:lang w:val="ru-RU"/>
        </w:rPr>
        <w:t>.</w:t>
      </w:r>
    </w:p>
    <w:p w:rsidR="00504C3C" w:rsidRPr="00A7794C" w:rsidRDefault="009B6366" w:rsidP="00306D04">
      <w:pPr>
        <w:jc w:val="both"/>
        <w:rPr>
          <w:sz w:val="26"/>
          <w:szCs w:val="26"/>
          <w:lang w:val="ru-RU"/>
        </w:rPr>
      </w:pPr>
      <w:r w:rsidRPr="00A7794C">
        <w:rPr>
          <w:sz w:val="26"/>
          <w:szCs w:val="26"/>
          <w:lang w:val="ru-RU"/>
        </w:rPr>
        <w:lastRenderedPageBreak/>
        <w:tab/>
      </w:r>
      <w:r w:rsidR="00504C3C" w:rsidRPr="00A7794C">
        <w:rPr>
          <w:sz w:val="26"/>
          <w:szCs w:val="26"/>
          <w:lang w:val="ru-RU"/>
        </w:rPr>
        <w:t>5.2.</w:t>
      </w:r>
      <w:r w:rsidR="00BE219B">
        <w:rPr>
          <w:sz w:val="26"/>
          <w:szCs w:val="26"/>
          <w:lang w:val="ru-RU"/>
        </w:rPr>
        <w:t> </w:t>
      </w:r>
      <w:proofErr w:type="gramStart"/>
      <w:r w:rsidR="00504C3C" w:rsidRPr="00A7794C">
        <w:rPr>
          <w:sz w:val="26"/>
          <w:szCs w:val="26"/>
          <w:lang w:val="ru-RU"/>
        </w:rPr>
        <w:t xml:space="preserve">В целях поощрения работников учреждений, направленного на повышение мотивации и эффективности их деятельности в соответствии с установленными в локальных нормативных актах учреждений показателями и критериями оценки деятельности труда работников, рекомендуется устанавливать следующие стимулирующие выплаты: </w:t>
      </w:r>
      <w:proofErr w:type="gramEnd"/>
    </w:p>
    <w:p w:rsidR="00504C3C" w:rsidRPr="00AB25E8" w:rsidRDefault="00504C3C" w:rsidP="00306D04">
      <w:pPr>
        <w:jc w:val="both"/>
        <w:rPr>
          <w:sz w:val="26"/>
          <w:szCs w:val="26"/>
          <w:lang w:val="ru-RU"/>
        </w:rPr>
      </w:pPr>
      <w:r w:rsidRPr="00AB25E8">
        <w:rPr>
          <w:sz w:val="26"/>
          <w:szCs w:val="26"/>
          <w:lang w:val="ru-RU"/>
        </w:rPr>
        <w:tab/>
        <w:t>- выплата за выслугу лет;</w:t>
      </w:r>
    </w:p>
    <w:p w:rsidR="00504C3C" w:rsidRPr="00A7794C" w:rsidRDefault="00504C3C" w:rsidP="00306D04">
      <w:pPr>
        <w:jc w:val="both"/>
        <w:rPr>
          <w:sz w:val="26"/>
          <w:szCs w:val="26"/>
          <w:lang w:val="ru-RU"/>
        </w:rPr>
      </w:pPr>
      <w:r w:rsidRPr="00AB25E8">
        <w:rPr>
          <w:sz w:val="26"/>
          <w:szCs w:val="26"/>
          <w:lang w:val="ru-RU"/>
        </w:rPr>
        <w:tab/>
      </w:r>
      <w:r w:rsidRPr="00A7794C">
        <w:rPr>
          <w:sz w:val="26"/>
          <w:szCs w:val="26"/>
          <w:lang w:val="ru-RU"/>
        </w:rPr>
        <w:t>- выплата за награды, поч</w:t>
      </w:r>
      <w:r w:rsidR="009B6366" w:rsidRPr="00A7794C">
        <w:rPr>
          <w:sz w:val="26"/>
          <w:szCs w:val="26"/>
          <w:lang w:val="ru-RU"/>
        </w:rPr>
        <w:t>ё</w:t>
      </w:r>
      <w:r w:rsidRPr="00A7794C">
        <w:rPr>
          <w:sz w:val="26"/>
          <w:szCs w:val="26"/>
          <w:lang w:val="ru-RU"/>
        </w:rPr>
        <w:t>тные звания, наличие ученой степени;</w:t>
      </w:r>
    </w:p>
    <w:p w:rsidR="00C87F77" w:rsidRPr="00A7794C" w:rsidRDefault="00504C3C" w:rsidP="00306D04">
      <w:pPr>
        <w:jc w:val="both"/>
        <w:rPr>
          <w:sz w:val="26"/>
          <w:szCs w:val="26"/>
          <w:lang w:val="ru-RU"/>
        </w:rPr>
      </w:pPr>
      <w:r w:rsidRPr="00AB25E8">
        <w:rPr>
          <w:sz w:val="26"/>
          <w:szCs w:val="26"/>
          <w:lang w:val="ru-RU"/>
        </w:rPr>
        <w:tab/>
      </w:r>
      <w:r w:rsidRPr="00A7794C">
        <w:rPr>
          <w:sz w:val="26"/>
          <w:szCs w:val="26"/>
          <w:lang w:val="ru-RU"/>
        </w:rPr>
        <w:t>-</w:t>
      </w:r>
      <w:r w:rsidR="00833B0D">
        <w:rPr>
          <w:sz w:val="26"/>
          <w:szCs w:val="26"/>
          <w:lang w:val="ru-RU"/>
        </w:rPr>
        <w:t> </w:t>
      </w:r>
      <w:r w:rsidRPr="00A7794C">
        <w:rPr>
          <w:sz w:val="26"/>
          <w:szCs w:val="26"/>
          <w:lang w:val="ru-RU"/>
        </w:rPr>
        <w:t>премиальные выплаты по итогам работы</w:t>
      </w:r>
      <w:r w:rsidR="002A097F">
        <w:rPr>
          <w:sz w:val="26"/>
          <w:szCs w:val="26"/>
          <w:lang w:val="ru-RU"/>
        </w:rPr>
        <w:t xml:space="preserve"> (за месяц, квартал,</w:t>
      </w:r>
      <w:r w:rsidR="00C87F77" w:rsidRPr="00A7794C">
        <w:rPr>
          <w:sz w:val="26"/>
          <w:szCs w:val="26"/>
          <w:lang w:val="ru-RU"/>
        </w:rPr>
        <w:t xml:space="preserve"> год)</w:t>
      </w:r>
      <w:r w:rsidRPr="00A7794C">
        <w:rPr>
          <w:sz w:val="26"/>
          <w:szCs w:val="26"/>
          <w:lang w:val="ru-RU"/>
        </w:rPr>
        <w:t>, иные премиальные выплаты</w:t>
      </w:r>
      <w:r w:rsidR="009B6366" w:rsidRPr="00A7794C">
        <w:rPr>
          <w:sz w:val="26"/>
          <w:szCs w:val="26"/>
          <w:lang w:val="ru-RU"/>
        </w:rPr>
        <w:t xml:space="preserve"> </w:t>
      </w:r>
      <w:r w:rsidRPr="00A7794C">
        <w:rPr>
          <w:sz w:val="26"/>
          <w:szCs w:val="26"/>
          <w:lang w:val="ru-RU"/>
        </w:rPr>
        <w:t>(за выполнение особо важных плановых мероприятий, заданий, поручений).</w:t>
      </w:r>
    </w:p>
    <w:p w:rsidR="00A34FCF" w:rsidRPr="00A7794C" w:rsidRDefault="009B6366" w:rsidP="00306D04">
      <w:pPr>
        <w:jc w:val="both"/>
        <w:rPr>
          <w:sz w:val="26"/>
          <w:szCs w:val="26"/>
          <w:lang w:val="ru-RU"/>
        </w:rPr>
      </w:pPr>
      <w:r w:rsidRPr="00A7794C">
        <w:rPr>
          <w:sz w:val="26"/>
          <w:szCs w:val="26"/>
          <w:lang w:val="ru-RU"/>
        </w:rPr>
        <w:tab/>
      </w:r>
      <w:r w:rsidR="00504C3C" w:rsidRPr="00A7794C">
        <w:rPr>
          <w:sz w:val="26"/>
          <w:szCs w:val="26"/>
          <w:lang w:val="ru-RU"/>
        </w:rPr>
        <w:t>5.</w:t>
      </w:r>
      <w:r w:rsidR="002A097F">
        <w:rPr>
          <w:sz w:val="26"/>
          <w:szCs w:val="26"/>
          <w:lang w:val="ru-RU"/>
        </w:rPr>
        <w:t>3</w:t>
      </w:r>
      <w:r w:rsidR="00504C3C" w:rsidRPr="00A7794C">
        <w:rPr>
          <w:sz w:val="26"/>
          <w:szCs w:val="26"/>
          <w:lang w:val="ru-RU"/>
        </w:rPr>
        <w:t>.</w:t>
      </w:r>
      <w:r w:rsidR="00BE219B">
        <w:rPr>
          <w:sz w:val="26"/>
          <w:szCs w:val="26"/>
          <w:lang w:val="ru-RU"/>
        </w:rPr>
        <w:t> </w:t>
      </w:r>
      <w:r w:rsidR="00504C3C" w:rsidRPr="00A7794C">
        <w:rPr>
          <w:sz w:val="26"/>
          <w:szCs w:val="26"/>
          <w:lang w:val="ru-RU"/>
        </w:rPr>
        <w:t>Выплата за выслугу лет устанавливается всем работникам учреждений</w:t>
      </w:r>
      <w:r w:rsidR="008D37DF">
        <w:rPr>
          <w:sz w:val="26"/>
          <w:szCs w:val="26"/>
          <w:lang w:val="ru-RU"/>
        </w:rPr>
        <w:t>,</w:t>
      </w:r>
      <w:r w:rsidR="00504C3C" w:rsidRPr="00A7794C">
        <w:rPr>
          <w:sz w:val="26"/>
          <w:szCs w:val="26"/>
          <w:lang w:val="ru-RU"/>
        </w:rPr>
        <w:t xml:space="preserve"> в зависимости от общего количества лет, проработанных в государственных или (и) муниципальных у</w:t>
      </w:r>
      <w:r w:rsidR="00A34FCF" w:rsidRPr="00A7794C">
        <w:rPr>
          <w:sz w:val="26"/>
          <w:szCs w:val="26"/>
          <w:lang w:val="ru-RU"/>
        </w:rPr>
        <w:t>чреждениях культуры и искусства. Для должностей работников печатных средств массовой информации стимулирующая надбавка</w:t>
      </w:r>
      <w:r w:rsidR="00504C3C" w:rsidRPr="00A7794C">
        <w:rPr>
          <w:sz w:val="26"/>
          <w:szCs w:val="26"/>
          <w:lang w:val="ru-RU"/>
        </w:rPr>
        <w:t xml:space="preserve"> </w:t>
      </w:r>
      <w:r w:rsidR="00A34FCF" w:rsidRPr="00A7794C">
        <w:rPr>
          <w:sz w:val="26"/>
          <w:szCs w:val="26"/>
          <w:lang w:val="ru-RU"/>
        </w:rPr>
        <w:t>за выслугу лет устанавливается в зависимости от общего количества лет, проработанных ими в организациях средств массовой информации, а также в государственных или (и) муниципальных учреждениях культуры и искусства.</w:t>
      </w:r>
    </w:p>
    <w:p w:rsidR="00504C3C" w:rsidRPr="00A7794C" w:rsidRDefault="00A34FCF" w:rsidP="00A34FCF">
      <w:pPr>
        <w:ind w:firstLine="708"/>
        <w:jc w:val="both"/>
        <w:rPr>
          <w:sz w:val="26"/>
          <w:szCs w:val="26"/>
          <w:lang w:val="ru-RU"/>
        </w:rPr>
      </w:pPr>
      <w:r w:rsidRPr="00A7794C">
        <w:rPr>
          <w:sz w:val="26"/>
          <w:szCs w:val="26"/>
          <w:lang w:val="ru-RU"/>
        </w:rPr>
        <w:t xml:space="preserve">Стимулирующая надбавка за выслугу лет устанавливается  </w:t>
      </w:r>
      <w:r w:rsidR="00504C3C" w:rsidRPr="00A7794C">
        <w:rPr>
          <w:sz w:val="26"/>
          <w:szCs w:val="26"/>
          <w:lang w:val="ru-RU"/>
        </w:rPr>
        <w:t>в следующих размерах</w:t>
      </w:r>
      <w:r w:rsidRPr="00A7794C">
        <w:rPr>
          <w:sz w:val="26"/>
          <w:szCs w:val="26"/>
          <w:lang w:val="ru-RU"/>
        </w:rPr>
        <w:t xml:space="preserve"> от должностного оклада (оклада)</w:t>
      </w:r>
      <w:r w:rsidR="00504C3C" w:rsidRPr="00A7794C">
        <w:rPr>
          <w:sz w:val="26"/>
          <w:szCs w:val="26"/>
          <w:lang w:val="ru-RU"/>
        </w:rPr>
        <w:t>:</w:t>
      </w:r>
    </w:p>
    <w:p w:rsidR="00504C3C" w:rsidRPr="00A7794C" w:rsidRDefault="009B6366" w:rsidP="00306D04">
      <w:pPr>
        <w:jc w:val="both"/>
        <w:rPr>
          <w:sz w:val="26"/>
          <w:szCs w:val="26"/>
          <w:lang w:val="ru-RU"/>
        </w:rPr>
      </w:pPr>
      <w:r w:rsidRPr="00A7794C">
        <w:rPr>
          <w:sz w:val="26"/>
          <w:szCs w:val="26"/>
          <w:lang w:val="ru-RU"/>
        </w:rPr>
        <w:tab/>
        <w:t xml:space="preserve">- </w:t>
      </w:r>
      <w:r w:rsidR="00504C3C" w:rsidRPr="00A7794C">
        <w:rPr>
          <w:sz w:val="26"/>
          <w:szCs w:val="26"/>
          <w:lang w:val="ru-RU"/>
        </w:rPr>
        <w:t>при выслуге лет от 1 года до 3 лет - 5%;</w:t>
      </w:r>
    </w:p>
    <w:p w:rsidR="00504C3C" w:rsidRPr="00A7794C" w:rsidRDefault="009B6366" w:rsidP="00306D04">
      <w:pPr>
        <w:jc w:val="both"/>
        <w:rPr>
          <w:sz w:val="26"/>
          <w:szCs w:val="26"/>
          <w:lang w:val="ru-RU"/>
        </w:rPr>
      </w:pPr>
      <w:r w:rsidRPr="00A7794C">
        <w:rPr>
          <w:sz w:val="26"/>
          <w:szCs w:val="26"/>
          <w:lang w:val="ru-RU"/>
        </w:rPr>
        <w:tab/>
        <w:t xml:space="preserve">- </w:t>
      </w:r>
      <w:r w:rsidR="00504C3C" w:rsidRPr="00A7794C">
        <w:rPr>
          <w:sz w:val="26"/>
          <w:szCs w:val="26"/>
          <w:lang w:val="ru-RU"/>
        </w:rPr>
        <w:t>при выслуге лет от 3 до 5 лет - 10%;</w:t>
      </w:r>
    </w:p>
    <w:p w:rsidR="00504C3C" w:rsidRPr="00A7794C" w:rsidRDefault="009B6366" w:rsidP="00306D04">
      <w:pPr>
        <w:jc w:val="both"/>
        <w:rPr>
          <w:sz w:val="26"/>
          <w:szCs w:val="26"/>
          <w:lang w:val="ru-RU"/>
        </w:rPr>
      </w:pPr>
      <w:r w:rsidRPr="00A7794C">
        <w:rPr>
          <w:sz w:val="26"/>
          <w:szCs w:val="26"/>
          <w:lang w:val="ru-RU"/>
        </w:rPr>
        <w:tab/>
        <w:t xml:space="preserve">- </w:t>
      </w:r>
      <w:r w:rsidR="00504C3C" w:rsidRPr="00A7794C">
        <w:rPr>
          <w:sz w:val="26"/>
          <w:szCs w:val="26"/>
          <w:lang w:val="ru-RU"/>
        </w:rPr>
        <w:t>при выслуге лет от 5 до 10 лет - 15%;</w:t>
      </w:r>
    </w:p>
    <w:p w:rsidR="00504C3C" w:rsidRPr="00A7794C" w:rsidRDefault="009B6366" w:rsidP="00306D04">
      <w:pPr>
        <w:jc w:val="both"/>
        <w:rPr>
          <w:sz w:val="26"/>
          <w:szCs w:val="26"/>
          <w:lang w:val="ru-RU"/>
        </w:rPr>
      </w:pPr>
      <w:r w:rsidRPr="00A7794C">
        <w:rPr>
          <w:sz w:val="26"/>
          <w:szCs w:val="26"/>
          <w:lang w:val="ru-RU"/>
        </w:rPr>
        <w:tab/>
        <w:t xml:space="preserve">- </w:t>
      </w:r>
      <w:r w:rsidR="00504C3C" w:rsidRPr="00A7794C">
        <w:rPr>
          <w:sz w:val="26"/>
          <w:szCs w:val="26"/>
          <w:lang w:val="ru-RU"/>
        </w:rPr>
        <w:t>при выслуге лет от 10 до 15 лет - 20%;</w:t>
      </w:r>
    </w:p>
    <w:p w:rsidR="00155B57" w:rsidRPr="00A7794C" w:rsidRDefault="009B6366" w:rsidP="00306D04">
      <w:pPr>
        <w:jc w:val="both"/>
        <w:rPr>
          <w:sz w:val="26"/>
          <w:szCs w:val="26"/>
          <w:lang w:val="ru-RU"/>
        </w:rPr>
      </w:pPr>
      <w:r w:rsidRPr="00A7794C">
        <w:rPr>
          <w:sz w:val="26"/>
          <w:szCs w:val="26"/>
          <w:lang w:val="ru-RU"/>
        </w:rPr>
        <w:tab/>
        <w:t xml:space="preserve">- </w:t>
      </w:r>
      <w:r w:rsidR="00504C3C" w:rsidRPr="00A7794C">
        <w:rPr>
          <w:sz w:val="26"/>
          <w:szCs w:val="26"/>
          <w:lang w:val="ru-RU"/>
        </w:rPr>
        <w:t>при выслуге лет свыше 15 лет - 30%.</w:t>
      </w:r>
    </w:p>
    <w:p w:rsidR="00504C3C" w:rsidRPr="00A7794C" w:rsidRDefault="009B6366" w:rsidP="00306D04">
      <w:pPr>
        <w:jc w:val="both"/>
        <w:rPr>
          <w:sz w:val="26"/>
          <w:szCs w:val="26"/>
          <w:lang w:val="ru-RU"/>
        </w:rPr>
      </w:pPr>
      <w:r w:rsidRPr="00A7794C">
        <w:rPr>
          <w:sz w:val="26"/>
          <w:szCs w:val="26"/>
          <w:lang w:val="ru-RU"/>
        </w:rPr>
        <w:tab/>
      </w:r>
      <w:r w:rsidR="00504C3C" w:rsidRPr="00A7794C">
        <w:rPr>
          <w:sz w:val="26"/>
          <w:szCs w:val="26"/>
          <w:lang w:val="ru-RU"/>
        </w:rPr>
        <w:t>5.</w:t>
      </w:r>
      <w:r w:rsidR="002A097F">
        <w:rPr>
          <w:sz w:val="26"/>
          <w:szCs w:val="26"/>
          <w:lang w:val="ru-RU"/>
        </w:rPr>
        <w:t>4</w:t>
      </w:r>
      <w:r w:rsidR="00504C3C" w:rsidRPr="00A7794C">
        <w:rPr>
          <w:sz w:val="26"/>
          <w:szCs w:val="26"/>
          <w:lang w:val="ru-RU"/>
        </w:rPr>
        <w:t>.</w:t>
      </w:r>
      <w:r w:rsidR="00BE219B">
        <w:rPr>
          <w:sz w:val="26"/>
          <w:szCs w:val="26"/>
          <w:lang w:val="ru-RU"/>
        </w:rPr>
        <w:t> </w:t>
      </w:r>
      <w:r w:rsidR="00504C3C" w:rsidRPr="00A7794C">
        <w:rPr>
          <w:sz w:val="26"/>
          <w:szCs w:val="26"/>
          <w:lang w:val="ru-RU"/>
        </w:rPr>
        <w:t>Выплата за награды, почетные звания, наличие уч</w:t>
      </w:r>
      <w:r w:rsidRPr="00A7794C">
        <w:rPr>
          <w:sz w:val="26"/>
          <w:szCs w:val="26"/>
          <w:lang w:val="ru-RU"/>
        </w:rPr>
        <w:t>ё</w:t>
      </w:r>
      <w:r w:rsidR="00504C3C" w:rsidRPr="00A7794C">
        <w:rPr>
          <w:sz w:val="26"/>
          <w:szCs w:val="26"/>
          <w:lang w:val="ru-RU"/>
        </w:rPr>
        <w:t xml:space="preserve">ной </w:t>
      </w:r>
      <w:r w:rsidR="00A01C1A">
        <w:rPr>
          <w:sz w:val="26"/>
          <w:szCs w:val="26"/>
          <w:lang w:val="ru-RU"/>
        </w:rPr>
        <w:br/>
      </w:r>
      <w:r w:rsidR="00504C3C" w:rsidRPr="00A7794C">
        <w:rPr>
          <w:sz w:val="26"/>
          <w:szCs w:val="26"/>
          <w:lang w:val="ru-RU"/>
        </w:rPr>
        <w:t>степени устанавливается работникам, награжд</w:t>
      </w:r>
      <w:r w:rsidRPr="00A7794C">
        <w:rPr>
          <w:sz w:val="26"/>
          <w:szCs w:val="26"/>
          <w:lang w:val="ru-RU"/>
        </w:rPr>
        <w:t>ё</w:t>
      </w:r>
      <w:r w:rsidR="00504C3C" w:rsidRPr="00A7794C">
        <w:rPr>
          <w:sz w:val="26"/>
          <w:szCs w:val="26"/>
          <w:lang w:val="ru-RU"/>
        </w:rPr>
        <w:t>нным орденами и медалями, удостоенным поч</w:t>
      </w:r>
      <w:r w:rsidRPr="00A7794C">
        <w:rPr>
          <w:sz w:val="26"/>
          <w:szCs w:val="26"/>
          <w:lang w:val="ru-RU"/>
        </w:rPr>
        <w:t>ё</w:t>
      </w:r>
      <w:r w:rsidR="00504C3C" w:rsidRPr="00A7794C">
        <w:rPr>
          <w:sz w:val="26"/>
          <w:szCs w:val="26"/>
          <w:lang w:val="ru-RU"/>
        </w:rPr>
        <w:t>тных званий СССР, РСФСР, Российской Федерации, Ханты-Мансийского автономного округа - Югры, награжденным ведомственными знаками отличия в труде, имеющим ученую степень доктора (кандидата наук), соответствующими профилю профессиональной деятельности по месту осно</w:t>
      </w:r>
      <w:r w:rsidR="002C6F5F">
        <w:rPr>
          <w:sz w:val="26"/>
          <w:szCs w:val="26"/>
          <w:lang w:val="ru-RU"/>
        </w:rPr>
        <w:t>вной работы, указаны в таблице 1</w:t>
      </w:r>
      <w:r w:rsidR="00504C3C" w:rsidRPr="00A7794C">
        <w:rPr>
          <w:sz w:val="26"/>
          <w:szCs w:val="26"/>
          <w:lang w:val="ru-RU"/>
        </w:rPr>
        <w:t>.</w:t>
      </w:r>
    </w:p>
    <w:p w:rsidR="009B6366" w:rsidRPr="00A61689" w:rsidRDefault="009B6366" w:rsidP="00306D04">
      <w:pPr>
        <w:jc w:val="both"/>
        <w:rPr>
          <w:sz w:val="16"/>
          <w:szCs w:val="16"/>
          <w:lang w:val="ru-RU"/>
        </w:rPr>
      </w:pPr>
    </w:p>
    <w:p w:rsidR="00504C3C" w:rsidRPr="002C6F5F" w:rsidRDefault="009B6366" w:rsidP="009B6366">
      <w:pPr>
        <w:rPr>
          <w:sz w:val="26"/>
          <w:szCs w:val="26"/>
          <w:lang w:val="ru-RU"/>
        </w:rPr>
      </w:pPr>
      <w:r w:rsidRPr="00A7794C">
        <w:rPr>
          <w:sz w:val="24"/>
          <w:szCs w:val="24"/>
          <w:lang w:val="ru-RU"/>
        </w:rPr>
        <w:tab/>
      </w:r>
      <w:r w:rsidRPr="00A7794C">
        <w:rPr>
          <w:sz w:val="24"/>
          <w:szCs w:val="24"/>
          <w:lang w:val="ru-RU"/>
        </w:rPr>
        <w:tab/>
      </w:r>
      <w:r w:rsidRPr="00A7794C">
        <w:rPr>
          <w:sz w:val="24"/>
          <w:szCs w:val="24"/>
          <w:lang w:val="ru-RU"/>
        </w:rPr>
        <w:tab/>
      </w:r>
      <w:r w:rsidRPr="00A7794C">
        <w:rPr>
          <w:sz w:val="24"/>
          <w:szCs w:val="24"/>
          <w:lang w:val="ru-RU"/>
        </w:rPr>
        <w:tab/>
      </w:r>
      <w:r w:rsidRPr="00A7794C">
        <w:rPr>
          <w:sz w:val="24"/>
          <w:szCs w:val="24"/>
          <w:lang w:val="ru-RU"/>
        </w:rPr>
        <w:tab/>
      </w:r>
      <w:r w:rsidRPr="00A7794C">
        <w:rPr>
          <w:sz w:val="24"/>
          <w:szCs w:val="24"/>
          <w:lang w:val="ru-RU"/>
        </w:rPr>
        <w:tab/>
      </w:r>
      <w:r w:rsidRPr="00A7794C">
        <w:rPr>
          <w:sz w:val="24"/>
          <w:szCs w:val="24"/>
          <w:lang w:val="ru-RU"/>
        </w:rPr>
        <w:tab/>
      </w:r>
      <w:r w:rsidRPr="00A7794C">
        <w:rPr>
          <w:sz w:val="24"/>
          <w:szCs w:val="24"/>
          <w:lang w:val="ru-RU"/>
        </w:rPr>
        <w:tab/>
      </w:r>
      <w:r w:rsidRPr="00A7794C">
        <w:rPr>
          <w:sz w:val="24"/>
          <w:szCs w:val="24"/>
          <w:lang w:val="ru-RU"/>
        </w:rPr>
        <w:tab/>
      </w:r>
      <w:r w:rsidR="00E01F19" w:rsidRPr="00A7794C">
        <w:rPr>
          <w:sz w:val="24"/>
          <w:szCs w:val="24"/>
          <w:lang w:val="ru-RU"/>
        </w:rPr>
        <w:tab/>
      </w:r>
      <w:r w:rsidR="00E01F19" w:rsidRPr="00A7794C">
        <w:rPr>
          <w:sz w:val="24"/>
          <w:szCs w:val="24"/>
          <w:lang w:val="ru-RU"/>
        </w:rPr>
        <w:tab/>
      </w:r>
      <w:r w:rsidR="00E01F19" w:rsidRPr="00A7794C">
        <w:rPr>
          <w:sz w:val="24"/>
          <w:szCs w:val="24"/>
          <w:lang w:val="ru-RU"/>
        </w:rPr>
        <w:tab/>
      </w:r>
      <w:proofErr w:type="spellStart"/>
      <w:r w:rsidR="002C6F5F">
        <w:rPr>
          <w:sz w:val="26"/>
          <w:szCs w:val="26"/>
        </w:rPr>
        <w:t>Таблица</w:t>
      </w:r>
      <w:proofErr w:type="spellEnd"/>
      <w:r w:rsidR="002C6F5F">
        <w:rPr>
          <w:sz w:val="26"/>
          <w:szCs w:val="26"/>
        </w:rPr>
        <w:t xml:space="preserve"> </w:t>
      </w:r>
      <w:r w:rsidR="002C6F5F">
        <w:rPr>
          <w:sz w:val="26"/>
          <w:szCs w:val="26"/>
          <w:lang w:val="ru-RU"/>
        </w:rPr>
        <w:t>1</w:t>
      </w:r>
    </w:p>
    <w:tbl>
      <w:tblPr>
        <w:tblW w:w="9905" w:type="dxa"/>
        <w:tblInd w:w="70" w:type="dxa"/>
        <w:tblLayout w:type="fixed"/>
        <w:tblCellMar>
          <w:left w:w="70" w:type="dxa"/>
          <w:right w:w="70" w:type="dxa"/>
        </w:tblCellMar>
        <w:tblLook w:val="0000"/>
      </w:tblPr>
      <w:tblGrid>
        <w:gridCol w:w="8080"/>
        <w:gridCol w:w="1825"/>
      </w:tblGrid>
      <w:tr w:rsidR="00504C3C" w:rsidRPr="00F844E8" w:rsidTr="00A61689">
        <w:trPr>
          <w:cantSplit/>
          <w:trHeight w:val="98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 xml:space="preserve">Ученая степень: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 от размера должностного оклада (оклада)</w:t>
            </w:r>
          </w:p>
        </w:tc>
      </w:tr>
      <w:tr w:rsidR="00504C3C" w:rsidRPr="00A7794C" w:rsidTr="00A61689">
        <w:trPr>
          <w:cantSplit/>
          <w:trHeight w:val="240"/>
        </w:trPr>
        <w:tc>
          <w:tcPr>
            <w:tcW w:w="8080" w:type="dxa"/>
            <w:tcBorders>
              <w:top w:val="single" w:sz="6" w:space="0" w:color="auto"/>
              <w:left w:val="single" w:sz="6" w:space="0" w:color="auto"/>
              <w:bottom w:val="single" w:sz="6" w:space="0" w:color="auto"/>
              <w:right w:val="single" w:sz="6" w:space="0" w:color="auto"/>
            </w:tcBorders>
          </w:tcPr>
          <w:p w:rsidR="00A01C1A" w:rsidRPr="00A7794C" w:rsidRDefault="009B6366"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Д</w:t>
            </w:r>
            <w:r w:rsidR="00504C3C" w:rsidRPr="00A7794C">
              <w:rPr>
                <w:rFonts w:ascii="Times New Roman" w:hAnsi="Times New Roman" w:cs="Times New Roman"/>
                <w:sz w:val="24"/>
                <w:szCs w:val="24"/>
              </w:rPr>
              <w:t xml:space="preserve">октор наук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20 %</w:t>
            </w:r>
          </w:p>
        </w:tc>
      </w:tr>
      <w:tr w:rsidR="00504C3C" w:rsidRPr="00A7794C" w:rsidTr="00A61689">
        <w:trPr>
          <w:cantSplit/>
          <w:trHeight w:val="24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9B6366"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К</w:t>
            </w:r>
            <w:r w:rsidR="00504C3C" w:rsidRPr="00A7794C">
              <w:rPr>
                <w:rFonts w:ascii="Times New Roman" w:hAnsi="Times New Roman" w:cs="Times New Roman"/>
                <w:sz w:val="24"/>
                <w:szCs w:val="24"/>
              </w:rPr>
              <w:t xml:space="preserve">андидат наук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10 %</w:t>
            </w:r>
          </w:p>
        </w:tc>
      </w:tr>
      <w:tr w:rsidR="00504C3C" w:rsidRPr="00A7794C" w:rsidTr="00A61689">
        <w:trPr>
          <w:cantSplit/>
          <w:trHeight w:val="36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both"/>
              <w:rPr>
                <w:rFonts w:ascii="Times New Roman" w:hAnsi="Times New Roman" w:cs="Times New Roman"/>
                <w:sz w:val="24"/>
                <w:szCs w:val="24"/>
              </w:rPr>
            </w:pPr>
            <w:r w:rsidRPr="00A7794C">
              <w:rPr>
                <w:rFonts w:ascii="Times New Roman" w:hAnsi="Times New Roman" w:cs="Times New Roman"/>
                <w:sz w:val="24"/>
                <w:szCs w:val="24"/>
              </w:rPr>
              <w:t xml:space="preserve">Государственные награды (ордена, медали) Российской Федерации, СССР, РСФСР, Ханты-Мансийского автономного округа </w:t>
            </w:r>
            <w:r w:rsidR="009B6366" w:rsidRPr="00A7794C">
              <w:rPr>
                <w:rFonts w:ascii="Times New Roman" w:hAnsi="Times New Roman" w:cs="Times New Roman"/>
                <w:sz w:val="24"/>
                <w:szCs w:val="24"/>
              </w:rPr>
              <w:t>–</w:t>
            </w:r>
            <w:r w:rsidRPr="00A7794C">
              <w:rPr>
                <w:rFonts w:ascii="Times New Roman" w:hAnsi="Times New Roman" w:cs="Times New Roman"/>
                <w:sz w:val="24"/>
                <w:szCs w:val="24"/>
              </w:rPr>
              <w:t xml:space="preserve"> Югры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10 %</w:t>
            </w:r>
          </w:p>
        </w:tc>
      </w:tr>
      <w:tr w:rsidR="00504C3C" w:rsidRPr="00F844E8" w:rsidTr="00A61689">
        <w:trPr>
          <w:cantSplit/>
          <w:trHeight w:val="36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both"/>
              <w:rPr>
                <w:rFonts w:ascii="Times New Roman" w:hAnsi="Times New Roman" w:cs="Times New Roman"/>
                <w:sz w:val="24"/>
                <w:szCs w:val="24"/>
              </w:rPr>
            </w:pPr>
            <w:r w:rsidRPr="00A7794C">
              <w:rPr>
                <w:rFonts w:ascii="Times New Roman" w:hAnsi="Times New Roman" w:cs="Times New Roman"/>
                <w:sz w:val="24"/>
                <w:szCs w:val="24"/>
              </w:rPr>
              <w:t>Поч</w:t>
            </w:r>
            <w:r w:rsidR="009B6366" w:rsidRPr="00A7794C">
              <w:rPr>
                <w:rFonts w:ascii="Times New Roman" w:hAnsi="Times New Roman" w:cs="Times New Roman"/>
                <w:sz w:val="24"/>
                <w:szCs w:val="24"/>
              </w:rPr>
              <w:t>ё</w:t>
            </w:r>
            <w:r w:rsidRPr="00A7794C">
              <w:rPr>
                <w:rFonts w:ascii="Times New Roman" w:hAnsi="Times New Roman" w:cs="Times New Roman"/>
                <w:sz w:val="24"/>
                <w:szCs w:val="24"/>
              </w:rPr>
              <w:t xml:space="preserve">тные звания Российской Федерации, СССР, РСФСР, Ханты-Мансийского автономного округа - Югры (по профилю деятельности)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rPr>
                <w:rFonts w:ascii="Times New Roman" w:hAnsi="Times New Roman" w:cs="Times New Roman"/>
                <w:sz w:val="24"/>
                <w:szCs w:val="24"/>
              </w:rPr>
            </w:pPr>
          </w:p>
        </w:tc>
      </w:tr>
      <w:tr w:rsidR="00504C3C" w:rsidRPr="00A7794C" w:rsidTr="00A61689">
        <w:trPr>
          <w:cantSplit/>
          <w:trHeight w:val="24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 xml:space="preserve">"Народный..."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20 %</w:t>
            </w:r>
          </w:p>
        </w:tc>
      </w:tr>
      <w:tr w:rsidR="00504C3C" w:rsidRPr="00A7794C" w:rsidTr="00A61689">
        <w:trPr>
          <w:cantSplit/>
          <w:trHeight w:val="24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 xml:space="preserve">"Заслуженный..."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10 %</w:t>
            </w:r>
          </w:p>
        </w:tc>
      </w:tr>
      <w:tr w:rsidR="00504C3C" w:rsidRPr="00A7794C" w:rsidTr="00A61689">
        <w:trPr>
          <w:cantSplit/>
          <w:trHeight w:val="24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rPr>
                <w:rFonts w:ascii="Times New Roman" w:hAnsi="Times New Roman" w:cs="Times New Roman"/>
                <w:sz w:val="24"/>
                <w:szCs w:val="24"/>
              </w:rPr>
            </w:pPr>
            <w:r w:rsidRPr="00A7794C">
              <w:rPr>
                <w:rFonts w:ascii="Times New Roman" w:hAnsi="Times New Roman" w:cs="Times New Roman"/>
                <w:sz w:val="24"/>
                <w:szCs w:val="24"/>
              </w:rPr>
              <w:t xml:space="preserve">"Лауреат..."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10 %</w:t>
            </w:r>
          </w:p>
        </w:tc>
      </w:tr>
      <w:tr w:rsidR="00504C3C" w:rsidRPr="00A7794C" w:rsidTr="00A61689">
        <w:trPr>
          <w:cantSplit/>
          <w:trHeight w:val="600"/>
        </w:trPr>
        <w:tc>
          <w:tcPr>
            <w:tcW w:w="8080"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both"/>
              <w:rPr>
                <w:rFonts w:ascii="Times New Roman" w:hAnsi="Times New Roman" w:cs="Times New Roman"/>
                <w:sz w:val="24"/>
                <w:szCs w:val="24"/>
              </w:rPr>
            </w:pPr>
            <w:r w:rsidRPr="00A7794C">
              <w:rPr>
                <w:rFonts w:ascii="Times New Roman" w:hAnsi="Times New Roman" w:cs="Times New Roman"/>
                <w:sz w:val="24"/>
                <w:szCs w:val="24"/>
              </w:rPr>
              <w:t>Ведомственные знаки отличия в труде (по профилю деятельности),       утвержд</w:t>
            </w:r>
            <w:r w:rsidR="009B6366" w:rsidRPr="00A7794C">
              <w:rPr>
                <w:rFonts w:ascii="Times New Roman" w:hAnsi="Times New Roman" w:cs="Times New Roman"/>
                <w:sz w:val="24"/>
                <w:szCs w:val="24"/>
              </w:rPr>
              <w:t>ё</w:t>
            </w:r>
            <w:r w:rsidRPr="00A7794C">
              <w:rPr>
                <w:rFonts w:ascii="Times New Roman" w:hAnsi="Times New Roman" w:cs="Times New Roman"/>
                <w:sz w:val="24"/>
                <w:szCs w:val="24"/>
              </w:rPr>
              <w:t xml:space="preserve">нные в установленном порядке федеральным органом             исполнительной власти в сфере культуры Российской Федерации, СССР,   РСФСР                                                                </w:t>
            </w:r>
          </w:p>
        </w:tc>
        <w:tc>
          <w:tcPr>
            <w:tcW w:w="1825" w:type="dxa"/>
            <w:tcBorders>
              <w:top w:val="single" w:sz="6" w:space="0" w:color="auto"/>
              <w:left w:val="single" w:sz="6" w:space="0" w:color="auto"/>
              <w:bottom w:val="single" w:sz="6" w:space="0" w:color="auto"/>
              <w:right w:val="single" w:sz="6" w:space="0" w:color="auto"/>
            </w:tcBorders>
          </w:tcPr>
          <w:p w:rsidR="00504C3C" w:rsidRPr="00A7794C" w:rsidRDefault="00504C3C" w:rsidP="00504C3C">
            <w:pPr>
              <w:pStyle w:val="ConsPlusCell"/>
              <w:widowControl/>
              <w:jc w:val="center"/>
              <w:rPr>
                <w:rFonts w:ascii="Times New Roman" w:hAnsi="Times New Roman" w:cs="Times New Roman"/>
                <w:sz w:val="24"/>
                <w:szCs w:val="24"/>
              </w:rPr>
            </w:pPr>
            <w:r w:rsidRPr="00A7794C">
              <w:rPr>
                <w:rFonts w:ascii="Times New Roman" w:hAnsi="Times New Roman" w:cs="Times New Roman"/>
                <w:sz w:val="24"/>
                <w:szCs w:val="24"/>
              </w:rPr>
              <w:t>5 %</w:t>
            </w:r>
          </w:p>
        </w:tc>
      </w:tr>
    </w:tbl>
    <w:p w:rsidR="00504C3C" w:rsidRPr="00A61689" w:rsidRDefault="00504C3C" w:rsidP="009B6366">
      <w:pPr>
        <w:jc w:val="both"/>
        <w:rPr>
          <w:sz w:val="16"/>
          <w:szCs w:val="16"/>
        </w:rPr>
      </w:pPr>
    </w:p>
    <w:p w:rsidR="00057266" w:rsidRDefault="009B6366" w:rsidP="009B6366">
      <w:pPr>
        <w:jc w:val="both"/>
        <w:rPr>
          <w:sz w:val="26"/>
          <w:szCs w:val="26"/>
          <w:lang w:val="ru-RU"/>
        </w:rPr>
      </w:pPr>
      <w:r w:rsidRPr="00A7794C">
        <w:rPr>
          <w:sz w:val="26"/>
          <w:szCs w:val="26"/>
          <w:lang w:val="ru-RU"/>
        </w:rPr>
        <w:lastRenderedPageBreak/>
        <w:tab/>
      </w:r>
      <w:r w:rsidR="00504C3C" w:rsidRPr="00A7794C">
        <w:rPr>
          <w:sz w:val="26"/>
          <w:szCs w:val="26"/>
          <w:lang w:val="ru-RU"/>
        </w:rPr>
        <w:t>Выплата за награды, поч</w:t>
      </w:r>
      <w:r w:rsidRPr="00A7794C">
        <w:rPr>
          <w:sz w:val="26"/>
          <w:szCs w:val="26"/>
          <w:lang w:val="ru-RU"/>
        </w:rPr>
        <w:t>ё</w:t>
      </w:r>
      <w:r w:rsidR="00504C3C" w:rsidRPr="00A7794C">
        <w:rPr>
          <w:sz w:val="26"/>
          <w:szCs w:val="26"/>
          <w:lang w:val="ru-RU"/>
        </w:rPr>
        <w:t>тные звания, наличие ученой степени устанавливается по одному из оснований, имеющему большее значение.</w:t>
      </w:r>
    </w:p>
    <w:p w:rsidR="00504C3C" w:rsidRDefault="009B6366" w:rsidP="009B6366">
      <w:pPr>
        <w:jc w:val="both"/>
        <w:rPr>
          <w:sz w:val="26"/>
          <w:szCs w:val="26"/>
          <w:lang w:val="ru-RU"/>
        </w:rPr>
      </w:pPr>
      <w:r w:rsidRPr="00A7794C">
        <w:rPr>
          <w:sz w:val="26"/>
          <w:szCs w:val="26"/>
          <w:lang w:val="ru-RU"/>
        </w:rPr>
        <w:tab/>
      </w:r>
      <w:r w:rsidR="00504C3C" w:rsidRPr="00A7794C">
        <w:rPr>
          <w:sz w:val="26"/>
          <w:szCs w:val="26"/>
          <w:lang w:val="ru-RU"/>
        </w:rPr>
        <w:t>Выплата за наличие уч</w:t>
      </w:r>
      <w:r w:rsidRPr="00A7794C">
        <w:rPr>
          <w:sz w:val="26"/>
          <w:szCs w:val="26"/>
          <w:lang w:val="ru-RU"/>
        </w:rPr>
        <w:t>ё</w:t>
      </w:r>
      <w:r w:rsidR="00504C3C" w:rsidRPr="00A7794C">
        <w:rPr>
          <w:sz w:val="26"/>
          <w:szCs w:val="26"/>
          <w:lang w:val="ru-RU"/>
        </w:rPr>
        <w:t>ной степени не применяется в отношении научных работников, занятых в сфере научных исследований и разработок учреждения, уч</w:t>
      </w:r>
      <w:r w:rsidRPr="00A7794C">
        <w:rPr>
          <w:sz w:val="26"/>
          <w:szCs w:val="26"/>
          <w:lang w:val="ru-RU"/>
        </w:rPr>
        <w:t>ё</w:t>
      </w:r>
      <w:r w:rsidR="00504C3C" w:rsidRPr="00A7794C">
        <w:rPr>
          <w:sz w:val="26"/>
          <w:szCs w:val="26"/>
          <w:lang w:val="ru-RU"/>
        </w:rPr>
        <w:t>ные степени по которым предусмотрены квалификационными характеристиками.</w:t>
      </w:r>
    </w:p>
    <w:p w:rsidR="0006136D" w:rsidRPr="0006136D" w:rsidRDefault="008D37DF" w:rsidP="0006136D">
      <w:pPr>
        <w:autoSpaceDE w:val="0"/>
        <w:autoSpaceDN w:val="0"/>
        <w:adjustRightInd w:val="0"/>
        <w:ind w:firstLine="708"/>
        <w:jc w:val="both"/>
        <w:rPr>
          <w:sz w:val="26"/>
          <w:szCs w:val="26"/>
          <w:lang w:val="ru-RU"/>
        </w:rPr>
      </w:pPr>
      <w:r>
        <w:rPr>
          <w:sz w:val="26"/>
          <w:szCs w:val="26"/>
          <w:lang w:val="ru-RU"/>
        </w:rPr>
        <w:t>5.5</w:t>
      </w:r>
      <w:r w:rsidR="0006136D" w:rsidRPr="0006136D">
        <w:rPr>
          <w:sz w:val="26"/>
          <w:szCs w:val="26"/>
          <w:lang w:val="ru-RU"/>
        </w:rPr>
        <w:t>.</w:t>
      </w:r>
      <w:r w:rsidR="0006136D">
        <w:rPr>
          <w:sz w:val="26"/>
          <w:szCs w:val="26"/>
        </w:rPr>
        <w:t> </w:t>
      </w:r>
      <w:r w:rsidR="0006136D" w:rsidRPr="0006136D">
        <w:rPr>
          <w:sz w:val="26"/>
          <w:szCs w:val="26"/>
          <w:lang w:val="ru-RU"/>
        </w:rPr>
        <w:t>Премиальные выплаты производятся с целью поощрения работников за общие результаты труда по итогам работы.</w:t>
      </w:r>
    </w:p>
    <w:p w:rsidR="0006136D" w:rsidRPr="0006136D" w:rsidRDefault="0006136D" w:rsidP="0006136D">
      <w:pPr>
        <w:jc w:val="both"/>
        <w:rPr>
          <w:sz w:val="26"/>
          <w:szCs w:val="26"/>
          <w:lang w:val="ru-RU"/>
        </w:rPr>
      </w:pPr>
      <w:r w:rsidRPr="0006136D">
        <w:rPr>
          <w:sz w:val="26"/>
          <w:szCs w:val="26"/>
          <w:lang w:val="ru-RU"/>
        </w:rPr>
        <w:tab/>
        <w:t xml:space="preserve">Перечень видов премирования, порядок, условия их осуществления, а также критерии оценки эффективности профессиональной деятельности работников устанавливаются </w:t>
      </w:r>
      <w:r w:rsidRPr="00A7794C">
        <w:rPr>
          <w:sz w:val="26"/>
          <w:szCs w:val="26"/>
          <w:lang w:val="ru-RU"/>
        </w:rPr>
        <w:t>локальным норма</w:t>
      </w:r>
      <w:r>
        <w:rPr>
          <w:sz w:val="26"/>
          <w:szCs w:val="26"/>
          <w:lang w:val="ru-RU"/>
        </w:rPr>
        <w:t>тивным актом</w:t>
      </w:r>
      <w:r w:rsidRPr="00A7794C">
        <w:rPr>
          <w:sz w:val="26"/>
          <w:szCs w:val="26"/>
          <w:lang w:val="ru-RU"/>
        </w:rPr>
        <w:t>.</w:t>
      </w:r>
    </w:p>
    <w:p w:rsidR="00504C3C" w:rsidRPr="00A7794C" w:rsidRDefault="008D37DF" w:rsidP="009B6366">
      <w:pPr>
        <w:jc w:val="both"/>
        <w:rPr>
          <w:sz w:val="26"/>
          <w:szCs w:val="26"/>
          <w:lang w:val="ru-RU"/>
        </w:rPr>
      </w:pPr>
      <w:r>
        <w:rPr>
          <w:sz w:val="26"/>
          <w:szCs w:val="26"/>
          <w:lang w:val="ru-RU"/>
        </w:rPr>
        <w:tab/>
        <w:t>5.5</w:t>
      </w:r>
      <w:r w:rsidR="0006136D" w:rsidRPr="0006136D">
        <w:rPr>
          <w:sz w:val="26"/>
          <w:szCs w:val="26"/>
          <w:lang w:val="ru-RU"/>
        </w:rPr>
        <w:t xml:space="preserve">.1. Премия за выполнение особо важных плановых мероприятий, заданий, поручений выплачивается работникам единовременно по итогам выполнения особо важных и срочных работ с целью их поощрения за оперативность </w:t>
      </w:r>
      <w:r w:rsidR="0006136D">
        <w:rPr>
          <w:sz w:val="26"/>
          <w:szCs w:val="26"/>
          <w:lang w:val="ru-RU"/>
        </w:rPr>
        <w:t>и качественный результат труда.</w:t>
      </w:r>
    </w:p>
    <w:p w:rsidR="00872CF2" w:rsidRPr="00872CF2" w:rsidRDefault="009B6366" w:rsidP="00872CF2">
      <w:pPr>
        <w:jc w:val="both"/>
        <w:rPr>
          <w:sz w:val="26"/>
          <w:szCs w:val="26"/>
          <w:lang w:val="ru-RU"/>
        </w:rPr>
      </w:pPr>
      <w:r w:rsidRPr="00A7794C">
        <w:rPr>
          <w:sz w:val="26"/>
          <w:szCs w:val="26"/>
          <w:lang w:val="ru-RU"/>
        </w:rPr>
        <w:tab/>
      </w:r>
      <w:r w:rsidR="00872CF2" w:rsidRPr="00872CF2">
        <w:rPr>
          <w:sz w:val="26"/>
          <w:szCs w:val="26"/>
          <w:lang w:val="ru-RU"/>
        </w:rPr>
        <w:t xml:space="preserve">Премиальные выплаты производятся с учётом обеспечения указанных выплат финансовыми средствами, в пределах доведённых бюджетных ассигнований, лимитов бюджетных обязательств городского поселения </w:t>
      </w:r>
      <w:proofErr w:type="spellStart"/>
      <w:r w:rsidR="00872CF2" w:rsidRPr="00872CF2">
        <w:rPr>
          <w:sz w:val="26"/>
          <w:szCs w:val="26"/>
          <w:lang w:val="ru-RU"/>
        </w:rPr>
        <w:t>Лянтор</w:t>
      </w:r>
      <w:proofErr w:type="spellEnd"/>
      <w:r w:rsidR="00872CF2" w:rsidRPr="00872CF2">
        <w:rPr>
          <w:sz w:val="26"/>
          <w:szCs w:val="26"/>
          <w:lang w:val="ru-RU"/>
        </w:rPr>
        <w:t xml:space="preserve">, средств субсидий на выполнение муниципального задания и  иных целей, представленных учреждению из бюджета городского поселения </w:t>
      </w:r>
      <w:proofErr w:type="spellStart"/>
      <w:r w:rsidR="00872CF2" w:rsidRPr="00872CF2">
        <w:rPr>
          <w:sz w:val="26"/>
          <w:szCs w:val="26"/>
          <w:lang w:val="ru-RU"/>
        </w:rPr>
        <w:t>Лянтор</w:t>
      </w:r>
      <w:proofErr w:type="spellEnd"/>
      <w:r w:rsidR="00872CF2" w:rsidRPr="00872CF2">
        <w:rPr>
          <w:sz w:val="26"/>
          <w:szCs w:val="26"/>
          <w:lang w:val="ru-RU"/>
        </w:rPr>
        <w:t xml:space="preserve"> и средств, полученных от приносящей доход деятельности.</w:t>
      </w:r>
    </w:p>
    <w:p w:rsidR="00504C3C" w:rsidRPr="00A7794C" w:rsidRDefault="009B6366" w:rsidP="00872CF2">
      <w:pPr>
        <w:autoSpaceDE w:val="0"/>
        <w:autoSpaceDN w:val="0"/>
        <w:adjustRightInd w:val="0"/>
        <w:ind w:firstLine="540"/>
        <w:jc w:val="both"/>
        <w:rPr>
          <w:sz w:val="26"/>
          <w:szCs w:val="26"/>
          <w:lang w:val="ru-RU"/>
        </w:rPr>
      </w:pPr>
      <w:r w:rsidRPr="00A7794C">
        <w:rPr>
          <w:sz w:val="26"/>
          <w:szCs w:val="26"/>
          <w:lang w:val="ru-RU"/>
        </w:rPr>
        <w:tab/>
      </w:r>
      <w:r w:rsidR="00504C3C" w:rsidRPr="00A7794C">
        <w:rPr>
          <w:sz w:val="26"/>
          <w:szCs w:val="26"/>
          <w:lang w:val="ru-RU"/>
        </w:rPr>
        <w:t xml:space="preserve">Конкретный </w:t>
      </w:r>
      <w:r w:rsidRPr="00A7794C">
        <w:rPr>
          <w:sz w:val="26"/>
          <w:szCs w:val="26"/>
          <w:lang w:val="ru-RU"/>
        </w:rPr>
        <w:t xml:space="preserve">размер премии определяется как </w:t>
      </w:r>
      <w:r w:rsidR="00504C3C" w:rsidRPr="00A7794C">
        <w:rPr>
          <w:sz w:val="26"/>
          <w:szCs w:val="26"/>
          <w:lang w:val="ru-RU"/>
        </w:rPr>
        <w:t>в процентах к должностному окладу (окладу) работника, так и в абсолютном размере до 20% от фонда оплаты труда.</w:t>
      </w:r>
    </w:p>
    <w:p w:rsidR="00D85D58" w:rsidRPr="00A7794C" w:rsidRDefault="009B6366" w:rsidP="009B6366">
      <w:pPr>
        <w:jc w:val="both"/>
        <w:rPr>
          <w:sz w:val="26"/>
          <w:szCs w:val="26"/>
          <w:lang w:val="ru-RU"/>
        </w:rPr>
      </w:pPr>
      <w:r w:rsidRPr="00A7794C">
        <w:rPr>
          <w:sz w:val="26"/>
          <w:szCs w:val="26"/>
          <w:lang w:val="ru-RU"/>
        </w:rPr>
        <w:tab/>
      </w:r>
      <w:r w:rsidR="003F78CE" w:rsidRPr="00A7794C">
        <w:rPr>
          <w:sz w:val="26"/>
          <w:szCs w:val="26"/>
          <w:lang w:val="ru-RU"/>
        </w:rPr>
        <w:t>5.</w:t>
      </w:r>
      <w:r w:rsidR="008D37DF">
        <w:rPr>
          <w:sz w:val="26"/>
          <w:szCs w:val="26"/>
          <w:lang w:val="ru-RU"/>
        </w:rPr>
        <w:t>5</w:t>
      </w:r>
      <w:r w:rsidR="00A26564">
        <w:rPr>
          <w:sz w:val="26"/>
          <w:szCs w:val="26"/>
          <w:lang w:val="ru-RU"/>
        </w:rPr>
        <w:t>.2</w:t>
      </w:r>
      <w:r w:rsidR="00CE31D9">
        <w:rPr>
          <w:sz w:val="26"/>
          <w:szCs w:val="26"/>
          <w:lang w:val="ru-RU"/>
        </w:rPr>
        <w:t>.</w:t>
      </w:r>
      <w:r w:rsidR="003F78CE" w:rsidRPr="00A7794C">
        <w:rPr>
          <w:sz w:val="26"/>
          <w:szCs w:val="26"/>
          <w:lang w:val="ru-RU"/>
        </w:rPr>
        <w:t> </w:t>
      </w:r>
      <w:r w:rsidR="00D85D58" w:rsidRPr="00A7794C">
        <w:rPr>
          <w:sz w:val="26"/>
          <w:szCs w:val="26"/>
          <w:lang w:val="ru-RU"/>
        </w:rPr>
        <w:t xml:space="preserve">Премирование по итогам работы </w:t>
      </w:r>
      <w:r w:rsidR="00495C4D" w:rsidRPr="00A7794C">
        <w:rPr>
          <w:sz w:val="26"/>
          <w:szCs w:val="26"/>
          <w:lang w:val="ru-RU"/>
        </w:rPr>
        <w:t>за месяц устанавливается в пределах 20% от должностного оклада (оклада) работника.</w:t>
      </w:r>
    </w:p>
    <w:p w:rsidR="00495C4D" w:rsidRPr="00A7794C" w:rsidRDefault="00495C4D" w:rsidP="009B6366">
      <w:pPr>
        <w:jc w:val="both"/>
        <w:rPr>
          <w:sz w:val="26"/>
          <w:szCs w:val="26"/>
          <w:lang w:val="ru-RU"/>
        </w:rPr>
      </w:pPr>
      <w:r w:rsidRPr="00A7794C">
        <w:rPr>
          <w:sz w:val="26"/>
          <w:szCs w:val="26"/>
          <w:lang w:val="ru-RU"/>
        </w:rPr>
        <w:tab/>
        <w:t>Основными показателями оценки результатов работы для выплаты премии по итогам работы за месяц являются:</w:t>
      </w:r>
    </w:p>
    <w:p w:rsidR="00495C4D" w:rsidRPr="00A7794C" w:rsidRDefault="00495C4D" w:rsidP="00495C4D">
      <w:pPr>
        <w:autoSpaceDE w:val="0"/>
        <w:autoSpaceDN w:val="0"/>
        <w:adjustRightInd w:val="0"/>
        <w:ind w:firstLine="540"/>
        <w:jc w:val="both"/>
        <w:rPr>
          <w:sz w:val="26"/>
          <w:szCs w:val="26"/>
          <w:lang w:val="ru-RU"/>
        </w:rPr>
      </w:pPr>
      <w:r w:rsidRPr="00A7794C">
        <w:rPr>
          <w:sz w:val="26"/>
          <w:szCs w:val="26"/>
          <w:lang w:val="ru-RU"/>
        </w:rPr>
        <w:t xml:space="preserve">- </w:t>
      </w:r>
      <w:r w:rsidR="003F78CE" w:rsidRPr="00A7794C">
        <w:rPr>
          <w:sz w:val="26"/>
          <w:szCs w:val="26"/>
          <w:lang w:val="ru-RU"/>
        </w:rPr>
        <w:t>своевременное, профессиональное</w:t>
      </w:r>
      <w:r w:rsidRPr="00A7794C">
        <w:rPr>
          <w:sz w:val="26"/>
          <w:szCs w:val="26"/>
          <w:lang w:val="ru-RU"/>
        </w:rPr>
        <w:t xml:space="preserve"> и добросовестное исполнение работником своих должностных обязанностей в течение месяца;</w:t>
      </w:r>
    </w:p>
    <w:p w:rsidR="00495C4D" w:rsidRPr="00A7794C" w:rsidRDefault="003F78CE" w:rsidP="00495C4D">
      <w:pPr>
        <w:autoSpaceDE w:val="0"/>
        <w:autoSpaceDN w:val="0"/>
        <w:adjustRightInd w:val="0"/>
        <w:ind w:firstLine="540"/>
        <w:jc w:val="both"/>
        <w:rPr>
          <w:sz w:val="26"/>
          <w:szCs w:val="26"/>
          <w:lang w:val="ru-RU"/>
        </w:rPr>
      </w:pPr>
      <w:r w:rsidRPr="00A7794C">
        <w:rPr>
          <w:sz w:val="26"/>
          <w:szCs w:val="26"/>
          <w:lang w:val="ru-RU"/>
        </w:rPr>
        <w:t>- проявление инициативы, творческий подход,</w:t>
      </w:r>
      <w:r w:rsidR="00495C4D" w:rsidRPr="00A7794C">
        <w:rPr>
          <w:sz w:val="26"/>
          <w:szCs w:val="26"/>
          <w:lang w:val="ru-RU"/>
        </w:rPr>
        <w:t xml:space="preserve"> применение в работе современных форм и методов организации труда;</w:t>
      </w:r>
    </w:p>
    <w:p w:rsidR="003F78CE" w:rsidRPr="00A7794C" w:rsidRDefault="003F78CE" w:rsidP="003F78CE">
      <w:pPr>
        <w:autoSpaceDE w:val="0"/>
        <w:autoSpaceDN w:val="0"/>
        <w:adjustRightInd w:val="0"/>
        <w:ind w:firstLine="540"/>
        <w:jc w:val="both"/>
        <w:rPr>
          <w:sz w:val="26"/>
          <w:szCs w:val="26"/>
          <w:lang w:val="ru-RU"/>
        </w:rPr>
      </w:pPr>
      <w:r w:rsidRPr="00A7794C">
        <w:rPr>
          <w:sz w:val="26"/>
          <w:szCs w:val="26"/>
          <w:lang w:val="ru-RU"/>
        </w:rPr>
        <w:t>- качественная подготовка и проведение мероприятий, связанных с уставной деятельностью учреждения;</w:t>
      </w:r>
    </w:p>
    <w:p w:rsidR="003F78CE" w:rsidRPr="00A7794C" w:rsidRDefault="003F78CE" w:rsidP="003F78CE">
      <w:pPr>
        <w:autoSpaceDE w:val="0"/>
        <w:autoSpaceDN w:val="0"/>
        <w:adjustRightInd w:val="0"/>
        <w:ind w:firstLine="540"/>
        <w:jc w:val="both"/>
        <w:rPr>
          <w:sz w:val="26"/>
          <w:szCs w:val="26"/>
          <w:lang w:val="ru-RU"/>
        </w:rPr>
      </w:pPr>
      <w:r w:rsidRPr="00A7794C">
        <w:rPr>
          <w:sz w:val="26"/>
          <w:szCs w:val="26"/>
          <w:lang w:val="ru-RU"/>
        </w:rPr>
        <w:t>- выполнение порученной работы, связанной с обеспечением рабочего процесса или уставной деятельности учреждения;</w:t>
      </w:r>
    </w:p>
    <w:p w:rsidR="00495C4D" w:rsidRPr="00A7794C" w:rsidRDefault="00495C4D" w:rsidP="00495C4D">
      <w:pPr>
        <w:autoSpaceDE w:val="0"/>
        <w:autoSpaceDN w:val="0"/>
        <w:adjustRightInd w:val="0"/>
        <w:ind w:firstLine="540"/>
        <w:jc w:val="both"/>
        <w:rPr>
          <w:sz w:val="26"/>
          <w:szCs w:val="26"/>
          <w:lang w:val="ru-RU"/>
        </w:rPr>
      </w:pPr>
      <w:r w:rsidRPr="00A7794C">
        <w:rPr>
          <w:sz w:val="26"/>
          <w:szCs w:val="26"/>
          <w:lang w:val="ru-RU"/>
        </w:rPr>
        <w:t>- отсутствие обоснованных жалоб потребителей муниципальных услуг;</w:t>
      </w:r>
    </w:p>
    <w:p w:rsidR="00495C4D" w:rsidRPr="00A7794C" w:rsidRDefault="00495C4D" w:rsidP="00495C4D">
      <w:pPr>
        <w:autoSpaceDE w:val="0"/>
        <w:autoSpaceDN w:val="0"/>
        <w:adjustRightInd w:val="0"/>
        <w:ind w:firstLine="540"/>
        <w:jc w:val="both"/>
        <w:rPr>
          <w:sz w:val="26"/>
          <w:szCs w:val="26"/>
          <w:lang w:val="ru-RU"/>
        </w:rPr>
      </w:pPr>
      <w:r w:rsidRPr="00A7794C">
        <w:rPr>
          <w:sz w:val="26"/>
          <w:szCs w:val="26"/>
          <w:lang w:val="ru-RU"/>
        </w:rPr>
        <w:t>- качественная подготовка и своевременная сдача отчетности;</w:t>
      </w:r>
    </w:p>
    <w:p w:rsidR="00495C4D" w:rsidRPr="00A7794C" w:rsidRDefault="00495C4D" w:rsidP="00495C4D">
      <w:pPr>
        <w:autoSpaceDE w:val="0"/>
        <w:autoSpaceDN w:val="0"/>
        <w:adjustRightInd w:val="0"/>
        <w:ind w:firstLine="540"/>
        <w:jc w:val="both"/>
        <w:rPr>
          <w:sz w:val="26"/>
          <w:szCs w:val="26"/>
          <w:lang w:val="ru-RU"/>
        </w:rPr>
      </w:pPr>
      <w:r w:rsidRPr="00A7794C">
        <w:rPr>
          <w:sz w:val="26"/>
          <w:szCs w:val="26"/>
          <w:lang w:val="ru-RU"/>
        </w:rPr>
        <w:t>- участие в течение месяца в выполнении важных и особо ответственных работ;</w:t>
      </w:r>
    </w:p>
    <w:p w:rsidR="00495C4D" w:rsidRPr="00A7794C" w:rsidRDefault="00495C4D" w:rsidP="00495C4D">
      <w:pPr>
        <w:autoSpaceDE w:val="0"/>
        <w:autoSpaceDN w:val="0"/>
        <w:adjustRightInd w:val="0"/>
        <w:ind w:firstLine="540"/>
        <w:jc w:val="both"/>
        <w:rPr>
          <w:sz w:val="26"/>
          <w:szCs w:val="26"/>
          <w:lang w:val="ru-RU"/>
        </w:rPr>
      </w:pPr>
      <w:r w:rsidRPr="00A7794C">
        <w:rPr>
          <w:sz w:val="26"/>
          <w:szCs w:val="26"/>
          <w:lang w:val="ru-RU"/>
        </w:rPr>
        <w:t>- соблюдение трудовой дисциплины</w:t>
      </w:r>
      <w:r w:rsidR="000B3170" w:rsidRPr="00A7794C">
        <w:rPr>
          <w:sz w:val="26"/>
          <w:szCs w:val="26"/>
          <w:lang w:val="ru-RU"/>
        </w:rPr>
        <w:t>, служебной этики, правил внутреннего трудового распорядка, требований охраны труда и техники безопасности</w:t>
      </w:r>
      <w:r w:rsidRPr="00A7794C">
        <w:rPr>
          <w:sz w:val="26"/>
          <w:szCs w:val="26"/>
          <w:lang w:val="ru-RU"/>
        </w:rPr>
        <w:t>.</w:t>
      </w:r>
    </w:p>
    <w:p w:rsidR="00495C4D" w:rsidRDefault="00495C4D" w:rsidP="00495C4D">
      <w:pPr>
        <w:autoSpaceDE w:val="0"/>
        <w:autoSpaceDN w:val="0"/>
        <w:adjustRightInd w:val="0"/>
        <w:ind w:firstLine="540"/>
        <w:jc w:val="both"/>
        <w:rPr>
          <w:sz w:val="26"/>
          <w:szCs w:val="26"/>
          <w:lang w:val="ru-RU"/>
        </w:rPr>
      </w:pPr>
      <w:r w:rsidRPr="00A7794C">
        <w:rPr>
          <w:sz w:val="26"/>
          <w:szCs w:val="26"/>
          <w:lang w:val="ru-RU"/>
        </w:rPr>
        <w:t>По решению руководителя</w:t>
      </w:r>
      <w:r w:rsidR="006D67F2">
        <w:rPr>
          <w:sz w:val="26"/>
          <w:szCs w:val="26"/>
          <w:lang w:val="ru-RU"/>
        </w:rPr>
        <w:t>,</w:t>
      </w:r>
      <w:r w:rsidRPr="00A7794C">
        <w:rPr>
          <w:sz w:val="26"/>
          <w:szCs w:val="26"/>
          <w:lang w:val="ru-RU"/>
        </w:rPr>
        <w:t xml:space="preserve"> в соответствии с локальным нормативным </w:t>
      </w:r>
      <w:r w:rsidR="00A61689">
        <w:rPr>
          <w:sz w:val="26"/>
          <w:szCs w:val="26"/>
          <w:lang w:val="ru-RU"/>
        </w:rPr>
        <w:br/>
      </w:r>
      <w:r w:rsidRPr="00A7794C">
        <w:rPr>
          <w:sz w:val="26"/>
          <w:szCs w:val="26"/>
          <w:lang w:val="ru-RU"/>
        </w:rPr>
        <w:t>актом учреждения</w:t>
      </w:r>
      <w:r w:rsidR="006D67F2">
        <w:rPr>
          <w:sz w:val="26"/>
          <w:szCs w:val="26"/>
          <w:lang w:val="ru-RU"/>
        </w:rPr>
        <w:t>,</w:t>
      </w:r>
      <w:r w:rsidRPr="00A7794C">
        <w:rPr>
          <w:sz w:val="26"/>
          <w:szCs w:val="26"/>
          <w:lang w:val="ru-RU"/>
        </w:rPr>
        <w:t xml:space="preserve"> допускается снижение размера премии по</w:t>
      </w:r>
      <w:r w:rsidR="006D67F2">
        <w:rPr>
          <w:sz w:val="26"/>
          <w:szCs w:val="26"/>
          <w:lang w:val="ru-RU"/>
        </w:rPr>
        <w:t xml:space="preserve"> итогам работы за месяц в связи с допущенными нарушениями </w:t>
      </w:r>
      <w:r w:rsidRPr="00A7794C">
        <w:rPr>
          <w:sz w:val="26"/>
          <w:szCs w:val="26"/>
          <w:lang w:val="ru-RU"/>
        </w:rPr>
        <w:t>трудовой дисциплины или ненадлежащим исполнением должностных обязанностей работником.</w:t>
      </w:r>
    </w:p>
    <w:p w:rsidR="0013098A" w:rsidRPr="0013098A" w:rsidRDefault="0013098A" w:rsidP="0013098A">
      <w:pPr>
        <w:autoSpaceDE w:val="0"/>
        <w:autoSpaceDN w:val="0"/>
        <w:adjustRightInd w:val="0"/>
        <w:ind w:firstLine="540"/>
        <w:jc w:val="both"/>
        <w:rPr>
          <w:sz w:val="26"/>
          <w:szCs w:val="26"/>
          <w:lang w:val="ru-RU"/>
        </w:rPr>
      </w:pPr>
      <w:r w:rsidRPr="0013098A">
        <w:rPr>
          <w:sz w:val="26"/>
          <w:szCs w:val="26"/>
          <w:lang w:val="ru-RU"/>
        </w:rPr>
        <w:t>Перечень упущений, за которые производится снижение размера ежемесячной премии: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093"/>
        <w:gridCol w:w="3060"/>
      </w:tblGrid>
      <w:tr w:rsidR="0013098A" w:rsidRPr="00F844E8"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B01EA5" w:rsidRDefault="0013098A" w:rsidP="00623955">
            <w:pPr>
              <w:rPr>
                <w:sz w:val="26"/>
                <w:szCs w:val="26"/>
                <w:lang w:val="ru-RU"/>
              </w:rPr>
            </w:pPr>
          </w:p>
          <w:p w:rsidR="0013098A" w:rsidRPr="00B01EA5" w:rsidRDefault="0013098A" w:rsidP="00623955">
            <w:pPr>
              <w:rPr>
                <w:sz w:val="26"/>
                <w:szCs w:val="26"/>
                <w:lang w:val="ru-RU"/>
              </w:rPr>
            </w:pPr>
          </w:p>
          <w:p w:rsidR="0013098A" w:rsidRPr="00F572DD" w:rsidRDefault="0013098A" w:rsidP="00623955">
            <w:pPr>
              <w:rPr>
                <w:sz w:val="26"/>
                <w:szCs w:val="26"/>
              </w:rPr>
            </w:pPr>
            <w:r w:rsidRPr="00F572DD">
              <w:rPr>
                <w:sz w:val="26"/>
                <w:szCs w:val="26"/>
              </w:rPr>
              <w:t>№</w:t>
            </w:r>
          </w:p>
          <w:p w:rsidR="0013098A" w:rsidRPr="00F572DD" w:rsidRDefault="0013098A" w:rsidP="00623955">
            <w:pPr>
              <w:rPr>
                <w:sz w:val="26"/>
                <w:szCs w:val="26"/>
              </w:rPr>
            </w:pPr>
            <w:r w:rsidRPr="00F572DD">
              <w:rPr>
                <w:sz w:val="26"/>
                <w:szCs w:val="26"/>
              </w:rPr>
              <w:t>п/п</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
          <w:p w:rsidR="0013098A" w:rsidRPr="00F572DD" w:rsidRDefault="0013098A" w:rsidP="00623955">
            <w:pPr>
              <w:jc w:val="center"/>
              <w:rPr>
                <w:sz w:val="26"/>
                <w:szCs w:val="26"/>
              </w:rPr>
            </w:pPr>
          </w:p>
          <w:p w:rsidR="0013098A" w:rsidRPr="00F572DD" w:rsidRDefault="0013098A" w:rsidP="00623955">
            <w:pPr>
              <w:jc w:val="center"/>
              <w:rPr>
                <w:sz w:val="26"/>
                <w:szCs w:val="26"/>
              </w:rPr>
            </w:pPr>
            <w:proofErr w:type="spellStart"/>
            <w:r w:rsidRPr="00F572DD">
              <w:rPr>
                <w:sz w:val="26"/>
                <w:szCs w:val="26"/>
              </w:rPr>
              <w:t>Наименование</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 снижения  за каждый случай упущения (в процентах от максимального размера премии)</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sidRPr="00F572DD">
              <w:rPr>
                <w:sz w:val="26"/>
                <w:szCs w:val="26"/>
              </w:rPr>
              <w:lastRenderedPageBreak/>
              <w:t>1.</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 xml:space="preserve">Некачественное, несвоевременное выполнение должностных обязанностей, неквалифицированная, некачественная  подготовка и оформление документов, установленной отчётности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sidRPr="00F572DD">
              <w:rPr>
                <w:sz w:val="26"/>
                <w:szCs w:val="26"/>
              </w:rPr>
              <w:t>2.</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Некачественное, несвоевременное выполнение планов работы, постановлений, распоряжений, решений, поручений, заданий</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sidRPr="00F572DD">
              <w:rPr>
                <w:sz w:val="26"/>
                <w:szCs w:val="26"/>
              </w:rPr>
              <w:t>3.</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Несоблюдение установленного порядка и срока рассмотрения обращений, заявлений, писем, жалоб от организаций и граждан</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50%</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sidRPr="00F572DD">
              <w:rPr>
                <w:sz w:val="26"/>
                <w:szCs w:val="26"/>
              </w:rPr>
              <w:t>4.</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Необоснованный отказ от выполнения поручения руководителя, его заместителей, заведующих отделом (сектором), невыполнение поручений руководителя в установленные сроки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sidRPr="00F572DD">
              <w:rPr>
                <w:sz w:val="26"/>
                <w:szCs w:val="26"/>
              </w:rPr>
              <w:t>5.</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Нарушение сроков представления установленной отчётности, недостоверность отчётных данных, представление неверной информации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sidRPr="00F572DD">
              <w:rPr>
                <w:sz w:val="26"/>
                <w:szCs w:val="26"/>
              </w:rPr>
              <w:t>6.</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3A47A0" w:rsidP="00623955">
            <w:pPr>
              <w:rPr>
                <w:sz w:val="26"/>
                <w:szCs w:val="26"/>
                <w:lang w:val="ru-RU"/>
              </w:rPr>
            </w:pPr>
            <w:r>
              <w:rPr>
                <w:sz w:val="26"/>
                <w:szCs w:val="26"/>
                <w:lang w:val="ru-RU"/>
              </w:rPr>
              <w:t>Порча</w:t>
            </w:r>
            <w:r w:rsidR="0013098A" w:rsidRPr="0013098A">
              <w:rPr>
                <w:sz w:val="26"/>
                <w:szCs w:val="26"/>
                <w:lang w:val="ru-RU"/>
              </w:rPr>
              <w:t xml:space="preserve"> имущества учреждения или третьих лиц по вине работника</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Pr>
                <w:sz w:val="26"/>
                <w:szCs w:val="26"/>
              </w:rPr>
              <w:t>до</w:t>
            </w:r>
            <w:proofErr w:type="spellEnd"/>
            <w:r>
              <w:rPr>
                <w:sz w:val="26"/>
                <w:szCs w:val="26"/>
              </w:rPr>
              <w:t xml:space="preserve"> 10</w:t>
            </w:r>
            <w:r w:rsidRPr="00F572DD">
              <w:rPr>
                <w:sz w:val="26"/>
                <w:szCs w:val="26"/>
              </w:rPr>
              <w:t>0 %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Pr>
                <w:sz w:val="26"/>
                <w:szCs w:val="26"/>
              </w:rPr>
              <w:t>7.</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Содержание своего рабочего места в ненадлежащем состоянии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Default="0013098A" w:rsidP="00623955">
            <w:pPr>
              <w:jc w:val="center"/>
              <w:rPr>
                <w:sz w:val="26"/>
                <w:szCs w:val="26"/>
              </w:rPr>
            </w:pPr>
            <w:proofErr w:type="spellStart"/>
            <w:r>
              <w:rPr>
                <w:sz w:val="26"/>
                <w:szCs w:val="26"/>
              </w:rPr>
              <w:t>до</w:t>
            </w:r>
            <w:proofErr w:type="spellEnd"/>
            <w:r>
              <w:rPr>
                <w:sz w:val="26"/>
                <w:szCs w:val="26"/>
              </w:rPr>
              <w:t xml:space="preserve"> 10</w:t>
            </w:r>
            <w:r w:rsidRPr="00F572DD">
              <w:rPr>
                <w:sz w:val="26"/>
                <w:szCs w:val="26"/>
              </w:rPr>
              <w:t xml:space="preserve">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Pr>
                <w:sz w:val="26"/>
                <w:szCs w:val="26"/>
              </w:rPr>
              <w:t>8.</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Использование рабочего времени, рабочего места в личных целях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Default="0013098A" w:rsidP="00623955">
            <w:pPr>
              <w:jc w:val="center"/>
              <w:rPr>
                <w:sz w:val="26"/>
                <w:szCs w:val="26"/>
              </w:rPr>
            </w:pPr>
            <w:proofErr w:type="spellStart"/>
            <w:r>
              <w:rPr>
                <w:sz w:val="26"/>
                <w:szCs w:val="26"/>
              </w:rPr>
              <w:t>до</w:t>
            </w:r>
            <w:proofErr w:type="spellEnd"/>
            <w:r>
              <w:rPr>
                <w:sz w:val="26"/>
                <w:szCs w:val="26"/>
              </w:rPr>
              <w:t xml:space="preserve"> 50</w:t>
            </w:r>
            <w:r w:rsidRPr="00F572DD">
              <w:rPr>
                <w:sz w:val="26"/>
                <w:szCs w:val="26"/>
              </w:rPr>
              <w:t xml:space="preserve">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Pr>
                <w:sz w:val="26"/>
                <w:szCs w:val="26"/>
              </w:rPr>
              <w:t>9</w:t>
            </w:r>
            <w:r w:rsidRPr="00F572DD">
              <w:rPr>
                <w:sz w:val="26"/>
                <w:szCs w:val="26"/>
              </w:rPr>
              <w:t>.</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 xml:space="preserve">Нарушение правил внутреннего трудового распорядка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Pr>
                <w:sz w:val="26"/>
                <w:szCs w:val="26"/>
              </w:rPr>
              <w:t>10.</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Появление на работе в состоянии алкогольного, наркотического или иного токсического  опьянения, распитие на рабочем месте спиртных напитков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Pr>
                <w:sz w:val="26"/>
                <w:szCs w:val="26"/>
              </w:rPr>
              <w:t>11.</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Опоздание на работу или преждевременный уход с работы</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Pr>
                <w:sz w:val="26"/>
                <w:szCs w:val="26"/>
              </w:rPr>
              <w:t>до</w:t>
            </w:r>
            <w:proofErr w:type="spellEnd"/>
            <w:r>
              <w:rPr>
                <w:sz w:val="26"/>
                <w:szCs w:val="26"/>
              </w:rPr>
              <w:t xml:space="preserve"> 20</w:t>
            </w:r>
            <w:r w:rsidRPr="00F572DD">
              <w:rPr>
                <w:sz w:val="26"/>
                <w:szCs w:val="26"/>
              </w:rPr>
              <w:t xml:space="preserve"> %</w:t>
            </w:r>
          </w:p>
        </w:tc>
      </w:tr>
      <w:tr w:rsidR="0013098A" w:rsidRPr="00FC1AB2" w:rsidTr="00623955">
        <w:tc>
          <w:tcPr>
            <w:tcW w:w="675"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r>
              <w:rPr>
                <w:sz w:val="26"/>
                <w:szCs w:val="26"/>
              </w:rPr>
              <w:t>12</w:t>
            </w:r>
            <w:r w:rsidRPr="00F572DD">
              <w:rPr>
                <w:sz w:val="26"/>
                <w:szCs w:val="26"/>
              </w:rPr>
              <w:t>.</w:t>
            </w:r>
          </w:p>
        </w:tc>
        <w:tc>
          <w:tcPr>
            <w:tcW w:w="6093" w:type="dxa"/>
            <w:tcBorders>
              <w:top w:val="single" w:sz="4" w:space="0" w:color="auto"/>
              <w:left w:val="single" w:sz="4" w:space="0" w:color="auto"/>
              <w:bottom w:val="single" w:sz="4" w:space="0" w:color="auto"/>
              <w:right w:val="single" w:sz="4" w:space="0" w:color="auto"/>
            </w:tcBorders>
            <w:shd w:val="clear" w:color="auto" w:fill="auto"/>
          </w:tcPr>
          <w:p w:rsidR="0013098A" w:rsidRPr="0013098A" w:rsidRDefault="0013098A" w:rsidP="00623955">
            <w:pPr>
              <w:rPr>
                <w:sz w:val="26"/>
                <w:szCs w:val="26"/>
                <w:lang w:val="ru-RU"/>
              </w:rPr>
            </w:pPr>
            <w:r w:rsidRPr="0013098A">
              <w:rPr>
                <w:sz w:val="26"/>
                <w:szCs w:val="26"/>
                <w:lang w:val="ru-RU"/>
              </w:rPr>
              <w:t>Отсутствие на работе без уважительной причины</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3098A" w:rsidRPr="00F572DD" w:rsidRDefault="0013098A" w:rsidP="00623955">
            <w:pPr>
              <w:jc w:val="center"/>
              <w:rPr>
                <w:sz w:val="26"/>
                <w:szCs w:val="26"/>
              </w:rPr>
            </w:pPr>
            <w:proofErr w:type="spellStart"/>
            <w:r w:rsidRPr="00F572DD">
              <w:rPr>
                <w:sz w:val="26"/>
                <w:szCs w:val="26"/>
              </w:rPr>
              <w:t>до</w:t>
            </w:r>
            <w:proofErr w:type="spellEnd"/>
            <w:r w:rsidRPr="00F572DD">
              <w:rPr>
                <w:sz w:val="26"/>
                <w:szCs w:val="26"/>
              </w:rPr>
              <w:t xml:space="preserve"> 100 %</w:t>
            </w:r>
          </w:p>
        </w:tc>
      </w:tr>
    </w:tbl>
    <w:p w:rsidR="0013098A" w:rsidRPr="00A7794C" w:rsidRDefault="0013098A" w:rsidP="0013098A">
      <w:pPr>
        <w:autoSpaceDE w:val="0"/>
        <w:autoSpaceDN w:val="0"/>
        <w:adjustRightInd w:val="0"/>
        <w:jc w:val="both"/>
        <w:rPr>
          <w:sz w:val="26"/>
          <w:szCs w:val="26"/>
          <w:lang w:val="ru-RU"/>
        </w:rPr>
      </w:pPr>
    </w:p>
    <w:p w:rsidR="00DF1869" w:rsidRPr="00FF65AB" w:rsidRDefault="00DF1869" w:rsidP="00495C4D">
      <w:pPr>
        <w:autoSpaceDE w:val="0"/>
        <w:autoSpaceDN w:val="0"/>
        <w:adjustRightInd w:val="0"/>
        <w:ind w:firstLine="540"/>
        <w:jc w:val="both"/>
        <w:rPr>
          <w:sz w:val="26"/>
          <w:szCs w:val="26"/>
          <w:lang w:val="ru-RU"/>
        </w:rPr>
      </w:pPr>
      <w:r w:rsidRPr="00FF65AB">
        <w:rPr>
          <w:sz w:val="26"/>
          <w:szCs w:val="26"/>
          <w:lang w:val="ru-RU"/>
        </w:rPr>
        <w:t>Работник должен</w:t>
      </w:r>
      <w:r w:rsidR="00144084" w:rsidRPr="00FF65AB">
        <w:rPr>
          <w:sz w:val="26"/>
          <w:szCs w:val="26"/>
          <w:lang w:val="ru-RU"/>
        </w:rPr>
        <w:t xml:space="preserve"> быть ознакомлен с приказом и в</w:t>
      </w:r>
      <w:r w:rsidRPr="00FF65AB">
        <w:rPr>
          <w:sz w:val="26"/>
          <w:szCs w:val="26"/>
          <w:lang w:val="ru-RU"/>
        </w:rPr>
        <w:t xml:space="preserve">праве его обжаловать. Факт обжалования не приостанавливает действие приказа о снижении </w:t>
      </w:r>
      <w:r w:rsidR="002549DB" w:rsidRPr="00FF65AB">
        <w:rPr>
          <w:sz w:val="26"/>
          <w:szCs w:val="26"/>
          <w:lang w:val="ru-RU"/>
        </w:rPr>
        <w:t xml:space="preserve"> </w:t>
      </w:r>
      <w:r w:rsidRPr="00FF65AB">
        <w:rPr>
          <w:sz w:val="26"/>
          <w:szCs w:val="26"/>
          <w:lang w:val="ru-RU"/>
        </w:rPr>
        <w:t>премии по результатам работы за месяц.</w:t>
      </w:r>
    </w:p>
    <w:p w:rsidR="005C2B63" w:rsidRPr="00FF65AB" w:rsidRDefault="0075217B" w:rsidP="005C2B63">
      <w:pPr>
        <w:ind w:firstLine="540"/>
        <w:jc w:val="both"/>
        <w:rPr>
          <w:sz w:val="26"/>
          <w:szCs w:val="26"/>
          <w:lang w:val="ru-RU"/>
        </w:rPr>
      </w:pPr>
      <w:r>
        <w:rPr>
          <w:sz w:val="26"/>
          <w:szCs w:val="26"/>
          <w:lang w:val="ru-RU"/>
        </w:rPr>
        <w:t>5.5</w:t>
      </w:r>
      <w:r w:rsidR="00A26564">
        <w:rPr>
          <w:sz w:val="26"/>
          <w:szCs w:val="26"/>
          <w:lang w:val="ru-RU"/>
        </w:rPr>
        <w:t>.3</w:t>
      </w:r>
      <w:r w:rsidR="00D745A1" w:rsidRPr="00FF65AB">
        <w:rPr>
          <w:sz w:val="26"/>
          <w:szCs w:val="26"/>
          <w:lang w:val="ru-RU"/>
        </w:rPr>
        <w:t>. </w:t>
      </w:r>
      <w:r w:rsidR="00220FEB" w:rsidRPr="00FF65AB">
        <w:rPr>
          <w:sz w:val="26"/>
          <w:szCs w:val="26"/>
          <w:lang w:val="ru-RU"/>
        </w:rPr>
        <w:t>Премир</w:t>
      </w:r>
      <w:r w:rsidR="0096478A">
        <w:rPr>
          <w:sz w:val="26"/>
          <w:szCs w:val="26"/>
          <w:lang w:val="ru-RU"/>
        </w:rPr>
        <w:t>ование работников по итогам</w:t>
      </w:r>
      <w:r w:rsidR="00220FEB" w:rsidRPr="00FF65AB">
        <w:rPr>
          <w:sz w:val="26"/>
          <w:szCs w:val="26"/>
          <w:lang w:val="ru-RU"/>
        </w:rPr>
        <w:t xml:space="preserve"> работы за квартал и за год производится в</w:t>
      </w:r>
      <w:r w:rsidR="00495C4D" w:rsidRPr="00FF65AB">
        <w:rPr>
          <w:sz w:val="26"/>
          <w:szCs w:val="26"/>
          <w:lang w:val="ru-RU"/>
        </w:rPr>
        <w:t xml:space="preserve"> пределах</w:t>
      </w:r>
      <w:r w:rsidR="000C5AB2" w:rsidRPr="00FF65AB">
        <w:rPr>
          <w:sz w:val="26"/>
          <w:szCs w:val="26"/>
          <w:lang w:val="ru-RU"/>
        </w:rPr>
        <w:t xml:space="preserve"> экономии фонда оплаты</w:t>
      </w:r>
      <w:r w:rsidR="00CC1913" w:rsidRPr="00FF65AB">
        <w:rPr>
          <w:sz w:val="26"/>
          <w:szCs w:val="26"/>
          <w:lang w:val="ru-RU"/>
        </w:rPr>
        <w:t xml:space="preserve"> труда</w:t>
      </w:r>
      <w:r w:rsidR="000C5AB2" w:rsidRPr="00FF65AB">
        <w:rPr>
          <w:sz w:val="26"/>
          <w:szCs w:val="26"/>
          <w:lang w:val="ru-RU"/>
        </w:rPr>
        <w:t>.</w:t>
      </w:r>
      <w:r w:rsidR="00F11631" w:rsidRPr="00FF65AB">
        <w:rPr>
          <w:sz w:val="26"/>
          <w:szCs w:val="26"/>
          <w:lang w:val="ru-RU"/>
        </w:rPr>
        <w:t xml:space="preserve"> </w:t>
      </w:r>
    </w:p>
    <w:p w:rsidR="00495C4D" w:rsidRPr="00FF65AB" w:rsidRDefault="00495C4D" w:rsidP="005C2B63">
      <w:pPr>
        <w:ind w:firstLine="540"/>
        <w:jc w:val="both"/>
        <w:rPr>
          <w:sz w:val="26"/>
          <w:szCs w:val="26"/>
          <w:lang w:val="ru-RU"/>
        </w:rPr>
      </w:pPr>
      <w:r w:rsidRPr="00FF65AB">
        <w:rPr>
          <w:sz w:val="26"/>
          <w:szCs w:val="26"/>
          <w:lang w:val="ru-RU"/>
        </w:rPr>
        <w:t>Премия</w:t>
      </w:r>
      <w:r w:rsidR="00655C33" w:rsidRPr="00FF65AB">
        <w:rPr>
          <w:sz w:val="26"/>
          <w:szCs w:val="26"/>
          <w:lang w:val="ru-RU"/>
        </w:rPr>
        <w:t xml:space="preserve"> по итогам работы за квартал и год</w:t>
      </w:r>
      <w:r w:rsidRPr="00FF65AB">
        <w:rPr>
          <w:sz w:val="26"/>
          <w:szCs w:val="26"/>
          <w:lang w:val="ru-RU"/>
        </w:rPr>
        <w:t xml:space="preserve"> выплачивается работникам, для которых данное учреждение является основным местом работы.</w:t>
      </w:r>
    </w:p>
    <w:p w:rsidR="005948D5" w:rsidRPr="00FF65AB" w:rsidRDefault="005948D5" w:rsidP="00570D2C">
      <w:pPr>
        <w:tabs>
          <w:tab w:val="left" w:pos="0"/>
        </w:tabs>
        <w:ind w:firstLine="720"/>
        <w:jc w:val="both"/>
        <w:rPr>
          <w:sz w:val="26"/>
          <w:szCs w:val="26"/>
          <w:lang w:val="ru-RU"/>
        </w:rPr>
      </w:pPr>
      <w:r w:rsidRPr="00FF65AB">
        <w:rPr>
          <w:sz w:val="26"/>
          <w:szCs w:val="26"/>
          <w:lang w:val="ru-RU"/>
        </w:rPr>
        <w:t xml:space="preserve">Размер премии может определяться как в фиксированном размере, так и в процентах к месячному фонду оплаты труда работника. По итогам работы за квартал и за год премиальные выплаты устанавливаются в размере до 100% месячного фонда оплаты труда, который равен одному должностному окладу с ежемесячными стимулирующими выплатами (выплата за выслугу лет; за награды, почетные звания, наличие ученой степени; </w:t>
      </w:r>
      <w:r w:rsidR="00E025EB" w:rsidRPr="00BA4356">
        <w:rPr>
          <w:sz w:val="26"/>
          <w:szCs w:val="26"/>
          <w:lang w:val="ru-RU"/>
        </w:rPr>
        <w:t>сложность и напряжённость в труде</w:t>
      </w:r>
      <w:r w:rsidRPr="00FF65AB">
        <w:rPr>
          <w:sz w:val="26"/>
          <w:szCs w:val="26"/>
          <w:lang w:val="ru-RU"/>
        </w:rPr>
        <w:t>; премиальные выплаты по итогам работы за месяц) с учетом районного коэффициента и северной надбавки по основной замещаемой должности.</w:t>
      </w:r>
    </w:p>
    <w:p w:rsidR="0013098A" w:rsidRPr="00FF65AB" w:rsidRDefault="0075217B" w:rsidP="0013098A">
      <w:pPr>
        <w:tabs>
          <w:tab w:val="left" w:pos="0"/>
        </w:tabs>
        <w:ind w:firstLine="720"/>
        <w:jc w:val="both"/>
        <w:rPr>
          <w:rFonts w:eastAsia="Calibri"/>
          <w:sz w:val="26"/>
          <w:szCs w:val="26"/>
          <w:lang w:val="ru-RU"/>
        </w:rPr>
      </w:pPr>
      <w:r>
        <w:rPr>
          <w:sz w:val="26"/>
          <w:szCs w:val="26"/>
          <w:lang w:val="ru-RU"/>
        </w:rPr>
        <w:lastRenderedPageBreak/>
        <w:t>5.5</w:t>
      </w:r>
      <w:r w:rsidR="0013098A" w:rsidRPr="00A26564">
        <w:rPr>
          <w:sz w:val="26"/>
          <w:szCs w:val="26"/>
          <w:lang w:val="ru-RU"/>
        </w:rPr>
        <w:t>.3.1</w:t>
      </w:r>
      <w:r w:rsidR="0013098A" w:rsidRPr="00FF65AB">
        <w:rPr>
          <w:sz w:val="26"/>
          <w:szCs w:val="26"/>
          <w:lang w:val="ru-RU"/>
        </w:rPr>
        <w:t>.</w:t>
      </w:r>
      <w:r w:rsidR="0013098A" w:rsidRPr="00FF65AB">
        <w:rPr>
          <w:sz w:val="26"/>
          <w:szCs w:val="26"/>
        </w:rPr>
        <w:t> </w:t>
      </w:r>
      <w:r w:rsidR="0013098A" w:rsidRPr="00FF65AB">
        <w:rPr>
          <w:sz w:val="26"/>
          <w:szCs w:val="26"/>
          <w:lang w:val="ru-RU"/>
        </w:rPr>
        <w:t xml:space="preserve">Премирование по итогам работы за квартал и год работников учреждения осуществляется на основании приказа руководителя учреждения после </w:t>
      </w:r>
      <w:r w:rsidR="0013098A" w:rsidRPr="00FF65AB">
        <w:rPr>
          <w:rFonts w:eastAsia="Calibri"/>
          <w:sz w:val="26"/>
          <w:szCs w:val="26"/>
          <w:lang w:val="ru-RU"/>
        </w:rPr>
        <w:t xml:space="preserve">согласования </w:t>
      </w:r>
      <w:r w:rsidR="0013098A" w:rsidRPr="00FF65AB">
        <w:rPr>
          <w:sz w:val="26"/>
          <w:szCs w:val="26"/>
          <w:lang w:val="ru-RU"/>
        </w:rPr>
        <w:t xml:space="preserve">с Главой городского поселения </w:t>
      </w:r>
      <w:proofErr w:type="spellStart"/>
      <w:r w:rsidR="0013098A" w:rsidRPr="00FF65AB">
        <w:rPr>
          <w:sz w:val="26"/>
          <w:szCs w:val="26"/>
          <w:lang w:val="ru-RU"/>
        </w:rPr>
        <w:t>Лянтор</w:t>
      </w:r>
      <w:proofErr w:type="spellEnd"/>
      <w:r w:rsidR="0013098A" w:rsidRPr="00FF65AB">
        <w:rPr>
          <w:rFonts w:eastAsia="Calibri"/>
          <w:sz w:val="26"/>
          <w:szCs w:val="26"/>
          <w:lang w:val="ru-RU"/>
        </w:rPr>
        <w:t xml:space="preserve">. </w:t>
      </w:r>
    </w:p>
    <w:p w:rsidR="0013098A" w:rsidRPr="00FF65AB" w:rsidRDefault="0075217B" w:rsidP="00BA4356">
      <w:pPr>
        <w:tabs>
          <w:tab w:val="left" w:pos="0"/>
        </w:tabs>
        <w:ind w:firstLine="720"/>
        <w:jc w:val="both"/>
        <w:rPr>
          <w:sz w:val="26"/>
          <w:szCs w:val="26"/>
          <w:lang w:val="ru-RU"/>
        </w:rPr>
      </w:pPr>
      <w:r>
        <w:rPr>
          <w:sz w:val="26"/>
          <w:szCs w:val="26"/>
          <w:lang w:val="ru-RU"/>
        </w:rPr>
        <w:t>5.5</w:t>
      </w:r>
      <w:r w:rsidR="0013098A" w:rsidRPr="00A26564">
        <w:rPr>
          <w:sz w:val="26"/>
          <w:szCs w:val="26"/>
          <w:lang w:val="ru-RU"/>
        </w:rPr>
        <w:t>.3.2.</w:t>
      </w:r>
      <w:r w:rsidR="0013098A" w:rsidRPr="00FF65AB">
        <w:rPr>
          <w:sz w:val="26"/>
          <w:szCs w:val="26"/>
        </w:rPr>
        <w:t> </w:t>
      </w:r>
      <w:r w:rsidR="0013098A" w:rsidRPr="00FF65AB">
        <w:rPr>
          <w:rFonts w:eastAsia="Calibri"/>
          <w:sz w:val="26"/>
          <w:szCs w:val="26"/>
          <w:lang w:val="ru-RU"/>
        </w:rPr>
        <w:t>Премия по итогам работы за квартал и год выплачивается</w:t>
      </w:r>
      <w:r w:rsidR="0013098A" w:rsidRPr="00FF65AB">
        <w:rPr>
          <w:sz w:val="26"/>
          <w:szCs w:val="26"/>
        </w:rPr>
        <w:t> </w:t>
      </w:r>
      <w:r w:rsidR="0013098A" w:rsidRPr="00FF65AB">
        <w:rPr>
          <w:sz w:val="26"/>
          <w:szCs w:val="26"/>
          <w:lang w:val="ru-RU"/>
        </w:rPr>
        <w:t>в полном размере работникам учреждения, которые проработали весь календарный квартал, год и состояли в списочном составе на дату издания приказа руководителя учреждения</w:t>
      </w:r>
      <w:r w:rsidR="00BA4356" w:rsidRPr="00BA4356">
        <w:rPr>
          <w:sz w:val="26"/>
          <w:szCs w:val="26"/>
          <w:lang w:val="ru-RU"/>
        </w:rPr>
        <w:t xml:space="preserve"> о премировании</w:t>
      </w:r>
      <w:r w:rsidR="0013098A" w:rsidRPr="00FF65AB">
        <w:rPr>
          <w:sz w:val="26"/>
          <w:szCs w:val="26"/>
          <w:lang w:val="ru-RU"/>
        </w:rPr>
        <w:t>.</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w:t>
      </w:r>
      <w:r w:rsidR="0075217B">
        <w:rPr>
          <w:sz w:val="26"/>
          <w:szCs w:val="26"/>
          <w:lang w:val="ru-RU"/>
        </w:rPr>
        <w:t>5.5</w:t>
      </w:r>
      <w:r w:rsidRPr="00A26564">
        <w:rPr>
          <w:sz w:val="26"/>
          <w:szCs w:val="26"/>
          <w:lang w:val="ru-RU"/>
        </w:rPr>
        <w:t>.3.3.</w:t>
      </w:r>
      <w:r w:rsidRPr="00FF65AB">
        <w:rPr>
          <w:sz w:val="26"/>
          <w:szCs w:val="26"/>
        </w:rPr>
        <w:t>  </w:t>
      </w:r>
      <w:r w:rsidR="0096478A">
        <w:rPr>
          <w:sz w:val="26"/>
          <w:szCs w:val="26"/>
          <w:lang w:val="ru-RU"/>
        </w:rPr>
        <w:t>Премия  по итогам</w:t>
      </w:r>
      <w:r w:rsidRPr="00FF65AB">
        <w:rPr>
          <w:sz w:val="26"/>
          <w:szCs w:val="26"/>
          <w:lang w:val="ru-RU"/>
        </w:rPr>
        <w:t xml:space="preserve"> работы за квартал, год в размере пропорционально отработанному времени в календарном квартале, году выплачивается работникам,  проработавшим в учреждении не полный календарный квартал, год по следующим причинам:</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а) поступление на работу  в текущем  квартале, календарном году;</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б) увольнение по собственному желанию в связи с выходом на пенсию, поступлением в учебное завед</w:t>
      </w:r>
      <w:r w:rsidR="00CF729A">
        <w:rPr>
          <w:sz w:val="26"/>
          <w:szCs w:val="26"/>
          <w:lang w:val="ru-RU"/>
        </w:rPr>
        <w:t>ение</w:t>
      </w:r>
      <w:r w:rsidRPr="00FF65AB">
        <w:rPr>
          <w:sz w:val="26"/>
          <w:szCs w:val="26"/>
          <w:lang w:val="ru-RU"/>
        </w:rPr>
        <w:t xml:space="preserve">;  </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в) </w:t>
      </w:r>
      <w:proofErr w:type="gramStart"/>
      <w:r w:rsidRPr="00FF65AB">
        <w:rPr>
          <w:sz w:val="26"/>
          <w:szCs w:val="26"/>
          <w:lang w:val="ru-RU"/>
        </w:rPr>
        <w:t>уволившимся</w:t>
      </w:r>
      <w:proofErr w:type="gramEnd"/>
      <w:r w:rsidRPr="00FF65AB">
        <w:rPr>
          <w:sz w:val="26"/>
          <w:szCs w:val="26"/>
          <w:lang w:val="ru-RU"/>
        </w:rPr>
        <w:t xml:space="preserve"> с работы в порядке перевода; </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г) увольнение в связи с сокращением численности или штата работников;</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w:t>
      </w:r>
      <w:proofErr w:type="spellStart"/>
      <w:r w:rsidRPr="00FF65AB">
        <w:rPr>
          <w:sz w:val="26"/>
          <w:szCs w:val="26"/>
          <w:lang w:val="ru-RU"/>
        </w:rPr>
        <w:t>д</w:t>
      </w:r>
      <w:proofErr w:type="spellEnd"/>
      <w:r w:rsidRPr="00FF65AB">
        <w:rPr>
          <w:sz w:val="26"/>
          <w:szCs w:val="26"/>
          <w:lang w:val="ru-RU"/>
        </w:rPr>
        <w:t>) переходом на выборную должность;</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е) с призывом на военную службу или направлением на заменяющую её альтернативную гражданскую службу;</w:t>
      </w:r>
    </w:p>
    <w:p w:rsidR="0013098A" w:rsidRPr="00FF65AB" w:rsidRDefault="0013098A" w:rsidP="0013098A">
      <w:pPr>
        <w:pStyle w:val="ConsPlusNormal"/>
        <w:ind w:firstLine="0"/>
        <w:jc w:val="both"/>
        <w:rPr>
          <w:rFonts w:ascii="Times New Roman" w:hAnsi="Times New Roman" w:cs="Times New Roman"/>
          <w:sz w:val="26"/>
          <w:szCs w:val="26"/>
        </w:rPr>
      </w:pPr>
      <w:r w:rsidRPr="00FF65AB">
        <w:rPr>
          <w:rFonts w:ascii="Times New Roman" w:hAnsi="Times New Roman" w:cs="Times New Roman"/>
          <w:sz w:val="26"/>
          <w:szCs w:val="26"/>
        </w:rPr>
        <w:t xml:space="preserve">       ж) со смертью работника, а также признанием судом работника  </w:t>
      </w:r>
      <w:hyperlink r:id="rId10" w:history="1">
        <w:r w:rsidRPr="00FF65AB">
          <w:rPr>
            <w:rFonts w:ascii="Times New Roman" w:hAnsi="Times New Roman" w:cs="Times New Roman"/>
            <w:sz w:val="26"/>
            <w:szCs w:val="26"/>
          </w:rPr>
          <w:t>умершим</w:t>
        </w:r>
      </w:hyperlink>
      <w:r w:rsidRPr="00FF65AB">
        <w:rPr>
          <w:rFonts w:ascii="Times New Roman" w:hAnsi="Times New Roman" w:cs="Times New Roman"/>
          <w:sz w:val="26"/>
          <w:szCs w:val="26"/>
        </w:rPr>
        <w:t xml:space="preserve"> или </w:t>
      </w:r>
      <w:hyperlink r:id="rId11" w:history="1">
        <w:r w:rsidRPr="00FF65AB">
          <w:rPr>
            <w:rFonts w:ascii="Times New Roman" w:hAnsi="Times New Roman" w:cs="Times New Roman"/>
            <w:sz w:val="26"/>
            <w:szCs w:val="26"/>
          </w:rPr>
          <w:t>безвестно отсутствующим</w:t>
        </w:r>
      </w:hyperlink>
      <w:r w:rsidRPr="00FF65AB">
        <w:rPr>
          <w:rFonts w:ascii="Times New Roman" w:hAnsi="Times New Roman" w:cs="Times New Roman"/>
          <w:sz w:val="26"/>
          <w:szCs w:val="26"/>
        </w:rPr>
        <w:t xml:space="preserve"> (в данном случае выплата производится членам семьи и иждивенцам умершего лица);</w:t>
      </w:r>
    </w:p>
    <w:p w:rsidR="0013098A" w:rsidRPr="00FF65AB" w:rsidRDefault="0013098A" w:rsidP="0013098A">
      <w:pPr>
        <w:autoSpaceDE w:val="0"/>
        <w:autoSpaceDN w:val="0"/>
        <w:adjustRightInd w:val="0"/>
        <w:jc w:val="both"/>
        <w:rPr>
          <w:sz w:val="26"/>
          <w:szCs w:val="26"/>
          <w:lang w:val="ru-RU"/>
        </w:rPr>
      </w:pPr>
      <w:r w:rsidRPr="00FF65AB">
        <w:rPr>
          <w:sz w:val="26"/>
          <w:szCs w:val="26"/>
          <w:lang w:val="ru-RU"/>
        </w:rPr>
        <w:t xml:space="preserve">       </w:t>
      </w:r>
      <w:proofErr w:type="spellStart"/>
      <w:r w:rsidRPr="00FF65AB">
        <w:rPr>
          <w:sz w:val="26"/>
          <w:szCs w:val="26"/>
          <w:lang w:val="ru-RU"/>
        </w:rPr>
        <w:t>з</w:t>
      </w:r>
      <w:proofErr w:type="spellEnd"/>
      <w:r w:rsidRPr="00FF65AB">
        <w:rPr>
          <w:sz w:val="26"/>
          <w:szCs w:val="26"/>
          <w:lang w:val="ru-RU"/>
        </w:rPr>
        <w:t>) приступившим к работе после отпуска по уходу за ребёнком до достижения им возраста трёх лет;</w:t>
      </w:r>
    </w:p>
    <w:p w:rsidR="0013098A" w:rsidRPr="00FF65AB" w:rsidRDefault="0013098A" w:rsidP="0013098A">
      <w:pPr>
        <w:ind w:left="851" w:hanging="425"/>
        <w:jc w:val="both"/>
        <w:rPr>
          <w:sz w:val="26"/>
          <w:szCs w:val="26"/>
          <w:lang w:val="ru-RU"/>
        </w:rPr>
      </w:pPr>
      <w:r w:rsidRPr="00FF65AB">
        <w:rPr>
          <w:sz w:val="26"/>
          <w:szCs w:val="26"/>
          <w:lang w:val="ru-RU"/>
        </w:rPr>
        <w:t xml:space="preserve"> и) ушедшим в отпуск по уходу за ребёнком до достижения им возраста  трёх лет.</w:t>
      </w:r>
    </w:p>
    <w:p w:rsidR="00504C3C" w:rsidRPr="00FF65AB" w:rsidRDefault="001C6614" w:rsidP="009B6366">
      <w:pPr>
        <w:jc w:val="both"/>
        <w:rPr>
          <w:sz w:val="26"/>
          <w:szCs w:val="26"/>
          <w:lang w:val="ru-RU"/>
        </w:rPr>
      </w:pPr>
      <w:r w:rsidRPr="00FF65AB">
        <w:rPr>
          <w:sz w:val="26"/>
          <w:szCs w:val="26"/>
          <w:lang w:val="ru-RU"/>
        </w:rPr>
        <w:tab/>
      </w:r>
      <w:r w:rsidR="00C95E77" w:rsidRPr="00FF65AB">
        <w:rPr>
          <w:sz w:val="26"/>
          <w:szCs w:val="26"/>
          <w:lang w:val="ru-RU"/>
        </w:rPr>
        <w:t>В</w:t>
      </w:r>
      <w:r w:rsidR="00504C3C" w:rsidRPr="00FF65AB">
        <w:rPr>
          <w:sz w:val="26"/>
          <w:szCs w:val="26"/>
          <w:lang w:val="ru-RU"/>
        </w:rPr>
        <w:t xml:space="preserve"> отработанное время в календарном </w:t>
      </w:r>
      <w:r w:rsidR="00A34FCF" w:rsidRPr="00FF65AB">
        <w:rPr>
          <w:sz w:val="26"/>
          <w:szCs w:val="26"/>
          <w:lang w:val="ru-RU"/>
        </w:rPr>
        <w:t xml:space="preserve">квартале, </w:t>
      </w:r>
      <w:r w:rsidR="00504C3C" w:rsidRPr="00FF65AB">
        <w:rPr>
          <w:sz w:val="26"/>
          <w:szCs w:val="26"/>
          <w:lang w:val="ru-RU"/>
        </w:rPr>
        <w:t xml:space="preserve">году, для расчёта размера премии по итогам работы </w:t>
      </w:r>
      <w:r w:rsidR="00A34FCF" w:rsidRPr="00FF65AB">
        <w:rPr>
          <w:sz w:val="26"/>
          <w:szCs w:val="26"/>
          <w:lang w:val="ru-RU"/>
        </w:rPr>
        <w:t>(</w:t>
      </w:r>
      <w:r w:rsidR="00504C3C" w:rsidRPr="00FF65AB">
        <w:rPr>
          <w:sz w:val="26"/>
          <w:szCs w:val="26"/>
          <w:lang w:val="ru-RU"/>
        </w:rPr>
        <w:t xml:space="preserve">за </w:t>
      </w:r>
      <w:r w:rsidR="00A34FCF" w:rsidRPr="00FF65AB">
        <w:rPr>
          <w:sz w:val="26"/>
          <w:szCs w:val="26"/>
          <w:lang w:val="ru-RU"/>
        </w:rPr>
        <w:t>квартал, за год),</w:t>
      </w:r>
      <w:r w:rsidR="00504C3C" w:rsidRPr="00FF65AB">
        <w:rPr>
          <w:sz w:val="26"/>
          <w:szCs w:val="26"/>
          <w:lang w:val="ru-RU"/>
        </w:rPr>
        <w:t xml:space="preserve"> включается время работы </w:t>
      </w:r>
      <w:r w:rsidR="00570D2C" w:rsidRPr="00FF65AB">
        <w:rPr>
          <w:sz w:val="26"/>
          <w:szCs w:val="26"/>
          <w:lang w:val="ru-RU"/>
        </w:rPr>
        <w:t>в соответствии с</w:t>
      </w:r>
      <w:r w:rsidR="00504C3C" w:rsidRPr="00FF65AB">
        <w:rPr>
          <w:sz w:val="26"/>
          <w:szCs w:val="26"/>
          <w:lang w:val="ru-RU"/>
        </w:rPr>
        <w:t xml:space="preserve"> табел</w:t>
      </w:r>
      <w:r w:rsidR="00570D2C" w:rsidRPr="00FF65AB">
        <w:rPr>
          <w:sz w:val="26"/>
          <w:szCs w:val="26"/>
          <w:lang w:val="ru-RU"/>
        </w:rPr>
        <w:t>ем</w:t>
      </w:r>
      <w:r w:rsidR="00504C3C" w:rsidRPr="00FF65AB">
        <w:rPr>
          <w:sz w:val="26"/>
          <w:szCs w:val="26"/>
          <w:lang w:val="ru-RU"/>
        </w:rPr>
        <w:t xml:space="preserve"> рабочего времени. В период для расчёта размера премии не включ</w:t>
      </w:r>
      <w:r w:rsidR="00220FEB" w:rsidRPr="00FF65AB">
        <w:rPr>
          <w:sz w:val="26"/>
          <w:szCs w:val="26"/>
          <w:lang w:val="ru-RU"/>
        </w:rPr>
        <w:t>аются дни учебного отпуска, дни</w:t>
      </w:r>
      <w:r w:rsidR="00504C3C" w:rsidRPr="00FF65AB">
        <w:rPr>
          <w:sz w:val="26"/>
          <w:szCs w:val="26"/>
          <w:lang w:val="ru-RU"/>
        </w:rPr>
        <w:t xml:space="preserve"> временной нетрудоспособности, дни отпуска </w:t>
      </w:r>
      <w:r w:rsidR="0001492E" w:rsidRPr="00FF65AB">
        <w:rPr>
          <w:sz w:val="26"/>
          <w:szCs w:val="26"/>
          <w:lang w:val="ru-RU"/>
        </w:rPr>
        <w:t>без сохранения заработной платы.</w:t>
      </w:r>
    </w:p>
    <w:p w:rsidR="00A34FCF" w:rsidRPr="00FF65AB" w:rsidRDefault="001C6614" w:rsidP="004A6738">
      <w:pPr>
        <w:jc w:val="both"/>
        <w:rPr>
          <w:sz w:val="26"/>
          <w:szCs w:val="26"/>
          <w:lang w:val="ru-RU"/>
        </w:rPr>
      </w:pPr>
      <w:r w:rsidRPr="00FF65AB">
        <w:rPr>
          <w:sz w:val="26"/>
          <w:szCs w:val="26"/>
          <w:lang w:val="ru-RU"/>
        </w:rPr>
        <w:tab/>
      </w:r>
      <w:r w:rsidR="00C95E77" w:rsidRPr="00FF65AB">
        <w:rPr>
          <w:sz w:val="26"/>
          <w:szCs w:val="26"/>
          <w:lang w:val="ru-RU"/>
        </w:rPr>
        <w:t>П</w:t>
      </w:r>
      <w:r w:rsidR="00504C3C" w:rsidRPr="00FF65AB">
        <w:rPr>
          <w:sz w:val="26"/>
          <w:szCs w:val="26"/>
          <w:lang w:val="ru-RU"/>
        </w:rPr>
        <w:t xml:space="preserve">ремия по итогам работы </w:t>
      </w:r>
      <w:r w:rsidR="00C95E77" w:rsidRPr="00FF65AB">
        <w:rPr>
          <w:sz w:val="26"/>
          <w:szCs w:val="26"/>
          <w:lang w:val="ru-RU"/>
        </w:rPr>
        <w:t>за квартал</w:t>
      </w:r>
      <w:r w:rsidR="00A34FCF" w:rsidRPr="00FF65AB">
        <w:rPr>
          <w:sz w:val="26"/>
          <w:szCs w:val="26"/>
          <w:lang w:val="ru-RU"/>
        </w:rPr>
        <w:t xml:space="preserve"> </w:t>
      </w:r>
      <w:r w:rsidR="00C95E77" w:rsidRPr="00FF65AB">
        <w:rPr>
          <w:sz w:val="26"/>
          <w:szCs w:val="26"/>
          <w:lang w:val="ru-RU"/>
        </w:rPr>
        <w:t>и</w:t>
      </w:r>
      <w:r w:rsidR="00504C3C" w:rsidRPr="00FF65AB">
        <w:rPr>
          <w:sz w:val="26"/>
          <w:szCs w:val="26"/>
          <w:lang w:val="ru-RU"/>
        </w:rPr>
        <w:t xml:space="preserve"> год не выплачивается работникам учреждений культуры, уволенным в течение календарного года по собственному желанию и за виновные действия.</w:t>
      </w:r>
    </w:p>
    <w:p w:rsidR="00504C3C" w:rsidRPr="00FF65AB" w:rsidRDefault="001C6614" w:rsidP="009B6366">
      <w:pPr>
        <w:jc w:val="both"/>
        <w:rPr>
          <w:sz w:val="26"/>
          <w:szCs w:val="26"/>
          <w:lang w:val="ru-RU"/>
        </w:rPr>
      </w:pPr>
      <w:r w:rsidRPr="00FF65AB">
        <w:rPr>
          <w:sz w:val="26"/>
          <w:szCs w:val="26"/>
          <w:lang w:val="ru-RU"/>
        </w:rPr>
        <w:tab/>
      </w:r>
      <w:r w:rsidR="00504C3C" w:rsidRPr="00FF65AB">
        <w:rPr>
          <w:sz w:val="26"/>
          <w:szCs w:val="26"/>
          <w:lang w:val="ru-RU"/>
        </w:rPr>
        <w:t>5.</w:t>
      </w:r>
      <w:r w:rsidR="006E2CD5">
        <w:rPr>
          <w:sz w:val="26"/>
          <w:szCs w:val="26"/>
          <w:lang w:val="ru-RU"/>
        </w:rPr>
        <w:t>6</w:t>
      </w:r>
      <w:r w:rsidR="00BE219B" w:rsidRPr="00FF65AB">
        <w:rPr>
          <w:sz w:val="26"/>
          <w:szCs w:val="26"/>
          <w:lang w:val="ru-RU"/>
        </w:rPr>
        <w:t>. </w:t>
      </w:r>
      <w:r w:rsidR="00B82E98" w:rsidRPr="00B82E98">
        <w:rPr>
          <w:sz w:val="26"/>
          <w:szCs w:val="26"/>
          <w:lang w:val="ru-RU"/>
        </w:rPr>
        <w:t xml:space="preserve">Установление выплат стимулирующего характера осуществляется в пределах доведённых бюджетных ассигнований, лимитов бюджетных обязательств городского поселения </w:t>
      </w:r>
      <w:proofErr w:type="spellStart"/>
      <w:r w:rsidR="00B82E98" w:rsidRPr="00B82E98">
        <w:rPr>
          <w:sz w:val="26"/>
          <w:szCs w:val="26"/>
          <w:lang w:val="ru-RU"/>
        </w:rPr>
        <w:t>Лянтор</w:t>
      </w:r>
      <w:proofErr w:type="spellEnd"/>
      <w:r w:rsidR="00B82E98" w:rsidRPr="00B82E98">
        <w:rPr>
          <w:sz w:val="26"/>
          <w:szCs w:val="26"/>
          <w:lang w:val="ru-RU"/>
        </w:rPr>
        <w:t xml:space="preserve">, средств субсидий на выполнение муниципального задания и  иных целей, представленных учреждению из бюджета городского поселения </w:t>
      </w:r>
      <w:proofErr w:type="spellStart"/>
      <w:r w:rsidR="00B82E98" w:rsidRPr="00B82E98">
        <w:rPr>
          <w:sz w:val="26"/>
          <w:szCs w:val="26"/>
          <w:lang w:val="ru-RU"/>
        </w:rPr>
        <w:t>Лянтор</w:t>
      </w:r>
      <w:proofErr w:type="spellEnd"/>
      <w:r w:rsidR="00B82E98" w:rsidRPr="00B82E98">
        <w:rPr>
          <w:sz w:val="26"/>
          <w:szCs w:val="26"/>
          <w:lang w:val="ru-RU"/>
        </w:rPr>
        <w:t xml:space="preserve"> и средств, полученных от приносящей доход деятельности, в порядке и на условиях</w:t>
      </w:r>
      <w:r w:rsidR="00504C3C" w:rsidRPr="00FF65AB">
        <w:rPr>
          <w:sz w:val="26"/>
          <w:szCs w:val="26"/>
          <w:lang w:val="ru-RU"/>
        </w:rPr>
        <w:t>, установленных локальным нормативным актом учреждения</w:t>
      </w:r>
      <w:r w:rsidR="008C6F70" w:rsidRPr="00FF65AB">
        <w:rPr>
          <w:sz w:val="26"/>
          <w:szCs w:val="26"/>
          <w:lang w:val="ru-RU"/>
        </w:rPr>
        <w:t>.</w:t>
      </w:r>
      <w:r w:rsidR="00504C3C" w:rsidRPr="00FF65AB">
        <w:rPr>
          <w:sz w:val="26"/>
          <w:szCs w:val="26"/>
          <w:lang w:val="ru-RU"/>
        </w:rPr>
        <w:t xml:space="preserve"> </w:t>
      </w:r>
    </w:p>
    <w:p w:rsidR="00A34FCF" w:rsidRPr="00FF65AB" w:rsidRDefault="000005A3" w:rsidP="009B6366">
      <w:pPr>
        <w:jc w:val="both"/>
        <w:rPr>
          <w:sz w:val="26"/>
          <w:szCs w:val="26"/>
          <w:lang w:val="ru-RU"/>
        </w:rPr>
      </w:pPr>
      <w:r w:rsidRPr="00FF65AB">
        <w:rPr>
          <w:sz w:val="26"/>
          <w:szCs w:val="26"/>
          <w:lang w:val="ru-RU"/>
        </w:rPr>
        <w:tab/>
      </w:r>
      <w:r w:rsidR="00A34FCF" w:rsidRPr="00FF65AB">
        <w:rPr>
          <w:sz w:val="26"/>
          <w:szCs w:val="26"/>
          <w:lang w:val="ru-RU"/>
        </w:rPr>
        <w:t>5.</w:t>
      </w:r>
      <w:r w:rsidR="006E2CD5">
        <w:rPr>
          <w:sz w:val="26"/>
          <w:szCs w:val="26"/>
          <w:lang w:val="ru-RU"/>
        </w:rPr>
        <w:t>7</w:t>
      </w:r>
      <w:r w:rsidR="00BE219B" w:rsidRPr="00FF65AB">
        <w:rPr>
          <w:sz w:val="26"/>
          <w:szCs w:val="26"/>
          <w:lang w:val="ru-RU"/>
        </w:rPr>
        <w:t>. </w:t>
      </w:r>
      <w:r w:rsidR="00A34FCF" w:rsidRPr="00FF65AB">
        <w:rPr>
          <w:sz w:val="26"/>
          <w:szCs w:val="26"/>
          <w:lang w:val="ru-RU"/>
        </w:rPr>
        <w:t>Работникам учреждения, имеющим неснятое дисциплинарное взыскание, выплаты стимулирующего хара</w:t>
      </w:r>
      <w:r w:rsidR="00970C5E" w:rsidRPr="00FF65AB">
        <w:rPr>
          <w:sz w:val="26"/>
          <w:szCs w:val="26"/>
          <w:lang w:val="ru-RU"/>
        </w:rPr>
        <w:t>ктера, предусмотренные пунктом</w:t>
      </w:r>
      <w:r w:rsidR="00A34FCF" w:rsidRPr="00FF65AB">
        <w:rPr>
          <w:sz w:val="26"/>
          <w:szCs w:val="26"/>
          <w:lang w:val="ru-RU"/>
        </w:rPr>
        <w:t xml:space="preserve"> </w:t>
      </w:r>
      <w:r w:rsidR="007430B1">
        <w:rPr>
          <w:sz w:val="26"/>
          <w:szCs w:val="26"/>
          <w:lang w:val="ru-RU"/>
        </w:rPr>
        <w:t>5.5.2., 5.5</w:t>
      </w:r>
      <w:r w:rsidR="00FD20C2" w:rsidRPr="00FF65AB">
        <w:rPr>
          <w:sz w:val="26"/>
          <w:szCs w:val="26"/>
          <w:lang w:val="ru-RU"/>
        </w:rPr>
        <w:t>.3.</w:t>
      </w:r>
      <w:r w:rsidR="00A34FCF" w:rsidRPr="00FF65AB">
        <w:rPr>
          <w:sz w:val="26"/>
          <w:szCs w:val="26"/>
          <w:lang w:val="ru-RU"/>
        </w:rPr>
        <w:t xml:space="preserve"> настоящего раздела, </w:t>
      </w:r>
      <w:r w:rsidR="007430B1" w:rsidRPr="007430B1">
        <w:rPr>
          <w:sz w:val="26"/>
          <w:szCs w:val="26"/>
          <w:lang w:val="ru-RU"/>
        </w:rPr>
        <w:t>не производятся</w:t>
      </w:r>
      <w:r w:rsidR="00A34FCF" w:rsidRPr="00FF65AB">
        <w:rPr>
          <w:sz w:val="26"/>
          <w:szCs w:val="26"/>
          <w:lang w:val="ru-RU"/>
        </w:rPr>
        <w:t>.</w:t>
      </w:r>
    </w:p>
    <w:p w:rsidR="00504C3C" w:rsidRPr="00FF65AB" w:rsidRDefault="00A436CB" w:rsidP="009B6366">
      <w:pPr>
        <w:jc w:val="both"/>
        <w:rPr>
          <w:sz w:val="26"/>
          <w:szCs w:val="26"/>
          <w:lang w:val="ru-RU"/>
        </w:rPr>
      </w:pPr>
      <w:r w:rsidRPr="00FF65AB">
        <w:rPr>
          <w:sz w:val="26"/>
          <w:szCs w:val="26"/>
          <w:lang w:val="ru-RU"/>
        </w:rPr>
        <w:tab/>
      </w:r>
      <w:r w:rsidR="00504C3C" w:rsidRPr="00FF65AB">
        <w:rPr>
          <w:sz w:val="26"/>
          <w:szCs w:val="26"/>
          <w:lang w:val="ru-RU"/>
        </w:rPr>
        <w:t>5.</w:t>
      </w:r>
      <w:r w:rsidR="006E2CD5">
        <w:rPr>
          <w:sz w:val="26"/>
          <w:szCs w:val="26"/>
          <w:lang w:val="ru-RU"/>
        </w:rPr>
        <w:t>8</w:t>
      </w:r>
      <w:r w:rsidR="00504C3C" w:rsidRPr="00FF65AB">
        <w:rPr>
          <w:sz w:val="26"/>
          <w:szCs w:val="26"/>
          <w:lang w:val="ru-RU"/>
        </w:rPr>
        <w:t>.</w:t>
      </w:r>
      <w:r w:rsidRPr="00FF65AB">
        <w:rPr>
          <w:sz w:val="26"/>
          <w:szCs w:val="26"/>
          <w:lang w:val="ru-RU"/>
        </w:rPr>
        <w:t> </w:t>
      </w:r>
      <w:r w:rsidR="00504C3C" w:rsidRPr="00FF65AB">
        <w:rPr>
          <w:sz w:val="26"/>
          <w:szCs w:val="26"/>
          <w:lang w:val="ru-RU"/>
        </w:rPr>
        <w:t xml:space="preserve">Выплаты, указанные в </w:t>
      </w:r>
      <w:r w:rsidR="008E7B3C" w:rsidRPr="00FF65AB">
        <w:rPr>
          <w:sz w:val="26"/>
          <w:szCs w:val="26"/>
          <w:lang w:val="ru-RU"/>
        </w:rPr>
        <w:t xml:space="preserve">п. </w:t>
      </w:r>
      <w:r w:rsidR="007430B1">
        <w:rPr>
          <w:sz w:val="26"/>
          <w:szCs w:val="26"/>
          <w:lang w:val="ru-RU"/>
        </w:rPr>
        <w:t xml:space="preserve">5.3., 5.4., 5.5.2. </w:t>
      </w:r>
      <w:r w:rsidR="008E7B3C" w:rsidRPr="00FF65AB">
        <w:rPr>
          <w:sz w:val="26"/>
          <w:szCs w:val="26"/>
          <w:lang w:val="ru-RU"/>
        </w:rPr>
        <w:t>настоящего раздела</w:t>
      </w:r>
      <w:r w:rsidR="00504C3C" w:rsidRPr="00FF65AB">
        <w:rPr>
          <w:sz w:val="26"/>
          <w:szCs w:val="26"/>
          <w:lang w:val="ru-RU"/>
        </w:rPr>
        <w:t xml:space="preserve"> начисляются</w:t>
      </w:r>
      <w:r w:rsidR="001C6614" w:rsidRPr="00FF65AB">
        <w:rPr>
          <w:sz w:val="26"/>
          <w:szCs w:val="26"/>
          <w:lang w:val="ru-RU"/>
        </w:rPr>
        <w:t xml:space="preserve"> к должностному окладу (окладу)</w:t>
      </w:r>
      <w:r w:rsidR="00504C3C" w:rsidRPr="00FF65AB">
        <w:rPr>
          <w:sz w:val="26"/>
          <w:szCs w:val="26"/>
          <w:lang w:val="ru-RU"/>
        </w:rPr>
        <w:t xml:space="preserve"> и не образуют увеличения должностного оклада (оклада) для начисления других выплат, надбавок, доплат, кроме районного коэ</w:t>
      </w:r>
      <w:r w:rsidR="00A34FCF" w:rsidRPr="00FF65AB">
        <w:rPr>
          <w:sz w:val="26"/>
          <w:szCs w:val="26"/>
          <w:lang w:val="ru-RU"/>
        </w:rPr>
        <w:t>ффициента и процентной надбавки</w:t>
      </w:r>
      <w:r w:rsidR="00504C3C" w:rsidRPr="00FF65AB">
        <w:rPr>
          <w:sz w:val="26"/>
          <w:szCs w:val="26"/>
          <w:lang w:val="ru-RU"/>
        </w:rPr>
        <w:t xml:space="preserve"> за работу в районах Крайнего Севера и приравненных к ним местностях.</w:t>
      </w:r>
    </w:p>
    <w:p w:rsidR="00504C3C" w:rsidRPr="00B03DCA" w:rsidRDefault="00504C3C" w:rsidP="009B6366">
      <w:pPr>
        <w:jc w:val="both"/>
        <w:rPr>
          <w:sz w:val="16"/>
          <w:szCs w:val="16"/>
          <w:lang w:val="ru-RU"/>
        </w:rPr>
      </w:pPr>
    </w:p>
    <w:p w:rsidR="00504C3C" w:rsidRPr="00AB25E8" w:rsidRDefault="00504C3C" w:rsidP="001C6614">
      <w:pPr>
        <w:jc w:val="center"/>
        <w:rPr>
          <w:sz w:val="26"/>
          <w:szCs w:val="26"/>
          <w:lang w:val="ru-RU"/>
        </w:rPr>
      </w:pPr>
      <w:r w:rsidRPr="00AB25E8">
        <w:rPr>
          <w:sz w:val="26"/>
          <w:szCs w:val="26"/>
          <w:lang w:val="ru-RU"/>
        </w:rPr>
        <w:t>6. Порядок и условия установления компенсационных выплат</w:t>
      </w:r>
    </w:p>
    <w:p w:rsidR="00504C3C" w:rsidRPr="00B03DCA" w:rsidRDefault="00504C3C" w:rsidP="009B6366">
      <w:pPr>
        <w:jc w:val="both"/>
        <w:rPr>
          <w:sz w:val="16"/>
          <w:szCs w:val="16"/>
          <w:lang w:val="ru-RU"/>
        </w:rPr>
      </w:pPr>
    </w:p>
    <w:p w:rsidR="00661826" w:rsidRDefault="001C6614" w:rsidP="009B6366">
      <w:pPr>
        <w:jc w:val="both"/>
        <w:rPr>
          <w:sz w:val="26"/>
          <w:szCs w:val="26"/>
          <w:lang w:val="ru-RU"/>
        </w:rPr>
      </w:pPr>
      <w:r w:rsidRPr="00A7794C">
        <w:rPr>
          <w:sz w:val="26"/>
          <w:szCs w:val="26"/>
          <w:lang w:val="ru-RU"/>
        </w:rPr>
        <w:lastRenderedPageBreak/>
        <w:tab/>
      </w:r>
      <w:r w:rsidR="00BE219B">
        <w:rPr>
          <w:sz w:val="26"/>
          <w:szCs w:val="26"/>
          <w:lang w:val="ru-RU"/>
        </w:rPr>
        <w:t>6.1. </w:t>
      </w:r>
      <w:r w:rsidR="00504C3C" w:rsidRPr="00A7794C">
        <w:rPr>
          <w:sz w:val="26"/>
          <w:szCs w:val="26"/>
          <w:lang w:val="ru-RU"/>
        </w:rPr>
        <w:t>Конкретные размеры компенсационных выплат устанавливаются локальным нормативным актом</w:t>
      </w:r>
      <w:r w:rsidR="00661826">
        <w:rPr>
          <w:sz w:val="26"/>
          <w:szCs w:val="26"/>
          <w:lang w:val="ru-RU"/>
        </w:rPr>
        <w:t xml:space="preserve"> учреждения.</w:t>
      </w:r>
    </w:p>
    <w:p w:rsidR="00504C3C" w:rsidRPr="00A7794C" w:rsidRDefault="001C6614" w:rsidP="009B6366">
      <w:pPr>
        <w:jc w:val="both"/>
        <w:rPr>
          <w:sz w:val="26"/>
          <w:szCs w:val="26"/>
          <w:lang w:val="ru-RU"/>
        </w:rPr>
      </w:pPr>
      <w:r w:rsidRPr="00A7794C">
        <w:rPr>
          <w:sz w:val="26"/>
          <w:szCs w:val="26"/>
          <w:lang w:val="ru-RU"/>
        </w:rPr>
        <w:tab/>
      </w:r>
      <w:r w:rsidR="00BE219B">
        <w:rPr>
          <w:sz w:val="26"/>
          <w:szCs w:val="26"/>
          <w:lang w:val="ru-RU"/>
        </w:rPr>
        <w:t>6.2. </w:t>
      </w:r>
      <w:r w:rsidR="00504C3C" w:rsidRPr="00A7794C">
        <w:rPr>
          <w:sz w:val="26"/>
          <w:szCs w:val="26"/>
          <w:lang w:val="ru-RU"/>
        </w:rPr>
        <w:t>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статьёй 147 Трудового кодекса Российской Федерации.</w:t>
      </w:r>
    </w:p>
    <w:p w:rsidR="00504C3C" w:rsidRPr="00A7794C" w:rsidRDefault="001C6614" w:rsidP="009B6366">
      <w:pPr>
        <w:jc w:val="both"/>
        <w:rPr>
          <w:sz w:val="26"/>
          <w:szCs w:val="26"/>
          <w:highlight w:val="yellow"/>
          <w:lang w:val="ru-RU"/>
        </w:rPr>
      </w:pPr>
      <w:r w:rsidRPr="00A7794C">
        <w:rPr>
          <w:sz w:val="26"/>
          <w:szCs w:val="26"/>
          <w:lang w:val="ru-RU"/>
        </w:rPr>
        <w:tab/>
      </w:r>
      <w:r w:rsidR="00504C3C" w:rsidRPr="00A7794C">
        <w:rPr>
          <w:sz w:val="26"/>
          <w:szCs w:val="26"/>
          <w:lang w:val="ru-RU"/>
        </w:rPr>
        <w:t>Выплата устанавли</w:t>
      </w:r>
      <w:r w:rsidR="00CA0E60">
        <w:rPr>
          <w:sz w:val="26"/>
          <w:szCs w:val="26"/>
          <w:lang w:val="ru-RU"/>
        </w:rPr>
        <w:t>вается в процентном отношении к</w:t>
      </w:r>
      <w:r w:rsidR="00504C3C" w:rsidRPr="00A7794C">
        <w:rPr>
          <w:sz w:val="26"/>
          <w:szCs w:val="26"/>
          <w:lang w:val="ru-RU"/>
        </w:rPr>
        <w:t xml:space="preserve"> долж</w:t>
      </w:r>
      <w:r w:rsidR="00CA0E60">
        <w:rPr>
          <w:sz w:val="26"/>
          <w:szCs w:val="26"/>
          <w:lang w:val="ru-RU"/>
        </w:rPr>
        <w:t>ностному окладу</w:t>
      </w:r>
      <w:r w:rsidR="00AE38B7">
        <w:rPr>
          <w:sz w:val="26"/>
          <w:szCs w:val="26"/>
          <w:lang w:val="ru-RU"/>
        </w:rPr>
        <w:t xml:space="preserve"> </w:t>
      </w:r>
      <w:r w:rsidR="00CA0E60">
        <w:rPr>
          <w:sz w:val="26"/>
          <w:szCs w:val="26"/>
          <w:lang w:val="ru-RU"/>
        </w:rPr>
        <w:t>(оклад</w:t>
      </w:r>
      <w:r w:rsidR="004C5DD7">
        <w:rPr>
          <w:sz w:val="26"/>
          <w:szCs w:val="26"/>
          <w:lang w:val="ru-RU"/>
        </w:rPr>
        <w:t>у</w:t>
      </w:r>
      <w:r w:rsidR="00504C3C" w:rsidRPr="00A7794C">
        <w:rPr>
          <w:sz w:val="26"/>
          <w:szCs w:val="26"/>
          <w:lang w:val="ru-RU"/>
        </w:rPr>
        <w:t>) по итогам проведения специальной оценки условий труда. 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в соответствии с федеральным законом Российской Федерации от 28.12.2013 №</w:t>
      </w:r>
      <w:r w:rsidR="00E01F19" w:rsidRPr="00A7794C">
        <w:rPr>
          <w:sz w:val="26"/>
          <w:szCs w:val="26"/>
          <w:lang w:val="ru-RU"/>
        </w:rPr>
        <w:t xml:space="preserve"> </w:t>
      </w:r>
      <w:r w:rsidR="00504C3C" w:rsidRPr="00A7794C">
        <w:rPr>
          <w:sz w:val="26"/>
          <w:szCs w:val="26"/>
          <w:lang w:val="ru-RU"/>
        </w:rPr>
        <w:t>426-ФЗ «О специальной оценке условий труда».</w:t>
      </w:r>
    </w:p>
    <w:p w:rsidR="00504C3C" w:rsidRPr="00A7794C" w:rsidRDefault="001C6614" w:rsidP="009B6366">
      <w:pPr>
        <w:jc w:val="both"/>
        <w:rPr>
          <w:sz w:val="26"/>
          <w:szCs w:val="26"/>
          <w:lang w:val="ru-RU"/>
        </w:rPr>
      </w:pPr>
      <w:r w:rsidRPr="00A7794C">
        <w:rPr>
          <w:sz w:val="26"/>
          <w:szCs w:val="26"/>
          <w:lang w:val="ru-RU"/>
        </w:rPr>
        <w:tab/>
      </w:r>
      <w:r w:rsidR="00CD4519">
        <w:rPr>
          <w:sz w:val="26"/>
          <w:szCs w:val="26"/>
          <w:lang w:val="ru-RU"/>
        </w:rPr>
        <w:t>6.3. </w:t>
      </w:r>
      <w:proofErr w:type="gramStart"/>
      <w:r w:rsidR="00D71613">
        <w:rPr>
          <w:sz w:val="26"/>
          <w:szCs w:val="26"/>
          <w:lang w:val="ru-RU"/>
        </w:rPr>
        <w:t>Выплаты за работу</w:t>
      </w:r>
      <w:r w:rsidR="00D71613" w:rsidRPr="00D71613">
        <w:rPr>
          <w:sz w:val="26"/>
          <w:szCs w:val="26"/>
          <w:lang w:val="ru-RU"/>
        </w:rPr>
        <w:t xml:space="preserve"> </w:t>
      </w:r>
      <w:r w:rsidR="00677901" w:rsidRPr="00677901">
        <w:rPr>
          <w:sz w:val="26"/>
          <w:szCs w:val="26"/>
          <w:lang w:val="ru-RU"/>
        </w:rPr>
        <w:t xml:space="preserve">в районах Крайнего Севера и приравненных к ним местностях </w:t>
      </w:r>
      <w:r w:rsidR="00D71613">
        <w:rPr>
          <w:sz w:val="26"/>
          <w:szCs w:val="26"/>
          <w:lang w:val="ru-RU"/>
        </w:rPr>
        <w:t>устанавливаю</w:t>
      </w:r>
      <w:r w:rsidR="00504C3C" w:rsidRPr="00A7794C">
        <w:rPr>
          <w:sz w:val="26"/>
          <w:szCs w:val="26"/>
          <w:lang w:val="ru-RU"/>
        </w:rPr>
        <w:t>тся в соответствии со статьей 148 Трудового кодекса Российской Федерации и Законом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w:t>
      </w:r>
      <w:r w:rsidRPr="00A7794C">
        <w:rPr>
          <w:sz w:val="26"/>
          <w:szCs w:val="26"/>
          <w:lang w:val="ru-RU"/>
        </w:rPr>
        <w:t>анты-</w:t>
      </w:r>
      <w:r w:rsidR="00504C3C" w:rsidRPr="00A7794C">
        <w:rPr>
          <w:sz w:val="26"/>
          <w:szCs w:val="26"/>
          <w:lang w:val="ru-RU"/>
        </w:rPr>
        <w:t>М</w:t>
      </w:r>
      <w:r w:rsidRPr="00A7794C">
        <w:rPr>
          <w:sz w:val="26"/>
          <w:szCs w:val="26"/>
          <w:lang w:val="ru-RU"/>
        </w:rPr>
        <w:t xml:space="preserve">ансийского автономного округа – </w:t>
      </w:r>
      <w:r w:rsidR="00504C3C" w:rsidRPr="00A7794C">
        <w:rPr>
          <w:sz w:val="26"/>
          <w:szCs w:val="26"/>
          <w:lang w:val="ru-RU"/>
        </w:rPr>
        <w:t xml:space="preserve">Югры». </w:t>
      </w:r>
      <w:proofErr w:type="gramEnd"/>
    </w:p>
    <w:p w:rsidR="000A4B83" w:rsidRDefault="001C6614" w:rsidP="000A4B83">
      <w:pPr>
        <w:autoSpaceDE w:val="0"/>
        <w:autoSpaceDN w:val="0"/>
        <w:adjustRightInd w:val="0"/>
        <w:ind w:firstLine="540"/>
        <w:jc w:val="both"/>
        <w:rPr>
          <w:sz w:val="26"/>
          <w:szCs w:val="26"/>
          <w:lang w:val="ru-RU"/>
        </w:rPr>
      </w:pPr>
      <w:r w:rsidRPr="00A7794C">
        <w:rPr>
          <w:sz w:val="26"/>
          <w:szCs w:val="26"/>
          <w:lang w:val="ru-RU"/>
        </w:rPr>
        <w:tab/>
      </w:r>
      <w:r w:rsidR="00BE219B">
        <w:rPr>
          <w:sz w:val="26"/>
          <w:szCs w:val="26"/>
          <w:lang w:val="ru-RU"/>
        </w:rPr>
        <w:t>6.4. </w:t>
      </w:r>
      <w:r w:rsidR="00504C3C" w:rsidRPr="00A7794C">
        <w:rPr>
          <w:sz w:val="26"/>
          <w:szCs w:val="26"/>
          <w:lang w:val="ru-RU"/>
        </w:rPr>
        <w:t xml:space="preserve">За работу в ночное время работникам муниципальных учреждений культуры </w:t>
      </w:r>
      <w:r w:rsidR="000A4B83">
        <w:rPr>
          <w:sz w:val="26"/>
          <w:szCs w:val="26"/>
          <w:lang w:val="ru-RU"/>
        </w:rPr>
        <w:t>производится повышение оплаты труда за каждый час работы в ночное время. Размер повышения оплаты труда за работу в ночное время (с 22 часов до 6 часов) составляет 40% оклада (должностного оклада), рассчитанного за час работы в ночное время.</w:t>
      </w:r>
    </w:p>
    <w:p w:rsidR="000A4B83" w:rsidRDefault="000A4B83" w:rsidP="000A4B83">
      <w:pPr>
        <w:autoSpaceDE w:val="0"/>
        <w:autoSpaceDN w:val="0"/>
        <w:adjustRightInd w:val="0"/>
        <w:ind w:firstLine="540"/>
        <w:jc w:val="both"/>
        <w:rPr>
          <w:sz w:val="26"/>
          <w:szCs w:val="26"/>
          <w:lang w:val="ru-RU"/>
        </w:rPr>
      </w:pPr>
      <w:r>
        <w:rPr>
          <w:sz w:val="26"/>
          <w:szCs w:val="26"/>
          <w:lang w:val="ru-RU"/>
        </w:rPr>
        <w:t>Расчет повышения оплаты труда за работу в ночное время определяется путем деления оклада (должностного оклада) работника учреждения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504C3C" w:rsidRPr="00EB0D3C" w:rsidRDefault="00BE219B" w:rsidP="009B6366">
      <w:pPr>
        <w:jc w:val="both"/>
        <w:rPr>
          <w:sz w:val="26"/>
          <w:szCs w:val="26"/>
          <w:lang w:val="ru-RU"/>
        </w:rPr>
      </w:pPr>
      <w:r>
        <w:rPr>
          <w:sz w:val="26"/>
          <w:szCs w:val="26"/>
          <w:lang w:val="ru-RU"/>
        </w:rPr>
        <w:tab/>
        <w:t>6.5. </w:t>
      </w:r>
      <w:proofErr w:type="gramStart"/>
      <w:r w:rsidR="00504C3C" w:rsidRPr="00A7794C">
        <w:rPr>
          <w:sz w:val="26"/>
          <w:szCs w:val="26"/>
          <w:lang w:val="ru-RU"/>
        </w:rP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w:t>
      </w:r>
      <w:r w:rsidR="001C6614" w:rsidRPr="00A7794C">
        <w:rPr>
          <w:sz w:val="26"/>
          <w:szCs w:val="26"/>
          <w:lang w:val="ru-RU"/>
        </w:rPr>
        <w:t>ё</w:t>
      </w:r>
      <w:r w:rsidR="00504C3C" w:rsidRPr="00A7794C">
        <w:rPr>
          <w:sz w:val="26"/>
          <w:szCs w:val="26"/>
          <w:lang w:val="ru-RU"/>
        </w:rPr>
        <w:t>ма работы или исполнение обязанностей временно отсутствующего работника без освобождения от работы, определенной трудовым договором), их виды, размеры и срок, на который они устанавливаются, определяются по соглашению сторон трудового договора с уч</w:t>
      </w:r>
      <w:r w:rsidR="001C6614" w:rsidRPr="00A7794C">
        <w:rPr>
          <w:sz w:val="26"/>
          <w:szCs w:val="26"/>
          <w:lang w:val="ru-RU"/>
        </w:rPr>
        <w:t>ё</w:t>
      </w:r>
      <w:r w:rsidR="00504C3C" w:rsidRPr="00A7794C">
        <w:rPr>
          <w:sz w:val="26"/>
          <w:szCs w:val="26"/>
          <w:lang w:val="ru-RU"/>
        </w:rPr>
        <w:t>том содержания и (или) объ</w:t>
      </w:r>
      <w:r w:rsidR="00E01F19" w:rsidRPr="00A7794C">
        <w:rPr>
          <w:sz w:val="26"/>
          <w:szCs w:val="26"/>
          <w:lang w:val="ru-RU"/>
        </w:rPr>
        <w:t>ё</w:t>
      </w:r>
      <w:r w:rsidR="00504C3C" w:rsidRPr="00A7794C">
        <w:rPr>
          <w:sz w:val="26"/>
          <w:szCs w:val="26"/>
          <w:lang w:val="ru-RU"/>
        </w:rPr>
        <w:t>ма дополнительной работы.</w:t>
      </w:r>
      <w:proofErr w:type="gramEnd"/>
    </w:p>
    <w:p w:rsidR="00504C3C" w:rsidRPr="00A7794C" w:rsidRDefault="001C6614" w:rsidP="009B6366">
      <w:pPr>
        <w:jc w:val="both"/>
        <w:rPr>
          <w:sz w:val="26"/>
          <w:szCs w:val="26"/>
          <w:lang w:val="ru-RU"/>
        </w:rPr>
      </w:pPr>
      <w:r w:rsidRPr="00A7794C">
        <w:rPr>
          <w:sz w:val="26"/>
          <w:szCs w:val="26"/>
          <w:lang w:val="ru-RU"/>
        </w:rPr>
        <w:tab/>
      </w:r>
      <w:r w:rsidR="006344F1">
        <w:rPr>
          <w:sz w:val="26"/>
          <w:szCs w:val="26"/>
          <w:lang w:val="ru-RU"/>
        </w:rPr>
        <w:t>6.6</w:t>
      </w:r>
      <w:r w:rsidR="00BE219B">
        <w:rPr>
          <w:sz w:val="26"/>
          <w:szCs w:val="26"/>
          <w:lang w:val="ru-RU"/>
        </w:rPr>
        <w:t>. </w:t>
      </w:r>
      <w:r w:rsidR="00504C3C" w:rsidRPr="00A7794C">
        <w:rPr>
          <w:sz w:val="26"/>
          <w:szCs w:val="26"/>
          <w:lang w:val="ru-RU"/>
        </w:rPr>
        <w:t xml:space="preserve">Для работников учреждений культуры устанавливается доплата за разделение рабочего дня на части (с перерывом </w:t>
      </w:r>
      <w:r w:rsidR="00A751F6">
        <w:rPr>
          <w:sz w:val="26"/>
          <w:szCs w:val="26"/>
          <w:lang w:val="ru-RU"/>
        </w:rPr>
        <w:t>свыше двух часов)  в размере 30</w:t>
      </w:r>
      <w:r w:rsidR="00504C3C" w:rsidRPr="00A7794C">
        <w:rPr>
          <w:sz w:val="26"/>
          <w:szCs w:val="26"/>
          <w:lang w:val="ru-RU"/>
        </w:rPr>
        <w:t xml:space="preserve">% от должностного оклада за фактически отработанное время за эти дни, согласно утвержденному перечню должностей (приложение </w:t>
      </w:r>
      <w:r w:rsidR="00CA722B">
        <w:rPr>
          <w:sz w:val="26"/>
          <w:szCs w:val="26"/>
          <w:lang w:val="ru-RU"/>
        </w:rPr>
        <w:t>3</w:t>
      </w:r>
      <w:r w:rsidR="00504C3C" w:rsidRPr="00A7794C">
        <w:rPr>
          <w:sz w:val="26"/>
          <w:szCs w:val="26"/>
          <w:lang w:val="ru-RU"/>
        </w:rPr>
        <w:t xml:space="preserve"> к </w:t>
      </w:r>
      <w:r w:rsidR="00CA722B">
        <w:rPr>
          <w:sz w:val="26"/>
          <w:szCs w:val="26"/>
          <w:lang w:val="ru-RU"/>
        </w:rPr>
        <w:t xml:space="preserve">настоящему </w:t>
      </w:r>
      <w:r w:rsidR="00504C3C" w:rsidRPr="00A7794C">
        <w:rPr>
          <w:sz w:val="26"/>
          <w:szCs w:val="26"/>
          <w:lang w:val="ru-RU"/>
        </w:rPr>
        <w:t>Положению).</w:t>
      </w:r>
    </w:p>
    <w:p w:rsidR="00FD20C2" w:rsidRPr="009D302A" w:rsidRDefault="001C6614" w:rsidP="009B6366">
      <w:pPr>
        <w:jc w:val="both"/>
        <w:rPr>
          <w:sz w:val="26"/>
          <w:szCs w:val="26"/>
          <w:lang w:val="ru-RU"/>
        </w:rPr>
      </w:pPr>
      <w:r w:rsidRPr="00A7794C">
        <w:rPr>
          <w:sz w:val="26"/>
          <w:szCs w:val="26"/>
          <w:lang w:val="ru-RU"/>
        </w:rPr>
        <w:tab/>
      </w:r>
      <w:r w:rsidR="006344F1">
        <w:rPr>
          <w:sz w:val="26"/>
          <w:szCs w:val="26"/>
          <w:lang w:val="ru-RU"/>
        </w:rPr>
        <w:t>6.7</w:t>
      </w:r>
      <w:r w:rsidR="00BE219B">
        <w:rPr>
          <w:sz w:val="26"/>
          <w:szCs w:val="26"/>
          <w:lang w:val="ru-RU"/>
        </w:rPr>
        <w:t>. </w:t>
      </w:r>
      <w:r w:rsidR="00393C5D">
        <w:rPr>
          <w:sz w:val="26"/>
          <w:szCs w:val="26"/>
          <w:lang w:val="ru-RU"/>
        </w:rPr>
        <w:t xml:space="preserve">Оплата за работу в выходные и нерабочие праздничные дни </w:t>
      </w:r>
      <w:r w:rsidR="00FD20C2">
        <w:rPr>
          <w:sz w:val="26"/>
          <w:szCs w:val="26"/>
          <w:lang w:val="ru-RU"/>
        </w:rPr>
        <w:br/>
      </w:r>
      <w:r w:rsidR="00393C5D">
        <w:rPr>
          <w:sz w:val="26"/>
          <w:szCs w:val="26"/>
          <w:lang w:val="ru-RU"/>
        </w:rPr>
        <w:t>работникам учреждений устанавливается в соответствии со статьей 153 Трудового кодекса</w:t>
      </w:r>
      <w:r w:rsidR="00FD20C2">
        <w:rPr>
          <w:sz w:val="26"/>
          <w:szCs w:val="26"/>
          <w:lang w:val="ru-RU"/>
        </w:rPr>
        <w:t xml:space="preserve"> Российской Федерации.</w:t>
      </w:r>
    </w:p>
    <w:p w:rsidR="009D302A" w:rsidRPr="009D302A" w:rsidRDefault="009D302A" w:rsidP="009B6366">
      <w:pPr>
        <w:jc w:val="both"/>
        <w:rPr>
          <w:vanish/>
          <w:sz w:val="26"/>
          <w:szCs w:val="26"/>
          <w:lang w:val="ru-RU"/>
        </w:rPr>
      </w:pPr>
    </w:p>
    <w:p w:rsidR="009D302A" w:rsidRPr="009D302A" w:rsidRDefault="009D302A" w:rsidP="009D302A">
      <w:pPr>
        <w:ind w:firstLine="709"/>
        <w:jc w:val="both"/>
        <w:rPr>
          <w:sz w:val="26"/>
          <w:szCs w:val="26"/>
          <w:lang w:val="ru-RU"/>
        </w:rPr>
      </w:pPr>
      <w:r w:rsidRPr="009D302A">
        <w:rPr>
          <w:sz w:val="26"/>
          <w:szCs w:val="26"/>
          <w:lang w:val="ru-RU"/>
        </w:rPr>
        <w:t>6</w:t>
      </w:r>
      <w:r>
        <w:rPr>
          <w:sz w:val="26"/>
          <w:szCs w:val="26"/>
          <w:lang w:val="ru-RU"/>
        </w:rPr>
        <w:t>.</w:t>
      </w:r>
      <w:r w:rsidRPr="009D302A">
        <w:rPr>
          <w:sz w:val="26"/>
          <w:szCs w:val="26"/>
          <w:lang w:val="ru-RU"/>
        </w:rPr>
        <w:t>8. Работникам рабочих профессий устанавливается выплата за сложность и напряжённость в труде.</w:t>
      </w:r>
    </w:p>
    <w:p w:rsidR="009D302A" w:rsidRPr="009D302A" w:rsidRDefault="009D302A" w:rsidP="009D302A">
      <w:pPr>
        <w:ind w:firstLine="709"/>
        <w:jc w:val="both"/>
        <w:rPr>
          <w:sz w:val="26"/>
          <w:szCs w:val="26"/>
          <w:lang w:val="ru-RU"/>
        </w:rPr>
      </w:pPr>
      <w:r w:rsidRPr="009D302A">
        <w:rPr>
          <w:sz w:val="26"/>
          <w:szCs w:val="26"/>
          <w:lang w:val="ru-RU"/>
        </w:rPr>
        <w:t xml:space="preserve"> Выплата устанавливается в процентном отношении к окладу, в размере до 50% от должностного оклада работника. Выплата устанавливается сроком не более 1 года, по истечении которого может быть сохранена или </w:t>
      </w:r>
      <w:r w:rsidR="000D0789" w:rsidRPr="000D0789">
        <w:rPr>
          <w:sz w:val="26"/>
          <w:szCs w:val="26"/>
          <w:lang w:val="ru-RU"/>
        </w:rPr>
        <w:t>изменена</w:t>
      </w:r>
      <w:r w:rsidRPr="009D302A">
        <w:rPr>
          <w:sz w:val="26"/>
          <w:szCs w:val="26"/>
          <w:lang w:val="ru-RU"/>
        </w:rPr>
        <w:t>.</w:t>
      </w:r>
    </w:p>
    <w:p w:rsidR="009D302A" w:rsidRPr="009D302A" w:rsidRDefault="009D302A" w:rsidP="009D302A">
      <w:pPr>
        <w:ind w:firstLine="709"/>
        <w:jc w:val="both"/>
        <w:rPr>
          <w:sz w:val="26"/>
          <w:szCs w:val="26"/>
          <w:lang w:val="ru-RU"/>
        </w:rPr>
      </w:pPr>
      <w:r w:rsidRPr="009D302A">
        <w:rPr>
          <w:sz w:val="26"/>
          <w:szCs w:val="26"/>
          <w:lang w:val="ru-RU"/>
        </w:rPr>
        <w:t>Основными критериями при установлении выплаты являются:</w:t>
      </w:r>
    </w:p>
    <w:p w:rsidR="009D302A" w:rsidRPr="009D302A" w:rsidRDefault="009D302A" w:rsidP="009D302A">
      <w:pPr>
        <w:ind w:firstLine="709"/>
        <w:jc w:val="both"/>
        <w:rPr>
          <w:sz w:val="26"/>
          <w:szCs w:val="26"/>
          <w:lang w:val="ru-RU"/>
        </w:rPr>
      </w:pPr>
      <w:r w:rsidRPr="009D302A">
        <w:rPr>
          <w:sz w:val="26"/>
          <w:szCs w:val="26"/>
          <w:lang w:val="ru-RU"/>
        </w:rPr>
        <w:t>-</w:t>
      </w:r>
      <w:r w:rsidRPr="009D302A">
        <w:rPr>
          <w:sz w:val="26"/>
          <w:szCs w:val="26"/>
        </w:rPr>
        <w:t> </w:t>
      </w:r>
      <w:r w:rsidRPr="009D302A">
        <w:rPr>
          <w:sz w:val="26"/>
          <w:szCs w:val="26"/>
          <w:lang w:val="ru-RU"/>
        </w:rPr>
        <w:t>сложность, напряжённость и высокая производительность труда работника;</w:t>
      </w:r>
    </w:p>
    <w:p w:rsidR="009D302A" w:rsidRPr="009D302A" w:rsidRDefault="009D302A" w:rsidP="009D302A">
      <w:pPr>
        <w:ind w:firstLine="709"/>
        <w:jc w:val="both"/>
        <w:rPr>
          <w:sz w:val="26"/>
          <w:szCs w:val="26"/>
          <w:lang w:val="ru-RU"/>
        </w:rPr>
      </w:pPr>
      <w:r w:rsidRPr="009D302A">
        <w:rPr>
          <w:sz w:val="26"/>
          <w:szCs w:val="26"/>
          <w:lang w:val="ru-RU"/>
        </w:rPr>
        <w:t>-</w:t>
      </w:r>
      <w:r w:rsidRPr="009D302A">
        <w:rPr>
          <w:sz w:val="26"/>
          <w:szCs w:val="26"/>
        </w:rPr>
        <w:t> </w:t>
      </w:r>
      <w:r w:rsidRPr="009D302A">
        <w:rPr>
          <w:sz w:val="26"/>
          <w:szCs w:val="26"/>
          <w:lang w:val="ru-RU"/>
        </w:rPr>
        <w:t>выполнение непредвиденных, особо важных и ответственных работ в режиме ненормированного рабочего дня.</w:t>
      </w:r>
    </w:p>
    <w:p w:rsidR="009D302A" w:rsidRPr="009D302A" w:rsidRDefault="009D302A" w:rsidP="009D302A">
      <w:pPr>
        <w:ind w:firstLine="709"/>
        <w:jc w:val="both"/>
        <w:rPr>
          <w:sz w:val="26"/>
          <w:szCs w:val="26"/>
          <w:lang w:val="ru-RU"/>
        </w:rPr>
      </w:pPr>
      <w:r>
        <w:rPr>
          <w:sz w:val="26"/>
          <w:szCs w:val="26"/>
          <w:lang w:val="ru-RU"/>
        </w:rPr>
        <w:t xml:space="preserve"> </w:t>
      </w:r>
      <w:r w:rsidRPr="009D302A">
        <w:rPr>
          <w:sz w:val="26"/>
          <w:szCs w:val="26"/>
          <w:lang w:val="ru-RU"/>
        </w:rPr>
        <w:t>6</w:t>
      </w:r>
      <w:r>
        <w:rPr>
          <w:sz w:val="26"/>
          <w:szCs w:val="26"/>
          <w:lang w:val="ru-RU"/>
        </w:rPr>
        <w:t>.</w:t>
      </w:r>
      <w:r w:rsidRPr="009D302A">
        <w:rPr>
          <w:sz w:val="26"/>
          <w:szCs w:val="26"/>
          <w:lang w:val="ru-RU"/>
        </w:rPr>
        <w:t>8.1</w:t>
      </w:r>
      <w:r>
        <w:rPr>
          <w:sz w:val="26"/>
          <w:szCs w:val="26"/>
          <w:lang w:val="ru-RU"/>
        </w:rPr>
        <w:t>.</w:t>
      </w:r>
      <w:r w:rsidRPr="009D302A">
        <w:rPr>
          <w:sz w:val="26"/>
          <w:szCs w:val="26"/>
          <w:lang w:val="ru-RU"/>
        </w:rPr>
        <w:t xml:space="preserve"> Конкретный размер выплаты за сложность и напряжённость в труде устанавливается приказом руководителя Учреждения</w:t>
      </w:r>
      <w:r w:rsidR="000D0789">
        <w:rPr>
          <w:sz w:val="26"/>
          <w:szCs w:val="26"/>
          <w:lang w:val="ru-RU"/>
        </w:rPr>
        <w:t>.</w:t>
      </w:r>
      <w:r w:rsidRPr="009D302A">
        <w:rPr>
          <w:sz w:val="26"/>
          <w:szCs w:val="26"/>
          <w:lang w:val="ru-RU"/>
        </w:rPr>
        <w:t xml:space="preserve"> </w:t>
      </w:r>
    </w:p>
    <w:p w:rsidR="009D302A" w:rsidRPr="009D302A" w:rsidRDefault="009D302A" w:rsidP="009D302A">
      <w:pPr>
        <w:ind w:firstLine="709"/>
        <w:jc w:val="both"/>
        <w:rPr>
          <w:sz w:val="26"/>
          <w:szCs w:val="26"/>
          <w:lang w:val="ru-RU"/>
        </w:rPr>
      </w:pPr>
      <w:r w:rsidRPr="009D302A">
        <w:rPr>
          <w:sz w:val="26"/>
          <w:szCs w:val="26"/>
          <w:lang w:val="ru-RU"/>
        </w:rPr>
        <w:lastRenderedPageBreak/>
        <w:t>Размер выплаты за сложность и напряжённость в труде может быть изменён (увеличен или уменьшен) по результатам труда работника, а также в случае перемещения или перевода работника на другую должность.</w:t>
      </w:r>
    </w:p>
    <w:p w:rsidR="009D302A" w:rsidRPr="009D302A" w:rsidRDefault="009D302A" w:rsidP="009D302A">
      <w:pPr>
        <w:ind w:firstLine="709"/>
        <w:jc w:val="both"/>
        <w:rPr>
          <w:sz w:val="26"/>
          <w:szCs w:val="26"/>
          <w:lang w:val="ru-RU"/>
        </w:rPr>
      </w:pPr>
      <w:r>
        <w:rPr>
          <w:sz w:val="26"/>
          <w:szCs w:val="26"/>
          <w:lang w:val="ru-RU"/>
        </w:rPr>
        <w:t xml:space="preserve"> </w:t>
      </w:r>
      <w:r w:rsidRPr="009D302A">
        <w:rPr>
          <w:sz w:val="26"/>
          <w:szCs w:val="26"/>
          <w:lang w:val="ru-RU"/>
        </w:rPr>
        <w:t>6</w:t>
      </w:r>
      <w:r>
        <w:rPr>
          <w:sz w:val="26"/>
          <w:szCs w:val="26"/>
          <w:lang w:val="ru-RU"/>
        </w:rPr>
        <w:t>.8</w:t>
      </w:r>
      <w:r w:rsidRPr="009D302A">
        <w:rPr>
          <w:sz w:val="26"/>
          <w:szCs w:val="26"/>
          <w:lang w:val="ru-RU"/>
        </w:rPr>
        <w:t>.</w:t>
      </w:r>
      <w:r>
        <w:rPr>
          <w:sz w:val="26"/>
          <w:szCs w:val="26"/>
          <w:lang w:val="ru-RU"/>
        </w:rPr>
        <w:t>2.</w:t>
      </w:r>
      <w:r w:rsidRPr="009D302A">
        <w:rPr>
          <w:sz w:val="26"/>
          <w:szCs w:val="26"/>
        </w:rPr>
        <w:t> </w:t>
      </w:r>
      <w:r w:rsidRPr="009D302A">
        <w:rPr>
          <w:sz w:val="26"/>
          <w:szCs w:val="26"/>
          <w:lang w:val="ru-RU"/>
        </w:rPr>
        <w:t>Основными условиями повышения размера выплаты за сложность и напряжённость в труде являются:</w:t>
      </w:r>
    </w:p>
    <w:p w:rsidR="009D302A" w:rsidRPr="009D302A" w:rsidRDefault="009D302A" w:rsidP="009D302A">
      <w:pPr>
        <w:ind w:firstLine="900"/>
        <w:jc w:val="both"/>
        <w:rPr>
          <w:sz w:val="26"/>
          <w:szCs w:val="26"/>
          <w:lang w:val="ru-RU"/>
        </w:rPr>
      </w:pPr>
      <w:r w:rsidRPr="009D302A">
        <w:rPr>
          <w:sz w:val="26"/>
          <w:szCs w:val="26"/>
          <w:lang w:val="ru-RU"/>
        </w:rPr>
        <w:t>-</w:t>
      </w:r>
      <w:r w:rsidRPr="009D302A">
        <w:rPr>
          <w:sz w:val="26"/>
          <w:szCs w:val="26"/>
        </w:rPr>
        <w:t> </w:t>
      </w:r>
      <w:r w:rsidRPr="009D302A">
        <w:rPr>
          <w:sz w:val="26"/>
          <w:szCs w:val="26"/>
          <w:lang w:val="ru-RU"/>
        </w:rPr>
        <w:t>изменение существенных условий труда, связанных с увеличением должностных обязанностей;</w:t>
      </w:r>
    </w:p>
    <w:p w:rsidR="003B1903" w:rsidRPr="003B1903" w:rsidRDefault="003B1903" w:rsidP="003B1903">
      <w:pPr>
        <w:ind w:firstLine="900"/>
        <w:jc w:val="both"/>
        <w:rPr>
          <w:color w:val="000000"/>
          <w:sz w:val="26"/>
          <w:szCs w:val="26"/>
          <w:lang w:val="ru-RU"/>
        </w:rPr>
      </w:pPr>
      <w:r w:rsidRPr="003B1903">
        <w:rPr>
          <w:sz w:val="26"/>
          <w:szCs w:val="26"/>
          <w:lang w:val="ru-RU"/>
        </w:rPr>
        <w:t xml:space="preserve">- </w:t>
      </w:r>
      <w:r w:rsidRPr="003B1903">
        <w:rPr>
          <w:color w:val="000000"/>
          <w:sz w:val="26"/>
          <w:szCs w:val="26"/>
          <w:lang w:val="ru-RU"/>
        </w:rPr>
        <w:t>привлечение работника к выполнению срочных и ответственных заданий;</w:t>
      </w:r>
    </w:p>
    <w:p w:rsidR="003B1903" w:rsidRPr="003B1903" w:rsidRDefault="003B1903" w:rsidP="003B1903">
      <w:pPr>
        <w:ind w:firstLine="900"/>
        <w:jc w:val="both"/>
        <w:rPr>
          <w:sz w:val="26"/>
          <w:szCs w:val="26"/>
          <w:lang w:val="ru-RU"/>
        </w:rPr>
      </w:pPr>
      <w:r w:rsidRPr="003B1903">
        <w:rPr>
          <w:sz w:val="26"/>
          <w:szCs w:val="26"/>
          <w:lang w:val="ru-RU"/>
        </w:rPr>
        <w:t>- большой объем выполняемой работы, ее интенсивность;</w:t>
      </w:r>
    </w:p>
    <w:p w:rsidR="003B1903" w:rsidRPr="003B1903" w:rsidRDefault="003B1903" w:rsidP="003B1903">
      <w:pPr>
        <w:shd w:val="clear" w:color="auto" w:fill="FFFFFF"/>
        <w:ind w:firstLine="907"/>
        <w:rPr>
          <w:sz w:val="26"/>
          <w:szCs w:val="26"/>
          <w:lang w:val="ru-RU"/>
        </w:rPr>
      </w:pPr>
      <w:r w:rsidRPr="003B1903">
        <w:rPr>
          <w:sz w:val="26"/>
          <w:szCs w:val="26"/>
          <w:lang w:val="ru-RU"/>
        </w:rPr>
        <w:t>- качество и своевременность выполняемых работ, творческий подход при выполнении новых и сложных работ;</w:t>
      </w:r>
    </w:p>
    <w:p w:rsidR="009D302A" w:rsidRPr="009D302A" w:rsidRDefault="009D302A" w:rsidP="009D302A">
      <w:pPr>
        <w:ind w:firstLine="900"/>
        <w:jc w:val="both"/>
        <w:rPr>
          <w:sz w:val="26"/>
          <w:szCs w:val="26"/>
          <w:lang w:val="ru-RU"/>
        </w:rPr>
      </w:pPr>
      <w:r w:rsidRPr="009D302A">
        <w:rPr>
          <w:sz w:val="26"/>
          <w:szCs w:val="26"/>
          <w:lang w:val="ru-RU"/>
        </w:rPr>
        <w:t>-</w:t>
      </w:r>
      <w:r w:rsidRPr="009D302A">
        <w:rPr>
          <w:sz w:val="26"/>
          <w:szCs w:val="26"/>
        </w:rPr>
        <w:t> </w:t>
      </w:r>
      <w:r w:rsidRPr="009D302A">
        <w:rPr>
          <w:sz w:val="26"/>
          <w:szCs w:val="26"/>
          <w:lang w:val="ru-RU"/>
        </w:rPr>
        <w:t>повышение профессиональных знаний и навыков, способствующих более эффективной организации труда.</w:t>
      </w:r>
    </w:p>
    <w:p w:rsidR="009D302A" w:rsidRPr="009D302A" w:rsidRDefault="009D302A" w:rsidP="009D302A">
      <w:pPr>
        <w:ind w:firstLine="709"/>
        <w:jc w:val="both"/>
        <w:rPr>
          <w:sz w:val="26"/>
          <w:szCs w:val="26"/>
          <w:lang w:val="ru-RU"/>
        </w:rPr>
      </w:pPr>
      <w:r>
        <w:rPr>
          <w:sz w:val="26"/>
          <w:szCs w:val="26"/>
          <w:lang w:val="ru-RU"/>
        </w:rPr>
        <w:t xml:space="preserve"> </w:t>
      </w:r>
      <w:r w:rsidRPr="009D302A">
        <w:rPr>
          <w:sz w:val="26"/>
          <w:szCs w:val="26"/>
          <w:lang w:val="ru-RU"/>
        </w:rPr>
        <w:t>6</w:t>
      </w:r>
      <w:r>
        <w:rPr>
          <w:sz w:val="26"/>
          <w:szCs w:val="26"/>
          <w:lang w:val="ru-RU"/>
        </w:rPr>
        <w:t>.8</w:t>
      </w:r>
      <w:r w:rsidRPr="009D302A">
        <w:rPr>
          <w:sz w:val="26"/>
          <w:szCs w:val="26"/>
          <w:lang w:val="ru-RU"/>
        </w:rPr>
        <w:t>.</w:t>
      </w:r>
      <w:r>
        <w:rPr>
          <w:sz w:val="26"/>
          <w:szCs w:val="26"/>
          <w:lang w:val="ru-RU"/>
        </w:rPr>
        <w:t>3.</w:t>
      </w:r>
      <w:r w:rsidRPr="009D302A">
        <w:rPr>
          <w:sz w:val="26"/>
          <w:szCs w:val="26"/>
        </w:rPr>
        <w:t> </w:t>
      </w:r>
      <w:r w:rsidRPr="009D302A">
        <w:rPr>
          <w:sz w:val="26"/>
          <w:szCs w:val="26"/>
          <w:lang w:val="ru-RU"/>
        </w:rPr>
        <w:t>Основными условиями снижения размера выплаты за сложность и напряжённость в труде являются:</w:t>
      </w:r>
    </w:p>
    <w:p w:rsidR="009D302A" w:rsidRPr="009D302A" w:rsidRDefault="009D302A" w:rsidP="009D302A">
      <w:pPr>
        <w:ind w:firstLine="900"/>
        <w:jc w:val="both"/>
        <w:rPr>
          <w:sz w:val="26"/>
          <w:szCs w:val="26"/>
          <w:lang w:val="ru-RU"/>
        </w:rPr>
      </w:pPr>
      <w:r w:rsidRPr="009D302A">
        <w:rPr>
          <w:sz w:val="26"/>
          <w:szCs w:val="26"/>
          <w:lang w:val="ru-RU"/>
        </w:rPr>
        <w:t>-</w:t>
      </w:r>
      <w:r w:rsidRPr="009D302A">
        <w:rPr>
          <w:sz w:val="26"/>
          <w:szCs w:val="26"/>
        </w:rPr>
        <w:t> </w:t>
      </w:r>
      <w:r w:rsidRPr="009D302A">
        <w:rPr>
          <w:sz w:val="26"/>
          <w:szCs w:val="26"/>
          <w:lang w:val="ru-RU"/>
        </w:rPr>
        <w:t>некачественное и несвоевременное выполнение поручений и заданий руководителя;</w:t>
      </w:r>
    </w:p>
    <w:p w:rsidR="009D302A" w:rsidRPr="009D302A" w:rsidRDefault="009D302A" w:rsidP="009D302A">
      <w:pPr>
        <w:ind w:firstLine="900"/>
        <w:jc w:val="both"/>
        <w:rPr>
          <w:sz w:val="26"/>
          <w:szCs w:val="26"/>
          <w:lang w:val="ru-RU"/>
        </w:rPr>
      </w:pPr>
      <w:r w:rsidRPr="009D302A">
        <w:rPr>
          <w:sz w:val="26"/>
          <w:szCs w:val="26"/>
          <w:lang w:val="ru-RU"/>
        </w:rPr>
        <w:t>-</w:t>
      </w:r>
      <w:r w:rsidRPr="009D302A">
        <w:rPr>
          <w:sz w:val="26"/>
          <w:szCs w:val="26"/>
        </w:rPr>
        <w:t> </w:t>
      </w:r>
      <w:r w:rsidRPr="009D302A">
        <w:rPr>
          <w:sz w:val="26"/>
          <w:szCs w:val="26"/>
          <w:lang w:val="ru-RU"/>
        </w:rPr>
        <w:t>неоднократное (два и более раза подряд) снижение ежемесячного премирования;</w:t>
      </w:r>
    </w:p>
    <w:p w:rsidR="009D302A" w:rsidRPr="009D302A" w:rsidRDefault="009D302A" w:rsidP="009D302A">
      <w:pPr>
        <w:ind w:firstLine="900"/>
        <w:jc w:val="both"/>
        <w:rPr>
          <w:sz w:val="26"/>
          <w:szCs w:val="26"/>
          <w:lang w:val="ru-RU"/>
        </w:rPr>
      </w:pPr>
      <w:r w:rsidRPr="009D302A">
        <w:rPr>
          <w:sz w:val="26"/>
          <w:szCs w:val="26"/>
          <w:lang w:val="ru-RU"/>
        </w:rPr>
        <w:t>-</w:t>
      </w:r>
      <w:r w:rsidRPr="009D302A">
        <w:rPr>
          <w:sz w:val="26"/>
          <w:szCs w:val="26"/>
        </w:rPr>
        <w:t> </w:t>
      </w:r>
      <w:r w:rsidRPr="009D302A">
        <w:rPr>
          <w:sz w:val="26"/>
          <w:szCs w:val="26"/>
          <w:lang w:val="ru-RU"/>
        </w:rPr>
        <w:t>применение к работнику дисциплинарного взыскания (до момента его снятия).</w:t>
      </w:r>
    </w:p>
    <w:p w:rsidR="000674A0" w:rsidRPr="009D302A" w:rsidRDefault="009D302A" w:rsidP="009D302A">
      <w:pPr>
        <w:autoSpaceDE w:val="0"/>
        <w:autoSpaceDN w:val="0"/>
        <w:adjustRightInd w:val="0"/>
        <w:ind w:firstLine="540"/>
        <w:jc w:val="both"/>
        <w:rPr>
          <w:sz w:val="26"/>
          <w:szCs w:val="26"/>
          <w:lang w:val="ru-RU"/>
        </w:rPr>
      </w:pPr>
      <w:r w:rsidRPr="009D302A">
        <w:rPr>
          <w:sz w:val="26"/>
          <w:szCs w:val="26"/>
          <w:lang w:val="ru-RU"/>
        </w:rPr>
        <w:t>Увеличение или снижение размера выплаты за сложность и напряжённость в труде оформляется приказом руководителя Учреждения</w:t>
      </w:r>
      <w:r w:rsidR="00EE3B8C">
        <w:rPr>
          <w:sz w:val="26"/>
          <w:szCs w:val="26"/>
          <w:lang w:val="ru-RU"/>
        </w:rPr>
        <w:t>.</w:t>
      </w:r>
      <w:r w:rsidRPr="009D302A">
        <w:rPr>
          <w:sz w:val="26"/>
          <w:szCs w:val="26"/>
          <w:lang w:val="ru-RU"/>
        </w:rPr>
        <w:t xml:space="preserve"> </w:t>
      </w:r>
    </w:p>
    <w:p w:rsidR="00504C3C" w:rsidRPr="006344F1" w:rsidRDefault="000674A0" w:rsidP="009B6366">
      <w:pPr>
        <w:jc w:val="both"/>
        <w:rPr>
          <w:sz w:val="26"/>
          <w:szCs w:val="26"/>
          <w:lang w:val="ru-RU"/>
        </w:rPr>
      </w:pPr>
      <w:r>
        <w:rPr>
          <w:sz w:val="26"/>
          <w:szCs w:val="26"/>
          <w:lang w:val="ru-RU"/>
        </w:rPr>
        <w:tab/>
      </w:r>
      <w:r w:rsidR="006344F1" w:rsidRPr="006344F1">
        <w:rPr>
          <w:sz w:val="26"/>
          <w:szCs w:val="26"/>
          <w:lang w:val="ru-RU"/>
        </w:rPr>
        <w:t>6.</w:t>
      </w:r>
      <w:r w:rsidR="009D302A">
        <w:rPr>
          <w:sz w:val="26"/>
          <w:szCs w:val="26"/>
          <w:lang w:val="ru-RU"/>
        </w:rPr>
        <w:t>9</w:t>
      </w:r>
      <w:r w:rsidR="00BE219B">
        <w:rPr>
          <w:sz w:val="26"/>
          <w:szCs w:val="26"/>
          <w:lang w:val="ru-RU"/>
        </w:rPr>
        <w:t>. </w:t>
      </w:r>
      <w:r w:rsidR="00504C3C" w:rsidRPr="006344F1">
        <w:rPr>
          <w:sz w:val="26"/>
          <w:szCs w:val="26"/>
          <w:lang w:val="ru-RU"/>
        </w:rPr>
        <w:t>Выплаты, указанные в настоящем разделе, начисляются к должностному окладу и не образуют увеличения должностного оклада для начисления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rsidR="00B03DCA" w:rsidRPr="00B03DCA" w:rsidRDefault="00B03DCA" w:rsidP="009B6366">
      <w:pPr>
        <w:jc w:val="both"/>
        <w:rPr>
          <w:sz w:val="16"/>
          <w:szCs w:val="16"/>
          <w:lang w:val="ru-RU"/>
        </w:rPr>
      </w:pPr>
    </w:p>
    <w:p w:rsidR="0010295B" w:rsidRPr="00A7794C" w:rsidRDefault="0010295B" w:rsidP="0010295B">
      <w:pPr>
        <w:jc w:val="center"/>
        <w:rPr>
          <w:sz w:val="26"/>
          <w:szCs w:val="26"/>
          <w:lang w:val="ru-RU"/>
        </w:rPr>
      </w:pPr>
      <w:r w:rsidRPr="00A7794C">
        <w:rPr>
          <w:sz w:val="26"/>
          <w:szCs w:val="26"/>
          <w:lang w:val="ru-RU"/>
        </w:rPr>
        <w:t>7. Иные выплаты</w:t>
      </w:r>
    </w:p>
    <w:p w:rsidR="0010295B" w:rsidRPr="00B03DCA" w:rsidRDefault="0010295B" w:rsidP="0010295B">
      <w:pPr>
        <w:jc w:val="both"/>
        <w:rPr>
          <w:sz w:val="16"/>
          <w:szCs w:val="16"/>
          <w:lang w:val="ru-RU"/>
        </w:rPr>
      </w:pPr>
    </w:p>
    <w:p w:rsidR="0010295B" w:rsidRPr="00A7794C" w:rsidRDefault="00BE219B" w:rsidP="0010295B">
      <w:pPr>
        <w:jc w:val="both"/>
        <w:rPr>
          <w:sz w:val="26"/>
          <w:szCs w:val="26"/>
          <w:lang w:val="ru-RU"/>
        </w:rPr>
      </w:pPr>
      <w:r>
        <w:rPr>
          <w:sz w:val="26"/>
          <w:szCs w:val="26"/>
          <w:lang w:val="ru-RU"/>
        </w:rPr>
        <w:tab/>
        <w:t>7.1. </w:t>
      </w:r>
      <w:r w:rsidR="0010295B" w:rsidRPr="00A7794C">
        <w:rPr>
          <w:sz w:val="26"/>
          <w:szCs w:val="26"/>
          <w:lang w:val="ru-RU"/>
        </w:rPr>
        <w:t>Конкретные размеры иных выплат устанавливаются локальн</w:t>
      </w:r>
      <w:r w:rsidR="00290F06">
        <w:rPr>
          <w:sz w:val="26"/>
          <w:szCs w:val="26"/>
          <w:lang w:val="ru-RU"/>
        </w:rPr>
        <w:t>ым нормативным актом учреждения.</w:t>
      </w:r>
    </w:p>
    <w:p w:rsidR="0010295B" w:rsidRPr="00A7794C" w:rsidRDefault="00BE219B" w:rsidP="0010295B">
      <w:pPr>
        <w:jc w:val="both"/>
        <w:rPr>
          <w:sz w:val="26"/>
          <w:szCs w:val="26"/>
          <w:lang w:val="ru-RU"/>
        </w:rPr>
      </w:pPr>
      <w:r>
        <w:rPr>
          <w:sz w:val="26"/>
          <w:szCs w:val="26"/>
          <w:lang w:val="ru-RU"/>
        </w:rPr>
        <w:tab/>
        <w:t>7.2. </w:t>
      </w:r>
      <w:r w:rsidR="0010295B" w:rsidRPr="00A7794C">
        <w:rPr>
          <w:sz w:val="26"/>
          <w:szCs w:val="26"/>
          <w:lang w:val="ru-RU"/>
        </w:rPr>
        <w:t xml:space="preserve">Молодым специалистам учреждений культуры </w:t>
      </w:r>
      <w:r w:rsidR="00400CEA">
        <w:rPr>
          <w:sz w:val="26"/>
          <w:szCs w:val="26"/>
          <w:lang w:val="ru-RU"/>
        </w:rPr>
        <w:t>производится</w:t>
      </w:r>
      <w:r w:rsidR="0010295B" w:rsidRPr="00A7794C">
        <w:rPr>
          <w:sz w:val="26"/>
          <w:szCs w:val="26"/>
          <w:lang w:val="ru-RU"/>
        </w:rPr>
        <w:t xml:space="preserve"> единовременная выплата.</w:t>
      </w:r>
    </w:p>
    <w:p w:rsidR="0010295B" w:rsidRPr="00A7794C" w:rsidRDefault="0010295B" w:rsidP="0010295B">
      <w:pPr>
        <w:jc w:val="both"/>
        <w:rPr>
          <w:sz w:val="26"/>
          <w:szCs w:val="26"/>
          <w:lang w:val="ru-RU"/>
        </w:rPr>
      </w:pPr>
      <w:r w:rsidRPr="00A7794C">
        <w:rPr>
          <w:sz w:val="26"/>
          <w:szCs w:val="26"/>
          <w:lang w:val="ru-RU"/>
        </w:rPr>
        <w:tab/>
      </w:r>
      <w:proofErr w:type="gramStart"/>
      <w:r w:rsidRPr="00A7794C">
        <w:rPr>
          <w:sz w:val="26"/>
          <w:szCs w:val="26"/>
          <w:lang w:val="ru-RU"/>
        </w:rPr>
        <w:t>Молодым специалистом считается выпускник учреждения среднего и высшего профессионального образования сферы культуры и искусства, в течение года после получения диплома (иног</w:t>
      </w:r>
      <w:r w:rsidR="00E72753">
        <w:rPr>
          <w:sz w:val="26"/>
          <w:szCs w:val="26"/>
          <w:lang w:val="ru-RU"/>
        </w:rPr>
        <w:t>о документа), впервые вступающий</w:t>
      </w:r>
      <w:r w:rsidRPr="00A7794C">
        <w:rPr>
          <w:sz w:val="26"/>
          <w:szCs w:val="26"/>
          <w:lang w:val="ru-RU"/>
        </w:rPr>
        <w:t xml:space="preserve"> в </w:t>
      </w:r>
      <w:r w:rsidR="00E72753">
        <w:rPr>
          <w:sz w:val="26"/>
          <w:szCs w:val="26"/>
          <w:lang w:val="ru-RU"/>
        </w:rPr>
        <w:t>трудовые отношения и заключивший</w:t>
      </w:r>
      <w:r w:rsidRPr="00A7794C">
        <w:rPr>
          <w:sz w:val="26"/>
          <w:szCs w:val="26"/>
          <w:lang w:val="ru-RU"/>
        </w:rPr>
        <w:t xml:space="preserve"> трудовой договор, а в случае призыва</w:t>
      </w:r>
      <w:r w:rsidR="00E72753">
        <w:rPr>
          <w:sz w:val="26"/>
          <w:szCs w:val="26"/>
          <w:lang w:val="ru-RU"/>
        </w:rPr>
        <w:t xml:space="preserve"> после окончания обучения</w:t>
      </w:r>
      <w:r w:rsidRPr="00A7794C">
        <w:rPr>
          <w:sz w:val="26"/>
          <w:szCs w:val="26"/>
          <w:lang w:val="ru-RU"/>
        </w:rPr>
        <w:t xml:space="preserve"> на срочную военную службу </w:t>
      </w:r>
      <w:r w:rsidR="00DE7F5D" w:rsidRPr="00DE7F5D">
        <w:rPr>
          <w:sz w:val="26"/>
          <w:szCs w:val="26"/>
          <w:lang w:val="ru-RU"/>
        </w:rPr>
        <w:t xml:space="preserve">в ряды Российской армии </w:t>
      </w:r>
      <w:r w:rsidRPr="00A7794C">
        <w:rPr>
          <w:sz w:val="26"/>
          <w:szCs w:val="26"/>
          <w:lang w:val="ru-RU"/>
        </w:rPr>
        <w:t>- в т</w:t>
      </w:r>
      <w:r w:rsidR="00DE7F5D">
        <w:rPr>
          <w:sz w:val="26"/>
          <w:szCs w:val="26"/>
          <w:lang w:val="ru-RU"/>
        </w:rPr>
        <w:t>ечение года после службы</w:t>
      </w:r>
      <w:r w:rsidRPr="00A7794C">
        <w:rPr>
          <w:sz w:val="26"/>
          <w:szCs w:val="26"/>
          <w:lang w:val="ru-RU"/>
        </w:rPr>
        <w:t>.</w:t>
      </w:r>
      <w:proofErr w:type="gramEnd"/>
    </w:p>
    <w:p w:rsidR="00534D9D" w:rsidRDefault="00BE219B" w:rsidP="00534D9D">
      <w:pPr>
        <w:jc w:val="both"/>
        <w:rPr>
          <w:sz w:val="26"/>
          <w:szCs w:val="26"/>
          <w:lang w:val="ru-RU"/>
        </w:rPr>
      </w:pPr>
      <w:r>
        <w:rPr>
          <w:sz w:val="26"/>
          <w:szCs w:val="26"/>
          <w:lang w:val="ru-RU"/>
        </w:rPr>
        <w:tab/>
        <w:t>7.2.1. </w:t>
      </w:r>
      <w:r w:rsidR="0010295B" w:rsidRPr="00A7794C">
        <w:rPr>
          <w:sz w:val="26"/>
          <w:szCs w:val="26"/>
          <w:lang w:val="ru-RU"/>
        </w:rPr>
        <w:t>Единовременная выплата молодым специалистам составляет два месячных фонда оплаты труда по занимаемой должности.</w:t>
      </w:r>
      <w:r w:rsidR="00534D9D">
        <w:rPr>
          <w:sz w:val="26"/>
          <w:szCs w:val="26"/>
          <w:lang w:val="ru-RU"/>
        </w:rPr>
        <w:t xml:space="preserve"> </w:t>
      </w:r>
    </w:p>
    <w:p w:rsidR="0010295B" w:rsidRDefault="00BE219B" w:rsidP="0010295B">
      <w:pPr>
        <w:jc w:val="both"/>
        <w:rPr>
          <w:sz w:val="26"/>
          <w:szCs w:val="26"/>
          <w:lang w:val="ru-RU"/>
        </w:rPr>
      </w:pPr>
      <w:r>
        <w:rPr>
          <w:sz w:val="26"/>
          <w:szCs w:val="26"/>
          <w:lang w:val="ru-RU"/>
        </w:rPr>
        <w:tab/>
        <w:t>7.2.2. </w:t>
      </w:r>
      <w:r w:rsidR="0010295B" w:rsidRPr="00A7794C">
        <w:rPr>
          <w:sz w:val="26"/>
          <w:szCs w:val="26"/>
          <w:lang w:val="ru-RU"/>
        </w:rPr>
        <w:t>Единовременная выплата молодым специалистам выплачивается один раз по основн</w:t>
      </w:r>
      <w:r w:rsidR="009B67F6">
        <w:rPr>
          <w:sz w:val="26"/>
          <w:szCs w:val="26"/>
          <w:lang w:val="ru-RU"/>
        </w:rPr>
        <w:t>ому месту работы в течение месяца</w:t>
      </w:r>
      <w:r w:rsidR="0010295B" w:rsidRPr="00A7794C">
        <w:rPr>
          <w:sz w:val="26"/>
          <w:szCs w:val="26"/>
          <w:lang w:val="ru-RU"/>
        </w:rPr>
        <w:t xml:space="preserve"> после поступления на работу.</w:t>
      </w:r>
    </w:p>
    <w:p w:rsidR="002A301E" w:rsidRPr="00A00866" w:rsidRDefault="002A301E" w:rsidP="002A301E">
      <w:pPr>
        <w:jc w:val="both"/>
        <w:rPr>
          <w:sz w:val="26"/>
          <w:szCs w:val="26"/>
          <w:lang w:val="ru-RU"/>
        </w:rPr>
      </w:pPr>
      <w:r>
        <w:rPr>
          <w:sz w:val="26"/>
          <w:szCs w:val="26"/>
          <w:lang w:val="ru-RU"/>
        </w:rPr>
        <w:tab/>
      </w:r>
      <w:r w:rsidRPr="00A00866">
        <w:rPr>
          <w:sz w:val="26"/>
          <w:szCs w:val="26"/>
          <w:lang w:val="ru-RU"/>
        </w:rPr>
        <w:t>7.2.3. В случае увольнения молодого специалиста по собственному желанию, по соглашению сторон или за виновные дей</w:t>
      </w:r>
      <w:r w:rsidR="006F7F82" w:rsidRPr="00A00866">
        <w:rPr>
          <w:sz w:val="26"/>
          <w:szCs w:val="26"/>
          <w:lang w:val="ru-RU"/>
        </w:rPr>
        <w:t xml:space="preserve">ствия до истечения одного года со дня </w:t>
      </w:r>
      <w:r w:rsidR="00050FA5">
        <w:rPr>
          <w:sz w:val="26"/>
          <w:szCs w:val="26"/>
          <w:lang w:val="ru-RU"/>
        </w:rPr>
        <w:t>возникновения трудовых отношений</w:t>
      </w:r>
      <w:r w:rsidR="00235C1D">
        <w:rPr>
          <w:sz w:val="26"/>
          <w:szCs w:val="26"/>
          <w:lang w:val="ru-RU"/>
        </w:rPr>
        <w:t>,</w:t>
      </w:r>
      <w:r w:rsidR="006F7F82" w:rsidRPr="00A00866">
        <w:rPr>
          <w:sz w:val="26"/>
          <w:szCs w:val="26"/>
          <w:lang w:val="ru-RU"/>
        </w:rPr>
        <w:t xml:space="preserve"> работодатель направляет молодому специалисту уведомление о необходимости возврата в течение одного месяца со дня увольнения денежных средств, полученных в </w:t>
      </w:r>
      <w:r w:rsidR="00A00866" w:rsidRPr="00A00866">
        <w:rPr>
          <w:sz w:val="26"/>
          <w:szCs w:val="26"/>
          <w:lang w:val="ru-RU"/>
        </w:rPr>
        <w:t xml:space="preserve">качестве единовременной выплаты. В случае </w:t>
      </w:r>
      <w:proofErr w:type="spellStart"/>
      <w:r w:rsidR="00A00866" w:rsidRPr="00A00866">
        <w:rPr>
          <w:sz w:val="26"/>
          <w:szCs w:val="26"/>
          <w:lang w:val="ru-RU"/>
        </w:rPr>
        <w:t>невозврата</w:t>
      </w:r>
      <w:proofErr w:type="spellEnd"/>
      <w:r w:rsidR="00A00866" w:rsidRPr="00A00866">
        <w:rPr>
          <w:sz w:val="26"/>
          <w:szCs w:val="26"/>
          <w:lang w:val="ru-RU"/>
        </w:rPr>
        <w:t xml:space="preserve"> молодым специалистом указанных денежных средств, учреждением производится их взыскание в судебном порядке.</w:t>
      </w:r>
    </w:p>
    <w:p w:rsidR="003E11BE" w:rsidRDefault="00BE219B" w:rsidP="0010295B">
      <w:pPr>
        <w:jc w:val="both"/>
        <w:rPr>
          <w:sz w:val="26"/>
          <w:szCs w:val="26"/>
          <w:lang w:val="ru-RU"/>
        </w:rPr>
      </w:pPr>
      <w:r>
        <w:rPr>
          <w:sz w:val="26"/>
          <w:szCs w:val="26"/>
          <w:lang w:val="ru-RU"/>
        </w:rPr>
        <w:lastRenderedPageBreak/>
        <w:tab/>
        <w:t>7.3. </w:t>
      </w:r>
      <w:r w:rsidR="0010295B" w:rsidRPr="00A7794C">
        <w:rPr>
          <w:sz w:val="26"/>
          <w:szCs w:val="26"/>
          <w:lang w:val="ru-RU"/>
        </w:rPr>
        <w:t>Работникам учреждений устанавливается персон</w:t>
      </w:r>
      <w:r w:rsidR="00942BFC">
        <w:rPr>
          <w:sz w:val="26"/>
          <w:szCs w:val="26"/>
          <w:lang w:val="ru-RU"/>
        </w:rPr>
        <w:t>альный повышающий коэффициент к должностному окладу (оклад</w:t>
      </w:r>
      <w:r w:rsidR="004C5DD7">
        <w:rPr>
          <w:sz w:val="26"/>
          <w:szCs w:val="26"/>
          <w:lang w:val="ru-RU"/>
        </w:rPr>
        <w:t>у</w:t>
      </w:r>
      <w:r w:rsidR="0010295B" w:rsidRPr="00A7794C">
        <w:rPr>
          <w:sz w:val="26"/>
          <w:szCs w:val="26"/>
          <w:lang w:val="ru-RU"/>
        </w:rPr>
        <w:t>)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w:t>
      </w:r>
      <w:r w:rsidR="00942BFC">
        <w:rPr>
          <w:sz w:val="26"/>
          <w:szCs w:val="26"/>
          <w:lang w:val="ru-RU"/>
        </w:rPr>
        <w:t>ного повышающего коэффициента к должностному окладу</w:t>
      </w:r>
      <w:r w:rsidR="004C5DD7">
        <w:rPr>
          <w:sz w:val="26"/>
          <w:szCs w:val="26"/>
          <w:lang w:val="ru-RU"/>
        </w:rPr>
        <w:t xml:space="preserve"> (окладу</w:t>
      </w:r>
      <w:r w:rsidR="0010295B" w:rsidRPr="00A7794C">
        <w:rPr>
          <w:sz w:val="26"/>
          <w:szCs w:val="26"/>
          <w:lang w:val="ru-RU"/>
        </w:rPr>
        <w:t>) и его размерах принимается руководителем учреждения персонально в отношении конкретного работника. На данную выплату начисляется районный коэффициент и процентная надбавка к заработной плате за стаж работы в районах Крайнего Севера и приравненных к ним местностях. Размер персонального повышающего коэффициента не может быть более 3,0.</w:t>
      </w:r>
      <w:r w:rsidR="003E11BE">
        <w:rPr>
          <w:sz w:val="26"/>
          <w:szCs w:val="26"/>
          <w:lang w:val="ru-RU"/>
        </w:rPr>
        <w:t xml:space="preserve"> </w:t>
      </w:r>
    </w:p>
    <w:p w:rsidR="0010295B" w:rsidRPr="00A7794C" w:rsidRDefault="003E11BE" w:rsidP="003E11BE">
      <w:pPr>
        <w:ind w:firstLine="708"/>
        <w:jc w:val="both"/>
        <w:rPr>
          <w:sz w:val="26"/>
          <w:szCs w:val="26"/>
          <w:lang w:val="ru-RU"/>
        </w:rPr>
      </w:pPr>
      <w:r>
        <w:rPr>
          <w:sz w:val="26"/>
          <w:szCs w:val="26"/>
          <w:lang w:val="ru-RU"/>
        </w:rPr>
        <w:t>Условия установления и размеры</w:t>
      </w:r>
      <w:r w:rsidR="00A00866">
        <w:rPr>
          <w:sz w:val="26"/>
          <w:szCs w:val="26"/>
          <w:lang w:val="ru-RU"/>
        </w:rPr>
        <w:t xml:space="preserve"> персонального повышающего коэффициента</w:t>
      </w:r>
      <w:r>
        <w:rPr>
          <w:sz w:val="26"/>
          <w:szCs w:val="26"/>
          <w:lang w:val="ru-RU"/>
        </w:rPr>
        <w:t xml:space="preserve"> в отношении каждого раб</w:t>
      </w:r>
      <w:r w:rsidR="006E27C5">
        <w:rPr>
          <w:sz w:val="26"/>
          <w:szCs w:val="26"/>
          <w:lang w:val="ru-RU"/>
        </w:rPr>
        <w:t>отника учреждений культуры указываются</w:t>
      </w:r>
      <w:r w:rsidR="00B20391">
        <w:rPr>
          <w:sz w:val="26"/>
          <w:szCs w:val="26"/>
          <w:lang w:val="ru-RU"/>
        </w:rPr>
        <w:t xml:space="preserve"> в заключ</w:t>
      </w:r>
      <w:r w:rsidR="003C2D37">
        <w:rPr>
          <w:sz w:val="26"/>
          <w:szCs w:val="26"/>
          <w:lang w:val="ru-RU"/>
        </w:rPr>
        <w:t>енном</w:t>
      </w:r>
      <w:r w:rsidR="00B20391">
        <w:rPr>
          <w:sz w:val="26"/>
          <w:szCs w:val="26"/>
          <w:lang w:val="ru-RU"/>
        </w:rPr>
        <w:t xml:space="preserve"> с ним</w:t>
      </w:r>
      <w:r>
        <w:rPr>
          <w:sz w:val="26"/>
          <w:szCs w:val="26"/>
          <w:lang w:val="ru-RU"/>
        </w:rPr>
        <w:t xml:space="preserve"> </w:t>
      </w:r>
      <w:r w:rsidR="00400CEA">
        <w:rPr>
          <w:sz w:val="26"/>
          <w:szCs w:val="26"/>
          <w:lang w:val="ru-RU"/>
        </w:rPr>
        <w:t>трудо</w:t>
      </w:r>
      <w:r w:rsidR="003C2D37">
        <w:rPr>
          <w:sz w:val="26"/>
          <w:szCs w:val="26"/>
          <w:lang w:val="ru-RU"/>
        </w:rPr>
        <w:t>вом</w:t>
      </w:r>
      <w:r w:rsidR="00400CEA">
        <w:rPr>
          <w:sz w:val="26"/>
          <w:szCs w:val="26"/>
          <w:lang w:val="ru-RU"/>
        </w:rPr>
        <w:t xml:space="preserve"> договор</w:t>
      </w:r>
      <w:r w:rsidR="003C2D37">
        <w:rPr>
          <w:sz w:val="26"/>
          <w:szCs w:val="26"/>
          <w:lang w:val="ru-RU"/>
        </w:rPr>
        <w:t>е</w:t>
      </w:r>
      <w:r w:rsidRPr="00400CEA">
        <w:rPr>
          <w:sz w:val="26"/>
          <w:szCs w:val="26"/>
          <w:lang w:val="ru-RU"/>
        </w:rPr>
        <w:t>.</w:t>
      </w:r>
    </w:p>
    <w:p w:rsidR="0010295B" w:rsidRPr="00A7794C" w:rsidRDefault="0010295B" w:rsidP="0010295B">
      <w:pPr>
        <w:jc w:val="both"/>
        <w:rPr>
          <w:sz w:val="26"/>
          <w:szCs w:val="26"/>
          <w:lang w:val="ru-RU"/>
        </w:rPr>
      </w:pPr>
      <w:r w:rsidRPr="00A7794C">
        <w:rPr>
          <w:sz w:val="26"/>
          <w:szCs w:val="26"/>
          <w:lang w:val="ru-RU"/>
        </w:rPr>
        <w:tab/>
        <w:t>Применение персонального повышающего коэффициента к должностному окладу (окладу) не образует новый оклад и не учитывается при начислении иных стимулирующих и компенсационных выплат.</w:t>
      </w:r>
    </w:p>
    <w:p w:rsidR="0010295B" w:rsidRPr="00A7794C" w:rsidRDefault="00BE219B" w:rsidP="0010295B">
      <w:pPr>
        <w:jc w:val="both"/>
        <w:rPr>
          <w:sz w:val="26"/>
          <w:szCs w:val="26"/>
          <w:lang w:val="ru-RU"/>
        </w:rPr>
      </w:pPr>
      <w:r>
        <w:rPr>
          <w:sz w:val="26"/>
          <w:szCs w:val="26"/>
          <w:lang w:val="ru-RU"/>
        </w:rPr>
        <w:tab/>
        <w:t>7.4. </w:t>
      </w:r>
      <w:r w:rsidR="0010295B" w:rsidRPr="00A7794C">
        <w:rPr>
          <w:sz w:val="26"/>
          <w:szCs w:val="26"/>
          <w:lang w:val="ru-RU"/>
        </w:rPr>
        <w:t>Работникам учреждений один раз в календарном году производится единовременная выплата</w:t>
      </w:r>
      <w:r w:rsidR="006521BB">
        <w:rPr>
          <w:sz w:val="26"/>
          <w:szCs w:val="26"/>
          <w:lang w:val="ru-RU"/>
        </w:rPr>
        <w:t xml:space="preserve"> к отпуску</w:t>
      </w:r>
      <w:r w:rsidR="0010295B" w:rsidRPr="00A7794C">
        <w:rPr>
          <w:sz w:val="26"/>
          <w:szCs w:val="26"/>
          <w:lang w:val="ru-RU"/>
        </w:rPr>
        <w:t xml:space="preserve"> </w:t>
      </w:r>
      <w:r w:rsidR="002E18C5">
        <w:rPr>
          <w:sz w:val="26"/>
          <w:szCs w:val="26"/>
          <w:lang w:val="ru-RU"/>
        </w:rPr>
        <w:t>(</w:t>
      </w:r>
      <w:r w:rsidR="002E18C5" w:rsidRPr="002E18C5">
        <w:rPr>
          <w:sz w:val="26"/>
          <w:szCs w:val="26"/>
          <w:lang w:val="ru-RU"/>
        </w:rPr>
        <w:t>далее единовременная выплата)</w:t>
      </w:r>
      <w:r w:rsidR="0010295B" w:rsidRPr="002E18C5">
        <w:rPr>
          <w:sz w:val="26"/>
          <w:szCs w:val="26"/>
          <w:lang w:val="ru-RU"/>
        </w:rPr>
        <w:t>.</w:t>
      </w:r>
    </w:p>
    <w:p w:rsidR="0010295B" w:rsidRPr="00A7794C" w:rsidRDefault="00BE219B" w:rsidP="0010295B">
      <w:pPr>
        <w:jc w:val="both"/>
        <w:rPr>
          <w:sz w:val="26"/>
          <w:szCs w:val="26"/>
          <w:lang w:val="ru-RU"/>
        </w:rPr>
      </w:pPr>
      <w:r>
        <w:rPr>
          <w:sz w:val="26"/>
          <w:szCs w:val="26"/>
          <w:lang w:val="ru-RU"/>
        </w:rPr>
        <w:tab/>
        <w:t>7.4.1. </w:t>
      </w:r>
      <w:r w:rsidR="0010295B" w:rsidRPr="00A7794C">
        <w:rPr>
          <w:sz w:val="26"/>
          <w:szCs w:val="26"/>
          <w:lang w:val="ru-RU"/>
        </w:rPr>
        <w:t>Единовременная выплата производится работникам, состоящим в штате учреждения, а также принятым на период отсутствия основного работника, в том числе на должности работников, находящихся в отпуске по уходу за ребёнком до достижения им возраста трёх лет.</w:t>
      </w:r>
    </w:p>
    <w:p w:rsidR="0010295B" w:rsidRPr="00A7794C" w:rsidRDefault="00BE219B" w:rsidP="0010295B">
      <w:pPr>
        <w:jc w:val="both"/>
        <w:rPr>
          <w:sz w:val="26"/>
          <w:szCs w:val="26"/>
          <w:lang w:val="ru-RU"/>
        </w:rPr>
      </w:pPr>
      <w:r>
        <w:rPr>
          <w:sz w:val="26"/>
          <w:szCs w:val="26"/>
          <w:lang w:val="ru-RU"/>
        </w:rPr>
        <w:tab/>
        <w:t>7.4.2. </w:t>
      </w:r>
      <w:r w:rsidR="0010295B" w:rsidRPr="00A7794C">
        <w:rPr>
          <w:sz w:val="26"/>
          <w:szCs w:val="26"/>
          <w:lang w:val="ru-RU"/>
        </w:rPr>
        <w:t>Единовременная выплата производится при уходе работника в ежегодный оплачиваемый отпуск. Основанием для выплаты является приказ руководителя учреждения о предоставлении отпуска и единовременной выплаты</w:t>
      </w:r>
      <w:r w:rsidR="006521BB">
        <w:rPr>
          <w:sz w:val="26"/>
          <w:szCs w:val="26"/>
          <w:lang w:val="ru-RU"/>
        </w:rPr>
        <w:t xml:space="preserve"> к отпуску</w:t>
      </w:r>
      <w:r w:rsidR="0010295B" w:rsidRPr="00A7794C">
        <w:rPr>
          <w:sz w:val="26"/>
          <w:szCs w:val="26"/>
          <w:lang w:val="ru-RU"/>
        </w:rPr>
        <w:t xml:space="preserve">. </w:t>
      </w:r>
    </w:p>
    <w:p w:rsidR="0010295B" w:rsidRPr="00A7794C" w:rsidRDefault="00BE219B" w:rsidP="0010295B">
      <w:pPr>
        <w:jc w:val="both"/>
        <w:rPr>
          <w:sz w:val="26"/>
          <w:szCs w:val="26"/>
          <w:lang w:val="ru-RU"/>
        </w:rPr>
      </w:pPr>
      <w:r>
        <w:rPr>
          <w:sz w:val="26"/>
          <w:szCs w:val="26"/>
          <w:lang w:val="ru-RU"/>
        </w:rPr>
        <w:tab/>
        <w:t>7.4.3. </w:t>
      </w:r>
      <w:r w:rsidR="0010295B" w:rsidRPr="00A7794C">
        <w:rPr>
          <w:sz w:val="26"/>
          <w:szCs w:val="26"/>
          <w:lang w:val="ru-RU"/>
        </w:rPr>
        <w:t>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продолжительностью не менее 1</w:t>
      </w:r>
      <w:r w:rsidR="007B35B7">
        <w:rPr>
          <w:sz w:val="26"/>
          <w:szCs w:val="26"/>
          <w:lang w:val="ru-RU"/>
        </w:rPr>
        <w:t>4</w:t>
      </w:r>
      <w:r w:rsidR="007C7081">
        <w:rPr>
          <w:sz w:val="26"/>
          <w:szCs w:val="26"/>
          <w:lang w:val="ru-RU"/>
        </w:rPr>
        <w:t> </w:t>
      </w:r>
      <w:r w:rsidR="0010295B" w:rsidRPr="00A7794C">
        <w:rPr>
          <w:sz w:val="26"/>
          <w:szCs w:val="26"/>
          <w:lang w:val="ru-RU"/>
        </w:rPr>
        <w:t xml:space="preserve">календарных дней. </w:t>
      </w:r>
    </w:p>
    <w:p w:rsidR="0010295B" w:rsidRPr="00A7794C" w:rsidRDefault="00BE219B" w:rsidP="0010295B">
      <w:pPr>
        <w:jc w:val="both"/>
        <w:rPr>
          <w:sz w:val="26"/>
          <w:szCs w:val="26"/>
          <w:lang w:val="ru-RU"/>
        </w:rPr>
      </w:pPr>
      <w:r>
        <w:rPr>
          <w:sz w:val="26"/>
          <w:szCs w:val="26"/>
          <w:lang w:val="ru-RU"/>
        </w:rPr>
        <w:tab/>
        <w:t>7.4.4. </w:t>
      </w:r>
      <w:r w:rsidR="002E18C5">
        <w:rPr>
          <w:sz w:val="26"/>
          <w:szCs w:val="26"/>
          <w:lang w:val="ru-RU"/>
        </w:rPr>
        <w:t>Единовременная в</w:t>
      </w:r>
      <w:r w:rsidR="0010295B" w:rsidRPr="00A7794C">
        <w:rPr>
          <w:sz w:val="26"/>
          <w:szCs w:val="26"/>
          <w:lang w:val="ru-RU"/>
        </w:rPr>
        <w:t>ыплата производится на основании письменного заявления работника по основному месту работы и основной занимаемой должности.</w:t>
      </w:r>
    </w:p>
    <w:p w:rsidR="0010295B" w:rsidRPr="00A7794C" w:rsidRDefault="00BE219B" w:rsidP="007B35B7">
      <w:pPr>
        <w:jc w:val="both"/>
        <w:rPr>
          <w:sz w:val="26"/>
          <w:szCs w:val="26"/>
          <w:lang w:val="ru-RU"/>
        </w:rPr>
      </w:pPr>
      <w:r>
        <w:rPr>
          <w:sz w:val="26"/>
          <w:szCs w:val="26"/>
          <w:lang w:val="ru-RU"/>
        </w:rPr>
        <w:tab/>
        <w:t>7.4.5. </w:t>
      </w:r>
      <w:r w:rsidR="0010295B" w:rsidRPr="00A7794C">
        <w:rPr>
          <w:sz w:val="26"/>
          <w:szCs w:val="26"/>
          <w:lang w:val="ru-RU"/>
        </w:rPr>
        <w:t xml:space="preserve">Единовременная выплата производится в размере </w:t>
      </w:r>
      <w:r w:rsidR="007B35B7">
        <w:rPr>
          <w:sz w:val="26"/>
          <w:szCs w:val="26"/>
          <w:lang w:val="ru-RU"/>
        </w:rPr>
        <w:t>одного месячного фонда оплаты труда</w:t>
      </w:r>
      <w:r w:rsidR="0010295B" w:rsidRPr="00A7794C">
        <w:rPr>
          <w:sz w:val="26"/>
          <w:szCs w:val="26"/>
          <w:lang w:val="ru-RU"/>
        </w:rPr>
        <w:t xml:space="preserve"> по основной занимаемой должности.</w:t>
      </w:r>
    </w:p>
    <w:p w:rsidR="0010295B" w:rsidRPr="00A7794C" w:rsidRDefault="00BE219B" w:rsidP="0010295B">
      <w:pPr>
        <w:jc w:val="both"/>
        <w:rPr>
          <w:sz w:val="26"/>
          <w:szCs w:val="26"/>
          <w:lang w:val="ru-RU"/>
        </w:rPr>
      </w:pPr>
      <w:r>
        <w:rPr>
          <w:sz w:val="26"/>
          <w:szCs w:val="26"/>
          <w:lang w:val="ru-RU"/>
        </w:rPr>
        <w:tab/>
        <w:t>7.4.6. </w:t>
      </w:r>
      <w:r w:rsidR="002E18C5" w:rsidRPr="00A7794C">
        <w:rPr>
          <w:sz w:val="26"/>
          <w:szCs w:val="26"/>
          <w:lang w:val="ru-RU"/>
        </w:rPr>
        <w:t xml:space="preserve">Единовременная выплата </w:t>
      </w:r>
      <w:r w:rsidR="0010295B" w:rsidRPr="00A7794C">
        <w:rPr>
          <w:sz w:val="26"/>
          <w:szCs w:val="26"/>
          <w:lang w:val="ru-RU"/>
        </w:rPr>
        <w:t>не зависит от итогов оценки труда работника.</w:t>
      </w:r>
    </w:p>
    <w:p w:rsidR="0010295B" w:rsidRPr="00A7794C" w:rsidRDefault="0010295B" w:rsidP="00727997">
      <w:pPr>
        <w:ind w:firstLine="709"/>
        <w:jc w:val="both"/>
        <w:rPr>
          <w:sz w:val="26"/>
          <w:szCs w:val="26"/>
          <w:lang w:val="ru-RU"/>
        </w:rPr>
      </w:pPr>
      <w:r w:rsidRPr="00A7794C">
        <w:rPr>
          <w:sz w:val="26"/>
          <w:szCs w:val="26"/>
          <w:lang w:val="ru-RU"/>
        </w:rPr>
        <w:t xml:space="preserve">7.4.7. Работники, вновь принятые на работу, а также </w:t>
      </w:r>
      <w:proofErr w:type="gramStart"/>
      <w:r w:rsidRPr="00A7794C">
        <w:rPr>
          <w:sz w:val="26"/>
          <w:szCs w:val="26"/>
          <w:lang w:val="ru-RU"/>
        </w:rPr>
        <w:t xml:space="preserve">работники, приступившие к </w:t>
      </w:r>
      <w:r w:rsidR="006521BB">
        <w:rPr>
          <w:sz w:val="26"/>
          <w:szCs w:val="26"/>
          <w:lang w:val="ru-RU"/>
        </w:rPr>
        <w:t>работе после</w:t>
      </w:r>
      <w:r w:rsidRPr="00FA75C1">
        <w:rPr>
          <w:sz w:val="26"/>
          <w:szCs w:val="26"/>
          <w:lang w:val="ru-RU"/>
        </w:rPr>
        <w:t xml:space="preserve"> отпуска по уходу за ребенком до достижения им возраста до трех</w:t>
      </w:r>
      <w:r w:rsidRPr="00A7794C">
        <w:rPr>
          <w:sz w:val="26"/>
          <w:szCs w:val="26"/>
          <w:lang w:val="ru-RU"/>
        </w:rPr>
        <w:t xml:space="preserve"> лет имеют</w:t>
      </w:r>
      <w:proofErr w:type="gramEnd"/>
      <w:r w:rsidRPr="00A7794C">
        <w:rPr>
          <w:sz w:val="26"/>
          <w:szCs w:val="26"/>
          <w:lang w:val="ru-RU"/>
        </w:rPr>
        <w:t xml:space="preserve"> право на единовременную выплату </w:t>
      </w:r>
      <w:r w:rsidRPr="000007D7">
        <w:rPr>
          <w:sz w:val="26"/>
          <w:szCs w:val="26"/>
          <w:lang w:val="ru-RU"/>
        </w:rPr>
        <w:t xml:space="preserve">по истечении </w:t>
      </w:r>
      <w:r w:rsidR="004B7DCD" w:rsidRPr="000007D7">
        <w:rPr>
          <w:sz w:val="26"/>
          <w:szCs w:val="26"/>
          <w:lang w:val="ru-RU"/>
        </w:rPr>
        <w:t>шести</w:t>
      </w:r>
      <w:r w:rsidRPr="000007D7">
        <w:rPr>
          <w:sz w:val="26"/>
          <w:szCs w:val="26"/>
          <w:lang w:val="ru-RU"/>
        </w:rPr>
        <w:t xml:space="preserve"> </w:t>
      </w:r>
      <w:r w:rsidR="000A169F" w:rsidRPr="000007D7">
        <w:rPr>
          <w:sz w:val="26"/>
          <w:szCs w:val="26"/>
          <w:lang w:val="ru-RU"/>
        </w:rPr>
        <w:br/>
      </w:r>
      <w:r w:rsidRPr="000007D7">
        <w:rPr>
          <w:sz w:val="26"/>
          <w:szCs w:val="26"/>
          <w:lang w:val="ru-RU"/>
        </w:rPr>
        <w:t>месяцев непрерывной работы в учреждении.</w:t>
      </w:r>
      <w:r w:rsidR="00336FE1">
        <w:rPr>
          <w:sz w:val="26"/>
          <w:szCs w:val="26"/>
          <w:lang w:val="ru-RU"/>
        </w:rPr>
        <w:t xml:space="preserve"> В отношении работников принятых в порядке перевода из </w:t>
      </w:r>
      <w:r w:rsidR="000A169F">
        <w:rPr>
          <w:sz w:val="26"/>
          <w:szCs w:val="26"/>
          <w:lang w:val="ru-RU"/>
        </w:rPr>
        <w:t xml:space="preserve">муниципальных </w:t>
      </w:r>
      <w:r w:rsidR="000A169F" w:rsidRPr="000A169F">
        <w:rPr>
          <w:sz w:val="26"/>
          <w:szCs w:val="26"/>
          <w:lang w:val="ru-RU"/>
        </w:rPr>
        <w:t>учреждений</w:t>
      </w:r>
      <w:r w:rsidR="000A169F">
        <w:rPr>
          <w:sz w:val="26"/>
          <w:szCs w:val="26"/>
          <w:lang w:val="ru-RU"/>
        </w:rPr>
        <w:t xml:space="preserve"> </w:t>
      </w:r>
      <w:r w:rsidR="000A169F" w:rsidRPr="0006263E">
        <w:rPr>
          <w:sz w:val="26"/>
          <w:szCs w:val="26"/>
          <w:lang w:val="ru-RU"/>
        </w:rPr>
        <w:t>муниципального образования городско</w:t>
      </w:r>
      <w:r w:rsidR="000A169F">
        <w:rPr>
          <w:sz w:val="26"/>
          <w:szCs w:val="26"/>
          <w:lang w:val="ru-RU"/>
        </w:rPr>
        <w:t>е</w:t>
      </w:r>
      <w:r w:rsidR="000A169F" w:rsidRPr="0006263E">
        <w:rPr>
          <w:sz w:val="26"/>
          <w:szCs w:val="26"/>
          <w:lang w:val="ru-RU"/>
        </w:rPr>
        <w:t xml:space="preserve"> поселен</w:t>
      </w:r>
      <w:r w:rsidR="000A169F">
        <w:rPr>
          <w:sz w:val="26"/>
          <w:szCs w:val="26"/>
          <w:lang w:val="ru-RU"/>
        </w:rPr>
        <w:t>ие</w:t>
      </w:r>
      <w:r w:rsidR="000A169F" w:rsidRPr="0006263E">
        <w:rPr>
          <w:sz w:val="26"/>
          <w:szCs w:val="26"/>
          <w:lang w:val="ru-RU"/>
        </w:rPr>
        <w:t xml:space="preserve"> </w:t>
      </w:r>
      <w:proofErr w:type="spellStart"/>
      <w:r w:rsidR="000A169F" w:rsidRPr="0006263E">
        <w:rPr>
          <w:sz w:val="26"/>
          <w:szCs w:val="26"/>
          <w:lang w:val="ru-RU"/>
        </w:rPr>
        <w:t>Лянтор</w:t>
      </w:r>
      <w:proofErr w:type="spellEnd"/>
      <w:r w:rsidR="006521BB">
        <w:rPr>
          <w:sz w:val="26"/>
          <w:szCs w:val="26"/>
          <w:lang w:val="ru-RU"/>
        </w:rPr>
        <w:t>,</w:t>
      </w:r>
      <w:r w:rsidR="000A169F">
        <w:rPr>
          <w:sz w:val="26"/>
          <w:szCs w:val="26"/>
          <w:lang w:val="ru-RU"/>
        </w:rPr>
        <w:t xml:space="preserve"> учитывается время непрерывной работы на прежнем месте работы</w:t>
      </w:r>
      <w:r w:rsidR="00CF713F">
        <w:rPr>
          <w:sz w:val="26"/>
          <w:szCs w:val="26"/>
          <w:lang w:val="ru-RU"/>
        </w:rPr>
        <w:t xml:space="preserve">, </w:t>
      </w:r>
      <w:r w:rsidR="00B5300B">
        <w:rPr>
          <w:sz w:val="26"/>
          <w:szCs w:val="26"/>
          <w:lang w:val="ru-RU"/>
        </w:rPr>
        <w:t xml:space="preserve">выплата производится </w:t>
      </w:r>
      <w:r w:rsidR="00CF713F">
        <w:rPr>
          <w:sz w:val="26"/>
          <w:szCs w:val="26"/>
          <w:lang w:val="ru-RU"/>
        </w:rPr>
        <w:t xml:space="preserve">при условии, что данная выплата </w:t>
      </w:r>
      <w:r w:rsidR="00B5300B">
        <w:rPr>
          <w:sz w:val="26"/>
          <w:szCs w:val="26"/>
          <w:lang w:val="ru-RU"/>
        </w:rPr>
        <w:t xml:space="preserve">на прежнем месте работы </w:t>
      </w:r>
      <w:r w:rsidR="00CF713F">
        <w:rPr>
          <w:sz w:val="26"/>
          <w:szCs w:val="26"/>
          <w:lang w:val="ru-RU"/>
        </w:rPr>
        <w:t xml:space="preserve">в </w:t>
      </w:r>
      <w:r w:rsidR="00B5300B">
        <w:rPr>
          <w:sz w:val="26"/>
          <w:szCs w:val="26"/>
          <w:lang w:val="ru-RU"/>
        </w:rPr>
        <w:t xml:space="preserve">текущем </w:t>
      </w:r>
      <w:r w:rsidR="00CF713F">
        <w:rPr>
          <w:sz w:val="26"/>
          <w:szCs w:val="26"/>
          <w:lang w:val="ru-RU"/>
        </w:rPr>
        <w:t>календарном году не производилась</w:t>
      </w:r>
      <w:r w:rsidR="00B5300B">
        <w:rPr>
          <w:sz w:val="26"/>
          <w:szCs w:val="26"/>
          <w:lang w:val="ru-RU"/>
        </w:rPr>
        <w:t>.</w:t>
      </w:r>
      <w:r w:rsidR="00727997" w:rsidRPr="00727997">
        <w:rPr>
          <w:sz w:val="26"/>
          <w:szCs w:val="26"/>
          <w:lang w:val="ru-RU"/>
        </w:rPr>
        <w:t xml:space="preserve"> Право на получение единовременной выплаты к  отпуску подтверждается справкой с прежнего места работы о том, что данная единовременная выплата в текущем календарном году не производилась.</w:t>
      </w:r>
    </w:p>
    <w:p w:rsidR="000D0DC1" w:rsidRDefault="0010295B" w:rsidP="00A74F13">
      <w:pPr>
        <w:jc w:val="both"/>
        <w:rPr>
          <w:sz w:val="26"/>
          <w:szCs w:val="26"/>
          <w:lang w:val="ru-RU"/>
        </w:rPr>
      </w:pPr>
      <w:r w:rsidRPr="00A7794C">
        <w:rPr>
          <w:sz w:val="26"/>
          <w:szCs w:val="26"/>
          <w:lang w:val="ru-RU"/>
        </w:rPr>
        <w:tab/>
        <w:t>7.4.</w:t>
      </w:r>
      <w:r w:rsidR="00336FE1">
        <w:rPr>
          <w:sz w:val="26"/>
          <w:szCs w:val="26"/>
          <w:lang w:val="ru-RU"/>
        </w:rPr>
        <w:t>8</w:t>
      </w:r>
      <w:r w:rsidR="00BE219B">
        <w:rPr>
          <w:sz w:val="26"/>
          <w:szCs w:val="26"/>
          <w:lang w:val="ru-RU"/>
        </w:rPr>
        <w:t>. </w:t>
      </w:r>
      <w:r w:rsidRPr="00A7794C">
        <w:rPr>
          <w:sz w:val="26"/>
          <w:szCs w:val="26"/>
          <w:lang w:val="ru-RU"/>
        </w:rPr>
        <w:t xml:space="preserve">Работнику учреждения, работающему по основному месту работы, согласно занимаемой должности на неполную ставку, </w:t>
      </w:r>
      <w:r w:rsidR="000D0DC1">
        <w:rPr>
          <w:sz w:val="26"/>
          <w:szCs w:val="26"/>
          <w:lang w:val="ru-RU"/>
        </w:rPr>
        <w:t xml:space="preserve">месячный фонд оплаты труда </w:t>
      </w:r>
      <w:r w:rsidR="007121D1">
        <w:rPr>
          <w:sz w:val="26"/>
          <w:szCs w:val="26"/>
          <w:lang w:val="ru-RU"/>
        </w:rPr>
        <w:t xml:space="preserve">для определения единовременной выплаты </w:t>
      </w:r>
      <w:r w:rsidR="000D0DC1">
        <w:rPr>
          <w:sz w:val="26"/>
          <w:szCs w:val="26"/>
          <w:lang w:val="ru-RU"/>
        </w:rPr>
        <w:t xml:space="preserve">рассчитывается от должностного оклада </w:t>
      </w:r>
      <w:r w:rsidR="008B2FD7" w:rsidRPr="008B2FD7">
        <w:rPr>
          <w:sz w:val="26"/>
          <w:szCs w:val="26"/>
          <w:lang w:val="ru-RU"/>
        </w:rPr>
        <w:t>пропорционально установленной ставки</w:t>
      </w:r>
      <w:r w:rsidR="008B2FD7">
        <w:rPr>
          <w:sz w:val="26"/>
          <w:szCs w:val="26"/>
          <w:lang w:val="ru-RU"/>
        </w:rPr>
        <w:t>.</w:t>
      </w:r>
    </w:p>
    <w:p w:rsidR="00DE45A4" w:rsidRPr="00DE45A4" w:rsidRDefault="0010295B" w:rsidP="00DE45A4">
      <w:pPr>
        <w:jc w:val="both"/>
        <w:rPr>
          <w:sz w:val="26"/>
          <w:szCs w:val="26"/>
          <w:lang w:val="ru-RU"/>
        </w:rPr>
      </w:pPr>
      <w:r w:rsidRPr="00A7794C">
        <w:rPr>
          <w:sz w:val="26"/>
          <w:szCs w:val="26"/>
          <w:lang w:val="ru-RU"/>
        </w:rPr>
        <w:tab/>
      </w:r>
      <w:r w:rsidR="00DE45A4" w:rsidRPr="00DE45A4">
        <w:rPr>
          <w:sz w:val="26"/>
          <w:szCs w:val="26"/>
          <w:lang w:val="ru-RU"/>
        </w:rPr>
        <w:t>7.4.9.</w:t>
      </w:r>
      <w:r w:rsidR="00DE45A4">
        <w:rPr>
          <w:sz w:val="26"/>
          <w:szCs w:val="26"/>
        </w:rPr>
        <w:t> </w:t>
      </w:r>
      <w:r w:rsidR="00DE45A4" w:rsidRPr="00DE45A4">
        <w:rPr>
          <w:sz w:val="26"/>
          <w:szCs w:val="26"/>
          <w:lang w:val="ru-RU"/>
        </w:rPr>
        <w:t>Единовременная выплата не производится:</w:t>
      </w:r>
    </w:p>
    <w:p w:rsidR="00DE45A4" w:rsidRPr="00DE45A4" w:rsidRDefault="00DE45A4" w:rsidP="00DE45A4">
      <w:pPr>
        <w:jc w:val="both"/>
        <w:rPr>
          <w:sz w:val="26"/>
          <w:szCs w:val="26"/>
          <w:lang w:val="ru-RU"/>
        </w:rPr>
      </w:pPr>
      <w:r w:rsidRPr="00DE45A4">
        <w:rPr>
          <w:sz w:val="26"/>
          <w:szCs w:val="26"/>
          <w:lang w:val="ru-RU"/>
        </w:rPr>
        <w:lastRenderedPageBreak/>
        <w:t xml:space="preserve">           - работникам, принятым на работу по совместительству;</w:t>
      </w:r>
    </w:p>
    <w:p w:rsidR="00DE45A4" w:rsidRPr="00DE45A4" w:rsidRDefault="00DE45A4" w:rsidP="00DE45A4">
      <w:pPr>
        <w:jc w:val="both"/>
        <w:rPr>
          <w:sz w:val="26"/>
          <w:szCs w:val="26"/>
          <w:lang w:val="ru-RU"/>
        </w:rPr>
      </w:pPr>
      <w:r w:rsidRPr="00DE45A4">
        <w:rPr>
          <w:sz w:val="26"/>
          <w:szCs w:val="26"/>
          <w:lang w:val="ru-RU"/>
        </w:rPr>
        <w:tab/>
        <w:t>- работникам, заключившим срочный трудовой договор (сроком до двух месяцев).</w:t>
      </w:r>
    </w:p>
    <w:p w:rsidR="0010295B" w:rsidRPr="00A7794C" w:rsidRDefault="0010295B" w:rsidP="0010295B">
      <w:pPr>
        <w:jc w:val="both"/>
        <w:rPr>
          <w:sz w:val="26"/>
          <w:szCs w:val="26"/>
          <w:lang w:val="ru-RU"/>
        </w:rPr>
      </w:pPr>
      <w:r w:rsidRPr="00A7794C">
        <w:rPr>
          <w:sz w:val="26"/>
          <w:szCs w:val="26"/>
          <w:lang w:val="ru-RU"/>
        </w:rPr>
        <w:tab/>
        <w:t>7.4.</w:t>
      </w:r>
      <w:r w:rsidR="003D327E">
        <w:rPr>
          <w:sz w:val="26"/>
          <w:szCs w:val="26"/>
          <w:lang w:val="ru-RU"/>
        </w:rPr>
        <w:t>10</w:t>
      </w:r>
      <w:r w:rsidRPr="00A7794C">
        <w:rPr>
          <w:sz w:val="26"/>
          <w:szCs w:val="26"/>
          <w:lang w:val="ru-RU"/>
        </w:rPr>
        <w:t>. Единовременная выплата к отпуску производится за счёт средств, предусмотренных планом финансово-хозяйственной деятельности учреждения на соответствующий финансовый год.</w:t>
      </w:r>
    </w:p>
    <w:p w:rsidR="0010295B" w:rsidRPr="00A7794C" w:rsidRDefault="0010295B" w:rsidP="0010295B">
      <w:pPr>
        <w:jc w:val="both"/>
        <w:rPr>
          <w:sz w:val="26"/>
          <w:szCs w:val="26"/>
          <w:lang w:val="ru-RU"/>
        </w:rPr>
      </w:pPr>
      <w:r w:rsidRPr="00A7794C">
        <w:rPr>
          <w:sz w:val="26"/>
          <w:szCs w:val="26"/>
          <w:lang w:val="ru-RU"/>
        </w:rPr>
        <w:tab/>
        <w:t>7</w:t>
      </w:r>
      <w:r w:rsidR="00A74F13">
        <w:rPr>
          <w:sz w:val="26"/>
          <w:szCs w:val="26"/>
          <w:lang w:val="ru-RU"/>
        </w:rPr>
        <w:t>.5. </w:t>
      </w:r>
      <w:r w:rsidR="00D158F2" w:rsidRPr="00D158F2">
        <w:rPr>
          <w:sz w:val="26"/>
          <w:szCs w:val="26"/>
          <w:lang w:val="ru-RU"/>
        </w:rPr>
        <w:t>Единовременное денежное вознаграждение</w:t>
      </w:r>
      <w:r w:rsidRPr="00A7794C">
        <w:rPr>
          <w:sz w:val="26"/>
          <w:szCs w:val="26"/>
          <w:lang w:val="ru-RU"/>
        </w:rPr>
        <w:t xml:space="preserve"> при выходе на пенсию производится руководителям,</w:t>
      </w:r>
      <w:r w:rsidR="002F0896">
        <w:rPr>
          <w:sz w:val="26"/>
          <w:szCs w:val="26"/>
          <w:lang w:val="ru-RU"/>
        </w:rPr>
        <w:t xml:space="preserve"> заместителям руководителя,</w:t>
      </w:r>
      <w:r w:rsidRPr="00A7794C">
        <w:rPr>
          <w:sz w:val="26"/>
          <w:szCs w:val="26"/>
          <w:lang w:val="ru-RU"/>
        </w:rPr>
        <w:t xml:space="preserve"> работникам,</w:t>
      </w:r>
      <w:r w:rsidR="003D327E">
        <w:rPr>
          <w:sz w:val="26"/>
          <w:szCs w:val="26"/>
          <w:lang w:val="ru-RU"/>
        </w:rPr>
        <w:t xml:space="preserve"> выходящим на пенсию по старости</w:t>
      </w:r>
      <w:r w:rsidRPr="00A7794C">
        <w:rPr>
          <w:sz w:val="26"/>
          <w:szCs w:val="26"/>
          <w:lang w:val="ru-RU"/>
        </w:rPr>
        <w:t xml:space="preserve"> (впервые) и прекращающим трудовую деятельность, при наличии стажа работы не менее десяти лет </w:t>
      </w:r>
      <w:r w:rsidR="00F438AA" w:rsidRPr="00F438AA">
        <w:rPr>
          <w:sz w:val="26"/>
          <w:szCs w:val="26"/>
          <w:lang w:val="ru-RU"/>
        </w:rPr>
        <w:t>в муниципальных учреждениях культуры и спорта, находящихся н</w:t>
      </w:r>
      <w:r w:rsidR="00246ECE">
        <w:rPr>
          <w:sz w:val="26"/>
          <w:szCs w:val="26"/>
          <w:lang w:val="ru-RU"/>
        </w:rPr>
        <w:t xml:space="preserve">а территории </w:t>
      </w:r>
      <w:proofErr w:type="spellStart"/>
      <w:r w:rsidR="00246ECE">
        <w:rPr>
          <w:sz w:val="26"/>
          <w:szCs w:val="26"/>
          <w:lang w:val="ru-RU"/>
        </w:rPr>
        <w:t>Сургутского</w:t>
      </w:r>
      <w:proofErr w:type="spellEnd"/>
      <w:r w:rsidR="00246ECE">
        <w:rPr>
          <w:sz w:val="26"/>
          <w:szCs w:val="26"/>
          <w:lang w:val="ru-RU"/>
        </w:rPr>
        <w:t xml:space="preserve"> района</w:t>
      </w:r>
      <w:r w:rsidRPr="00A7794C">
        <w:rPr>
          <w:sz w:val="26"/>
          <w:szCs w:val="26"/>
          <w:lang w:val="ru-RU"/>
        </w:rPr>
        <w:t xml:space="preserve"> в </w:t>
      </w:r>
      <w:r w:rsidRPr="00CD5058">
        <w:rPr>
          <w:sz w:val="26"/>
          <w:szCs w:val="26"/>
          <w:lang w:val="ru-RU"/>
        </w:rPr>
        <w:t>размере 5 должностных окладов</w:t>
      </w:r>
      <w:r w:rsidRPr="00A7794C">
        <w:rPr>
          <w:sz w:val="26"/>
          <w:szCs w:val="26"/>
          <w:lang w:val="ru-RU"/>
        </w:rPr>
        <w:t xml:space="preserve"> (окладов), установленных на момент выхода на пенсию. На данное единовременное денежное вознаграждение начисляется районный коэффициент и процентная надбавка к заработной плате за стаж работы в районах Крайнего Севера и приравненных к ним местностях.</w:t>
      </w:r>
    </w:p>
    <w:p w:rsidR="0010295B" w:rsidRPr="00A7794C" w:rsidRDefault="0010295B" w:rsidP="0010295B">
      <w:pPr>
        <w:jc w:val="both"/>
        <w:rPr>
          <w:rFonts w:eastAsia="Calibri"/>
          <w:sz w:val="26"/>
          <w:szCs w:val="26"/>
          <w:lang w:val="ru-RU"/>
        </w:rPr>
      </w:pPr>
      <w:r w:rsidRPr="00A7794C">
        <w:rPr>
          <w:rFonts w:eastAsia="Calibri"/>
          <w:sz w:val="26"/>
          <w:szCs w:val="26"/>
          <w:lang w:val="ru-RU"/>
        </w:rPr>
        <w:tab/>
        <w:t>7.6. </w:t>
      </w:r>
      <w:r w:rsidR="000007D7">
        <w:rPr>
          <w:rFonts w:eastAsia="Calibri"/>
          <w:sz w:val="26"/>
          <w:szCs w:val="26"/>
          <w:lang w:val="ru-RU"/>
        </w:rPr>
        <w:t xml:space="preserve"> </w:t>
      </w:r>
      <w:proofErr w:type="gramStart"/>
      <w:r w:rsidR="000007D7">
        <w:rPr>
          <w:rFonts w:eastAsia="Calibri"/>
          <w:sz w:val="26"/>
          <w:szCs w:val="26"/>
          <w:lang w:val="ru-RU"/>
        </w:rPr>
        <w:t>Л</w:t>
      </w:r>
      <w:r w:rsidRPr="00A7794C">
        <w:rPr>
          <w:rFonts w:eastAsia="Calibri"/>
          <w:sz w:val="26"/>
          <w:szCs w:val="26"/>
          <w:lang w:val="ru-RU"/>
        </w:rPr>
        <w:t>окальными нормативными актами</w:t>
      </w:r>
      <w:r w:rsidR="000007D7">
        <w:rPr>
          <w:rFonts w:eastAsia="Calibri"/>
          <w:sz w:val="26"/>
          <w:szCs w:val="26"/>
          <w:lang w:val="ru-RU"/>
        </w:rPr>
        <w:t xml:space="preserve"> учреждения </w:t>
      </w:r>
      <w:r w:rsidRPr="00A7794C">
        <w:rPr>
          <w:rFonts w:eastAsia="Calibri"/>
          <w:sz w:val="26"/>
          <w:szCs w:val="26"/>
          <w:lang w:val="ru-RU"/>
        </w:rPr>
        <w:t>либо решениями учредителя учреждения, директора учреждения не могут предусматриваться выплаты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Трудового кодекса РФ) или прекращения трудовых договоров с работниками по установленным Трудовым кодексом Российской Федерации, другими федеральными</w:t>
      </w:r>
      <w:proofErr w:type="gramEnd"/>
      <w:r w:rsidRPr="00A7794C">
        <w:rPr>
          <w:rFonts w:eastAsia="Calibri"/>
          <w:sz w:val="26"/>
          <w:szCs w:val="26"/>
          <w:lang w:val="ru-RU"/>
        </w:rPr>
        <w:t xml:space="preserve"> законами основаниям, если это связано с совершениями работниками виновных действий (бездействия).</w:t>
      </w:r>
    </w:p>
    <w:p w:rsidR="0010295B" w:rsidRPr="00A7794C" w:rsidRDefault="00BE219B" w:rsidP="0010295B">
      <w:pPr>
        <w:jc w:val="both"/>
        <w:rPr>
          <w:sz w:val="26"/>
          <w:szCs w:val="26"/>
          <w:lang w:val="ru-RU"/>
        </w:rPr>
      </w:pPr>
      <w:r>
        <w:rPr>
          <w:rFonts w:eastAsia="Calibri"/>
          <w:sz w:val="26"/>
          <w:szCs w:val="26"/>
          <w:lang w:val="ru-RU"/>
        </w:rPr>
        <w:tab/>
        <w:t>7.7. </w:t>
      </w:r>
      <w:r w:rsidR="0010295B" w:rsidRPr="00A7794C">
        <w:rPr>
          <w:rFonts w:eastAsia="Calibri"/>
          <w:sz w:val="26"/>
          <w:szCs w:val="26"/>
          <w:lang w:val="ru-RU"/>
        </w:rPr>
        <w:t xml:space="preserve">При прекращении трудового договора с директором учреждения, его заместителями в связи со сменой собственника имущества учреждения по </w:t>
      </w:r>
      <w:proofErr w:type="gramStart"/>
      <w:r w:rsidR="0010295B" w:rsidRPr="00A7794C">
        <w:rPr>
          <w:rFonts w:eastAsia="Calibri"/>
          <w:sz w:val="26"/>
          <w:szCs w:val="26"/>
          <w:lang w:val="ru-RU"/>
        </w:rPr>
        <w:t>основанию</w:t>
      </w:r>
      <w:proofErr w:type="gramEnd"/>
      <w:r w:rsidR="0010295B" w:rsidRPr="00A7794C">
        <w:rPr>
          <w:rFonts w:eastAsia="Calibri"/>
          <w:sz w:val="26"/>
          <w:szCs w:val="26"/>
          <w:lang w:val="ru-RU"/>
        </w:rPr>
        <w:t xml:space="preserve"> предусмотренному статьёй 181 Трудового кодекса Российской Федерации, или при прекращении трудового договора с директором учреждения в связи с принятием работодателем либо уполномоченным им лицом решения о прекращении трудового договора по основанию, предусмотренному пунктом 2 статьи 278 Трудового кодекса Российской Федерации (при отсутствии виновных действий (бездействий) директора учреждения, его заместителей), выплата </w:t>
      </w:r>
      <w:proofErr w:type="gramStart"/>
      <w:r w:rsidR="0010295B" w:rsidRPr="00A7794C">
        <w:rPr>
          <w:rFonts w:eastAsia="Calibri"/>
          <w:sz w:val="26"/>
          <w:szCs w:val="26"/>
          <w:lang w:val="ru-RU"/>
        </w:rPr>
        <w:t xml:space="preserve">компенсаций, предусмотренных статьями </w:t>
      </w:r>
      <w:r w:rsidR="0010295B" w:rsidRPr="00A7794C">
        <w:rPr>
          <w:rFonts w:eastAsia="Calibri"/>
          <w:sz w:val="26"/>
          <w:szCs w:val="26"/>
          <w:lang w:val="ru-RU"/>
        </w:rPr>
        <w:br/>
        <w:t>181 или 279 Трудового кодекса Российской Федерации осуществляется</w:t>
      </w:r>
      <w:proofErr w:type="gramEnd"/>
      <w:r w:rsidR="0010295B" w:rsidRPr="00A7794C">
        <w:rPr>
          <w:rFonts w:eastAsia="Calibri"/>
          <w:sz w:val="26"/>
          <w:szCs w:val="26"/>
          <w:lang w:val="ru-RU"/>
        </w:rPr>
        <w:t xml:space="preserve"> в размере трёхкратного среднего месячного заработка.</w:t>
      </w:r>
    </w:p>
    <w:p w:rsidR="0010295B" w:rsidRPr="00A7794C" w:rsidRDefault="0010295B" w:rsidP="0010295B">
      <w:pPr>
        <w:jc w:val="both"/>
        <w:rPr>
          <w:rFonts w:eastAsia="Calibri"/>
          <w:sz w:val="26"/>
          <w:szCs w:val="26"/>
          <w:lang w:val="ru-RU"/>
        </w:rPr>
      </w:pPr>
      <w:r w:rsidRPr="00A7794C">
        <w:rPr>
          <w:rFonts w:eastAsia="Calibri"/>
          <w:sz w:val="26"/>
          <w:szCs w:val="26"/>
          <w:lang w:val="ru-RU"/>
        </w:rPr>
        <w:tab/>
      </w:r>
      <w:proofErr w:type="gramStart"/>
      <w:r w:rsidRPr="00A7794C">
        <w:rPr>
          <w:rFonts w:eastAsia="Calibri"/>
          <w:sz w:val="26"/>
          <w:szCs w:val="26"/>
          <w:lang w:val="ru-RU"/>
        </w:rPr>
        <w:t>При прекращении трудовых договоров с директором учреждения, его заместителями по любым установленным Трудовым кодексом Российской Федерации, другими федеральными законами основаниям</w:t>
      </w:r>
      <w:r w:rsidR="00E4773D">
        <w:rPr>
          <w:rFonts w:eastAsia="Calibri"/>
          <w:sz w:val="26"/>
          <w:szCs w:val="26"/>
          <w:lang w:val="ru-RU"/>
        </w:rPr>
        <w:t>,</w:t>
      </w:r>
      <w:r w:rsidRPr="00A7794C">
        <w:rPr>
          <w:rFonts w:eastAsia="Calibri"/>
          <w:sz w:val="26"/>
          <w:szCs w:val="26"/>
          <w:lang w:val="ru-RU"/>
        </w:rPr>
        <w:t xml:space="preserve"> совокупный размер выплачиваемых этим работникам выходных пособий, компенсаций и иных выплат в любой форме (включая компенсации, указанные в пункте 7.5</w:t>
      </w:r>
      <w:r w:rsidR="00E4773D">
        <w:rPr>
          <w:rFonts w:eastAsia="Calibri"/>
          <w:sz w:val="26"/>
          <w:szCs w:val="26"/>
          <w:lang w:val="ru-RU"/>
        </w:rPr>
        <w:t>. и абзаце 1 настоящего пункта</w:t>
      </w:r>
      <w:r w:rsidRPr="00A7794C">
        <w:rPr>
          <w:rFonts w:eastAsia="Calibri"/>
          <w:sz w:val="26"/>
          <w:szCs w:val="26"/>
          <w:lang w:val="ru-RU"/>
        </w:rPr>
        <w:t xml:space="preserve"> и выходных пособий</w:t>
      </w:r>
      <w:r w:rsidR="00E4773D">
        <w:rPr>
          <w:rFonts w:eastAsia="Calibri"/>
          <w:sz w:val="26"/>
          <w:szCs w:val="26"/>
          <w:lang w:val="ru-RU"/>
        </w:rPr>
        <w:t>,</w:t>
      </w:r>
      <w:r w:rsidRPr="00A7794C">
        <w:rPr>
          <w:rFonts w:eastAsia="Calibri"/>
          <w:sz w:val="26"/>
          <w:szCs w:val="26"/>
          <w:lang w:val="ru-RU"/>
        </w:rPr>
        <w:t xml:space="preserve"> предусмотренных трудовым договором или коллективным договором в соответствии с частью четвертой статьи</w:t>
      </w:r>
      <w:proofErr w:type="gramEnd"/>
      <w:r w:rsidRPr="00A7794C">
        <w:rPr>
          <w:rFonts w:eastAsia="Calibri"/>
          <w:sz w:val="26"/>
          <w:szCs w:val="26"/>
          <w:lang w:val="ru-RU"/>
        </w:rPr>
        <w:t xml:space="preserve"> </w:t>
      </w:r>
      <w:proofErr w:type="gramStart"/>
      <w:r w:rsidRPr="00A7794C">
        <w:rPr>
          <w:rFonts w:eastAsia="Calibri"/>
          <w:sz w:val="26"/>
          <w:szCs w:val="26"/>
          <w:lang w:val="ru-RU"/>
        </w:rPr>
        <w:t>178 Трудового кодекса Российской Федерации) не может превышать трехкратный средний месячный заработок этих работников.</w:t>
      </w:r>
      <w:proofErr w:type="gramEnd"/>
    </w:p>
    <w:p w:rsidR="0010295B" w:rsidRPr="00A7794C" w:rsidRDefault="0010295B" w:rsidP="0010295B">
      <w:pPr>
        <w:jc w:val="both"/>
        <w:rPr>
          <w:rFonts w:eastAsia="Calibri"/>
          <w:sz w:val="26"/>
          <w:szCs w:val="26"/>
          <w:lang w:val="ru-RU"/>
        </w:rPr>
      </w:pPr>
      <w:r w:rsidRPr="00A7794C">
        <w:rPr>
          <w:rFonts w:eastAsia="Calibri"/>
          <w:sz w:val="26"/>
          <w:szCs w:val="26"/>
          <w:lang w:val="ru-RU"/>
        </w:rPr>
        <w:tab/>
        <w:t>При определении указанного в настоящем пункте совокупного размера выплат не учитывается размер выплат, предусмотренных частью 5 статьи 349.3 Трудово</w:t>
      </w:r>
      <w:r w:rsidR="00D312EC">
        <w:rPr>
          <w:rFonts w:eastAsia="Calibri"/>
          <w:sz w:val="26"/>
          <w:szCs w:val="26"/>
          <w:lang w:val="ru-RU"/>
        </w:rPr>
        <w:t>го кодекса Российской Федерации</w:t>
      </w:r>
      <w:r w:rsidR="00C80D8C">
        <w:rPr>
          <w:rFonts w:eastAsia="Calibri"/>
          <w:sz w:val="26"/>
          <w:szCs w:val="26"/>
          <w:lang w:val="ru-RU"/>
        </w:rPr>
        <w:t>.</w:t>
      </w:r>
    </w:p>
    <w:p w:rsidR="00975CB7" w:rsidRPr="00975CB7" w:rsidRDefault="0010295B" w:rsidP="00975CB7">
      <w:pPr>
        <w:autoSpaceDE w:val="0"/>
        <w:autoSpaceDN w:val="0"/>
        <w:adjustRightInd w:val="0"/>
        <w:ind w:firstLine="540"/>
        <w:jc w:val="both"/>
        <w:rPr>
          <w:sz w:val="26"/>
          <w:szCs w:val="26"/>
          <w:lang w:val="ru-RU"/>
        </w:rPr>
      </w:pPr>
      <w:r w:rsidRPr="00A7794C">
        <w:rPr>
          <w:sz w:val="26"/>
          <w:szCs w:val="26"/>
          <w:lang w:val="ru-RU"/>
        </w:rPr>
        <w:tab/>
      </w:r>
      <w:r w:rsidR="00975CB7" w:rsidRPr="00975CB7">
        <w:rPr>
          <w:sz w:val="26"/>
          <w:szCs w:val="26"/>
          <w:lang w:val="ru-RU"/>
        </w:rPr>
        <w:t>7.8.</w:t>
      </w:r>
      <w:r w:rsidR="00975CB7">
        <w:rPr>
          <w:sz w:val="26"/>
          <w:szCs w:val="26"/>
        </w:rPr>
        <w:t> </w:t>
      </w:r>
      <w:r w:rsidR="00975CB7" w:rsidRPr="00975CB7">
        <w:rPr>
          <w:sz w:val="26"/>
          <w:szCs w:val="26"/>
          <w:lang w:val="ru-RU"/>
        </w:rPr>
        <w:t xml:space="preserve">Единовременная выплата к праздничным датам и профессиональным праздникам производятся в пределах экономии фонда оплаты труда. </w:t>
      </w:r>
      <w:r w:rsidR="00975CB7" w:rsidRPr="00975CB7">
        <w:rPr>
          <w:sz w:val="26"/>
          <w:szCs w:val="26"/>
          <w:lang w:val="ru-RU"/>
        </w:rPr>
        <w:br/>
        <w:t xml:space="preserve">Единовременная выплата работникам учреждения осуществляется на основании приказа руководителя учреждения после </w:t>
      </w:r>
      <w:r w:rsidR="00975CB7" w:rsidRPr="00975CB7">
        <w:rPr>
          <w:rFonts w:eastAsia="Calibri"/>
          <w:sz w:val="26"/>
          <w:szCs w:val="26"/>
          <w:lang w:val="ru-RU"/>
        </w:rPr>
        <w:t xml:space="preserve">согласования с </w:t>
      </w:r>
      <w:r w:rsidR="00975CB7" w:rsidRPr="00975CB7">
        <w:rPr>
          <w:sz w:val="26"/>
          <w:szCs w:val="26"/>
          <w:lang w:val="ru-RU"/>
        </w:rPr>
        <w:t xml:space="preserve">Главой городского поселения </w:t>
      </w:r>
      <w:proofErr w:type="spellStart"/>
      <w:r w:rsidR="00975CB7" w:rsidRPr="00975CB7">
        <w:rPr>
          <w:sz w:val="26"/>
          <w:szCs w:val="26"/>
          <w:lang w:val="ru-RU"/>
        </w:rPr>
        <w:t>Лянтор</w:t>
      </w:r>
      <w:proofErr w:type="spellEnd"/>
      <w:r w:rsidR="00975CB7" w:rsidRPr="00975CB7">
        <w:rPr>
          <w:rFonts w:eastAsia="Calibri"/>
          <w:sz w:val="26"/>
          <w:szCs w:val="26"/>
          <w:lang w:val="ru-RU"/>
        </w:rPr>
        <w:t>.</w:t>
      </w:r>
      <w:r w:rsidR="00975CB7" w:rsidRPr="00975CB7">
        <w:rPr>
          <w:sz w:val="26"/>
          <w:szCs w:val="26"/>
          <w:lang w:val="ru-RU"/>
        </w:rPr>
        <w:t xml:space="preserve"> </w:t>
      </w:r>
      <w:r w:rsidR="00975CB7" w:rsidRPr="00975CB7">
        <w:rPr>
          <w:sz w:val="26"/>
          <w:szCs w:val="26"/>
          <w:lang w:val="ru-RU"/>
        </w:rPr>
        <w:br/>
        <w:t>Единовременная выплата выплачивается работникам, для которых данное учреждение является основным местом работы.</w:t>
      </w:r>
    </w:p>
    <w:p w:rsidR="00975CB7" w:rsidRPr="00975CB7" w:rsidRDefault="00975CB7" w:rsidP="00975CB7">
      <w:pPr>
        <w:ind w:firstLine="709"/>
        <w:jc w:val="both"/>
        <w:rPr>
          <w:sz w:val="26"/>
          <w:szCs w:val="26"/>
          <w:lang w:val="ru-RU"/>
        </w:rPr>
      </w:pPr>
      <w:r w:rsidRPr="00975CB7">
        <w:rPr>
          <w:sz w:val="26"/>
          <w:szCs w:val="26"/>
          <w:lang w:val="ru-RU"/>
        </w:rPr>
        <w:lastRenderedPageBreak/>
        <w:t>К профессиональным праздникам относятся: День работника культуры (25 марта).</w:t>
      </w:r>
    </w:p>
    <w:p w:rsidR="00975CB7" w:rsidRPr="00975CB7" w:rsidRDefault="00975CB7" w:rsidP="00975CB7">
      <w:pPr>
        <w:jc w:val="both"/>
        <w:rPr>
          <w:sz w:val="26"/>
          <w:szCs w:val="26"/>
          <w:lang w:val="ru-RU"/>
        </w:rPr>
      </w:pPr>
      <w:r w:rsidRPr="00975CB7">
        <w:rPr>
          <w:sz w:val="26"/>
          <w:szCs w:val="26"/>
          <w:lang w:val="ru-RU"/>
        </w:rPr>
        <w:tab/>
        <w:t xml:space="preserve">7.9. Работникам учреждения, </w:t>
      </w:r>
      <w:r w:rsidR="005C2C6B">
        <w:rPr>
          <w:sz w:val="26"/>
          <w:szCs w:val="26"/>
          <w:lang w:val="ru-RU"/>
        </w:rPr>
        <w:t>производит</w:t>
      </w:r>
      <w:r w:rsidRPr="00975CB7">
        <w:rPr>
          <w:sz w:val="26"/>
          <w:szCs w:val="26"/>
          <w:lang w:val="ru-RU"/>
        </w:rPr>
        <w:t>ся единовременная выплата к юбилейным датам в размере, не превышающем месячный фонд оплаты труда.</w:t>
      </w:r>
    </w:p>
    <w:p w:rsidR="00975CB7" w:rsidRPr="00975CB7" w:rsidRDefault="00975CB7" w:rsidP="00975CB7">
      <w:pPr>
        <w:autoSpaceDE w:val="0"/>
        <w:autoSpaceDN w:val="0"/>
        <w:adjustRightInd w:val="0"/>
        <w:jc w:val="both"/>
        <w:rPr>
          <w:sz w:val="26"/>
          <w:szCs w:val="26"/>
          <w:lang w:val="ru-RU"/>
        </w:rPr>
      </w:pPr>
      <w:r w:rsidRPr="00975CB7">
        <w:rPr>
          <w:sz w:val="26"/>
          <w:szCs w:val="26"/>
          <w:lang w:val="ru-RU"/>
        </w:rPr>
        <w:tab/>
        <w:t xml:space="preserve">К юбилейным датам относятся:   </w:t>
      </w:r>
    </w:p>
    <w:p w:rsidR="00975CB7" w:rsidRPr="00975CB7" w:rsidRDefault="00975CB7" w:rsidP="00975CB7">
      <w:pPr>
        <w:autoSpaceDE w:val="0"/>
        <w:autoSpaceDN w:val="0"/>
        <w:adjustRightInd w:val="0"/>
        <w:ind w:firstLine="708"/>
        <w:jc w:val="both"/>
        <w:rPr>
          <w:sz w:val="26"/>
          <w:szCs w:val="26"/>
          <w:lang w:val="ru-RU"/>
        </w:rPr>
      </w:pPr>
      <w:r w:rsidRPr="00975CB7">
        <w:rPr>
          <w:sz w:val="26"/>
          <w:szCs w:val="26"/>
          <w:lang w:val="ru-RU"/>
        </w:rPr>
        <w:t>-</w:t>
      </w:r>
      <w:r>
        <w:rPr>
          <w:sz w:val="26"/>
          <w:szCs w:val="26"/>
        </w:rPr>
        <w:t> </w:t>
      </w:r>
      <w:r w:rsidRPr="00975CB7">
        <w:rPr>
          <w:sz w:val="26"/>
          <w:szCs w:val="26"/>
          <w:lang w:val="ru-RU"/>
        </w:rPr>
        <w:t>юбилейная дата со дня основания учреждения - 5 лет и каждые последующие 5 лет;</w:t>
      </w:r>
    </w:p>
    <w:p w:rsidR="00975CB7" w:rsidRPr="00975CB7" w:rsidRDefault="00975CB7" w:rsidP="00975CB7">
      <w:pPr>
        <w:autoSpaceDE w:val="0"/>
        <w:autoSpaceDN w:val="0"/>
        <w:adjustRightInd w:val="0"/>
        <w:ind w:firstLine="708"/>
        <w:jc w:val="both"/>
        <w:rPr>
          <w:sz w:val="26"/>
          <w:szCs w:val="26"/>
          <w:lang w:val="ru-RU"/>
        </w:rPr>
      </w:pPr>
      <w:r w:rsidRPr="00975CB7">
        <w:rPr>
          <w:sz w:val="26"/>
          <w:szCs w:val="26"/>
          <w:lang w:val="ru-RU"/>
        </w:rPr>
        <w:t>-</w:t>
      </w:r>
      <w:r>
        <w:rPr>
          <w:sz w:val="26"/>
          <w:szCs w:val="26"/>
        </w:rPr>
        <w:t> </w:t>
      </w:r>
      <w:r w:rsidRPr="00975CB7">
        <w:rPr>
          <w:sz w:val="26"/>
          <w:szCs w:val="26"/>
          <w:lang w:val="ru-RU"/>
        </w:rPr>
        <w:t xml:space="preserve">юбилейная дата со дня рождения работника, заместителей руководителя </w:t>
      </w:r>
      <w:r w:rsidR="005C2C6B">
        <w:rPr>
          <w:sz w:val="26"/>
          <w:szCs w:val="26"/>
          <w:lang w:val="ru-RU"/>
        </w:rPr>
        <w:t>- 50 лет и каждые последующие 5</w:t>
      </w:r>
      <w:r w:rsidRPr="00975CB7">
        <w:rPr>
          <w:sz w:val="26"/>
          <w:szCs w:val="26"/>
          <w:lang w:val="ru-RU"/>
        </w:rPr>
        <w:t xml:space="preserve"> лет.</w:t>
      </w:r>
    </w:p>
    <w:p w:rsidR="00975CB7" w:rsidRPr="00975CB7" w:rsidRDefault="00975CB7" w:rsidP="00975CB7">
      <w:pPr>
        <w:jc w:val="both"/>
        <w:rPr>
          <w:sz w:val="26"/>
          <w:szCs w:val="26"/>
          <w:lang w:val="ru-RU"/>
        </w:rPr>
      </w:pPr>
      <w:r w:rsidRPr="00975CB7">
        <w:rPr>
          <w:sz w:val="26"/>
          <w:szCs w:val="26"/>
          <w:lang w:val="ru-RU"/>
        </w:rPr>
        <w:tab/>
        <w:t xml:space="preserve">Данная норма распространяется на работников, состоящих в штате учреждения на дату издания приказа о единовременной выплате, а в отношении руководителей учреждения на дату подписания постановления Администрации городского поселения </w:t>
      </w:r>
      <w:proofErr w:type="spellStart"/>
      <w:r w:rsidRPr="00975CB7">
        <w:rPr>
          <w:sz w:val="26"/>
          <w:szCs w:val="26"/>
          <w:lang w:val="ru-RU"/>
        </w:rPr>
        <w:t>Лянтор</w:t>
      </w:r>
      <w:proofErr w:type="spellEnd"/>
      <w:r w:rsidRPr="00975CB7">
        <w:rPr>
          <w:sz w:val="26"/>
          <w:szCs w:val="26"/>
          <w:lang w:val="ru-RU"/>
        </w:rPr>
        <w:t>, за исключением работников, находящихся в отпуске по уходу за ребенком до достижения им возраста трёх лет.</w:t>
      </w:r>
    </w:p>
    <w:p w:rsidR="0010295B" w:rsidRPr="00A7794C" w:rsidRDefault="00A74F13" w:rsidP="00975CB7">
      <w:pPr>
        <w:ind w:firstLine="567"/>
        <w:jc w:val="both"/>
        <w:rPr>
          <w:sz w:val="26"/>
          <w:szCs w:val="26"/>
          <w:lang w:val="ru-RU"/>
        </w:rPr>
      </w:pPr>
      <w:r>
        <w:rPr>
          <w:sz w:val="26"/>
          <w:szCs w:val="26"/>
          <w:lang w:val="ru-RU"/>
        </w:rPr>
        <w:tab/>
      </w:r>
      <w:r w:rsidR="00975CB7">
        <w:rPr>
          <w:sz w:val="26"/>
          <w:szCs w:val="26"/>
          <w:lang w:val="ru-RU"/>
        </w:rPr>
        <w:t>7.10</w:t>
      </w:r>
      <w:r w:rsidR="00BE219B">
        <w:rPr>
          <w:sz w:val="26"/>
          <w:szCs w:val="26"/>
          <w:lang w:val="ru-RU"/>
        </w:rPr>
        <w:t>. </w:t>
      </w:r>
      <w:r w:rsidR="0010295B" w:rsidRPr="00A7794C">
        <w:rPr>
          <w:sz w:val="26"/>
          <w:szCs w:val="26"/>
          <w:lang w:val="ru-RU"/>
        </w:rPr>
        <w:t>Единовременная выплата на погребение</w:t>
      </w:r>
      <w:r w:rsidR="00446602">
        <w:rPr>
          <w:sz w:val="26"/>
          <w:szCs w:val="26"/>
          <w:lang w:val="ru-RU"/>
        </w:rPr>
        <w:t>,</w:t>
      </w:r>
      <w:r w:rsidR="0010295B" w:rsidRPr="00A7794C">
        <w:rPr>
          <w:sz w:val="26"/>
          <w:szCs w:val="26"/>
          <w:lang w:val="ru-RU"/>
        </w:rPr>
        <w:t xml:space="preserve"> в случае смерти членов семьи работника учреждения (муж, жена, родители, дети) или самого работника учреждения выплачивается в размер</w:t>
      </w:r>
      <w:r w:rsidR="00366C4E">
        <w:rPr>
          <w:sz w:val="26"/>
          <w:szCs w:val="26"/>
          <w:lang w:val="ru-RU"/>
        </w:rPr>
        <w:t xml:space="preserve">е </w:t>
      </w:r>
      <w:r w:rsidR="0010295B" w:rsidRPr="00A7794C">
        <w:rPr>
          <w:sz w:val="26"/>
          <w:szCs w:val="26"/>
          <w:lang w:val="ru-RU"/>
        </w:rPr>
        <w:t xml:space="preserve">3 </w:t>
      </w:r>
      <w:r w:rsidR="00366C4E">
        <w:rPr>
          <w:sz w:val="26"/>
          <w:szCs w:val="26"/>
          <w:lang w:val="ru-RU"/>
        </w:rPr>
        <w:t xml:space="preserve">(трех) тысяч </w:t>
      </w:r>
      <w:r w:rsidR="0010295B" w:rsidRPr="00A7794C">
        <w:rPr>
          <w:sz w:val="26"/>
          <w:szCs w:val="26"/>
          <w:lang w:val="ru-RU"/>
        </w:rPr>
        <w:t>рублей.</w:t>
      </w:r>
    </w:p>
    <w:p w:rsidR="0010295B" w:rsidRDefault="00975CB7" w:rsidP="0010295B">
      <w:pPr>
        <w:jc w:val="both"/>
        <w:rPr>
          <w:sz w:val="26"/>
          <w:szCs w:val="26"/>
          <w:lang w:val="ru-RU"/>
        </w:rPr>
      </w:pPr>
      <w:r>
        <w:rPr>
          <w:sz w:val="26"/>
          <w:szCs w:val="26"/>
          <w:lang w:val="ru-RU"/>
        </w:rPr>
        <w:tab/>
        <w:t>7.11</w:t>
      </w:r>
      <w:r w:rsidR="00BE219B">
        <w:rPr>
          <w:sz w:val="26"/>
          <w:szCs w:val="26"/>
          <w:lang w:val="ru-RU"/>
        </w:rPr>
        <w:t>. </w:t>
      </w:r>
      <w:r w:rsidR="0010295B" w:rsidRPr="00A7794C">
        <w:rPr>
          <w:sz w:val="26"/>
          <w:szCs w:val="26"/>
          <w:lang w:val="ru-RU"/>
        </w:rPr>
        <w:t>Работникам учреждений, впервые вступающим в брак, выплачивается единовременная выплата в размере</w:t>
      </w:r>
      <w:r w:rsidR="00446602">
        <w:rPr>
          <w:sz w:val="26"/>
          <w:szCs w:val="26"/>
          <w:lang w:val="ru-RU"/>
        </w:rPr>
        <w:t xml:space="preserve"> одного</w:t>
      </w:r>
      <w:r w:rsidR="0010295B" w:rsidRPr="00A7794C">
        <w:rPr>
          <w:sz w:val="26"/>
          <w:szCs w:val="26"/>
          <w:lang w:val="ru-RU"/>
        </w:rPr>
        <w:t xml:space="preserve"> месячного фонда оплат</w:t>
      </w:r>
      <w:r w:rsidR="00B5300B">
        <w:rPr>
          <w:sz w:val="26"/>
          <w:szCs w:val="26"/>
          <w:lang w:val="ru-RU"/>
        </w:rPr>
        <w:t>ы труда</w:t>
      </w:r>
      <w:r w:rsidR="00054BD8">
        <w:rPr>
          <w:sz w:val="26"/>
          <w:szCs w:val="26"/>
          <w:lang w:val="ru-RU"/>
        </w:rPr>
        <w:t>.</w:t>
      </w:r>
    </w:p>
    <w:p w:rsidR="00054BD8" w:rsidRPr="00A7794C" w:rsidRDefault="00054BD8" w:rsidP="00054BD8">
      <w:pPr>
        <w:jc w:val="both"/>
        <w:rPr>
          <w:sz w:val="26"/>
          <w:szCs w:val="26"/>
          <w:lang w:val="ru-RU"/>
        </w:rPr>
      </w:pPr>
      <w:r>
        <w:rPr>
          <w:sz w:val="26"/>
          <w:szCs w:val="26"/>
          <w:lang w:val="ru-RU"/>
        </w:rPr>
        <w:tab/>
      </w:r>
      <w:r w:rsidR="00975CB7">
        <w:rPr>
          <w:sz w:val="26"/>
          <w:szCs w:val="26"/>
          <w:lang w:val="ru-RU"/>
        </w:rPr>
        <w:t>7.12</w:t>
      </w:r>
      <w:r w:rsidRPr="003C2D37">
        <w:rPr>
          <w:sz w:val="26"/>
          <w:szCs w:val="26"/>
          <w:lang w:val="ru-RU"/>
        </w:rPr>
        <w:t>. </w:t>
      </w:r>
      <w:proofErr w:type="gramStart"/>
      <w:r w:rsidRPr="003C2D37">
        <w:rPr>
          <w:rFonts w:eastAsia="Calibri"/>
          <w:sz w:val="26"/>
          <w:szCs w:val="26"/>
          <w:lang w:val="ru-RU"/>
        </w:rPr>
        <w:t>При определени</w:t>
      </w:r>
      <w:r w:rsidR="003C2D37" w:rsidRPr="003C2D37">
        <w:rPr>
          <w:rFonts w:eastAsia="Calibri"/>
          <w:sz w:val="26"/>
          <w:szCs w:val="26"/>
          <w:lang w:val="ru-RU"/>
        </w:rPr>
        <w:t xml:space="preserve">и </w:t>
      </w:r>
      <w:r w:rsidR="003C2D37">
        <w:rPr>
          <w:rFonts w:eastAsia="Calibri"/>
          <w:sz w:val="26"/>
          <w:szCs w:val="26"/>
          <w:lang w:val="ru-RU"/>
        </w:rPr>
        <w:t xml:space="preserve">размера </w:t>
      </w:r>
      <w:r w:rsidR="00180129">
        <w:rPr>
          <w:rFonts w:eastAsia="Calibri"/>
          <w:sz w:val="26"/>
          <w:szCs w:val="26"/>
          <w:lang w:val="ru-RU"/>
        </w:rPr>
        <w:t>указанных в настоящем разделе</w:t>
      </w:r>
      <w:r w:rsidR="003C2D37" w:rsidRPr="003C2D37">
        <w:rPr>
          <w:rFonts w:eastAsia="Calibri"/>
          <w:sz w:val="26"/>
          <w:szCs w:val="26"/>
          <w:lang w:val="ru-RU"/>
        </w:rPr>
        <w:t xml:space="preserve"> выплат</w:t>
      </w:r>
      <w:r w:rsidR="003C2D37">
        <w:rPr>
          <w:rFonts w:eastAsia="Calibri"/>
          <w:sz w:val="26"/>
          <w:szCs w:val="26"/>
          <w:lang w:val="ru-RU"/>
        </w:rPr>
        <w:t xml:space="preserve"> </w:t>
      </w:r>
      <w:r w:rsidR="00957348">
        <w:rPr>
          <w:rFonts w:eastAsia="Calibri"/>
          <w:sz w:val="26"/>
          <w:szCs w:val="26"/>
          <w:lang w:val="ru-RU"/>
        </w:rPr>
        <w:t xml:space="preserve">месячный </w:t>
      </w:r>
      <w:r w:rsidR="003C2D37">
        <w:rPr>
          <w:sz w:val="26"/>
          <w:szCs w:val="26"/>
          <w:lang w:val="ru-RU"/>
        </w:rPr>
        <w:t>ф</w:t>
      </w:r>
      <w:r>
        <w:rPr>
          <w:sz w:val="26"/>
          <w:szCs w:val="26"/>
          <w:lang w:val="ru-RU"/>
        </w:rPr>
        <w:t xml:space="preserve">онд оплаты труда равен одному должностному окладу с ежемесячными стимулирующими выплатами (выплата за выслугу лет; за награды, почетные звания, наличие ученой степени; </w:t>
      </w:r>
      <w:r w:rsidR="00446602" w:rsidRPr="00446602">
        <w:rPr>
          <w:sz w:val="26"/>
          <w:szCs w:val="26"/>
          <w:lang w:val="ru-RU"/>
        </w:rPr>
        <w:t>сложность и напряжённость в труде</w:t>
      </w:r>
      <w:r>
        <w:rPr>
          <w:sz w:val="26"/>
          <w:szCs w:val="26"/>
          <w:lang w:val="ru-RU"/>
        </w:rPr>
        <w:t>;</w:t>
      </w:r>
      <w:r w:rsidRPr="00A7794C">
        <w:rPr>
          <w:sz w:val="26"/>
          <w:szCs w:val="26"/>
          <w:lang w:val="ru-RU"/>
        </w:rPr>
        <w:t xml:space="preserve"> </w:t>
      </w:r>
      <w:r>
        <w:rPr>
          <w:sz w:val="26"/>
          <w:szCs w:val="26"/>
          <w:lang w:val="ru-RU"/>
        </w:rPr>
        <w:t>премиальные выплаты по итогам работы за месяц) с учетом</w:t>
      </w:r>
      <w:r w:rsidRPr="00A7794C">
        <w:rPr>
          <w:sz w:val="26"/>
          <w:szCs w:val="26"/>
          <w:lang w:val="ru-RU"/>
        </w:rPr>
        <w:t xml:space="preserve"> районного коэффициента и северной надбавки по основной </w:t>
      </w:r>
      <w:r>
        <w:rPr>
          <w:sz w:val="26"/>
          <w:szCs w:val="26"/>
          <w:lang w:val="ru-RU"/>
        </w:rPr>
        <w:t>замещаемой</w:t>
      </w:r>
      <w:r w:rsidRPr="00A7794C">
        <w:rPr>
          <w:sz w:val="26"/>
          <w:szCs w:val="26"/>
          <w:lang w:val="ru-RU"/>
        </w:rPr>
        <w:t xml:space="preserve"> должности</w:t>
      </w:r>
      <w:r>
        <w:rPr>
          <w:sz w:val="26"/>
          <w:szCs w:val="26"/>
          <w:lang w:val="ru-RU"/>
        </w:rPr>
        <w:t>.</w:t>
      </w:r>
      <w:proofErr w:type="gramEnd"/>
    </w:p>
    <w:p w:rsidR="0010295B" w:rsidRPr="00A7794C" w:rsidRDefault="00BE219B" w:rsidP="0010295B">
      <w:pPr>
        <w:jc w:val="both"/>
        <w:rPr>
          <w:sz w:val="26"/>
          <w:szCs w:val="26"/>
          <w:lang w:val="ru-RU"/>
        </w:rPr>
      </w:pPr>
      <w:r>
        <w:rPr>
          <w:sz w:val="26"/>
          <w:szCs w:val="26"/>
          <w:lang w:val="ru-RU"/>
        </w:rPr>
        <w:tab/>
        <w:t>7.1</w:t>
      </w:r>
      <w:r w:rsidR="00975CB7">
        <w:rPr>
          <w:sz w:val="26"/>
          <w:szCs w:val="26"/>
          <w:lang w:val="ru-RU"/>
        </w:rPr>
        <w:t>3</w:t>
      </w:r>
      <w:r>
        <w:rPr>
          <w:sz w:val="26"/>
          <w:szCs w:val="26"/>
          <w:lang w:val="ru-RU"/>
        </w:rPr>
        <w:t>. </w:t>
      </w:r>
      <w:r w:rsidR="0010295B" w:rsidRPr="00A7794C">
        <w:rPr>
          <w:sz w:val="26"/>
          <w:szCs w:val="26"/>
          <w:lang w:val="ru-RU"/>
        </w:rPr>
        <w:t xml:space="preserve">Компенсация расходов на приобретение путевки для санаторно-курортного лечения работника учреждения производится в размере 70 % стоимости путёвки, но не более 25 </w:t>
      </w:r>
      <w:r w:rsidR="00024844">
        <w:rPr>
          <w:sz w:val="26"/>
          <w:szCs w:val="26"/>
          <w:lang w:val="ru-RU"/>
        </w:rPr>
        <w:t>(двадцати пяти) тысяч</w:t>
      </w:r>
      <w:r w:rsidR="0010295B" w:rsidRPr="00A7794C">
        <w:rPr>
          <w:sz w:val="26"/>
          <w:szCs w:val="26"/>
          <w:lang w:val="ru-RU"/>
        </w:rPr>
        <w:t xml:space="preserve"> рублей, один раз в три года, при условии санаторно-курортного лечения на  территории Российской Федерации. </w:t>
      </w:r>
    </w:p>
    <w:p w:rsidR="0010295B" w:rsidRPr="00A7794C" w:rsidRDefault="0010295B" w:rsidP="0010295B">
      <w:pPr>
        <w:jc w:val="both"/>
        <w:rPr>
          <w:sz w:val="26"/>
          <w:szCs w:val="26"/>
          <w:lang w:val="ru-RU"/>
        </w:rPr>
      </w:pPr>
      <w:r w:rsidRPr="00A7794C">
        <w:rPr>
          <w:sz w:val="26"/>
          <w:szCs w:val="26"/>
          <w:lang w:val="ru-RU"/>
        </w:rPr>
        <w:tab/>
      </w:r>
      <w:r w:rsidR="00991EB5" w:rsidRPr="00991EB5">
        <w:rPr>
          <w:sz w:val="26"/>
          <w:szCs w:val="26"/>
          <w:lang w:val="ru-RU"/>
        </w:rPr>
        <w:t xml:space="preserve">Приобретение путёвки осуществляется работником учреждения самостоятельно, стоимость путёвки возмещается по возвращению на основании приказа руководителя учреждения после </w:t>
      </w:r>
      <w:r w:rsidR="00991EB5">
        <w:rPr>
          <w:sz w:val="26"/>
          <w:szCs w:val="26"/>
          <w:lang w:val="ru-RU"/>
        </w:rPr>
        <w:t>предоставления</w:t>
      </w:r>
      <w:r w:rsidRPr="00A7794C">
        <w:rPr>
          <w:sz w:val="26"/>
          <w:szCs w:val="26"/>
          <w:lang w:val="ru-RU"/>
        </w:rPr>
        <w:t xml:space="preserve"> соответствующих документов, перечень которых утверждается локальным актом учреждения.</w:t>
      </w:r>
    </w:p>
    <w:p w:rsidR="0010295B" w:rsidRPr="00A7794C" w:rsidRDefault="0010295B" w:rsidP="0010295B">
      <w:pPr>
        <w:jc w:val="both"/>
        <w:rPr>
          <w:sz w:val="26"/>
          <w:szCs w:val="26"/>
          <w:lang w:val="ru-RU"/>
        </w:rPr>
      </w:pPr>
    </w:p>
    <w:p w:rsidR="00504C3C" w:rsidRPr="00A7794C" w:rsidRDefault="00504C3C" w:rsidP="009B6366">
      <w:pPr>
        <w:jc w:val="both"/>
        <w:rPr>
          <w:sz w:val="26"/>
          <w:szCs w:val="26"/>
          <w:lang w:val="ru-RU"/>
        </w:rPr>
      </w:pPr>
    </w:p>
    <w:p w:rsidR="00504C3C" w:rsidRPr="00A7794C" w:rsidRDefault="00504C3C" w:rsidP="009B6366">
      <w:pPr>
        <w:jc w:val="both"/>
        <w:rPr>
          <w:sz w:val="26"/>
          <w:szCs w:val="26"/>
          <w:lang w:val="ru-RU"/>
        </w:rPr>
      </w:pPr>
    </w:p>
    <w:p w:rsidR="00504C3C" w:rsidRPr="00A7794C" w:rsidRDefault="00504C3C" w:rsidP="00504C3C">
      <w:pPr>
        <w:ind w:left="5664" w:firstLine="708"/>
        <w:jc w:val="right"/>
        <w:rPr>
          <w:sz w:val="27"/>
          <w:szCs w:val="27"/>
          <w:lang w:val="ru-RU"/>
        </w:rPr>
      </w:pPr>
    </w:p>
    <w:p w:rsidR="00504C3C" w:rsidRDefault="00504C3C" w:rsidP="00504C3C">
      <w:pPr>
        <w:ind w:left="5664" w:firstLine="708"/>
        <w:jc w:val="right"/>
        <w:rPr>
          <w:sz w:val="27"/>
          <w:szCs w:val="27"/>
          <w:lang w:val="ru-RU"/>
        </w:rPr>
      </w:pPr>
    </w:p>
    <w:p w:rsidR="00344C0C" w:rsidRDefault="00344C0C"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00CEA" w:rsidRDefault="00400CEA" w:rsidP="00504C3C">
      <w:pPr>
        <w:ind w:left="5664" w:firstLine="708"/>
        <w:jc w:val="right"/>
        <w:rPr>
          <w:sz w:val="27"/>
          <w:szCs w:val="27"/>
          <w:lang w:val="ru-RU"/>
        </w:rPr>
      </w:pPr>
    </w:p>
    <w:p w:rsidR="00432CA0" w:rsidRDefault="00432CA0" w:rsidP="00203863">
      <w:pPr>
        <w:rPr>
          <w:sz w:val="24"/>
          <w:szCs w:val="24"/>
          <w:lang w:val="ru-RU"/>
        </w:rPr>
      </w:pPr>
    </w:p>
    <w:p w:rsidR="00203863" w:rsidRDefault="00203863" w:rsidP="004B283E">
      <w:pPr>
        <w:ind w:left="6372"/>
        <w:rPr>
          <w:sz w:val="24"/>
          <w:szCs w:val="24"/>
          <w:lang w:val="ru-RU"/>
        </w:rPr>
      </w:pPr>
    </w:p>
    <w:p w:rsidR="00203863" w:rsidRDefault="00203863" w:rsidP="004B283E">
      <w:pPr>
        <w:ind w:left="6372"/>
        <w:rPr>
          <w:sz w:val="24"/>
          <w:szCs w:val="24"/>
          <w:lang w:val="ru-RU"/>
        </w:rPr>
      </w:pPr>
    </w:p>
    <w:p w:rsidR="004B283E" w:rsidRPr="005948D5" w:rsidRDefault="004872A5" w:rsidP="004B283E">
      <w:pPr>
        <w:ind w:left="6372"/>
        <w:rPr>
          <w:sz w:val="24"/>
          <w:szCs w:val="24"/>
          <w:lang w:val="ru-RU"/>
        </w:rPr>
      </w:pPr>
      <w:r w:rsidRPr="005948D5">
        <w:rPr>
          <w:sz w:val="24"/>
          <w:szCs w:val="24"/>
          <w:lang w:val="ru-RU"/>
        </w:rPr>
        <w:t xml:space="preserve">Приложение 1 </w:t>
      </w:r>
      <w:r w:rsidR="004B283E" w:rsidRPr="005948D5">
        <w:rPr>
          <w:sz w:val="24"/>
          <w:szCs w:val="24"/>
          <w:lang w:val="ru-RU"/>
        </w:rPr>
        <w:br/>
      </w:r>
      <w:r w:rsidRPr="005948D5">
        <w:rPr>
          <w:sz w:val="24"/>
          <w:szCs w:val="24"/>
          <w:lang w:val="ru-RU"/>
        </w:rPr>
        <w:t xml:space="preserve">к </w:t>
      </w:r>
      <w:r w:rsidR="004B283E" w:rsidRPr="005948D5">
        <w:rPr>
          <w:sz w:val="24"/>
          <w:szCs w:val="24"/>
          <w:lang w:val="ru-RU"/>
        </w:rPr>
        <w:t xml:space="preserve">Положению об оплате </w:t>
      </w:r>
      <w:proofErr w:type="gramStart"/>
      <w:r w:rsidR="004B283E" w:rsidRPr="005948D5">
        <w:rPr>
          <w:sz w:val="24"/>
          <w:szCs w:val="24"/>
          <w:lang w:val="ru-RU"/>
        </w:rPr>
        <w:t xml:space="preserve">труда </w:t>
      </w:r>
      <w:r w:rsidR="004B283E" w:rsidRPr="005948D5">
        <w:rPr>
          <w:sz w:val="24"/>
          <w:szCs w:val="24"/>
          <w:lang w:val="ru-RU"/>
        </w:rPr>
        <w:br/>
        <w:t xml:space="preserve">работников муниципальных </w:t>
      </w:r>
      <w:r w:rsidR="004B283E" w:rsidRPr="005948D5">
        <w:rPr>
          <w:sz w:val="24"/>
          <w:szCs w:val="24"/>
          <w:lang w:val="ru-RU"/>
        </w:rPr>
        <w:br/>
        <w:t xml:space="preserve">учреждений культуры </w:t>
      </w:r>
      <w:r w:rsidR="004B283E" w:rsidRPr="005948D5">
        <w:rPr>
          <w:sz w:val="24"/>
          <w:szCs w:val="24"/>
          <w:lang w:val="ru-RU"/>
        </w:rPr>
        <w:br/>
        <w:t>городского поселения</w:t>
      </w:r>
      <w:proofErr w:type="gramEnd"/>
      <w:r w:rsidR="004B283E" w:rsidRPr="005948D5">
        <w:rPr>
          <w:sz w:val="24"/>
          <w:szCs w:val="24"/>
          <w:lang w:val="ru-RU"/>
        </w:rPr>
        <w:t xml:space="preserve"> Лянтор</w:t>
      </w:r>
    </w:p>
    <w:p w:rsidR="004872A5" w:rsidRPr="005948D5" w:rsidRDefault="004872A5" w:rsidP="00504C3C">
      <w:pPr>
        <w:ind w:left="5664" w:firstLine="708"/>
        <w:jc w:val="right"/>
        <w:rPr>
          <w:sz w:val="24"/>
          <w:szCs w:val="24"/>
          <w:lang w:val="ru-RU"/>
        </w:rPr>
      </w:pPr>
    </w:p>
    <w:p w:rsidR="004872A5" w:rsidRPr="005948D5" w:rsidRDefault="004872A5" w:rsidP="00504C3C">
      <w:pPr>
        <w:ind w:left="5664" w:firstLine="708"/>
        <w:jc w:val="right"/>
        <w:rPr>
          <w:sz w:val="24"/>
          <w:szCs w:val="24"/>
          <w:lang w:val="ru-RU"/>
        </w:rPr>
      </w:pPr>
    </w:p>
    <w:p w:rsidR="005948D5" w:rsidRPr="005948D5" w:rsidRDefault="005948D5" w:rsidP="005948D5">
      <w:pPr>
        <w:autoSpaceDE w:val="0"/>
        <w:autoSpaceDN w:val="0"/>
        <w:adjustRightInd w:val="0"/>
        <w:jc w:val="center"/>
        <w:rPr>
          <w:sz w:val="24"/>
          <w:szCs w:val="24"/>
          <w:lang w:val="ru-RU"/>
        </w:rPr>
      </w:pPr>
      <w:r w:rsidRPr="005948D5">
        <w:rPr>
          <w:sz w:val="24"/>
          <w:szCs w:val="24"/>
          <w:lang w:val="ru-RU"/>
        </w:rPr>
        <w:t xml:space="preserve">Профессиональные квалификационные группы должностей </w:t>
      </w:r>
    </w:p>
    <w:p w:rsidR="005948D5" w:rsidRPr="005948D5" w:rsidRDefault="005948D5" w:rsidP="005948D5">
      <w:pPr>
        <w:autoSpaceDE w:val="0"/>
        <w:autoSpaceDN w:val="0"/>
        <w:adjustRightInd w:val="0"/>
        <w:jc w:val="center"/>
        <w:rPr>
          <w:sz w:val="24"/>
          <w:szCs w:val="24"/>
          <w:lang w:val="ru-RU"/>
        </w:rPr>
      </w:pPr>
      <w:r w:rsidRPr="005948D5">
        <w:rPr>
          <w:sz w:val="24"/>
          <w:szCs w:val="24"/>
          <w:lang w:val="ru-RU"/>
        </w:rPr>
        <w:t xml:space="preserve">работников культуры и кинематографии </w:t>
      </w:r>
    </w:p>
    <w:p w:rsidR="005948D5" w:rsidRPr="005948D5" w:rsidRDefault="005948D5" w:rsidP="005948D5">
      <w:pPr>
        <w:autoSpaceDE w:val="0"/>
        <w:autoSpaceDN w:val="0"/>
        <w:adjustRightInd w:val="0"/>
        <w:jc w:val="center"/>
        <w:rPr>
          <w:sz w:val="24"/>
          <w:szCs w:val="24"/>
          <w:lang w:val="ru-RU"/>
        </w:rPr>
      </w:pPr>
    </w:p>
    <w:p w:rsidR="005948D5" w:rsidRPr="005948D5" w:rsidRDefault="005948D5" w:rsidP="005948D5">
      <w:pPr>
        <w:autoSpaceDE w:val="0"/>
        <w:autoSpaceDN w:val="0"/>
        <w:adjustRightInd w:val="0"/>
        <w:jc w:val="center"/>
        <w:rPr>
          <w:rFonts w:eastAsia="Calibri"/>
          <w:sz w:val="24"/>
          <w:szCs w:val="24"/>
          <w:lang w:val="ru-RU" w:eastAsia="en-US"/>
        </w:rPr>
      </w:pPr>
      <w:r w:rsidRPr="005948D5">
        <w:rPr>
          <w:sz w:val="24"/>
          <w:szCs w:val="24"/>
          <w:lang w:val="ru-RU"/>
        </w:rPr>
        <w:t>Профессиональная квалификационная группа</w:t>
      </w:r>
    </w:p>
    <w:p w:rsidR="005948D5" w:rsidRPr="005948D5" w:rsidRDefault="005948D5" w:rsidP="005948D5">
      <w:pPr>
        <w:autoSpaceDE w:val="0"/>
        <w:autoSpaceDN w:val="0"/>
        <w:adjustRightInd w:val="0"/>
        <w:jc w:val="center"/>
        <w:rPr>
          <w:sz w:val="24"/>
          <w:szCs w:val="24"/>
          <w:lang w:val="ru-RU"/>
        </w:rPr>
      </w:pPr>
      <w:r w:rsidRPr="005948D5">
        <w:rPr>
          <w:sz w:val="24"/>
          <w:szCs w:val="24"/>
          <w:lang w:val="ru-RU"/>
        </w:rPr>
        <w:t xml:space="preserve">«Должности </w:t>
      </w:r>
      <w:proofErr w:type="gramStart"/>
      <w:r w:rsidRPr="005948D5">
        <w:rPr>
          <w:sz w:val="24"/>
          <w:szCs w:val="24"/>
          <w:lang w:val="ru-RU"/>
        </w:rPr>
        <w:t>технических исполнителей</w:t>
      </w:r>
      <w:proofErr w:type="gramEnd"/>
      <w:r w:rsidRPr="005948D5">
        <w:rPr>
          <w:sz w:val="24"/>
          <w:szCs w:val="24"/>
          <w:lang w:val="ru-RU"/>
        </w:rPr>
        <w:t xml:space="preserve"> и артистов вспомогательного состава»</w:t>
      </w:r>
    </w:p>
    <w:p w:rsidR="005948D5" w:rsidRPr="005948D5" w:rsidRDefault="005948D5" w:rsidP="005948D5">
      <w:pPr>
        <w:autoSpaceDE w:val="0"/>
        <w:autoSpaceDN w:val="0"/>
        <w:adjustRightInd w:val="0"/>
        <w:jc w:val="center"/>
        <w:rPr>
          <w:sz w:val="24"/>
          <w:szCs w:val="24"/>
          <w:lang w:val="ru-RU"/>
        </w:rPr>
      </w:pP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1</w:t>
      </w:r>
    </w:p>
    <w:p w:rsidR="005948D5" w:rsidRPr="005948D5" w:rsidRDefault="005948D5" w:rsidP="005948D5">
      <w:pPr>
        <w:rPr>
          <w:sz w:val="24"/>
          <w:szCs w:val="24"/>
          <w:lang w:eastAsia="en-US"/>
        </w:rPr>
      </w:pPr>
    </w:p>
    <w:tbl>
      <w:tblPr>
        <w:tblW w:w="100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0"/>
        <w:gridCol w:w="2693"/>
        <w:gridCol w:w="1985"/>
      </w:tblGrid>
      <w:tr w:rsidR="005948D5" w:rsidRPr="005948D5" w:rsidTr="005948D5">
        <w:trPr>
          <w:trHeight w:val="1491"/>
        </w:trPr>
        <w:tc>
          <w:tcPr>
            <w:tcW w:w="54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center"/>
              <w:rPr>
                <w:spacing w:val="-4"/>
                <w:sz w:val="24"/>
                <w:szCs w:val="24"/>
                <w:lang w:val="ru-RU"/>
              </w:rPr>
            </w:pP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уровни</w:t>
            </w:r>
            <w:proofErr w:type="spellEnd"/>
            <w:r w:rsidRPr="005948D5">
              <w:rPr>
                <w:spacing w:val="-4"/>
                <w:sz w:val="24"/>
                <w:szCs w:val="24"/>
              </w:rPr>
              <w:t xml:space="preserve"> </w:t>
            </w:r>
          </w:p>
          <w:p w:rsidR="005948D5" w:rsidRPr="005948D5" w:rsidRDefault="005948D5" w:rsidP="005948D5">
            <w:pPr>
              <w:pStyle w:val="32"/>
              <w:spacing w:after="0"/>
              <w:ind w:left="0"/>
              <w:jc w:val="center"/>
              <w:rPr>
                <w:spacing w:val="-4"/>
                <w:sz w:val="24"/>
                <w:szCs w:val="24"/>
              </w:rPr>
            </w:pPr>
            <w:r w:rsidRPr="005948D5">
              <w:rPr>
                <w:spacing w:val="-4"/>
                <w:sz w:val="24"/>
                <w:szCs w:val="24"/>
              </w:rPr>
              <w:t>(</w:t>
            </w: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категории</w:t>
            </w:r>
            <w:proofErr w:type="spellEnd"/>
            <w:r w:rsidRPr="005948D5">
              <w:rPr>
                <w:spacing w:val="-4"/>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 xml:space="preserve">Должности технических исполнителей </w:t>
            </w:r>
          </w:p>
          <w:p w:rsidR="005948D5" w:rsidRPr="005948D5" w:rsidRDefault="005948D5" w:rsidP="005948D5">
            <w:pPr>
              <w:autoSpaceDE w:val="0"/>
              <w:autoSpaceDN w:val="0"/>
              <w:adjustRightInd w:val="0"/>
              <w:jc w:val="center"/>
              <w:rPr>
                <w:sz w:val="24"/>
                <w:szCs w:val="24"/>
                <w:lang w:val="ru-RU" w:eastAsia="en-US"/>
              </w:rPr>
            </w:pPr>
            <w:r w:rsidRPr="005948D5">
              <w:rPr>
                <w:sz w:val="24"/>
                <w:szCs w:val="24"/>
                <w:lang w:val="ru-RU"/>
              </w:rPr>
              <w:t>и артистов вспомогательного состава</w:t>
            </w:r>
            <w:r w:rsidRPr="005948D5">
              <w:rPr>
                <w:spacing w:val="-4"/>
                <w:sz w:val="24"/>
                <w:szCs w:val="24"/>
                <w:lang w:val="ru-RU"/>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proofErr w:type="spellStart"/>
            <w:r w:rsidRPr="005948D5">
              <w:rPr>
                <w:sz w:val="24"/>
                <w:szCs w:val="24"/>
                <w:lang w:eastAsia="en-US"/>
              </w:rPr>
              <w:t>Размер</w:t>
            </w:r>
            <w:proofErr w:type="spellEnd"/>
            <w:r w:rsidRPr="005948D5">
              <w:rPr>
                <w:sz w:val="24"/>
                <w:szCs w:val="24"/>
                <w:lang w:eastAsia="en-US"/>
              </w:rPr>
              <w:t xml:space="preserve"> </w:t>
            </w:r>
            <w:proofErr w:type="spellStart"/>
            <w:r w:rsidRPr="005948D5">
              <w:rPr>
                <w:sz w:val="24"/>
                <w:szCs w:val="24"/>
                <w:lang w:eastAsia="en-US"/>
              </w:rPr>
              <w:t>должностного</w:t>
            </w:r>
            <w:proofErr w:type="spellEnd"/>
            <w:r w:rsidRPr="005948D5">
              <w:rPr>
                <w:sz w:val="24"/>
                <w:szCs w:val="24"/>
                <w:lang w:eastAsia="en-US"/>
              </w:rPr>
              <w:t xml:space="preserve"> </w:t>
            </w:r>
            <w:proofErr w:type="spellStart"/>
            <w:r w:rsidRPr="005948D5">
              <w:rPr>
                <w:sz w:val="24"/>
                <w:szCs w:val="24"/>
                <w:lang w:eastAsia="en-US"/>
              </w:rPr>
              <w:t>оклада</w:t>
            </w:r>
            <w:proofErr w:type="spellEnd"/>
          </w:p>
        </w:tc>
      </w:tr>
      <w:tr w:rsidR="005948D5" w:rsidRPr="005948D5" w:rsidTr="005948D5">
        <w:trPr>
          <w:trHeight w:val="312"/>
        </w:trPr>
        <w:tc>
          <w:tcPr>
            <w:tcW w:w="54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Без квалификационной категории. Требования: среднее профессиональное образование (гуманитарное, культуры и искусства) без предъявления требований к стажу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proofErr w:type="spellStart"/>
            <w:r w:rsidRPr="005948D5">
              <w:rPr>
                <w:sz w:val="24"/>
                <w:szCs w:val="24"/>
              </w:rPr>
              <w:t>музейный</w:t>
            </w:r>
            <w:proofErr w:type="spellEnd"/>
            <w:r w:rsidRPr="005948D5">
              <w:rPr>
                <w:sz w:val="24"/>
                <w:szCs w:val="24"/>
              </w:rPr>
              <w:t xml:space="preserve"> </w:t>
            </w:r>
            <w:proofErr w:type="spellStart"/>
            <w:r w:rsidRPr="005948D5">
              <w:rPr>
                <w:sz w:val="24"/>
                <w:szCs w:val="24"/>
              </w:rPr>
              <w:t>смотритель</w:t>
            </w:r>
            <w:proofErr w:type="spellEnd"/>
            <w:r w:rsidRPr="005948D5">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lang w:eastAsia="en-US"/>
              </w:rPr>
              <w:t>5 732</w:t>
            </w:r>
          </w:p>
        </w:tc>
      </w:tr>
    </w:tbl>
    <w:p w:rsidR="005948D5" w:rsidRPr="005948D5" w:rsidRDefault="005948D5" w:rsidP="005948D5">
      <w:pPr>
        <w:autoSpaceDE w:val="0"/>
        <w:autoSpaceDN w:val="0"/>
        <w:adjustRightInd w:val="0"/>
        <w:jc w:val="center"/>
        <w:rPr>
          <w:sz w:val="24"/>
          <w:szCs w:val="24"/>
        </w:rPr>
      </w:pPr>
    </w:p>
    <w:p w:rsidR="005948D5" w:rsidRPr="005948D5" w:rsidRDefault="005948D5" w:rsidP="005948D5">
      <w:pPr>
        <w:autoSpaceDE w:val="0"/>
        <w:autoSpaceDN w:val="0"/>
        <w:adjustRightInd w:val="0"/>
        <w:jc w:val="center"/>
        <w:rPr>
          <w:rFonts w:eastAsia="Calibri"/>
          <w:sz w:val="24"/>
          <w:szCs w:val="24"/>
          <w:lang w:eastAsia="en-US"/>
        </w:rPr>
      </w:pPr>
      <w:proofErr w:type="spellStart"/>
      <w:r w:rsidRPr="005948D5">
        <w:rPr>
          <w:sz w:val="24"/>
          <w:szCs w:val="24"/>
        </w:rPr>
        <w:t>Профессиональная</w:t>
      </w:r>
      <w:proofErr w:type="spellEnd"/>
      <w:r w:rsidRPr="005948D5">
        <w:rPr>
          <w:sz w:val="24"/>
          <w:szCs w:val="24"/>
        </w:rPr>
        <w:t xml:space="preserve"> </w:t>
      </w:r>
      <w:proofErr w:type="spellStart"/>
      <w:r w:rsidRPr="005948D5">
        <w:rPr>
          <w:sz w:val="24"/>
          <w:szCs w:val="24"/>
        </w:rPr>
        <w:t>квалификационная</w:t>
      </w:r>
      <w:proofErr w:type="spellEnd"/>
      <w:r w:rsidRPr="005948D5">
        <w:rPr>
          <w:sz w:val="24"/>
          <w:szCs w:val="24"/>
        </w:rPr>
        <w:t xml:space="preserve"> </w:t>
      </w:r>
      <w:proofErr w:type="spellStart"/>
      <w:r w:rsidRPr="005948D5">
        <w:rPr>
          <w:sz w:val="24"/>
          <w:szCs w:val="24"/>
        </w:rPr>
        <w:t>группа</w:t>
      </w:r>
      <w:proofErr w:type="spellEnd"/>
    </w:p>
    <w:p w:rsidR="005948D5" w:rsidRPr="005948D5" w:rsidRDefault="005948D5" w:rsidP="005948D5">
      <w:pPr>
        <w:rPr>
          <w:sz w:val="24"/>
          <w:szCs w:val="24"/>
          <w:lang w:val="ru-RU" w:eastAsia="en-US"/>
        </w:rPr>
      </w:pPr>
      <w:r w:rsidRPr="005948D5">
        <w:rPr>
          <w:sz w:val="24"/>
          <w:szCs w:val="24"/>
          <w:lang w:val="ru-RU"/>
        </w:rPr>
        <w:t>"Должности работников культуры, искусства и кинематографии среднего звена"</w:t>
      </w:r>
    </w:p>
    <w:p w:rsidR="005948D5" w:rsidRPr="005948D5" w:rsidRDefault="005948D5" w:rsidP="005948D5">
      <w:pPr>
        <w:rPr>
          <w:sz w:val="24"/>
          <w:szCs w:val="24"/>
          <w:lang w:val="ru-RU" w:eastAsia="en-US"/>
        </w:rPr>
      </w:pP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2</w:t>
      </w:r>
    </w:p>
    <w:tbl>
      <w:tblPr>
        <w:tblW w:w="100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0"/>
        <w:gridCol w:w="2693"/>
        <w:gridCol w:w="1985"/>
      </w:tblGrid>
      <w:tr w:rsidR="005948D5" w:rsidRPr="005948D5" w:rsidTr="005948D5">
        <w:trPr>
          <w:trHeight w:val="744"/>
        </w:trPr>
        <w:tc>
          <w:tcPr>
            <w:tcW w:w="54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center"/>
              <w:rPr>
                <w:spacing w:val="-4"/>
                <w:sz w:val="24"/>
                <w:szCs w:val="24"/>
                <w:lang w:val="ru-RU"/>
              </w:rPr>
            </w:pPr>
            <w:proofErr w:type="spellStart"/>
            <w:r w:rsidRPr="005948D5">
              <w:rPr>
                <w:spacing w:val="-4"/>
                <w:sz w:val="24"/>
                <w:szCs w:val="24"/>
              </w:rPr>
              <w:t>Кв</w:t>
            </w:r>
            <w:proofErr w:type="spellEnd"/>
            <w:r w:rsidRPr="005948D5">
              <w:rPr>
                <w:spacing w:val="-4"/>
                <w:sz w:val="24"/>
                <w:szCs w:val="24"/>
                <w:lang w:val="ru-RU"/>
              </w:rPr>
              <w:t>а</w:t>
            </w:r>
            <w:r w:rsidRPr="005948D5">
              <w:rPr>
                <w:spacing w:val="-4"/>
                <w:sz w:val="24"/>
                <w:szCs w:val="24"/>
              </w:rPr>
              <w:t>л</w:t>
            </w:r>
            <w:proofErr w:type="spellStart"/>
            <w:r w:rsidRPr="005948D5">
              <w:rPr>
                <w:spacing w:val="-4"/>
                <w:sz w:val="24"/>
                <w:szCs w:val="24"/>
                <w:lang w:val="ru-RU"/>
              </w:rPr>
              <w:t>иф</w:t>
            </w:r>
            <w:r w:rsidRPr="005948D5">
              <w:rPr>
                <w:spacing w:val="-4"/>
                <w:sz w:val="24"/>
                <w:szCs w:val="24"/>
              </w:rPr>
              <w:t>икационны</w:t>
            </w:r>
            <w:proofErr w:type="spellEnd"/>
            <w:r w:rsidRPr="005948D5">
              <w:rPr>
                <w:spacing w:val="-4"/>
                <w:sz w:val="24"/>
                <w:szCs w:val="24"/>
                <w:lang w:val="ru-RU"/>
              </w:rPr>
              <w:t>е</w:t>
            </w:r>
            <w:r w:rsidRPr="005948D5">
              <w:rPr>
                <w:spacing w:val="-4"/>
                <w:sz w:val="24"/>
                <w:szCs w:val="24"/>
              </w:rPr>
              <w:t xml:space="preserve"> </w:t>
            </w:r>
            <w:proofErr w:type="spellStart"/>
            <w:r w:rsidRPr="005948D5">
              <w:rPr>
                <w:spacing w:val="-4"/>
                <w:sz w:val="24"/>
                <w:szCs w:val="24"/>
              </w:rPr>
              <w:t>уровни</w:t>
            </w:r>
            <w:proofErr w:type="spellEnd"/>
            <w:r w:rsidRPr="005948D5">
              <w:rPr>
                <w:spacing w:val="-4"/>
                <w:sz w:val="24"/>
                <w:szCs w:val="24"/>
              </w:rPr>
              <w:t xml:space="preserve"> </w:t>
            </w:r>
          </w:p>
          <w:p w:rsidR="005948D5" w:rsidRPr="005948D5" w:rsidRDefault="005948D5" w:rsidP="005948D5">
            <w:pPr>
              <w:pStyle w:val="32"/>
              <w:spacing w:after="0"/>
              <w:ind w:left="0"/>
              <w:jc w:val="center"/>
              <w:rPr>
                <w:spacing w:val="-4"/>
                <w:sz w:val="24"/>
                <w:szCs w:val="24"/>
              </w:rPr>
            </w:pPr>
            <w:r w:rsidRPr="005948D5">
              <w:rPr>
                <w:spacing w:val="-4"/>
                <w:sz w:val="24"/>
                <w:szCs w:val="24"/>
              </w:rPr>
              <w:t>(</w:t>
            </w: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категории</w:t>
            </w:r>
            <w:proofErr w:type="spellEnd"/>
            <w:r w:rsidRPr="005948D5">
              <w:rPr>
                <w:spacing w:val="-4"/>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eastAsia="en-US"/>
              </w:rPr>
            </w:pPr>
            <w:r w:rsidRPr="005948D5">
              <w:rPr>
                <w:sz w:val="24"/>
                <w:szCs w:val="24"/>
                <w:lang w:val="ru-RU"/>
              </w:rPr>
              <w:t>Должности работников культуры, искусства и кинематографии среднего звена</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proofErr w:type="spellStart"/>
            <w:r w:rsidRPr="005948D5">
              <w:rPr>
                <w:sz w:val="24"/>
                <w:szCs w:val="24"/>
              </w:rPr>
              <w:t>Размер</w:t>
            </w:r>
            <w:proofErr w:type="spellEnd"/>
            <w:r w:rsidRPr="005948D5">
              <w:rPr>
                <w:sz w:val="24"/>
                <w:szCs w:val="24"/>
              </w:rPr>
              <w:t xml:space="preserve"> </w:t>
            </w:r>
            <w:proofErr w:type="spellStart"/>
            <w:r w:rsidRPr="005948D5">
              <w:rPr>
                <w:sz w:val="24"/>
                <w:szCs w:val="24"/>
              </w:rPr>
              <w:t>должностного</w:t>
            </w:r>
            <w:proofErr w:type="spellEnd"/>
            <w:r w:rsidRPr="005948D5">
              <w:rPr>
                <w:sz w:val="24"/>
                <w:szCs w:val="24"/>
              </w:rPr>
              <w:t xml:space="preserve"> </w:t>
            </w:r>
            <w:proofErr w:type="spellStart"/>
            <w:r w:rsidRPr="005948D5">
              <w:rPr>
                <w:sz w:val="24"/>
                <w:szCs w:val="24"/>
              </w:rPr>
              <w:t>оклада</w:t>
            </w:r>
            <w:proofErr w:type="spellEnd"/>
          </w:p>
        </w:tc>
      </w:tr>
      <w:tr w:rsidR="005948D5" w:rsidRPr="005948D5" w:rsidTr="005948D5">
        <w:trPr>
          <w:trHeight w:val="744"/>
        </w:trPr>
        <w:tc>
          <w:tcPr>
            <w:tcW w:w="54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z w:val="24"/>
                <w:szCs w:val="24"/>
                <w:lang w:val="ru-RU"/>
              </w:rPr>
              <w:t>Без квалификационной категории. Требования: среднее профессиональное образование и стаж работы по направлению деятельности не менее 3 лет либо начальное профессиональное образование или среднее (полное) общее образование и стаж работы по направлению профессиональной деятельности не менее 5 лет</w:t>
            </w:r>
          </w:p>
        </w:tc>
        <w:tc>
          <w:tcPr>
            <w:tcW w:w="2693" w:type="dxa"/>
            <w:vMerge w:val="restart"/>
            <w:tcBorders>
              <w:top w:val="single" w:sz="4" w:space="0" w:color="auto"/>
              <w:left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заведующий билетной кассой;</w:t>
            </w:r>
          </w:p>
          <w:p w:rsidR="005948D5" w:rsidRPr="005948D5" w:rsidRDefault="005948D5" w:rsidP="005948D5">
            <w:pPr>
              <w:autoSpaceDE w:val="0"/>
              <w:autoSpaceDN w:val="0"/>
              <w:adjustRightInd w:val="0"/>
              <w:jc w:val="center"/>
              <w:rPr>
                <w:sz w:val="24"/>
                <w:szCs w:val="24"/>
                <w:lang w:val="ru-RU"/>
              </w:rPr>
            </w:pPr>
            <w:r w:rsidRPr="005948D5">
              <w:rPr>
                <w:sz w:val="24"/>
                <w:szCs w:val="24"/>
                <w:lang w:val="ru-RU"/>
              </w:rPr>
              <w:t>заведующий костюмерной</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5 878</w:t>
            </w:r>
          </w:p>
        </w:tc>
      </w:tr>
      <w:tr w:rsidR="005948D5" w:rsidRPr="005948D5" w:rsidTr="005948D5">
        <w:trPr>
          <w:trHeight w:val="744"/>
        </w:trPr>
        <w:tc>
          <w:tcPr>
            <w:tcW w:w="54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z w:val="24"/>
                <w:szCs w:val="24"/>
                <w:lang w:val="ru-RU"/>
              </w:rPr>
              <w:t>Без квалификационной категории. Требования: среднее профессиональное образование и стаж работы по направлению профессиональной деятельности не менее 5 лет</w:t>
            </w:r>
          </w:p>
        </w:tc>
        <w:tc>
          <w:tcPr>
            <w:tcW w:w="2693" w:type="dxa"/>
            <w:vMerge/>
            <w:tcBorders>
              <w:left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6 377</w:t>
            </w:r>
          </w:p>
        </w:tc>
      </w:tr>
      <w:tr w:rsidR="005948D5" w:rsidRPr="005948D5" w:rsidTr="005948D5">
        <w:trPr>
          <w:trHeight w:val="438"/>
        </w:trPr>
        <w:tc>
          <w:tcPr>
            <w:tcW w:w="54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eastAsia="en-US"/>
              </w:rPr>
            </w:pPr>
            <w:r w:rsidRPr="005948D5">
              <w:rPr>
                <w:sz w:val="24"/>
                <w:szCs w:val="24"/>
                <w:lang w:val="ru-RU"/>
              </w:rPr>
              <w:t>Без квалификационной категории. Требования: среднее профессиональное образование (культуры и искусства, педагогическое, техническое)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eastAsia="en-US"/>
              </w:rPr>
            </w:pPr>
            <w:r w:rsidRPr="005948D5">
              <w:rPr>
                <w:sz w:val="24"/>
                <w:szCs w:val="24"/>
                <w:lang w:val="ru-RU"/>
              </w:rPr>
              <w:t xml:space="preserve">руководитель кружка, любительского объединения, клуба по интересам; </w:t>
            </w:r>
            <w:proofErr w:type="spellStart"/>
            <w:r w:rsidRPr="005948D5">
              <w:rPr>
                <w:sz w:val="24"/>
                <w:szCs w:val="24"/>
                <w:lang w:val="ru-RU"/>
              </w:rPr>
              <w:t>культорганизатор</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5 878</w:t>
            </w:r>
          </w:p>
        </w:tc>
      </w:tr>
      <w:tr w:rsidR="005948D5" w:rsidRPr="005948D5" w:rsidTr="005948D5">
        <w:trPr>
          <w:trHeight w:val="438"/>
        </w:trPr>
        <w:tc>
          <w:tcPr>
            <w:tcW w:w="54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eastAsia="en-US"/>
              </w:rPr>
            </w:pPr>
            <w:r w:rsidRPr="005948D5">
              <w:rPr>
                <w:sz w:val="24"/>
                <w:szCs w:val="24"/>
                <w:lang w:val="ru-RU"/>
              </w:rPr>
              <w:t xml:space="preserve">Вторая квалификационная категория. Высшее профессиональное образование (культуры и искусства, педагогическое, техническое) без </w:t>
            </w:r>
            <w:r w:rsidRPr="005948D5">
              <w:rPr>
                <w:sz w:val="24"/>
                <w:szCs w:val="24"/>
                <w:lang w:val="ru-RU"/>
              </w:rPr>
              <w:lastRenderedPageBreak/>
              <w:t xml:space="preserve">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любительского объединения, клуба по интересам, </w:t>
            </w:r>
            <w:proofErr w:type="spellStart"/>
            <w:r w:rsidRPr="005948D5">
              <w:rPr>
                <w:sz w:val="24"/>
                <w:szCs w:val="24"/>
                <w:lang w:val="ru-RU"/>
              </w:rPr>
              <w:t>культорганизатора</w:t>
            </w:r>
            <w:proofErr w:type="spellEnd"/>
            <w:r w:rsidRPr="005948D5">
              <w:rPr>
                <w:sz w:val="24"/>
                <w:szCs w:val="24"/>
                <w:lang w:val="ru-RU"/>
              </w:rPr>
              <w:t xml:space="preserve">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6 100</w:t>
            </w:r>
          </w:p>
        </w:tc>
      </w:tr>
      <w:tr w:rsidR="005948D5" w:rsidRPr="005948D5" w:rsidTr="005948D5">
        <w:trPr>
          <w:trHeight w:val="1267"/>
        </w:trPr>
        <w:tc>
          <w:tcPr>
            <w:tcW w:w="54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eastAsia="en-US"/>
              </w:rPr>
            </w:pPr>
            <w:r w:rsidRPr="005948D5">
              <w:rPr>
                <w:sz w:val="24"/>
                <w:szCs w:val="24"/>
                <w:lang w:val="ru-RU"/>
              </w:rPr>
              <w:lastRenderedPageBreak/>
              <w:t xml:space="preserve">Первая квалификационная категория. Высшее профессиональное образование (культуры и искусства, педагогическое, техническое) и стаж работы в должности руководителя кружка, любительского объединения, клуба по интересам, </w:t>
            </w:r>
            <w:proofErr w:type="spellStart"/>
            <w:r w:rsidRPr="005948D5">
              <w:rPr>
                <w:sz w:val="24"/>
                <w:szCs w:val="24"/>
                <w:lang w:val="ru-RU"/>
              </w:rPr>
              <w:t>культорганизатора</w:t>
            </w:r>
            <w:proofErr w:type="spellEnd"/>
            <w:r w:rsidRPr="005948D5">
              <w:rPr>
                <w:sz w:val="24"/>
                <w:szCs w:val="24"/>
                <w:lang w:val="ru-RU"/>
              </w:rPr>
              <w:t xml:space="preserve">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6 377</w:t>
            </w:r>
          </w:p>
        </w:tc>
      </w:tr>
      <w:tr w:rsidR="005948D5" w:rsidRPr="005948D5" w:rsidTr="005948D5">
        <w:trPr>
          <w:trHeight w:val="163"/>
        </w:trPr>
        <w:tc>
          <w:tcPr>
            <w:tcW w:w="54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(гуманитарное, культуры и искусства) без предъявления требований к стажу или среднее профессиональное образование (гуманитарное, культуры и искусства) и стаж работы не менее 1</w:t>
            </w:r>
            <w:r w:rsidRPr="005948D5">
              <w:rPr>
                <w:sz w:val="24"/>
                <w:szCs w:val="24"/>
              </w:rPr>
              <w:t> </w:t>
            </w:r>
            <w:r w:rsidRPr="005948D5">
              <w:rPr>
                <w:sz w:val="24"/>
                <w:szCs w:val="24"/>
                <w:lang w:val="ru-RU"/>
              </w:rPr>
              <w:t>года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proofErr w:type="spellStart"/>
            <w:r w:rsidRPr="005948D5">
              <w:rPr>
                <w:sz w:val="24"/>
                <w:szCs w:val="24"/>
              </w:rPr>
              <w:t>организатор</w:t>
            </w:r>
            <w:proofErr w:type="spellEnd"/>
            <w:r w:rsidRPr="005948D5">
              <w:rPr>
                <w:sz w:val="24"/>
                <w:szCs w:val="24"/>
              </w:rPr>
              <w:t xml:space="preserve"> </w:t>
            </w:r>
            <w:proofErr w:type="spellStart"/>
            <w:r w:rsidRPr="005948D5">
              <w:rPr>
                <w:sz w:val="24"/>
                <w:szCs w:val="24"/>
              </w:rPr>
              <w:t>экскурсий</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5878</w:t>
            </w:r>
          </w:p>
        </w:tc>
      </w:tr>
      <w:tr w:rsidR="005948D5" w:rsidRPr="005948D5" w:rsidTr="005948D5">
        <w:trPr>
          <w:trHeight w:val="421"/>
        </w:trPr>
        <w:tc>
          <w:tcPr>
            <w:tcW w:w="54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(гуманитарное, культуры и искусства) и стаж работы по направлению профессиональной деятельности не менее 1 года или среднее профессиональное образование и стаж по направлению профессиональной деятельности не менее 3 лет</w:t>
            </w:r>
          </w:p>
        </w:tc>
        <w:tc>
          <w:tcPr>
            <w:tcW w:w="2693" w:type="dxa"/>
            <w:vMerge/>
            <w:tcBorders>
              <w:top w:val="single" w:sz="4" w:space="0" w:color="auto"/>
              <w:left w:val="single" w:sz="4" w:space="0" w:color="auto"/>
              <w:bottom w:val="single" w:sz="4" w:space="0" w:color="auto"/>
              <w:right w:val="single" w:sz="4" w:space="0" w:color="auto"/>
            </w:tcBorders>
          </w:tcPr>
          <w:p w:rsidR="005948D5" w:rsidRPr="005948D5" w:rsidRDefault="005948D5" w:rsidP="005948D5">
            <w:pPr>
              <w:rPr>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6377</w:t>
            </w:r>
          </w:p>
        </w:tc>
      </w:tr>
    </w:tbl>
    <w:p w:rsidR="005948D5" w:rsidRPr="005948D5" w:rsidRDefault="005948D5" w:rsidP="005948D5">
      <w:pPr>
        <w:rPr>
          <w:sz w:val="24"/>
          <w:szCs w:val="24"/>
          <w:lang w:eastAsia="en-US"/>
        </w:rPr>
      </w:pPr>
    </w:p>
    <w:p w:rsidR="005948D5" w:rsidRPr="005948D5" w:rsidRDefault="005948D5" w:rsidP="005948D5">
      <w:pPr>
        <w:autoSpaceDE w:val="0"/>
        <w:autoSpaceDN w:val="0"/>
        <w:adjustRightInd w:val="0"/>
        <w:jc w:val="center"/>
        <w:rPr>
          <w:rFonts w:eastAsia="Calibri"/>
          <w:sz w:val="24"/>
          <w:szCs w:val="24"/>
          <w:lang w:eastAsia="en-US"/>
        </w:rPr>
      </w:pPr>
      <w:proofErr w:type="spellStart"/>
      <w:r w:rsidRPr="005948D5">
        <w:rPr>
          <w:sz w:val="24"/>
          <w:szCs w:val="24"/>
        </w:rPr>
        <w:t>Профессиональная</w:t>
      </w:r>
      <w:proofErr w:type="spellEnd"/>
      <w:r w:rsidRPr="005948D5">
        <w:rPr>
          <w:sz w:val="24"/>
          <w:szCs w:val="24"/>
        </w:rPr>
        <w:t xml:space="preserve"> </w:t>
      </w:r>
      <w:proofErr w:type="spellStart"/>
      <w:r w:rsidRPr="005948D5">
        <w:rPr>
          <w:sz w:val="24"/>
          <w:szCs w:val="24"/>
        </w:rPr>
        <w:t>квалификационная</w:t>
      </w:r>
      <w:proofErr w:type="spellEnd"/>
      <w:r w:rsidRPr="005948D5">
        <w:rPr>
          <w:sz w:val="24"/>
          <w:szCs w:val="24"/>
        </w:rPr>
        <w:t xml:space="preserve"> </w:t>
      </w:r>
      <w:proofErr w:type="spellStart"/>
      <w:r w:rsidRPr="005948D5">
        <w:rPr>
          <w:sz w:val="24"/>
          <w:szCs w:val="24"/>
        </w:rPr>
        <w:t>группа</w:t>
      </w:r>
      <w:proofErr w:type="spellEnd"/>
    </w:p>
    <w:p w:rsidR="005948D5" w:rsidRPr="005948D5" w:rsidRDefault="005948D5" w:rsidP="005948D5">
      <w:pPr>
        <w:rPr>
          <w:sz w:val="24"/>
          <w:szCs w:val="24"/>
          <w:lang w:val="ru-RU" w:eastAsia="en-US"/>
        </w:rPr>
      </w:pPr>
      <w:r w:rsidRPr="005948D5">
        <w:rPr>
          <w:sz w:val="24"/>
          <w:szCs w:val="24"/>
          <w:lang w:val="ru-RU"/>
        </w:rPr>
        <w:t>"Должности работников культуры, искусства и кинематографии ведущего звена"</w:t>
      </w:r>
    </w:p>
    <w:p w:rsidR="005948D5" w:rsidRPr="005948D5" w:rsidRDefault="005948D5" w:rsidP="005948D5">
      <w:pPr>
        <w:rPr>
          <w:sz w:val="24"/>
          <w:szCs w:val="24"/>
          <w:lang w:val="ru-RU" w:eastAsia="en-US"/>
        </w:rPr>
      </w:pP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3</w:t>
      </w:r>
    </w:p>
    <w:tbl>
      <w:tblPr>
        <w:tblW w:w="101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6"/>
        <w:gridCol w:w="2693"/>
        <w:gridCol w:w="7"/>
        <w:gridCol w:w="1985"/>
      </w:tblGrid>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center"/>
              <w:rPr>
                <w:spacing w:val="-4"/>
                <w:sz w:val="24"/>
                <w:szCs w:val="24"/>
                <w:lang w:val="ru-RU"/>
              </w:rPr>
            </w:pP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уровни</w:t>
            </w:r>
            <w:proofErr w:type="spellEnd"/>
            <w:r w:rsidRPr="005948D5">
              <w:rPr>
                <w:spacing w:val="-4"/>
                <w:sz w:val="24"/>
                <w:szCs w:val="24"/>
              </w:rPr>
              <w:t xml:space="preserve"> </w:t>
            </w:r>
          </w:p>
          <w:p w:rsidR="005948D5" w:rsidRPr="005948D5" w:rsidRDefault="005948D5" w:rsidP="005948D5">
            <w:pPr>
              <w:pStyle w:val="32"/>
              <w:spacing w:after="0"/>
              <w:ind w:left="0"/>
              <w:jc w:val="center"/>
              <w:rPr>
                <w:spacing w:val="-4"/>
                <w:sz w:val="24"/>
                <w:szCs w:val="24"/>
              </w:rPr>
            </w:pPr>
            <w:r w:rsidRPr="005948D5">
              <w:rPr>
                <w:spacing w:val="-4"/>
                <w:sz w:val="24"/>
                <w:szCs w:val="24"/>
              </w:rPr>
              <w:t>(</w:t>
            </w: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категории</w:t>
            </w:r>
            <w:proofErr w:type="spellEnd"/>
            <w:r w:rsidRPr="005948D5">
              <w:rPr>
                <w:spacing w:val="-4"/>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eastAsia="en-US"/>
              </w:rPr>
            </w:pPr>
            <w:r w:rsidRPr="005948D5">
              <w:rPr>
                <w:sz w:val="24"/>
                <w:szCs w:val="24"/>
                <w:lang w:val="ru-RU"/>
              </w:rPr>
              <w:t>Должности работников культуры, искусства и кинематографии ведущего звена</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proofErr w:type="spellStart"/>
            <w:r w:rsidRPr="005948D5">
              <w:rPr>
                <w:sz w:val="24"/>
                <w:szCs w:val="24"/>
              </w:rPr>
              <w:t>Размер</w:t>
            </w:r>
            <w:proofErr w:type="spellEnd"/>
            <w:r w:rsidRPr="005948D5">
              <w:rPr>
                <w:sz w:val="24"/>
                <w:szCs w:val="24"/>
              </w:rPr>
              <w:t xml:space="preserve"> </w:t>
            </w:r>
            <w:proofErr w:type="spellStart"/>
            <w:r w:rsidRPr="005948D5">
              <w:rPr>
                <w:sz w:val="24"/>
                <w:szCs w:val="24"/>
              </w:rPr>
              <w:t>должностного</w:t>
            </w:r>
            <w:proofErr w:type="spellEnd"/>
            <w:r w:rsidRPr="005948D5">
              <w:rPr>
                <w:sz w:val="24"/>
                <w:szCs w:val="24"/>
              </w:rPr>
              <w:t xml:space="preserve"> </w:t>
            </w:r>
            <w:proofErr w:type="spellStart"/>
            <w:r w:rsidRPr="005948D5">
              <w:rPr>
                <w:sz w:val="24"/>
                <w:szCs w:val="24"/>
              </w:rPr>
              <w:t>оклада</w:t>
            </w:r>
            <w:proofErr w:type="spellEnd"/>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Вторая квалификационная категория. </w:t>
            </w:r>
            <w:r w:rsidRPr="005948D5">
              <w:rPr>
                <w:sz w:val="24"/>
                <w:szCs w:val="24"/>
                <w:lang w:val="ru-RU"/>
              </w:rPr>
              <w:t>Среднее профессиональное образование (культуры и искусства) без предъявления требований к стажу или среднее (полное) общее образование и участие в течение 3 лет в деятельности коллективов</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rPr>
            </w:pPr>
            <w:r w:rsidRPr="005948D5">
              <w:rPr>
                <w:bCs/>
                <w:iCs/>
                <w:sz w:val="24"/>
                <w:szCs w:val="24"/>
                <w:lang w:val="ru-RU"/>
              </w:rPr>
              <w:t>артисты всех жанров, кроме артистов вспомогательного состава</w:t>
            </w:r>
          </w:p>
          <w:p w:rsidR="005948D5" w:rsidRPr="005948D5" w:rsidRDefault="005948D5" w:rsidP="005948D5">
            <w:pPr>
              <w:autoSpaceDE w:val="0"/>
              <w:autoSpaceDN w:val="0"/>
              <w:adjustRightInd w:val="0"/>
              <w:jc w:val="center"/>
              <w:rPr>
                <w:sz w:val="24"/>
                <w:szCs w:val="24"/>
                <w:lang w:val="ru-RU"/>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spacing w:line="264" w:lineRule="auto"/>
              <w:jc w:val="center"/>
              <w:rPr>
                <w:sz w:val="24"/>
                <w:szCs w:val="24"/>
              </w:rPr>
            </w:pPr>
            <w:r w:rsidRPr="005948D5">
              <w:rPr>
                <w:sz w:val="24"/>
                <w:szCs w:val="24"/>
              </w:rPr>
              <w:t>7 602</w:t>
            </w:r>
          </w:p>
        </w:tc>
      </w:tr>
      <w:tr w:rsidR="005948D5" w:rsidRPr="005948D5" w:rsidTr="005948D5">
        <w:trPr>
          <w:trHeight w:val="225"/>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Первая квалификационная категория. </w:t>
            </w:r>
            <w:r w:rsidRPr="005948D5">
              <w:rPr>
                <w:sz w:val="24"/>
                <w:szCs w:val="24"/>
                <w:lang w:val="ru-RU"/>
              </w:rPr>
              <w:t xml:space="preserve">Среднее профессиональное образование (культуры и искусства) и стаж работы в ансамбле песни и танца, танцевальном коллективе не менее 3 лет в должности артиста </w:t>
            </w:r>
            <w:r w:rsidRPr="005948D5">
              <w:rPr>
                <w:sz w:val="24"/>
                <w:szCs w:val="24"/>
              </w:rPr>
              <w:t>II</w:t>
            </w:r>
            <w:r w:rsidRPr="005948D5">
              <w:rPr>
                <w:sz w:val="24"/>
                <w:szCs w:val="24"/>
                <w:lang w:val="ru-RU"/>
              </w:rPr>
              <w:t xml:space="preserve"> категории</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spacing w:line="264" w:lineRule="auto"/>
              <w:jc w:val="center"/>
              <w:rPr>
                <w:sz w:val="24"/>
                <w:szCs w:val="24"/>
              </w:rPr>
            </w:pPr>
            <w:r w:rsidRPr="005948D5">
              <w:rPr>
                <w:sz w:val="24"/>
                <w:szCs w:val="24"/>
              </w:rPr>
              <w:t>8 236</w:t>
            </w:r>
          </w:p>
        </w:tc>
      </w:tr>
      <w:tr w:rsidR="005948D5" w:rsidRPr="005948D5" w:rsidTr="005948D5">
        <w:trPr>
          <w:trHeight w:val="744"/>
          <w:tblHeader/>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lastRenderedPageBreak/>
              <w:t>Без квалификационной категории. Требования:</w:t>
            </w:r>
            <w:r w:rsidRPr="005948D5">
              <w:rPr>
                <w:sz w:val="24"/>
                <w:szCs w:val="24"/>
                <w:lang w:val="ru-RU"/>
              </w:rPr>
              <w:t xml:space="preserve"> </w:t>
            </w:r>
            <w:r w:rsidRPr="005948D5">
              <w:rPr>
                <w:spacing w:val="-4"/>
                <w:sz w:val="24"/>
                <w:szCs w:val="24"/>
                <w:lang w:val="ru-RU"/>
              </w:rPr>
              <w:t>Высшее профессиональное образование по специальности и стаж работы по направлению профессиональной деятельности соответствующие занимаемой должности либо среднее профессиональное образование и стаж работы по направлению профессиональной деятельности в соответствии с требованиями, предъявляемыми по должности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aa"/>
              <w:spacing w:after="0" w:line="240" w:lineRule="auto"/>
              <w:ind w:left="97"/>
              <w:jc w:val="center"/>
              <w:rPr>
                <w:rFonts w:ascii="Times New Roman" w:hAnsi="Times New Roman"/>
                <w:sz w:val="24"/>
                <w:szCs w:val="24"/>
              </w:rPr>
            </w:pPr>
            <w:r w:rsidRPr="005948D5">
              <w:rPr>
                <w:rFonts w:ascii="Times New Roman" w:hAnsi="Times New Roman"/>
                <w:bCs/>
                <w:iCs/>
                <w:sz w:val="24"/>
                <w:szCs w:val="24"/>
              </w:rPr>
              <w:t>художники всех направлений</w:t>
            </w:r>
            <w:r w:rsidRPr="005948D5">
              <w:rPr>
                <w:rFonts w:ascii="Times New Roman" w:hAnsi="Times New Roman"/>
                <w:sz w:val="24"/>
                <w:szCs w:val="24"/>
              </w:rPr>
              <w:t>; редактор центра прикладного творчества</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7 602</w:t>
            </w:r>
          </w:p>
        </w:tc>
      </w:tr>
      <w:tr w:rsidR="005948D5" w:rsidRPr="005948D5" w:rsidTr="005948D5">
        <w:trPr>
          <w:trHeight w:val="555"/>
          <w:tblHeader/>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Вторая квалификационная категория. Высшее профессиональное образование и стаж работы в данной должности не мене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8 236</w:t>
            </w:r>
          </w:p>
        </w:tc>
      </w:tr>
      <w:tr w:rsidR="005948D5" w:rsidRPr="005948D5" w:rsidTr="005948D5">
        <w:trPr>
          <w:trHeight w:val="563"/>
          <w:tblHeader/>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Первая квалификационная категория. Высшее профессиональное образование и стаж работы в   должности </w:t>
            </w:r>
            <w:r w:rsidRPr="005948D5">
              <w:rPr>
                <w:spacing w:val="-4"/>
                <w:sz w:val="24"/>
                <w:szCs w:val="24"/>
              </w:rPr>
              <w:t>II</w:t>
            </w:r>
            <w:r w:rsidRPr="005948D5">
              <w:rPr>
                <w:spacing w:val="-4"/>
                <w:sz w:val="24"/>
                <w:szCs w:val="24"/>
                <w:lang w:val="ru-RU"/>
              </w:rPr>
              <w:t xml:space="preserve"> категории не мене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8 799</w:t>
            </w:r>
          </w:p>
        </w:tc>
      </w:tr>
      <w:tr w:rsidR="005948D5" w:rsidRPr="005948D5" w:rsidTr="005948D5">
        <w:trPr>
          <w:trHeight w:val="2154"/>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ind w:left="0"/>
              <w:jc w:val="both"/>
              <w:rPr>
                <w:spacing w:val="-4"/>
                <w:sz w:val="24"/>
                <w:szCs w:val="24"/>
                <w:lang w:val="ru-RU"/>
              </w:rPr>
            </w:pPr>
            <w:r w:rsidRPr="005948D5">
              <w:rPr>
                <w:spacing w:val="-4"/>
                <w:sz w:val="24"/>
                <w:szCs w:val="24"/>
                <w:lang w:val="ru-RU"/>
              </w:rPr>
              <w:t>Без квалификационной категории. Требования: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библиотечное) и стаж работы в культурно-просветительных организациях не менее 3 лет</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eastAsia="en-US"/>
              </w:rPr>
            </w:pPr>
            <w:r w:rsidRPr="005948D5">
              <w:rPr>
                <w:bCs/>
                <w:iCs/>
                <w:sz w:val="24"/>
                <w:szCs w:val="24"/>
                <w:lang w:val="ru-RU"/>
              </w:rPr>
              <w:t xml:space="preserve">методист </w:t>
            </w:r>
            <w:proofErr w:type="gramStart"/>
            <w:r w:rsidRPr="005948D5">
              <w:rPr>
                <w:bCs/>
                <w:iCs/>
                <w:sz w:val="24"/>
                <w:szCs w:val="24"/>
                <w:lang w:val="ru-RU"/>
              </w:rPr>
              <w:t>клубного</w:t>
            </w:r>
            <w:proofErr w:type="gramEnd"/>
            <w:r w:rsidRPr="005948D5">
              <w:rPr>
                <w:bCs/>
                <w:iCs/>
                <w:sz w:val="24"/>
                <w:szCs w:val="24"/>
                <w:lang w:val="ru-RU"/>
              </w:rPr>
              <w:t xml:space="preserve"> и других аналогичных учреждений</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7 602</w:t>
            </w:r>
          </w:p>
        </w:tc>
      </w:tr>
      <w:tr w:rsidR="005948D5" w:rsidRPr="005948D5" w:rsidTr="005948D5">
        <w:trPr>
          <w:trHeight w:val="575"/>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Вторая квалификационная категория. Высшее профессиональное образование (культуры и искусства, педагогическое, библиотечное) и стаж работы в должности методиста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8 095</w:t>
            </w:r>
          </w:p>
        </w:tc>
      </w:tr>
      <w:tr w:rsidR="005948D5" w:rsidRPr="005948D5" w:rsidTr="005948D5">
        <w:trPr>
          <w:trHeight w:val="586"/>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Первая квалификационная категория. Высшее профессиональное образование (культуры и искусства, педагогическое, библиотечное) и стаж работы в должности методиста </w:t>
            </w:r>
            <w:r w:rsidRPr="005948D5">
              <w:rPr>
                <w:spacing w:val="-4"/>
                <w:sz w:val="24"/>
                <w:szCs w:val="24"/>
              </w:rPr>
              <w:t>II</w:t>
            </w:r>
            <w:r w:rsidRPr="005948D5">
              <w:rPr>
                <w:spacing w:val="-4"/>
                <w:sz w:val="24"/>
                <w:szCs w:val="24"/>
                <w:lang w:val="ru-RU"/>
              </w:rPr>
              <w:t xml:space="preserve">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8 447</w:t>
            </w:r>
          </w:p>
        </w:tc>
      </w:tr>
      <w:tr w:rsidR="005948D5" w:rsidRPr="005948D5" w:rsidTr="005948D5">
        <w:trPr>
          <w:trHeight w:val="586"/>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Ведущий методист. Высшее профессиональное образование (культуры и искусства, педагогическое, библиотечное) и стаж работы в должности методиста </w:t>
            </w:r>
            <w:r w:rsidRPr="005948D5">
              <w:rPr>
                <w:spacing w:val="-4"/>
                <w:sz w:val="24"/>
                <w:szCs w:val="24"/>
              </w:rPr>
              <w:t>I</w:t>
            </w:r>
            <w:r w:rsidRPr="005948D5">
              <w:rPr>
                <w:spacing w:val="-4"/>
                <w:sz w:val="24"/>
                <w:szCs w:val="24"/>
                <w:lang w:val="ru-RU"/>
              </w:rPr>
              <w:t xml:space="preserve">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8 799</w:t>
            </w:r>
          </w:p>
        </w:tc>
      </w:tr>
      <w:tr w:rsidR="005948D5" w:rsidRPr="005948D5" w:rsidTr="005948D5">
        <w:trPr>
          <w:trHeight w:val="1448"/>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Без квалификационной категории. Требования: среднее профессиональное образование (библиотечное, культуры и искусства, педагогическое) или среднее (полное) общее образование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eastAsia="en-US"/>
              </w:rPr>
            </w:pPr>
            <w:proofErr w:type="spellStart"/>
            <w:r w:rsidRPr="005948D5">
              <w:rPr>
                <w:bCs/>
                <w:iCs/>
                <w:sz w:val="24"/>
                <w:szCs w:val="24"/>
              </w:rPr>
              <w:t>библиотекарь</w:t>
            </w:r>
            <w:proofErr w:type="spellEnd"/>
            <w:r w:rsidRPr="005948D5">
              <w:rPr>
                <w:bCs/>
                <w:iCs/>
                <w:sz w:val="24"/>
                <w:szCs w:val="24"/>
              </w:rPr>
              <w:t xml:space="preserve">; </w:t>
            </w:r>
            <w:proofErr w:type="spellStart"/>
            <w:r w:rsidRPr="005948D5">
              <w:rPr>
                <w:bCs/>
                <w:iCs/>
                <w:sz w:val="24"/>
                <w:szCs w:val="24"/>
              </w:rPr>
              <w:t>библиограф</w:t>
            </w:r>
            <w:proofErr w:type="spellEnd"/>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7 743</w:t>
            </w:r>
          </w:p>
        </w:tc>
      </w:tr>
      <w:tr w:rsidR="005948D5" w:rsidRPr="005948D5" w:rsidTr="005948D5">
        <w:trPr>
          <w:trHeight w:val="485"/>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Вторая квалификационная категория. Высшее профессиональное образование (библиотечное, культуры и искусства, педагогическое) без предъявлений требований к стажу работы или среднее профессиональное образование (библиотечное, культуры и искусства, педагогическое) и стаж работы в должности библиотекаря (библиографа)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8 095</w:t>
            </w:r>
          </w:p>
        </w:tc>
      </w:tr>
      <w:tr w:rsidR="005948D5" w:rsidRPr="005948D5" w:rsidTr="005948D5">
        <w:trPr>
          <w:trHeight w:val="507"/>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Первая квалификационная категория. Высшее профессиональное образование (библиотечное, культуры и искусства, педагогическое) и стаж </w:t>
            </w:r>
            <w:r w:rsidRPr="005948D5">
              <w:rPr>
                <w:spacing w:val="-4"/>
                <w:sz w:val="24"/>
                <w:szCs w:val="24"/>
                <w:lang w:val="ru-RU"/>
              </w:rPr>
              <w:lastRenderedPageBreak/>
              <w:t xml:space="preserve">работы в должности библиотекаря (библиографа) </w:t>
            </w:r>
            <w:r w:rsidRPr="005948D5">
              <w:rPr>
                <w:spacing w:val="-4"/>
                <w:sz w:val="24"/>
                <w:szCs w:val="24"/>
              </w:rPr>
              <w:t>II</w:t>
            </w:r>
            <w:r w:rsidRPr="005948D5">
              <w:rPr>
                <w:spacing w:val="-4"/>
                <w:sz w:val="24"/>
                <w:szCs w:val="24"/>
                <w:lang w:val="ru-RU"/>
              </w:rPr>
              <w:t>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8 447</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lastRenderedPageBreak/>
              <w:t xml:space="preserve">Должности специалистов первой квалификационной категории, по которым устанавливается производное должностное наименование «ведущий». Высшее профессиональное образование (библиотечное, культуры и искусства, педагогическое) и стаж работы в должности библиотекаря (библиографа) </w:t>
            </w:r>
            <w:r w:rsidRPr="005948D5">
              <w:rPr>
                <w:spacing w:val="-4"/>
                <w:sz w:val="24"/>
                <w:szCs w:val="24"/>
              </w:rPr>
              <w:t>I</w:t>
            </w:r>
            <w:r w:rsidRPr="005948D5">
              <w:rPr>
                <w:spacing w:val="-4"/>
                <w:sz w:val="24"/>
                <w:szCs w:val="24"/>
                <w:lang w:val="ru-RU"/>
              </w:rPr>
              <w:t xml:space="preserve">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8 799</w:t>
            </w:r>
          </w:p>
        </w:tc>
      </w:tr>
      <w:tr w:rsidR="005948D5" w:rsidRPr="005948D5" w:rsidTr="005948D5">
        <w:trPr>
          <w:trHeight w:val="415"/>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Должность специалистов первой квалификационной категории, по которым устанавливается производное должностное наименование «главный». Высшее профессиональное образование (библиотечное, культуры и искусства, педагогическое) и стаж работы в должности ведущего библиотекаря (библиографа)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9 151</w:t>
            </w:r>
          </w:p>
        </w:tc>
      </w:tr>
      <w:tr w:rsidR="005948D5" w:rsidRPr="005948D5" w:rsidTr="005948D5">
        <w:trPr>
          <w:trHeight w:val="1448"/>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Без квалификационной категории. Требования: </w:t>
            </w:r>
            <w:r w:rsidRPr="005948D5">
              <w:rPr>
                <w:sz w:val="24"/>
                <w:szCs w:val="24"/>
                <w:lang w:val="ru-RU"/>
              </w:rPr>
              <w:t>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культурно-просветительных организациях не менее 3 лет</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eastAsia="en-US"/>
              </w:rPr>
            </w:pPr>
            <w:proofErr w:type="spellStart"/>
            <w:r w:rsidRPr="005948D5">
              <w:rPr>
                <w:bCs/>
                <w:iCs/>
                <w:sz w:val="24"/>
                <w:szCs w:val="24"/>
              </w:rPr>
              <w:t>методист</w:t>
            </w:r>
            <w:proofErr w:type="spellEnd"/>
            <w:r w:rsidRPr="005948D5">
              <w:rPr>
                <w:bCs/>
                <w:iCs/>
                <w:sz w:val="24"/>
                <w:szCs w:val="24"/>
              </w:rPr>
              <w:t xml:space="preserve"> </w:t>
            </w:r>
            <w:proofErr w:type="spellStart"/>
            <w:r w:rsidRPr="005948D5">
              <w:rPr>
                <w:bCs/>
                <w:iCs/>
                <w:sz w:val="24"/>
                <w:szCs w:val="24"/>
              </w:rPr>
              <w:t>библиотеки</w:t>
            </w:r>
            <w:proofErr w:type="spellEnd"/>
            <w:r w:rsidRPr="005948D5">
              <w:rPr>
                <w:bCs/>
                <w:iCs/>
                <w:sz w:val="24"/>
                <w:szCs w:val="24"/>
              </w:rPr>
              <w:t xml:space="preserve">, </w:t>
            </w:r>
            <w:proofErr w:type="spellStart"/>
            <w:r w:rsidRPr="005948D5">
              <w:rPr>
                <w:bCs/>
                <w:iCs/>
                <w:sz w:val="24"/>
                <w:szCs w:val="24"/>
              </w:rPr>
              <w:t>музея</w:t>
            </w:r>
            <w:proofErr w:type="spellEnd"/>
            <w:r w:rsidRPr="005948D5">
              <w:rPr>
                <w:bCs/>
                <w:iCs/>
                <w:sz w:val="24"/>
                <w:szCs w:val="24"/>
              </w:rPr>
              <w:t xml:space="preserve"> </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7 743</w:t>
            </w:r>
          </w:p>
        </w:tc>
      </w:tr>
      <w:tr w:rsidR="005948D5" w:rsidRPr="005948D5" w:rsidTr="005948D5">
        <w:trPr>
          <w:trHeight w:val="485"/>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Вторая квалификационная категория. </w:t>
            </w:r>
            <w:r w:rsidRPr="005948D5">
              <w:rPr>
                <w:sz w:val="24"/>
                <w:szCs w:val="24"/>
                <w:lang w:val="ru-RU"/>
              </w:rPr>
              <w:t>Высшее профессиональное образование (культуры и искусства, библиотечное, педагогическое) и стаж работы в должности методиста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8 095</w:t>
            </w:r>
          </w:p>
        </w:tc>
      </w:tr>
      <w:tr w:rsidR="005948D5" w:rsidRPr="005948D5" w:rsidTr="005948D5">
        <w:trPr>
          <w:trHeight w:val="507"/>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Первая квалификационная категория. </w:t>
            </w:r>
            <w:r w:rsidRPr="005948D5">
              <w:rPr>
                <w:sz w:val="24"/>
                <w:szCs w:val="24"/>
                <w:lang w:val="ru-RU"/>
              </w:rPr>
              <w:t xml:space="preserve">Высшее профессиональное образование (культуры и искусства, библиотечное, педагогическое) и стаж работы в должности методиста </w:t>
            </w:r>
            <w:r w:rsidRPr="005948D5">
              <w:rPr>
                <w:sz w:val="24"/>
                <w:szCs w:val="24"/>
              </w:rPr>
              <w:t>II</w:t>
            </w:r>
            <w:r w:rsidRPr="005948D5">
              <w:rPr>
                <w:sz w:val="24"/>
                <w:szCs w:val="24"/>
                <w:lang w:val="ru-RU"/>
              </w:rPr>
              <w:t xml:space="preserve">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8 447</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pacing w:val="-4"/>
                <w:sz w:val="24"/>
                <w:szCs w:val="24"/>
                <w:lang w:val="ru-RU"/>
              </w:rPr>
            </w:pPr>
            <w:r w:rsidRPr="005948D5">
              <w:rPr>
                <w:spacing w:val="-4"/>
                <w:sz w:val="24"/>
                <w:szCs w:val="24"/>
                <w:lang w:val="ru-RU"/>
              </w:rPr>
              <w:t xml:space="preserve">Должности специалистов первой квалификационной категории, по которым устанавливается производное должностное наименование «ведущий». </w:t>
            </w:r>
            <w:r w:rsidRPr="005948D5">
              <w:rPr>
                <w:sz w:val="24"/>
                <w:szCs w:val="24"/>
                <w:lang w:val="ru-RU"/>
              </w:rPr>
              <w:t xml:space="preserve">Высшее профессиональное образование (культуры и искусства, библиотечное, педагогическое) и стаж работы в должности методиста </w:t>
            </w:r>
            <w:r w:rsidRPr="005948D5">
              <w:rPr>
                <w:sz w:val="24"/>
                <w:szCs w:val="24"/>
              </w:rPr>
              <w:t>I</w:t>
            </w:r>
            <w:r w:rsidRPr="005948D5">
              <w:rPr>
                <w:sz w:val="24"/>
                <w:szCs w:val="24"/>
                <w:lang w:val="ru-RU"/>
              </w:rPr>
              <w:t xml:space="preserve"> категории не менее 3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8 799</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both"/>
              <w:rPr>
                <w:spacing w:val="-4"/>
                <w:sz w:val="24"/>
                <w:szCs w:val="24"/>
                <w:lang w:val="ru-RU"/>
              </w:rPr>
            </w:pPr>
            <w:r w:rsidRPr="005948D5">
              <w:rPr>
                <w:spacing w:val="-4"/>
                <w:sz w:val="24"/>
                <w:szCs w:val="24"/>
                <w:lang w:val="ru-RU"/>
              </w:rPr>
              <w:t xml:space="preserve">Без квалификационной категории. </w:t>
            </w:r>
            <w:r w:rsidRPr="005948D5">
              <w:rPr>
                <w:sz w:val="24"/>
                <w:szCs w:val="24"/>
                <w:lang w:val="ru-RU"/>
              </w:rPr>
              <w:t>Высшее профессиональное образование по специальностям, соответствующим виду деятельности музея, или специальности "музейное дело", стаж работы в музее не менее 1 года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rPr>
            </w:pPr>
            <w:proofErr w:type="spellStart"/>
            <w:r w:rsidRPr="005948D5">
              <w:rPr>
                <w:bCs/>
                <w:iCs/>
                <w:sz w:val="24"/>
                <w:szCs w:val="24"/>
              </w:rPr>
              <w:t>хранитель</w:t>
            </w:r>
            <w:proofErr w:type="spellEnd"/>
            <w:r w:rsidRPr="005948D5">
              <w:rPr>
                <w:bCs/>
                <w:iCs/>
                <w:sz w:val="24"/>
                <w:szCs w:val="24"/>
              </w:rPr>
              <w:t xml:space="preserve"> </w:t>
            </w:r>
            <w:proofErr w:type="spellStart"/>
            <w:r w:rsidRPr="005948D5">
              <w:rPr>
                <w:bCs/>
                <w:iCs/>
                <w:sz w:val="24"/>
                <w:szCs w:val="24"/>
              </w:rPr>
              <w:t>музейных</w:t>
            </w:r>
            <w:proofErr w:type="spellEnd"/>
            <w:r w:rsidRPr="005948D5">
              <w:rPr>
                <w:bCs/>
                <w:iCs/>
                <w:sz w:val="24"/>
                <w:szCs w:val="24"/>
              </w:rPr>
              <w:t xml:space="preserve"> </w:t>
            </w:r>
            <w:proofErr w:type="spellStart"/>
            <w:r w:rsidRPr="005948D5">
              <w:rPr>
                <w:bCs/>
                <w:iCs/>
                <w:sz w:val="24"/>
                <w:szCs w:val="24"/>
              </w:rPr>
              <w:t>предметов</w:t>
            </w:r>
            <w:proofErr w:type="spellEnd"/>
          </w:p>
          <w:p w:rsidR="005948D5" w:rsidRPr="005948D5" w:rsidRDefault="005948D5" w:rsidP="005948D5">
            <w:pPr>
              <w:autoSpaceDE w:val="0"/>
              <w:autoSpaceDN w:val="0"/>
              <w:adjustRightInd w:val="0"/>
              <w:jc w:val="center"/>
              <w:rPr>
                <w:bCs/>
                <w:iCs/>
                <w:sz w:val="24"/>
                <w:szCs w:val="24"/>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7 743</w:t>
            </w:r>
          </w:p>
        </w:tc>
      </w:tr>
      <w:tr w:rsidR="005948D5" w:rsidRPr="005948D5" w:rsidTr="005948D5">
        <w:trPr>
          <w:trHeight w:val="321"/>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pacing w:val="-4"/>
                <w:sz w:val="24"/>
                <w:szCs w:val="24"/>
                <w:lang w:val="ru-RU"/>
              </w:rPr>
            </w:pPr>
            <w:r w:rsidRPr="005948D5">
              <w:rPr>
                <w:spacing w:val="-4"/>
                <w:sz w:val="24"/>
                <w:szCs w:val="24"/>
                <w:lang w:val="ru-RU"/>
              </w:rPr>
              <w:t xml:space="preserve">Вторая квалификационная категория. </w:t>
            </w:r>
            <w:r w:rsidRPr="005948D5">
              <w:rPr>
                <w:sz w:val="24"/>
                <w:szCs w:val="24"/>
                <w:lang w:val="ru-RU"/>
              </w:rPr>
              <w:t>Высшее профессиональное образование (культуры и искусства, гуманитарное, техническое) и стаж работы в должности хранителя музейных предметов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8 447</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pacing w:val="-4"/>
                <w:sz w:val="24"/>
                <w:szCs w:val="24"/>
                <w:lang w:val="ru-RU"/>
              </w:rPr>
            </w:pPr>
            <w:r w:rsidRPr="005948D5">
              <w:rPr>
                <w:spacing w:val="-4"/>
                <w:sz w:val="24"/>
                <w:szCs w:val="24"/>
                <w:lang w:val="ru-RU"/>
              </w:rPr>
              <w:lastRenderedPageBreak/>
              <w:t xml:space="preserve">Первая квалификационная категория. </w:t>
            </w:r>
            <w:r w:rsidRPr="005948D5">
              <w:rPr>
                <w:sz w:val="24"/>
                <w:szCs w:val="24"/>
                <w:lang w:val="ru-RU"/>
              </w:rPr>
              <w:t xml:space="preserve">Высшее профессиональное образование (культуры и искусства, гуманитарное, техническое) и стаж работы в должности хранителя музейных предметов </w:t>
            </w:r>
            <w:r w:rsidRPr="005948D5">
              <w:rPr>
                <w:sz w:val="24"/>
                <w:szCs w:val="24"/>
              </w:rPr>
              <w:t>II</w:t>
            </w:r>
            <w:r w:rsidRPr="005948D5">
              <w:rPr>
                <w:sz w:val="24"/>
                <w:szCs w:val="24"/>
                <w:lang w:val="ru-RU"/>
              </w:rPr>
              <w:t xml:space="preserve">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9 151</w:t>
            </w:r>
          </w:p>
        </w:tc>
      </w:tr>
      <w:tr w:rsidR="005948D5" w:rsidRPr="005948D5" w:rsidTr="005948D5">
        <w:trPr>
          <w:trHeight w:val="272"/>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Без квалификационной категории. </w:t>
            </w:r>
            <w:r w:rsidRPr="005948D5">
              <w:rPr>
                <w:sz w:val="24"/>
                <w:szCs w:val="24"/>
                <w:lang w:val="ru-RU"/>
              </w:rPr>
              <w:t>Высшее или среднее профессиональное образование (гуманитарное, культуры и искусства)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rPr>
            </w:pPr>
            <w:proofErr w:type="spellStart"/>
            <w:r w:rsidRPr="005948D5">
              <w:rPr>
                <w:bCs/>
                <w:iCs/>
                <w:sz w:val="24"/>
                <w:szCs w:val="24"/>
              </w:rPr>
              <w:t>экскурсовод</w:t>
            </w:r>
            <w:proofErr w:type="spellEnd"/>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7 743</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Вторая квалификационная категория. </w:t>
            </w:r>
            <w:r w:rsidRPr="005948D5">
              <w:rPr>
                <w:sz w:val="24"/>
                <w:szCs w:val="24"/>
                <w:lang w:val="ru-RU"/>
              </w:rPr>
              <w:t>Высшее или среднее профессиональное образование (гуманитарное, культуры и искусства) и стаж работы в должности экскурсовода не менее           1 года</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8 447</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Первая квалификационная категория. </w:t>
            </w:r>
            <w:r w:rsidRPr="005948D5">
              <w:rPr>
                <w:sz w:val="24"/>
                <w:szCs w:val="24"/>
                <w:lang w:val="ru-RU"/>
              </w:rPr>
              <w:t xml:space="preserve">Высшее профессиональное образование (гуманитарное, культуры и искусства) и стаж работы в должности экскурсовода </w:t>
            </w:r>
            <w:r w:rsidRPr="005948D5">
              <w:rPr>
                <w:sz w:val="24"/>
                <w:szCs w:val="24"/>
              </w:rPr>
              <w:t>II</w:t>
            </w:r>
            <w:r w:rsidRPr="005948D5">
              <w:rPr>
                <w:sz w:val="24"/>
                <w:szCs w:val="24"/>
                <w:lang w:val="ru-RU"/>
              </w:rPr>
              <w:t xml:space="preserve"> категории не менее 2 лет</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9 151</w:t>
            </w:r>
          </w:p>
        </w:tc>
      </w:tr>
      <w:tr w:rsidR="005948D5" w:rsidRPr="005948D5" w:rsidTr="005948D5">
        <w:trPr>
          <w:trHeight w:val="744"/>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Без квалификационной категории. </w:t>
            </w:r>
            <w:r w:rsidRPr="005948D5">
              <w:rPr>
                <w:sz w:val="24"/>
                <w:szCs w:val="24"/>
                <w:lang w:val="ru-RU"/>
              </w:rPr>
              <w:t>Высшее или среднее профессиональное образование (экономическое, культуры и искусства, гуманитарное) без предъявления требований к стажу работы документации или среднее профессиональное образование (библиотечное, культуры и искусства, педагогическое) и стаж работы по направлению профессиональной деятельности не менее 2 лет</w:t>
            </w:r>
          </w:p>
        </w:tc>
        <w:tc>
          <w:tcPr>
            <w:tcW w:w="2693" w:type="dxa"/>
            <w:vMerge w:val="restart"/>
            <w:tcBorders>
              <w:top w:val="single" w:sz="4" w:space="0" w:color="auto"/>
              <w:left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eastAsia="en-US"/>
              </w:rPr>
            </w:pPr>
            <w:r w:rsidRPr="005948D5">
              <w:rPr>
                <w:sz w:val="24"/>
                <w:szCs w:val="24"/>
                <w:lang w:val="ru-RU"/>
              </w:rPr>
              <w:t xml:space="preserve">специалист по </w:t>
            </w:r>
            <w:proofErr w:type="spellStart"/>
            <w:r w:rsidRPr="005948D5">
              <w:rPr>
                <w:sz w:val="24"/>
                <w:szCs w:val="24"/>
                <w:lang w:val="ru-RU"/>
              </w:rPr>
              <w:t>учётно-хранительской</w:t>
            </w:r>
            <w:proofErr w:type="spellEnd"/>
            <w:r w:rsidRPr="005948D5">
              <w:rPr>
                <w:sz w:val="24"/>
                <w:szCs w:val="24"/>
                <w:lang w:val="ru-RU"/>
              </w:rPr>
              <w:t xml:space="preserve"> документации</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7 743</w:t>
            </w:r>
          </w:p>
        </w:tc>
      </w:tr>
      <w:tr w:rsidR="005948D5" w:rsidRPr="005948D5" w:rsidTr="005948D5">
        <w:trPr>
          <w:trHeight w:val="571"/>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Вторая квалификационная категория. В</w:t>
            </w:r>
            <w:r w:rsidRPr="005948D5">
              <w:rPr>
                <w:sz w:val="24"/>
                <w:szCs w:val="24"/>
                <w:lang w:val="ru-RU"/>
              </w:rPr>
              <w:t xml:space="preserve">ысшее профессиональное образование (библиотечное, культуры и искусства, педагогическое) и стаж работы в должности специалиста по </w:t>
            </w:r>
            <w:proofErr w:type="spellStart"/>
            <w:r w:rsidRPr="005948D5">
              <w:rPr>
                <w:sz w:val="24"/>
                <w:szCs w:val="24"/>
                <w:lang w:val="ru-RU"/>
              </w:rPr>
              <w:t>учетно-хранительской</w:t>
            </w:r>
            <w:proofErr w:type="spellEnd"/>
            <w:r w:rsidRPr="005948D5">
              <w:rPr>
                <w:sz w:val="24"/>
                <w:szCs w:val="24"/>
                <w:lang w:val="ru-RU"/>
              </w:rPr>
              <w:t xml:space="preserve"> документации не менее 1 года</w:t>
            </w:r>
          </w:p>
        </w:tc>
        <w:tc>
          <w:tcPr>
            <w:tcW w:w="2693" w:type="dxa"/>
            <w:vMerge/>
            <w:tcBorders>
              <w:left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8 236</w:t>
            </w:r>
          </w:p>
        </w:tc>
      </w:tr>
      <w:tr w:rsidR="005948D5" w:rsidRPr="005948D5" w:rsidTr="005948D5">
        <w:trPr>
          <w:trHeight w:val="539"/>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pacing w:val="-4"/>
                <w:sz w:val="24"/>
                <w:szCs w:val="24"/>
                <w:lang w:val="ru-RU"/>
              </w:rPr>
              <w:t xml:space="preserve">Первая квалификационная категория. </w:t>
            </w:r>
            <w:r w:rsidRPr="005948D5">
              <w:rPr>
                <w:sz w:val="24"/>
                <w:szCs w:val="24"/>
                <w:lang w:val="ru-RU"/>
              </w:rPr>
              <w:t xml:space="preserve">Высшее профессиональное образование (библиотечное, культуры и искусства, педагогическое) и стаж работы в должности специалиста по </w:t>
            </w:r>
            <w:proofErr w:type="spellStart"/>
            <w:r w:rsidRPr="005948D5">
              <w:rPr>
                <w:sz w:val="24"/>
                <w:szCs w:val="24"/>
                <w:lang w:val="ru-RU"/>
              </w:rPr>
              <w:t>учетно-хранительской</w:t>
            </w:r>
            <w:proofErr w:type="spellEnd"/>
            <w:r w:rsidRPr="005948D5">
              <w:rPr>
                <w:sz w:val="24"/>
                <w:szCs w:val="24"/>
                <w:lang w:val="ru-RU"/>
              </w:rPr>
              <w:t xml:space="preserve"> документации </w:t>
            </w:r>
            <w:r w:rsidRPr="005948D5">
              <w:rPr>
                <w:sz w:val="24"/>
                <w:szCs w:val="24"/>
              </w:rPr>
              <w:t>II</w:t>
            </w:r>
            <w:r w:rsidRPr="005948D5">
              <w:rPr>
                <w:sz w:val="24"/>
                <w:szCs w:val="24"/>
                <w:lang w:val="ru-RU"/>
              </w:rPr>
              <w:t xml:space="preserve"> категории не менее 2 лет</w:t>
            </w:r>
          </w:p>
        </w:tc>
        <w:tc>
          <w:tcPr>
            <w:tcW w:w="2693" w:type="dxa"/>
            <w:vMerge/>
            <w:tcBorders>
              <w:left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8 728</w:t>
            </w:r>
          </w:p>
        </w:tc>
      </w:tr>
      <w:tr w:rsidR="005948D5" w:rsidRPr="005948D5" w:rsidTr="005948D5">
        <w:trPr>
          <w:trHeight w:val="539"/>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 xml:space="preserve">Ведущий специалист по </w:t>
            </w:r>
            <w:proofErr w:type="spellStart"/>
            <w:r w:rsidRPr="005948D5">
              <w:rPr>
                <w:sz w:val="24"/>
                <w:szCs w:val="24"/>
                <w:lang w:val="ru-RU"/>
              </w:rPr>
              <w:t>учетно-хранительской</w:t>
            </w:r>
            <w:proofErr w:type="spellEnd"/>
            <w:r w:rsidRPr="005948D5">
              <w:rPr>
                <w:sz w:val="24"/>
                <w:szCs w:val="24"/>
                <w:lang w:val="ru-RU"/>
              </w:rPr>
              <w:t xml:space="preserve"> документации. Высшее профессиональное образование (библиотечное, культуры и искусства, педагогическое) и стаж работы в должности специалиста по </w:t>
            </w:r>
            <w:proofErr w:type="spellStart"/>
            <w:r w:rsidRPr="005948D5">
              <w:rPr>
                <w:sz w:val="24"/>
                <w:szCs w:val="24"/>
                <w:lang w:val="ru-RU"/>
              </w:rPr>
              <w:t>учетно-хранительской</w:t>
            </w:r>
            <w:proofErr w:type="spellEnd"/>
            <w:r w:rsidRPr="005948D5">
              <w:rPr>
                <w:sz w:val="24"/>
                <w:szCs w:val="24"/>
                <w:lang w:val="ru-RU"/>
              </w:rPr>
              <w:t xml:space="preserve"> документации </w:t>
            </w:r>
            <w:r w:rsidRPr="005948D5">
              <w:rPr>
                <w:sz w:val="24"/>
                <w:szCs w:val="24"/>
              </w:rPr>
              <w:t>I</w:t>
            </w:r>
            <w:r w:rsidRPr="005948D5">
              <w:rPr>
                <w:sz w:val="24"/>
                <w:szCs w:val="24"/>
                <w:lang w:val="ru-RU"/>
              </w:rPr>
              <w:t xml:space="preserve"> категории не менее 3 лет</w:t>
            </w:r>
          </w:p>
        </w:tc>
        <w:tc>
          <w:tcPr>
            <w:tcW w:w="2693" w:type="dxa"/>
            <w:vMerge/>
            <w:tcBorders>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9 151</w:t>
            </w:r>
          </w:p>
        </w:tc>
      </w:tr>
      <w:tr w:rsidR="005948D5" w:rsidRPr="005948D5" w:rsidTr="005948D5">
        <w:trPr>
          <w:trHeight w:val="1068"/>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ConsPlusNormal"/>
              <w:ind w:firstLine="0"/>
              <w:jc w:val="both"/>
              <w:rPr>
                <w:rFonts w:ascii="Times New Roman" w:hAnsi="Times New Roman" w:cs="Times New Roman"/>
                <w:sz w:val="24"/>
                <w:szCs w:val="24"/>
              </w:rPr>
            </w:pPr>
            <w:r w:rsidRPr="005948D5">
              <w:rPr>
                <w:rFonts w:ascii="Times New Roman" w:hAnsi="Times New Roman" w:cs="Times New Roman"/>
                <w:spacing w:val="-4"/>
                <w:sz w:val="24"/>
                <w:szCs w:val="24"/>
              </w:rPr>
              <w:t>Вторая квалификационная категория</w:t>
            </w:r>
            <w:r w:rsidRPr="005948D5">
              <w:rPr>
                <w:rFonts w:ascii="Times New Roman" w:hAnsi="Times New Roman" w:cs="Times New Roman"/>
                <w:sz w:val="24"/>
                <w:szCs w:val="24"/>
              </w:rPr>
              <w:t xml:space="preserve"> среднее профессиональное образование (культуры и искусства, техническое) без предъявления требований к стажу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bCs/>
                <w:iCs/>
                <w:sz w:val="24"/>
                <w:szCs w:val="24"/>
                <w:lang w:eastAsia="en-US"/>
              </w:rPr>
            </w:pPr>
            <w:proofErr w:type="spellStart"/>
            <w:r w:rsidRPr="005948D5">
              <w:rPr>
                <w:bCs/>
                <w:iCs/>
                <w:sz w:val="24"/>
                <w:szCs w:val="24"/>
                <w:lang w:eastAsia="en-US"/>
              </w:rPr>
              <w:t>звукооператор</w:t>
            </w:r>
            <w:proofErr w:type="spellEnd"/>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7 743</w:t>
            </w:r>
          </w:p>
        </w:tc>
      </w:tr>
      <w:tr w:rsidR="005948D5" w:rsidRPr="005948D5" w:rsidTr="005948D5">
        <w:trPr>
          <w:trHeight w:val="231"/>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ConsPlusNormal"/>
              <w:ind w:firstLine="0"/>
              <w:jc w:val="both"/>
              <w:rPr>
                <w:rFonts w:ascii="Times New Roman" w:hAnsi="Times New Roman" w:cs="Times New Roman"/>
                <w:sz w:val="24"/>
                <w:szCs w:val="24"/>
              </w:rPr>
            </w:pPr>
            <w:r w:rsidRPr="005948D5">
              <w:rPr>
                <w:rFonts w:ascii="Times New Roman" w:hAnsi="Times New Roman" w:cs="Times New Roman"/>
                <w:spacing w:val="-4"/>
                <w:sz w:val="24"/>
                <w:szCs w:val="24"/>
              </w:rPr>
              <w:t>Первая квалификационная категория</w:t>
            </w:r>
            <w:r w:rsidRPr="005948D5">
              <w:rPr>
                <w:rFonts w:ascii="Times New Roman" w:hAnsi="Times New Roman" w:cs="Times New Roman"/>
                <w:sz w:val="24"/>
                <w:szCs w:val="24"/>
              </w:rPr>
              <w:t xml:space="preserve">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w:t>
            </w:r>
            <w:r w:rsidRPr="005948D5">
              <w:rPr>
                <w:rFonts w:ascii="Times New Roman" w:hAnsi="Times New Roman" w:cs="Times New Roman"/>
                <w:sz w:val="24"/>
                <w:szCs w:val="24"/>
              </w:rPr>
              <w:lastRenderedPageBreak/>
              <w:t xml:space="preserve">искусства, техническое) и стаж работы не менее 3 лет в должности звукооператора </w:t>
            </w:r>
            <w:r w:rsidRPr="005948D5">
              <w:rPr>
                <w:rFonts w:ascii="Times New Roman" w:hAnsi="Times New Roman" w:cs="Times New Roman"/>
                <w:sz w:val="24"/>
                <w:szCs w:val="24"/>
                <w:lang w:val="en-US"/>
              </w:rPr>
              <w:t>II</w:t>
            </w:r>
            <w:r w:rsidRPr="005948D5">
              <w:rPr>
                <w:rFonts w:ascii="Times New Roman" w:hAnsi="Times New Roman" w:cs="Times New Roman"/>
                <w:sz w:val="24"/>
                <w:szCs w:val="24"/>
              </w:rPr>
              <w:t xml:space="preserve"> категории</w:t>
            </w:r>
          </w:p>
        </w:tc>
        <w:tc>
          <w:tcPr>
            <w:tcW w:w="2693"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8 799</w:t>
            </w:r>
          </w:p>
        </w:tc>
      </w:tr>
      <w:tr w:rsidR="005948D5" w:rsidRPr="005948D5" w:rsidTr="005948D5">
        <w:trPr>
          <w:trHeight w:val="501"/>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lastRenderedPageBreak/>
              <w:t>Без квалификационной категории. Высшее профессиональное образование (экономическое, культуры и искусства, гуманитарное) без предъявления требований к стажу работы либо среднее профессиональное образование (экономическое, культуры и искусства, гуманитарное) и стаж работы по направлению деятельности не менее 2</w:t>
            </w:r>
            <w:r w:rsidRPr="005948D5">
              <w:rPr>
                <w:sz w:val="24"/>
                <w:szCs w:val="24"/>
              </w:rPr>
              <w:t> </w:t>
            </w:r>
            <w:r w:rsidRPr="005948D5">
              <w:rPr>
                <w:sz w:val="24"/>
                <w:szCs w:val="24"/>
                <w:lang w:val="ru-RU"/>
              </w:rPr>
              <w:t>лет</w:t>
            </w:r>
          </w:p>
        </w:tc>
        <w:tc>
          <w:tcPr>
            <w:tcW w:w="2700" w:type="dxa"/>
            <w:gridSpan w:val="2"/>
            <w:vMerge w:val="restart"/>
            <w:tcBorders>
              <w:top w:val="nil"/>
              <w:left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специалист по экспозиционной и выставочной деятельности</w:t>
            </w:r>
          </w:p>
        </w:tc>
        <w:tc>
          <w:tcPr>
            <w:tcW w:w="1985" w:type="dxa"/>
            <w:tcBorders>
              <w:top w:val="nil"/>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7 743</w:t>
            </w:r>
          </w:p>
        </w:tc>
      </w:tr>
      <w:tr w:rsidR="005948D5" w:rsidRPr="005948D5" w:rsidTr="005948D5">
        <w:trPr>
          <w:trHeight w:val="326"/>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Вторая квалификационная категория. 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деятельности не менее 2 лет</w:t>
            </w:r>
          </w:p>
        </w:tc>
        <w:tc>
          <w:tcPr>
            <w:tcW w:w="2700" w:type="dxa"/>
            <w:gridSpan w:val="2"/>
            <w:vMerge/>
            <w:tcBorders>
              <w:left w:val="single" w:sz="4" w:space="0" w:color="auto"/>
              <w:right w:val="single" w:sz="4" w:space="0" w:color="auto"/>
            </w:tcBorders>
            <w:vAlign w:val="center"/>
          </w:tcPr>
          <w:p w:rsidR="005948D5" w:rsidRPr="005948D5" w:rsidRDefault="005948D5" w:rsidP="005948D5">
            <w:pP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8 447</w:t>
            </w:r>
          </w:p>
        </w:tc>
      </w:tr>
      <w:tr w:rsidR="005948D5" w:rsidRPr="005948D5" w:rsidTr="005948D5">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(экономическое, культуры и искусства, гуманитарное) и стаж работы в должности специалиста по экспозиционно-выставочной деятельности </w:t>
            </w:r>
            <w:r w:rsidRPr="005948D5">
              <w:rPr>
                <w:sz w:val="24"/>
                <w:szCs w:val="24"/>
              </w:rPr>
              <w:t>II </w:t>
            </w:r>
            <w:r w:rsidRPr="005948D5">
              <w:rPr>
                <w:sz w:val="24"/>
                <w:szCs w:val="24"/>
                <w:lang w:val="ru-RU"/>
              </w:rPr>
              <w:t>категории не менее 2 лет</w:t>
            </w:r>
          </w:p>
        </w:tc>
        <w:tc>
          <w:tcPr>
            <w:tcW w:w="2700" w:type="dxa"/>
            <w:gridSpan w:val="2"/>
            <w:vMerge/>
            <w:tcBorders>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9 151</w:t>
            </w:r>
          </w:p>
        </w:tc>
      </w:tr>
      <w:tr w:rsidR="005948D5" w:rsidRPr="005948D5" w:rsidTr="005948D5">
        <w:trPr>
          <w:trHeight w:val="693"/>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Вторая квалификационная категория. Высшее профессиональное образование (культуры и искусства) и стаж работы по направлению профессиональной деятельности не менее 1 года или среднее профессиональное образование (культуры и искусства) и стаж работы по направлению профессиональной деятельности не менее 3 лет.</w:t>
            </w:r>
          </w:p>
        </w:tc>
        <w:tc>
          <w:tcPr>
            <w:tcW w:w="2700" w:type="dxa"/>
            <w:gridSpan w:val="2"/>
            <w:vMerge w:val="restart"/>
            <w:tcBorders>
              <w:left w:val="single" w:sz="4" w:space="0" w:color="auto"/>
              <w:right w:val="single" w:sz="4" w:space="0" w:color="auto"/>
            </w:tcBorders>
            <w:vAlign w:val="center"/>
          </w:tcPr>
          <w:p w:rsidR="005948D5" w:rsidRPr="005948D5" w:rsidRDefault="005948D5" w:rsidP="005948D5">
            <w:pPr>
              <w:jc w:val="center"/>
              <w:rPr>
                <w:sz w:val="24"/>
                <w:szCs w:val="24"/>
                <w:lang w:val="ru-RU"/>
              </w:rPr>
            </w:pPr>
            <w:r w:rsidRPr="005948D5">
              <w:rPr>
                <w:sz w:val="24"/>
                <w:szCs w:val="24"/>
                <w:lang w:val="ru-RU"/>
              </w:rPr>
              <w:t>специалист по жанрам творчества (в т.ч. декоративно-прикладному творчеству)</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7 602</w:t>
            </w:r>
          </w:p>
        </w:tc>
      </w:tr>
      <w:tr w:rsidR="005948D5" w:rsidRPr="005948D5" w:rsidTr="005948D5">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(культуры и искусства) и стаж работы в должности специалиста по жанрам творчества </w:t>
            </w:r>
            <w:r w:rsidRPr="005948D5">
              <w:rPr>
                <w:sz w:val="24"/>
                <w:szCs w:val="24"/>
              </w:rPr>
              <w:t>II</w:t>
            </w:r>
            <w:r w:rsidRPr="005948D5">
              <w:rPr>
                <w:sz w:val="24"/>
                <w:szCs w:val="24"/>
                <w:lang w:val="ru-RU"/>
              </w:rPr>
              <w:t xml:space="preserve"> категории не менее 2 лет.</w:t>
            </w:r>
          </w:p>
        </w:tc>
        <w:tc>
          <w:tcPr>
            <w:tcW w:w="2700" w:type="dxa"/>
            <w:gridSpan w:val="2"/>
            <w:vMerge/>
            <w:tcBorders>
              <w:left w:val="single" w:sz="4" w:space="0" w:color="auto"/>
              <w:right w:val="single" w:sz="4" w:space="0" w:color="auto"/>
            </w:tcBorders>
            <w:vAlign w:val="center"/>
          </w:tcPr>
          <w:p w:rsidR="005948D5" w:rsidRPr="005948D5" w:rsidRDefault="005948D5" w:rsidP="005948D5">
            <w:pP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8 236</w:t>
            </w:r>
          </w:p>
        </w:tc>
      </w:tr>
      <w:tr w:rsidR="005948D5" w:rsidRPr="005948D5" w:rsidTr="005948D5">
        <w:trPr>
          <w:trHeight w:val="693"/>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ind w:firstLine="540"/>
              <w:jc w:val="both"/>
              <w:rPr>
                <w:sz w:val="24"/>
                <w:szCs w:val="24"/>
                <w:lang w:val="ru-RU"/>
              </w:rPr>
            </w:pPr>
            <w:r w:rsidRPr="005948D5">
              <w:rPr>
                <w:spacing w:val="-4"/>
                <w:sz w:val="24"/>
                <w:szCs w:val="24"/>
                <w:lang w:val="ru-RU"/>
              </w:rPr>
              <w:t xml:space="preserve">Должности специалистов первой квалификационной категории, по которым устанавливается производное должностное наименование «ведущий». </w:t>
            </w:r>
            <w:r w:rsidRPr="005948D5">
              <w:rPr>
                <w:sz w:val="24"/>
                <w:szCs w:val="24"/>
                <w:lang w:val="ru-RU"/>
              </w:rPr>
              <w:t xml:space="preserve">Высшее профессиональное образование (культуры и искусства) и стаж работы в должности специалиста по жанрам творчества </w:t>
            </w:r>
            <w:r w:rsidRPr="005948D5">
              <w:rPr>
                <w:sz w:val="24"/>
                <w:szCs w:val="24"/>
              </w:rPr>
              <w:t>I</w:t>
            </w:r>
            <w:r w:rsidRPr="005948D5">
              <w:rPr>
                <w:sz w:val="24"/>
                <w:szCs w:val="24"/>
                <w:lang w:val="ru-RU"/>
              </w:rPr>
              <w:t xml:space="preserve"> категории не менее 3 лет.</w:t>
            </w:r>
          </w:p>
        </w:tc>
        <w:tc>
          <w:tcPr>
            <w:tcW w:w="2700" w:type="dxa"/>
            <w:gridSpan w:val="2"/>
            <w:vMerge/>
            <w:tcBorders>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8 799</w:t>
            </w:r>
          </w:p>
        </w:tc>
      </w:tr>
      <w:tr w:rsidR="005948D5" w:rsidRPr="005948D5" w:rsidTr="005948D5">
        <w:trPr>
          <w:trHeight w:val="744"/>
          <w:tblHeader/>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Вторая квалификационная категория. Высшее профессиональное образование (музыкальное) и стаж работы по направлению профессиональной деятельности не менее 3 лет.</w:t>
            </w:r>
          </w:p>
        </w:tc>
        <w:tc>
          <w:tcPr>
            <w:tcW w:w="2700" w:type="dxa"/>
            <w:gridSpan w:val="2"/>
            <w:vMerge w:val="restart"/>
            <w:tcBorders>
              <w:left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rPr>
            </w:pPr>
            <w:r w:rsidRPr="005948D5">
              <w:rPr>
                <w:bCs/>
                <w:iCs/>
                <w:sz w:val="24"/>
                <w:szCs w:val="24"/>
                <w:lang w:val="ru-RU"/>
              </w:rPr>
              <w:t>концертмейстер, концертмейстер по классу вокала</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7 743</w:t>
            </w:r>
          </w:p>
        </w:tc>
      </w:tr>
      <w:tr w:rsidR="005948D5" w:rsidRPr="005948D5" w:rsidTr="005948D5">
        <w:trPr>
          <w:trHeight w:val="744"/>
          <w:tblHeader/>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(музыкальное) и стаж работы не менее 3 лет в должности концертмейстера </w:t>
            </w:r>
            <w:r w:rsidRPr="005948D5">
              <w:rPr>
                <w:sz w:val="24"/>
                <w:szCs w:val="24"/>
              </w:rPr>
              <w:t>II</w:t>
            </w:r>
            <w:r w:rsidRPr="005948D5">
              <w:rPr>
                <w:sz w:val="24"/>
                <w:szCs w:val="24"/>
                <w:lang w:val="ru-RU"/>
              </w:rPr>
              <w:t xml:space="preserve"> категории.</w:t>
            </w:r>
          </w:p>
        </w:tc>
        <w:tc>
          <w:tcPr>
            <w:tcW w:w="2700" w:type="dxa"/>
            <w:gridSpan w:val="2"/>
            <w:vMerge/>
            <w:tcBorders>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8 799</w:t>
            </w:r>
          </w:p>
        </w:tc>
      </w:tr>
      <w:tr w:rsidR="005948D5" w:rsidRPr="005948D5" w:rsidTr="005948D5">
        <w:trPr>
          <w:trHeight w:val="1606"/>
        </w:trPr>
        <w:tc>
          <w:tcPr>
            <w:tcW w:w="5466"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lastRenderedPageBreak/>
              <w:t>Без квалификационной категории.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без предъявления требований к стажу работы</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rPr>
            </w:pPr>
            <w:r w:rsidRPr="005948D5">
              <w:rPr>
                <w:bCs/>
                <w:iCs/>
                <w:sz w:val="24"/>
                <w:szCs w:val="24"/>
                <w:lang w:val="ru-RU"/>
              </w:rPr>
              <w:t>редактор электронных баз данных музея</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7 743</w:t>
            </w:r>
          </w:p>
        </w:tc>
      </w:tr>
      <w:tr w:rsidR="005948D5" w:rsidRPr="005948D5" w:rsidTr="005948D5">
        <w:trPr>
          <w:trHeight w:val="345"/>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Вторая квалификационная категория.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и стаж работы в должности редактора электронных баз данных музея не менее 2 лет</w:t>
            </w: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8 447</w:t>
            </w:r>
          </w:p>
        </w:tc>
      </w:tr>
      <w:tr w:rsidR="005948D5" w:rsidRPr="005948D5" w:rsidTr="005948D5">
        <w:trPr>
          <w:trHeight w:val="665"/>
        </w:trPr>
        <w:tc>
          <w:tcPr>
            <w:tcW w:w="5466"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по специальностям, соответствующим направлению деятельности музея, либо по специальности "Информационные технологии" и стаж работы в должности редактора электронных баз данных музея </w:t>
            </w:r>
            <w:r w:rsidRPr="005948D5">
              <w:rPr>
                <w:sz w:val="24"/>
                <w:szCs w:val="24"/>
              </w:rPr>
              <w:t>II</w:t>
            </w:r>
            <w:r w:rsidRPr="005948D5">
              <w:rPr>
                <w:sz w:val="24"/>
                <w:szCs w:val="24"/>
                <w:lang w:val="ru-RU"/>
              </w:rPr>
              <w:t xml:space="preserve"> категории не менее 1 года</w:t>
            </w:r>
          </w:p>
        </w:tc>
        <w:tc>
          <w:tcPr>
            <w:tcW w:w="2700" w:type="dxa"/>
            <w:gridSpan w:val="2"/>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sz w:val="24"/>
                <w:szCs w:val="24"/>
              </w:rPr>
            </w:pPr>
            <w:r w:rsidRPr="005948D5">
              <w:rPr>
                <w:sz w:val="24"/>
                <w:szCs w:val="24"/>
              </w:rPr>
              <w:t>9 151</w:t>
            </w:r>
          </w:p>
        </w:tc>
      </w:tr>
    </w:tbl>
    <w:p w:rsidR="005948D5" w:rsidRPr="00805502" w:rsidRDefault="005948D5" w:rsidP="005948D5">
      <w:pPr>
        <w:rPr>
          <w:sz w:val="24"/>
          <w:szCs w:val="24"/>
          <w:lang w:val="ru-RU" w:eastAsia="en-US"/>
        </w:rPr>
      </w:pPr>
    </w:p>
    <w:p w:rsidR="005948D5" w:rsidRPr="005948D5" w:rsidRDefault="005948D5" w:rsidP="005948D5">
      <w:pPr>
        <w:autoSpaceDE w:val="0"/>
        <w:autoSpaceDN w:val="0"/>
        <w:adjustRightInd w:val="0"/>
        <w:jc w:val="center"/>
        <w:rPr>
          <w:rFonts w:eastAsia="Calibri"/>
          <w:sz w:val="24"/>
          <w:szCs w:val="24"/>
          <w:lang w:eastAsia="en-US"/>
        </w:rPr>
      </w:pPr>
      <w:proofErr w:type="spellStart"/>
      <w:r w:rsidRPr="005948D5">
        <w:rPr>
          <w:sz w:val="24"/>
          <w:szCs w:val="24"/>
        </w:rPr>
        <w:t>Профессиональная</w:t>
      </w:r>
      <w:proofErr w:type="spellEnd"/>
      <w:r w:rsidRPr="005948D5">
        <w:rPr>
          <w:sz w:val="24"/>
          <w:szCs w:val="24"/>
        </w:rPr>
        <w:t xml:space="preserve"> </w:t>
      </w:r>
      <w:proofErr w:type="spellStart"/>
      <w:r w:rsidRPr="005948D5">
        <w:rPr>
          <w:sz w:val="24"/>
          <w:szCs w:val="24"/>
        </w:rPr>
        <w:t>квалификационная</w:t>
      </w:r>
      <w:proofErr w:type="spellEnd"/>
      <w:r w:rsidRPr="005948D5">
        <w:rPr>
          <w:sz w:val="24"/>
          <w:szCs w:val="24"/>
        </w:rPr>
        <w:t xml:space="preserve"> </w:t>
      </w:r>
      <w:proofErr w:type="spellStart"/>
      <w:r w:rsidRPr="005948D5">
        <w:rPr>
          <w:sz w:val="24"/>
          <w:szCs w:val="24"/>
        </w:rPr>
        <w:t>группа</w:t>
      </w:r>
      <w:proofErr w:type="spellEnd"/>
    </w:p>
    <w:p w:rsidR="005948D5" w:rsidRPr="005948D5" w:rsidRDefault="005948D5" w:rsidP="005948D5">
      <w:pPr>
        <w:rPr>
          <w:sz w:val="24"/>
          <w:szCs w:val="24"/>
          <w:lang w:val="ru-RU" w:eastAsia="en-US"/>
        </w:rPr>
      </w:pPr>
      <w:r w:rsidRPr="005948D5">
        <w:rPr>
          <w:sz w:val="24"/>
          <w:szCs w:val="24"/>
          <w:lang w:val="ru-RU"/>
        </w:rPr>
        <w:t>"Должности руководящего состава учреждений культуры и кинематографии"</w:t>
      </w: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4</w:t>
      </w:r>
    </w:p>
    <w:tbl>
      <w:tblPr>
        <w:tblW w:w="98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2"/>
        <w:gridCol w:w="2700"/>
        <w:gridCol w:w="1985"/>
      </w:tblGrid>
      <w:tr w:rsidR="005948D5" w:rsidRPr="005948D5" w:rsidTr="005948D5">
        <w:trPr>
          <w:trHeight w:val="744"/>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center"/>
              <w:rPr>
                <w:spacing w:val="-4"/>
                <w:sz w:val="24"/>
                <w:szCs w:val="24"/>
                <w:lang w:val="ru-RU"/>
              </w:rPr>
            </w:pP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уровни</w:t>
            </w:r>
            <w:proofErr w:type="spellEnd"/>
            <w:r w:rsidRPr="005948D5">
              <w:rPr>
                <w:spacing w:val="-4"/>
                <w:sz w:val="24"/>
                <w:szCs w:val="24"/>
              </w:rPr>
              <w:t xml:space="preserve"> </w:t>
            </w:r>
          </w:p>
          <w:p w:rsidR="005948D5" w:rsidRPr="005948D5" w:rsidRDefault="005948D5" w:rsidP="005948D5">
            <w:pPr>
              <w:pStyle w:val="32"/>
              <w:spacing w:after="0"/>
              <w:ind w:left="0"/>
              <w:jc w:val="center"/>
              <w:rPr>
                <w:spacing w:val="-4"/>
                <w:sz w:val="24"/>
                <w:szCs w:val="24"/>
              </w:rPr>
            </w:pPr>
            <w:r w:rsidRPr="005948D5">
              <w:rPr>
                <w:spacing w:val="-4"/>
                <w:sz w:val="24"/>
                <w:szCs w:val="24"/>
              </w:rPr>
              <w:t>(</w:t>
            </w: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категории</w:t>
            </w:r>
            <w:proofErr w:type="spellEnd"/>
            <w:r w:rsidRPr="005948D5">
              <w:rPr>
                <w:spacing w:val="-4"/>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Должности руководящего состава учреждений культуры, искусства и кинематографии</w:t>
            </w:r>
          </w:p>
          <w:p w:rsidR="005948D5" w:rsidRPr="005948D5" w:rsidRDefault="005948D5" w:rsidP="005948D5">
            <w:pPr>
              <w:autoSpaceDE w:val="0"/>
              <w:autoSpaceDN w:val="0"/>
              <w:adjustRightInd w:val="0"/>
              <w:jc w:val="center"/>
              <w:rPr>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proofErr w:type="spellStart"/>
            <w:r w:rsidRPr="005948D5">
              <w:rPr>
                <w:sz w:val="24"/>
                <w:szCs w:val="24"/>
              </w:rPr>
              <w:t>Размер</w:t>
            </w:r>
            <w:proofErr w:type="spellEnd"/>
            <w:r w:rsidRPr="005948D5">
              <w:rPr>
                <w:sz w:val="24"/>
                <w:szCs w:val="24"/>
              </w:rPr>
              <w:t xml:space="preserve"> </w:t>
            </w:r>
            <w:proofErr w:type="spellStart"/>
            <w:r w:rsidRPr="005948D5">
              <w:rPr>
                <w:sz w:val="24"/>
                <w:szCs w:val="24"/>
              </w:rPr>
              <w:t>должностного</w:t>
            </w:r>
            <w:proofErr w:type="spellEnd"/>
            <w:r w:rsidRPr="005948D5">
              <w:rPr>
                <w:sz w:val="24"/>
                <w:szCs w:val="24"/>
              </w:rPr>
              <w:t xml:space="preserve"> </w:t>
            </w:r>
            <w:proofErr w:type="spellStart"/>
            <w:r w:rsidRPr="005948D5">
              <w:rPr>
                <w:sz w:val="24"/>
                <w:szCs w:val="24"/>
              </w:rPr>
              <w:t>оклада</w:t>
            </w:r>
            <w:proofErr w:type="spellEnd"/>
          </w:p>
        </w:tc>
      </w:tr>
      <w:tr w:rsidR="005948D5" w:rsidRPr="005948D5" w:rsidTr="005948D5">
        <w:trPr>
          <w:trHeight w:val="88"/>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Первая квалификационная категория. Высшее профессиональное образование (культуры и искусства) без предъявления требований к стажу работы</w:t>
            </w:r>
          </w:p>
        </w:tc>
        <w:tc>
          <w:tcPr>
            <w:tcW w:w="2700" w:type="dxa"/>
            <w:vMerge w:val="restart"/>
            <w:tcBorders>
              <w:top w:val="single" w:sz="4" w:space="0" w:color="auto"/>
              <w:left w:val="single" w:sz="4" w:space="0" w:color="auto"/>
              <w:right w:val="single" w:sz="4" w:space="0" w:color="auto"/>
            </w:tcBorders>
            <w:vAlign w:val="center"/>
          </w:tcPr>
          <w:p w:rsidR="005948D5" w:rsidRPr="005948D5" w:rsidRDefault="005948D5" w:rsidP="005948D5">
            <w:pPr>
              <w:jc w:val="center"/>
              <w:rPr>
                <w:bCs/>
                <w:iCs/>
                <w:sz w:val="24"/>
                <w:szCs w:val="24"/>
                <w:lang w:eastAsia="en-US"/>
              </w:rPr>
            </w:pPr>
            <w:proofErr w:type="spellStart"/>
            <w:r w:rsidRPr="005948D5">
              <w:rPr>
                <w:bCs/>
                <w:iCs/>
                <w:sz w:val="24"/>
                <w:szCs w:val="24"/>
                <w:lang w:eastAsia="en-US"/>
              </w:rPr>
              <w:t>художественный</w:t>
            </w:r>
            <w:proofErr w:type="spellEnd"/>
            <w:r w:rsidRPr="005948D5">
              <w:rPr>
                <w:bCs/>
                <w:iCs/>
                <w:sz w:val="24"/>
                <w:szCs w:val="24"/>
                <w:lang w:eastAsia="en-US"/>
              </w:rPr>
              <w:t xml:space="preserve"> </w:t>
            </w:r>
            <w:proofErr w:type="spellStart"/>
            <w:r w:rsidRPr="005948D5">
              <w:rPr>
                <w:bCs/>
                <w:iCs/>
                <w:sz w:val="24"/>
                <w:szCs w:val="24"/>
                <w:lang w:eastAsia="en-US"/>
              </w:rPr>
              <w:t>руководитель</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1268"/>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Высшая квалификационная категория. Высшее профессиональное образование (культуры и искусства) и стаж работы по направлению профессиональной деятельности не менее 5 лет</w:t>
            </w:r>
          </w:p>
        </w:tc>
        <w:tc>
          <w:tcPr>
            <w:tcW w:w="2700" w:type="dxa"/>
            <w:vMerge/>
            <w:tcBorders>
              <w:left w:val="single" w:sz="4" w:space="0" w:color="auto"/>
              <w:bottom w:val="single" w:sz="4" w:space="0" w:color="auto"/>
              <w:right w:val="single" w:sz="4" w:space="0" w:color="auto"/>
            </w:tcBorders>
            <w:vAlign w:val="center"/>
          </w:tcPr>
          <w:p w:rsidR="005948D5" w:rsidRPr="005948D5" w:rsidRDefault="005948D5" w:rsidP="005948D5">
            <w:pPr>
              <w:jc w:val="center"/>
              <w:rPr>
                <w:bCs/>
                <w:iCs/>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1825"/>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(хореографическое, музыкальное, театральн</w:t>
            </w:r>
            <w:proofErr w:type="gramStart"/>
            <w:r w:rsidRPr="005948D5">
              <w:rPr>
                <w:sz w:val="24"/>
                <w:szCs w:val="24"/>
                <w:lang w:val="ru-RU"/>
              </w:rPr>
              <w:t>о-</w:t>
            </w:r>
            <w:proofErr w:type="gramEnd"/>
            <w:r w:rsidRPr="005948D5">
              <w:rPr>
                <w:sz w:val="24"/>
                <w:szCs w:val="24"/>
                <w:lang w:val="ru-RU"/>
              </w:rPr>
              <w:t xml:space="preserve"> декорационное, художественное) и стаж работы по направлению профессиональной деятельности не менее 5 лет</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bCs/>
                <w:iCs/>
                <w:sz w:val="24"/>
                <w:szCs w:val="24"/>
                <w:lang w:eastAsia="en-US"/>
              </w:rPr>
            </w:pPr>
            <w:proofErr w:type="spellStart"/>
            <w:r w:rsidRPr="005948D5">
              <w:rPr>
                <w:bCs/>
                <w:iCs/>
                <w:sz w:val="24"/>
                <w:szCs w:val="24"/>
                <w:lang w:eastAsia="en-US"/>
              </w:rPr>
              <w:t>главный</w:t>
            </w:r>
            <w:proofErr w:type="spellEnd"/>
            <w:r w:rsidRPr="005948D5">
              <w:rPr>
                <w:bCs/>
                <w:iCs/>
                <w:sz w:val="24"/>
                <w:szCs w:val="24"/>
                <w:lang w:eastAsia="en-US"/>
              </w:rPr>
              <w:t xml:space="preserve"> </w:t>
            </w:r>
            <w:proofErr w:type="spellStart"/>
            <w:r w:rsidRPr="005948D5">
              <w:rPr>
                <w:bCs/>
                <w:iCs/>
                <w:sz w:val="24"/>
                <w:szCs w:val="24"/>
                <w:lang w:eastAsia="en-US"/>
              </w:rPr>
              <w:t>балетмейстер</w:t>
            </w:r>
            <w:proofErr w:type="spellEnd"/>
            <w:r w:rsidRPr="005948D5">
              <w:rPr>
                <w:bCs/>
                <w:iCs/>
                <w:sz w:val="24"/>
                <w:szCs w:val="24"/>
                <w:lang w:eastAsia="en-US"/>
              </w:rPr>
              <w:t xml:space="preserve">, </w:t>
            </w:r>
            <w:proofErr w:type="spellStart"/>
            <w:r w:rsidRPr="005948D5">
              <w:rPr>
                <w:bCs/>
                <w:iCs/>
                <w:sz w:val="24"/>
                <w:szCs w:val="24"/>
                <w:lang w:eastAsia="en-US"/>
              </w:rPr>
              <w:t>главный</w:t>
            </w:r>
            <w:proofErr w:type="spellEnd"/>
            <w:r w:rsidRPr="005948D5">
              <w:rPr>
                <w:bCs/>
                <w:iCs/>
                <w:sz w:val="24"/>
                <w:szCs w:val="24"/>
                <w:lang w:eastAsia="en-US"/>
              </w:rPr>
              <w:t xml:space="preserve"> </w:t>
            </w:r>
            <w:proofErr w:type="spellStart"/>
            <w:r w:rsidRPr="005948D5">
              <w:rPr>
                <w:bCs/>
                <w:iCs/>
                <w:sz w:val="24"/>
                <w:szCs w:val="24"/>
                <w:lang w:eastAsia="en-US"/>
              </w:rPr>
              <w:t>хормейстер</w:t>
            </w:r>
            <w:proofErr w:type="spellEnd"/>
          </w:p>
          <w:p w:rsidR="005948D5" w:rsidRPr="005948D5" w:rsidRDefault="005948D5" w:rsidP="005948D5">
            <w:pPr>
              <w:jc w:val="center"/>
              <w:rPr>
                <w:bCs/>
                <w:i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1851"/>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(хореографическое, музыкальное, театральн</w:t>
            </w:r>
            <w:proofErr w:type="gramStart"/>
            <w:r w:rsidRPr="005948D5">
              <w:rPr>
                <w:sz w:val="24"/>
                <w:szCs w:val="24"/>
                <w:lang w:val="ru-RU"/>
              </w:rPr>
              <w:t>о-</w:t>
            </w:r>
            <w:proofErr w:type="gramEnd"/>
            <w:r w:rsidRPr="005948D5">
              <w:rPr>
                <w:sz w:val="24"/>
                <w:szCs w:val="24"/>
                <w:lang w:val="ru-RU"/>
              </w:rPr>
              <w:t xml:space="preserve"> декорационное, художественное) и стаж работы по направлению профессиональной деятельности не менее 7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1821"/>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lastRenderedPageBreak/>
              <w:t>Без квалификационной категории. Требования: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1 года</w:t>
            </w:r>
          </w:p>
        </w:tc>
        <w:tc>
          <w:tcPr>
            <w:tcW w:w="2700" w:type="dxa"/>
            <w:vMerge w:val="restart"/>
            <w:tcBorders>
              <w:top w:val="single" w:sz="4" w:space="0" w:color="auto"/>
              <w:left w:val="single" w:sz="4" w:space="0" w:color="auto"/>
              <w:right w:val="single" w:sz="4" w:space="0" w:color="auto"/>
            </w:tcBorders>
            <w:vAlign w:val="center"/>
          </w:tcPr>
          <w:p w:rsidR="005948D5" w:rsidRPr="005948D5" w:rsidRDefault="005948D5" w:rsidP="005948D5">
            <w:pPr>
              <w:ind w:firstLine="522"/>
              <w:rPr>
                <w:bCs/>
                <w:iCs/>
                <w:sz w:val="24"/>
                <w:szCs w:val="24"/>
              </w:rPr>
            </w:pPr>
            <w:proofErr w:type="spellStart"/>
            <w:r w:rsidRPr="005948D5">
              <w:rPr>
                <w:bCs/>
                <w:iCs/>
                <w:sz w:val="24"/>
                <w:szCs w:val="24"/>
                <w:lang w:eastAsia="en-US"/>
              </w:rPr>
              <w:t>звукорежиссёр</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9 383</w:t>
            </w:r>
          </w:p>
        </w:tc>
      </w:tr>
      <w:tr w:rsidR="005948D5" w:rsidRPr="005948D5" w:rsidTr="005948D5">
        <w:trPr>
          <w:trHeight w:val="1264"/>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Вторая квалификационная категория. Среднее профессиональное образование (культуры и искусства, техническое) без предъявлений требований к стажу работы</w:t>
            </w:r>
          </w:p>
        </w:tc>
        <w:tc>
          <w:tcPr>
            <w:tcW w:w="2700" w:type="dxa"/>
            <w:vMerge/>
            <w:tcBorders>
              <w:left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2119"/>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звукорежиссера </w:t>
            </w:r>
            <w:r w:rsidRPr="005948D5">
              <w:rPr>
                <w:sz w:val="24"/>
                <w:szCs w:val="24"/>
              </w:rPr>
              <w:t>II</w:t>
            </w:r>
            <w:r w:rsidRPr="005948D5">
              <w:rPr>
                <w:sz w:val="24"/>
                <w:szCs w:val="24"/>
                <w:lang w:val="ru-RU"/>
              </w:rPr>
              <w:t xml:space="preserve"> категории</w:t>
            </w:r>
          </w:p>
        </w:tc>
        <w:tc>
          <w:tcPr>
            <w:tcW w:w="2700" w:type="dxa"/>
            <w:vMerge/>
            <w:tcBorders>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1113"/>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без предъявления требований к стажу или среднее профессиональное образование и стаж работы по направлению профессиональной деятельности не менее 1 года</w:t>
            </w:r>
          </w:p>
        </w:tc>
        <w:tc>
          <w:tcPr>
            <w:tcW w:w="2700" w:type="dxa"/>
            <w:vMerge w:val="restart"/>
            <w:tcBorders>
              <w:top w:val="single" w:sz="4" w:space="0" w:color="auto"/>
              <w:left w:val="single" w:sz="4" w:space="0" w:color="auto"/>
              <w:right w:val="single" w:sz="4" w:space="0" w:color="auto"/>
            </w:tcBorders>
            <w:vAlign w:val="center"/>
          </w:tcPr>
          <w:p w:rsidR="005948D5" w:rsidRPr="005948D5" w:rsidRDefault="005948D5" w:rsidP="005948D5">
            <w:pPr>
              <w:jc w:val="center"/>
              <w:rPr>
                <w:bCs/>
                <w:iCs/>
                <w:sz w:val="24"/>
                <w:szCs w:val="24"/>
                <w:lang w:eastAsia="en-US"/>
              </w:rPr>
            </w:pPr>
            <w:proofErr w:type="spellStart"/>
            <w:r w:rsidRPr="005948D5">
              <w:rPr>
                <w:bCs/>
                <w:iCs/>
                <w:sz w:val="24"/>
                <w:szCs w:val="24"/>
                <w:lang w:eastAsia="en-US"/>
              </w:rPr>
              <w:t>балетмейстер</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9 383</w:t>
            </w:r>
          </w:p>
        </w:tc>
      </w:tr>
      <w:tr w:rsidR="005948D5" w:rsidRPr="005948D5" w:rsidTr="005948D5">
        <w:trPr>
          <w:trHeight w:val="1113"/>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Вторая квалификационная категория. Высшее профессиональное образование (хореографическое) без предъявления требований к стажу работы или среднее профессиональное образование (хореографическое) и стаж работы по направлению профессиональной деятельности не менее 3 лет</w:t>
            </w:r>
          </w:p>
        </w:tc>
        <w:tc>
          <w:tcPr>
            <w:tcW w:w="2700" w:type="dxa"/>
            <w:vMerge/>
            <w:tcBorders>
              <w:left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1113"/>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Первая квалификационная категория. Высшее профессиональное образование (хореографическое) и стаж работы не менее 3</w:t>
            </w:r>
            <w:r w:rsidRPr="005948D5">
              <w:rPr>
                <w:sz w:val="24"/>
                <w:szCs w:val="24"/>
              </w:rPr>
              <w:t> </w:t>
            </w:r>
            <w:r w:rsidRPr="005948D5">
              <w:rPr>
                <w:sz w:val="24"/>
                <w:szCs w:val="24"/>
                <w:lang w:val="ru-RU"/>
              </w:rPr>
              <w:t xml:space="preserve">лет в должности балетмейстера </w:t>
            </w:r>
            <w:r w:rsidRPr="005948D5">
              <w:rPr>
                <w:sz w:val="24"/>
                <w:szCs w:val="24"/>
              </w:rPr>
              <w:t>II</w:t>
            </w:r>
            <w:r w:rsidRPr="005948D5">
              <w:rPr>
                <w:sz w:val="24"/>
                <w:szCs w:val="24"/>
                <w:lang w:val="ru-RU"/>
              </w:rPr>
              <w:t xml:space="preserve"> категории</w:t>
            </w:r>
          </w:p>
        </w:tc>
        <w:tc>
          <w:tcPr>
            <w:tcW w:w="2700" w:type="dxa"/>
            <w:vMerge/>
            <w:tcBorders>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1113"/>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без предъявления требований к стажу или среднее профессиональное образование и стаж работы по направлению профессиональной деятельности не менее 1 года</w:t>
            </w:r>
          </w:p>
        </w:tc>
        <w:tc>
          <w:tcPr>
            <w:tcW w:w="2700" w:type="dxa"/>
            <w:vMerge w:val="restart"/>
            <w:tcBorders>
              <w:top w:val="single" w:sz="4" w:space="0" w:color="auto"/>
              <w:left w:val="single" w:sz="4" w:space="0" w:color="auto"/>
              <w:right w:val="single" w:sz="4" w:space="0" w:color="auto"/>
            </w:tcBorders>
            <w:vAlign w:val="center"/>
          </w:tcPr>
          <w:p w:rsidR="005948D5" w:rsidRPr="005948D5" w:rsidRDefault="005948D5" w:rsidP="005948D5">
            <w:pPr>
              <w:jc w:val="center"/>
              <w:rPr>
                <w:bCs/>
                <w:iCs/>
                <w:sz w:val="24"/>
                <w:szCs w:val="24"/>
                <w:lang w:eastAsia="en-US"/>
              </w:rPr>
            </w:pPr>
            <w:proofErr w:type="spellStart"/>
            <w:r w:rsidRPr="005948D5">
              <w:rPr>
                <w:bCs/>
                <w:iCs/>
                <w:sz w:val="24"/>
                <w:szCs w:val="24"/>
                <w:lang w:eastAsia="en-US"/>
              </w:rPr>
              <w:t>хормейстер</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9 383</w:t>
            </w:r>
          </w:p>
        </w:tc>
      </w:tr>
      <w:tr w:rsidR="005948D5" w:rsidRPr="005948D5" w:rsidTr="005948D5">
        <w:trPr>
          <w:trHeight w:val="1113"/>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Вторая квалификационная категория. Высшее профессиональное образование (музыкальное по видам вокального искусства) без предъявления требований к стажу работы или среднее профессиональное образование (музыкальное по видам вокального искусства) и стаж работы по направлению профессиональной деятельности не менее 3 лет</w:t>
            </w:r>
          </w:p>
        </w:tc>
        <w:tc>
          <w:tcPr>
            <w:tcW w:w="2700" w:type="dxa"/>
            <w:vMerge/>
            <w:tcBorders>
              <w:left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1113"/>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lastRenderedPageBreak/>
              <w:t xml:space="preserve">Первая квалификационная категория. Высшее профессиональное образование (музыкальное по видам вокального искусства) и стаж работы не менее 3 лет в должности хормейстера </w:t>
            </w:r>
            <w:r w:rsidRPr="005948D5">
              <w:rPr>
                <w:sz w:val="24"/>
                <w:szCs w:val="24"/>
              </w:rPr>
              <w:t>II </w:t>
            </w:r>
            <w:r w:rsidRPr="005948D5">
              <w:rPr>
                <w:sz w:val="24"/>
                <w:szCs w:val="24"/>
                <w:lang w:val="ru-RU"/>
              </w:rPr>
              <w:t>категории</w:t>
            </w:r>
          </w:p>
        </w:tc>
        <w:tc>
          <w:tcPr>
            <w:tcW w:w="2700" w:type="dxa"/>
            <w:vMerge/>
            <w:tcBorders>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994"/>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Первая квалификационная категория. Высшее профессиональное образование (культуры и искусства) без предъявления требований к стажу работы</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center"/>
              <w:rPr>
                <w:bCs/>
                <w:iCs/>
                <w:sz w:val="24"/>
                <w:szCs w:val="24"/>
                <w:lang w:eastAsia="en-US"/>
              </w:rPr>
            </w:pPr>
            <w:proofErr w:type="spellStart"/>
            <w:r w:rsidRPr="005948D5">
              <w:rPr>
                <w:bCs/>
                <w:iCs/>
                <w:sz w:val="24"/>
                <w:szCs w:val="24"/>
              </w:rPr>
              <w:t>режиссёр-постановщик</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954"/>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Высшая квалификационная категория. Высшее профессиональное образование (культуры и искусства) и стаж работы в должности режиссера-постановщика не менее 3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1108"/>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Высшее профессиональное образование (культуры и искусства) и стаж работы по направлению профессиональной деятельности не менее 5 лет</w:t>
            </w:r>
          </w:p>
        </w:tc>
        <w:tc>
          <w:tcPr>
            <w:tcW w:w="2700" w:type="dxa"/>
            <w:tcBorders>
              <w:top w:val="nil"/>
              <w:left w:val="single" w:sz="4" w:space="0" w:color="auto"/>
              <w:bottom w:val="single" w:sz="4" w:space="0" w:color="auto"/>
              <w:right w:val="single" w:sz="4" w:space="0" w:color="auto"/>
            </w:tcBorders>
            <w:vAlign w:val="center"/>
          </w:tcPr>
          <w:p w:rsidR="005948D5" w:rsidRPr="005948D5" w:rsidRDefault="005948D5" w:rsidP="005948D5">
            <w:pPr>
              <w:jc w:val="center"/>
              <w:rPr>
                <w:bCs/>
                <w:iCs/>
                <w:sz w:val="24"/>
                <w:szCs w:val="24"/>
              </w:rPr>
            </w:pPr>
            <w:proofErr w:type="spellStart"/>
            <w:r w:rsidRPr="005948D5">
              <w:rPr>
                <w:bCs/>
                <w:iCs/>
                <w:sz w:val="24"/>
                <w:szCs w:val="24"/>
              </w:rPr>
              <w:t>главный</w:t>
            </w:r>
            <w:proofErr w:type="spellEnd"/>
            <w:r w:rsidRPr="005948D5">
              <w:rPr>
                <w:bCs/>
                <w:iCs/>
                <w:sz w:val="24"/>
                <w:szCs w:val="24"/>
              </w:rPr>
              <w:t xml:space="preserve"> </w:t>
            </w:r>
            <w:proofErr w:type="spellStart"/>
            <w:r w:rsidRPr="005948D5">
              <w:rPr>
                <w:bCs/>
                <w:iCs/>
                <w:sz w:val="24"/>
                <w:szCs w:val="24"/>
              </w:rPr>
              <w:t>режиссёр</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11089</w:t>
            </w:r>
          </w:p>
        </w:tc>
      </w:tr>
      <w:tr w:rsidR="005948D5" w:rsidRPr="005948D5" w:rsidTr="005948D5">
        <w:trPr>
          <w:trHeight w:val="1108"/>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Требование: среднее профессиональное образование и стаж работы по направлению профессиональной деятельности не менее 3 года</w:t>
            </w:r>
          </w:p>
        </w:tc>
        <w:tc>
          <w:tcPr>
            <w:tcW w:w="2700" w:type="dxa"/>
            <w:vMerge w:val="restart"/>
            <w:tcBorders>
              <w:top w:val="nil"/>
              <w:left w:val="single" w:sz="4" w:space="0" w:color="auto"/>
              <w:bottom w:val="single" w:sz="4" w:space="0" w:color="auto"/>
              <w:right w:val="single" w:sz="4" w:space="0" w:color="auto"/>
            </w:tcBorders>
            <w:vAlign w:val="center"/>
          </w:tcPr>
          <w:p w:rsidR="005948D5" w:rsidRPr="005948D5" w:rsidRDefault="005948D5" w:rsidP="005948D5">
            <w:pPr>
              <w:jc w:val="center"/>
              <w:rPr>
                <w:bCs/>
                <w:iCs/>
                <w:sz w:val="24"/>
                <w:szCs w:val="24"/>
              </w:rPr>
            </w:pPr>
            <w:proofErr w:type="spellStart"/>
            <w:r w:rsidRPr="005948D5">
              <w:rPr>
                <w:bCs/>
                <w:iCs/>
                <w:sz w:val="24"/>
                <w:szCs w:val="24"/>
              </w:rPr>
              <w:t>режиссёр</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9 383</w:t>
            </w:r>
          </w:p>
        </w:tc>
      </w:tr>
      <w:tr w:rsidR="005948D5" w:rsidRPr="005948D5" w:rsidTr="005948D5">
        <w:trPr>
          <w:trHeight w:val="633"/>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Вторая квалификационная категория. Высшее профессиональное образование (культуры и искусства) без предъявления требований к стажу работы</w:t>
            </w:r>
          </w:p>
        </w:tc>
        <w:tc>
          <w:tcPr>
            <w:tcW w:w="2700" w:type="dxa"/>
            <w:vMerge/>
            <w:tcBorders>
              <w:top w:val="nil"/>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10 236</w:t>
            </w:r>
          </w:p>
        </w:tc>
      </w:tr>
      <w:tr w:rsidR="005948D5" w:rsidRPr="005948D5" w:rsidTr="005948D5">
        <w:trPr>
          <w:trHeight w:val="645"/>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(культуры и искусства) и стаж работы не менее 3 лет в должности режиссера </w:t>
            </w:r>
            <w:r w:rsidRPr="005948D5">
              <w:rPr>
                <w:sz w:val="24"/>
                <w:szCs w:val="24"/>
              </w:rPr>
              <w:t>II</w:t>
            </w:r>
            <w:r w:rsidRPr="005948D5">
              <w:rPr>
                <w:sz w:val="24"/>
                <w:szCs w:val="24"/>
                <w:lang w:val="ru-RU"/>
              </w:rPr>
              <w:t xml:space="preserve"> категории</w:t>
            </w:r>
          </w:p>
        </w:tc>
        <w:tc>
          <w:tcPr>
            <w:tcW w:w="2700" w:type="dxa"/>
            <w:vMerge/>
            <w:tcBorders>
              <w:top w:val="nil"/>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2454"/>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5948D5" w:rsidRPr="005948D5" w:rsidRDefault="005948D5" w:rsidP="005948D5">
            <w:pPr>
              <w:jc w:val="both"/>
              <w:rPr>
                <w:sz w:val="24"/>
                <w:szCs w:val="24"/>
                <w:lang w:val="ru-RU"/>
              </w:rPr>
            </w:pPr>
          </w:p>
        </w:tc>
        <w:tc>
          <w:tcPr>
            <w:tcW w:w="27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rPr>
            </w:pPr>
            <w:r w:rsidRPr="005948D5">
              <w:rPr>
                <w:bCs/>
                <w:iCs/>
                <w:sz w:val="24"/>
                <w:szCs w:val="24"/>
                <w:lang w:val="ru-RU"/>
              </w:rPr>
              <w:t xml:space="preserve">заведующий отделом (сектором), дома (дворца) культуры, </w:t>
            </w:r>
          </w:p>
          <w:p w:rsidR="005948D5" w:rsidRPr="005948D5" w:rsidRDefault="005948D5" w:rsidP="005948D5">
            <w:pPr>
              <w:autoSpaceDE w:val="0"/>
              <w:autoSpaceDN w:val="0"/>
              <w:adjustRightInd w:val="0"/>
              <w:jc w:val="center"/>
              <w:rPr>
                <w:bCs/>
                <w:iCs/>
                <w:sz w:val="24"/>
                <w:szCs w:val="24"/>
                <w:lang w:eastAsia="en-US"/>
              </w:rPr>
            </w:pPr>
            <w:r w:rsidRPr="005948D5">
              <w:rPr>
                <w:bCs/>
                <w:iCs/>
                <w:sz w:val="24"/>
                <w:szCs w:val="24"/>
              </w:rPr>
              <w:t xml:space="preserve">и </w:t>
            </w:r>
            <w:proofErr w:type="spellStart"/>
            <w:r w:rsidRPr="005948D5">
              <w:rPr>
                <w:bCs/>
                <w:iCs/>
                <w:sz w:val="24"/>
                <w:szCs w:val="24"/>
              </w:rPr>
              <w:t>других</w:t>
            </w:r>
            <w:proofErr w:type="spellEnd"/>
            <w:r w:rsidRPr="005948D5">
              <w:rPr>
                <w:bCs/>
                <w:iCs/>
                <w:sz w:val="24"/>
                <w:szCs w:val="24"/>
              </w:rPr>
              <w:t xml:space="preserve"> </w:t>
            </w:r>
            <w:proofErr w:type="spellStart"/>
            <w:r w:rsidRPr="005948D5">
              <w:rPr>
                <w:bCs/>
                <w:iCs/>
                <w:sz w:val="24"/>
                <w:szCs w:val="24"/>
              </w:rPr>
              <w:t>аналогичных</w:t>
            </w:r>
            <w:proofErr w:type="spellEnd"/>
            <w:r w:rsidRPr="005948D5">
              <w:rPr>
                <w:bCs/>
                <w:iCs/>
                <w:sz w:val="24"/>
                <w:szCs w:val="24"/>
              </w:rPr>
              <w:t xml:space="preserve"> </w:t>
            </w:r>
            <w:proofErr w:type="spellStart"/>
            <w:r w:rsidRPr="005948D5">
              <w:rPr>
                <w:bCs/>
                <w:iCs/>
                <w:sz w:val="24"/>
                <w:szCs w:val="24"/>
              </w:rPr>
              <w:t>учреждений</w:t>
            </w:r>
            <w:proofErr w:type="spellEnd"/>
            <w:r w:rsidRPr="005948D5">
              <w:rPr>
                <w:bCs/>
                <w:iCs/>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10 236</w:t>
            </w:r>
          </w:p>
        </w:tc>
      </w:tr>
      <w:tr w:rsidR="005948D5" w:rsidRPr="005948D5" w:rsidTr="00203863">
        <w:trPr>
          <w:trHeight w:val="2742"/>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среднее профессиональное образование (культуры и искусства, педагогическое, техническое) без предъявлений требований к стажу работы</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5948D5" w:rsidRPr="008F104C" w:rsidRDefault="005948D5" w:rsidP="005948D5">
            <w:pPr>
              <w:autoSpaceDE w:val="0"/>
              <w:autoSpaceDN w:val="0"/>
              <w:adjustRightInd w:val="0"/>
              <w:jc w:val="center"/>
              <w:rPr>
                <w:bCs/>
                <w:iCs/>
                <w:sz w:val="24"/>
                <w:szCs w:val="24"/>
                <w:lang w:val="ru-RU" w:eastAsia="en-US"/>
              </w:rPr>
            </w:pPr>
            <w:r w:rsidRPr="008F104C">
              <w:rPr>
                <w:bCs/>
                <w:iCs/>
                <w:sz w:val="24"/>
                <w:szCs w:val="24"/>
                <w:lang w:val="ru-RU"/>
              </w:rPr>
              <w:t>руководитель клубного формирования - любительского объединения, студии, коллектива самодеятельного искусства, клуба по интересам</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9 383</w:t>
            </w:r>
          </w:p>
        </w:tc>
      </w:tr>
      <w:tr w:rsidR="005948D5" w:rsidRPr="005948D5" w:rsidTr="005948D5">
        <w:trPr>
          <w:trHeight w:val="2547"/>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lastRenderedPageBreak/>
              <w:t>Вторая квалификационная категория. Высшее профессиональное образование (культуры и искусства, педагогическое, техническое) без предъявлений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клубного формирования не менее 2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10 236</w:t>
            </w:r>
          </w:p>
        </w:tc>
      </w:tr>
      <w:tr w:rsidR="005948D5" w:rsidRPr="005948D5" w:rsidTr="005948D5">
        <w:trPr>
          <w:trHeight w:val="1550"/>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 xml:space="preserve">Первая квалификационная категория. Высшее профессиональное образование (культуры и искусства, педагогическое, техническое) и стаж работы в должности руководителя клубного формирования </w:t>
            </w:r>
            <w:r w:rsidRPr="005948D5">
              <w:rPr>
                <w:sz w:val="24"/>
                <w:szCs w:val="24"/>
              </w:rPr>
              <w:t>II</w:t>
            </w:r>
            <w:r w:rsidRPr="005948D5">
              <w:rPr>
                <w:sz w:val="24"/>
                <w:szCs w:val="24"/>
                <w:lang w:val="ru-RU"/>
              </w:rPr>
              <w:t xml:space="preserve"> категории не менее 3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11 089</w:t>
            </w:r>
          </w:p>
        </w:tc>
      </w:tr>
      <w:tr w:rsidR="005948D5" w:rsidRPr="005948D5" w:rsidTr="005948D5">
        <w:trPr>
          <w:trHeight w:val="2819"/>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eastAsia="en-US"/>
              </w:rPr>
            </w:pPr>
            <w:proofErr w:type="spellStart"/>
            <w:r w:rsidRPr="005948D5">
              <w:rPr>
                <w:bCs/>
                <w:iCs/>
                <w:sz w:val="24"/>
                <w:szCs w:val="24"/>
              </w:rPr>
              <w:t>заведующий</w:t>
            </w:r>
            <w:proofErr w:type="spellEnd"/>
            <w:r w:rsidRPr="005948D5">
              <w:rPr>
                <w:bCs/>
                <w:iCs/>
                <w:sz w:val="24"/>
                <w:szCs w:val="24"/>
              </w:rPr>
              <w:t xml:space="preserve"> </w:t>
            </w:r>
            <w:proofErr w:type="spellStart"/>
            <w:r w:rsidRPr="005948D5">
              <w:rPr>
                <w:bCs/>
                <w:iCs/>
                <w:sz w:val="24"/>
                <w:szCs w:val="24"/>
              </w:rPr>
              <w:t>отделом</w:t>
            </w:r>
            <w:proofErr w:type="spellEnd"/>
            <w:r w:rsidRPr="005948D5">
              <w:rPr>
                <w:bCs/>
                <w:iCs/>
                <w:sz w:val="24"/>
                <w:szCs w:val="24"/>
              </w:rPr>
              <w:t xml:space="preserve"> (</w:t>
            </w:r>
            <w:proofErr w:type="spellStart"/>
            <w:r w:rsidRPr="005948D5">
              <w:rPr>
                <w:bCs/>
                <w:iCs/>
                <w:sz w:val="24"/>
                <w:szCs w:val="24"/>
              </w:rPr>
              <w:t>сектором</w:t>
            </w:r>
            <w:proofErr w:type="spellEnd"/>
            <w:r w:rsidRPr="005948D5">
              <w:rPr>
                <w:bCs/>
                <w:iCs/>
                <w:sz w:val="24"/>
                <w:szCs w:val="24"/>
              </w:rPr>
              <w:t xml:space="preserve">) </w:t>
            </w:r>
            <w:proofErr w:type="spellStart"/>
            <w:r w:rsidRPr="005948D5">
              <w:rPr>
                <w:bCs/>
                <w:iCs/>
                <w:sz w:val="24"/>
                <w:szCs w:val="24"/>
              </w:rPr>
              <w:t>библиотеки</w:t>
            </w:r>
            <w:proofErr w:type="spellEnd"/>
            <w:r w:rsidRPr="005948D5">
              <w:rPr>
                <w:bCs/>
                <w:iCs/>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9 383</w:t>
            </w:r>
          </w:p>
        </w:tc>
      </w:tr>
      <w:tr w:rsidR="005948D5" w:rsidRPr="005948D5" w:rsidTr="005948D5">
        <w:trPr>
          <w:trHeight w:val="1258"/>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(библиотечное, культуры и искусства, педагогическое) и стаж по направлению профессиональной деятельности не менее 7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993"/>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Высшее профессиональное образование (библиотечное, культуры и искусства, педагогическое) и стаж работы не менее 7 лет</w:t>
            </w:r>
          </w:p>
        </w:tc>
        <w:tc>
          <w:tcPr>
            <w:tcW w:w="27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proofErr w:type="spellStart"/>
            <w:r w:rsidRPr="005948D5">
              <w:rPr>
                <w:sz w:val="24"/>
                <w:szCs w:val="24"/>
              </w:rPr>
              <w:t>главный</w:t>
            </w:r>
            <w:proofErr w:type="spellEnd"/>
            <w:r w:rsidRPr="005948D5">
              <w:rPr>
                <w:sz w:val="24"/>
                <w:szCs w:val="24"/>
              </w:rPr>
              <w:t xml:space="preserve"> </w:t>
            </w:r>
            <w:proofErr w:type="spellStart"/>
            <w:r w:rsidRPr="005948D5">
              <w:rPr>
                <w:sz w:val="24"/>
                <w:szCs w:val="24"/>
              </w:rPr>
              <w:t>хранитель</w:t>
            </w:r>
            <w:proofErr w:type="spellEnd"/>
            <w:r w:rsidRPr="005948D5">
              <w:rPr>
                <w:sz w:val="24"/>
                <w:szCs w:val="24"/>
              </w:rPr>
              <w:t xml:space="preserve"> </w:t>
            </w:r>
            <w:proofErr w:type="spellStart"/>
            <w:r w:rsidRPr="005948D5">
              <w:rPr>
                <w:sz w:val="24"/>
                <w:szCs w:val="24"/>
              </w:rPr>
              <w:t>фондов</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lang w:eastAsia="en-US"/>
              </w:rPr>
            </w:pPr>
            <w:r w:rsidRPr="005948D5">
              <w:rPr>
                <w:sz w:val="24"/>
                <w:szCs w:val="24"/>
              </w:rPr>
              <w:t>11 089</w:t>
            </w:r>
          </w:p>
        </w:tc>
      </w:tr>
      <w:tr w:rsidR="005948D5" w:rsidRPr="005948D5" w:rsidTr="005948D5">
        <w:trPr>
          <w:trHeight w:val="993"/>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both"/>
              <w:rPr>
                <w:sz w:val="24"/>
                <w:szCs w:val="24"/>
                <w:lang w:val="ru-RU"/>
              </w:rPr>
            </w:pPr>
            <w:r w:rsidRPr="005948D5">
              <w:rPr>
                <w:sz w:val="24"/>
                <w:szCs w:val="24"/>
                <w:lang w:val="ru-RU"/>
              </w:rPr>
              <w:t xml:space="preserve">Без квалификационной категории. Высшее профессиональное образование (культуры и искусства, гуманитарное), стаж работы в должности хранителя музейных предметов </w:t>
            </w:r>
            <w:r w:rsidRPr="005948D5">
              <w:rPr>
                <w:sz w:val="24"/>
                <w:szCs w:val="24"/>
              </w:rPr>
              <w:t>II</w:t>
            </w:r>
            <w:r w:rsidRPr="005948D5">
              <w:rPr>
                <w:sz w:val="24"/>
                <w:szCs w:val="24"/>
                <w:lang w:val="ru-RU"/>
              </w:rPr>
              <w:t xml:space="preserve"> категории не менее 3 лет</w:t>
            </w:r>
          </w:p>
          <w:p w:rsidR="005948D5" w:rsidRPr="005948D5" w:rsidRDefault="005948D5" w:rsidP="005948D5">
            <w:pPr>
              <w:jc w:val="both"/>
              <w:rPr>
                <w:sz w:val="24"/>
                <w:szCs w:val="24"/>
                <w:lang w:val="ru-RU"/>
              </w:rPr>
            </w:pPr>
          </w:p>
        </w:tc>
        <w:tc>
          <w:tcPr>
            <w:tcW w:w="27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proofErr w:type="spellStart"/>
            <w:r w:rsidRPr="005948D5">
              <w:rPr>
                <w:sz w:val="24"/>
                <w:szCs w:val="24"/>
              </w:rPr>
              <w:t>главный</w:t>
            </w:r>
            <w:proofErr w:type="spellEnd"/>
            <w:r w:rsidRPr="005948D5">
              <w:rPr>
                <w:sz w:val="24"/>
                <w:szCs w:val="24"/>
              </w:rPr>
              <w:t xml:space="preserve"> </w:t>
            </w:r>
            <w:proofErr w:type="spellStart"/>
            <w:r w:rsidRPr="005948D5">
              <w:rPr>
                <w:sz w:val="24"/>
                <w:szCs w:val="24"/>
              </w:rPr>
              <w:t>хранитель</w:t>
            </w:r>
            <w:proofErr w:type="spellEnd"/>
            <w:r w:rsidRPr="005948D5">
              <w:rPr>
                <w:sz w:val="24"/>
                <w:szCs w:val="24"/>
              </w:rPr>
              <w:t xml:space="preserve"> </w:t>
            </w:r>
            <w:proofErr w:type="spellStart"/>
            <w:r w:rsidRPr="005948D5">
              <w:rPr>
                <w:sz w:val="24"/>
                <w:szCs w:val="24"/>
              </w:rPr>
              <w:t>музейных</w:t>
            </w:r>
            <w:proofErr w:type="spellEnd"/>
            <w:r w:rsidRPr="005948D5">
              <w:rPr>
                <w:sz w:val="24"/>
                <w:szCs w:val="24"/>
              </w:rPr>
              <w:t xml:space="preserve"> </w:t>
            </w:r>
            <w:proofErr w:type="spellStart"/>
            <w:r w:rsidRPr="005948D5">
              <w:rPr>
                <w:sz w:val="24"/>
                <w:szCs w:val="24"/>
              </w:rPr>
              <w:t>предметов</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r w:rsidR="005948D5" w:rsidRPr="005948D5" w:rsidTr="005948D5">
        <w:trPr>
          <w:trHeight w:val="1687"/>
          <w:tblHeader/>
        </w:trPr>
        <w:tc>
          <w:tcPr>
            <w:tcW w:w="5182"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bCs/>
                <w:iCs/>
                <w:sz w:val="24"/>
                <w:szCs w:val="24"/>
                <w:lang w:val="ru-RU"/>
              </w:rPr>
            </w:pPr>
            <w:r w:rsidRPr="005948D5">
              <w:rPr>
                <w:bCs/>
                <w:iCs/>
                <w:sz w:val="24"/>
                <w:szCs w:val="24"/>
                <w:lang w:val="ru-RU"/>
              </w:rPr>
              <w:t>заведующий отделом (сектором) музея, заведующий передвижной выставкой музея</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9 383</w:t>
            </w:r>
          </w:p>
        </w:tc>
      </w:tr>
      <w:tr w:rsidR="005948D5" w:rsidRPr="005948D5" w:rsidTr="005948D5">
        <w:trPr>
          <w:trHeight w:val="1825"/>
          <w:tblHeader/>
        </w:trPr>
        <w:tc>
          <w:tcPr>
            <w:tcW w:w="5182"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both"/>
              <w:rPr>
                <w:sz w:val="24"/>
                <w:szCs w:val="24"/>
                <w:lang w:val="ru-RU"/>
              </w:rPr>
            </w:pPr>
            <w:r w:rsidRPr="005948D5">
              <w:rPr>
                <w:sz w:val="24"/>
                <w:szCs w:val="24"/>
                <w:lang w:val="ru-RU"/>
              </w:rPr>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2700" w:type="dxa"/>
            <w:vMerge/>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rPr>
                <w:bCs/>
                <w:iCs/>
                <w:sz w:val="24"/>
                <w:szCs w:val="24"/>
                <w:lang w:val="ru-RU"/>
              </w:rPr>
            </w:pP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z w:val="24"/>
                <w:szCs w:val="24"/>
              </w:rPr>
            </w:pPr>
            <w:r w:rsidRPr="005948D5">
              <w:rPr>
                <w:sz w:val="24"/>
                <w:szCs w:val="24"/>
              </w:rPr>
              <w:t>11 089</w:t>
            </w:r>
          </w:p>
        </w:tc>
      </w:tr>
    </w:tbl>
    <w:p w:rsidR="005948D5" w:rsidRPr="005948D5" w:rsidRDefault="005948D5" w:rsidP="005948D5">
      <w:pPr>
        <w:autoSpaceDE w:val="0"/>
        <w:autoSpaceDN w:val="0"/>
        <w:adjustRightInd w:val="0"/>
        <w:outlineLvl w:val="1"/>
        <w:rPr>
          <w:b/>
          <w:sz w:val="24"/>
          <w:szCs w:val="24"/>
        </w:rPr>
      </w:pPr>
    </w:p>
    <w:p w:rsidR="005948D5" w:rsidRPr="005948D5" w:rsidRDefault="005948D5" w:rsidP="005948D5">
      <w:pPr>
        <w:autoSpaceDE w:val="0"/>
        <w:autoSpaceDN w:val="0"/>
        <w:adjustRightInd w:val="0"/>
        <w:jc w:val="center"/>
        <w:outlineLvl w:val="1"/>
        <w:rPr>
          <w:sz w:val="24"/>
          <w:szCs w:val="24"/>
          <w:lang w:val="ru-RU"/>
        </w:rPr>
      </w:pPr>
      <w:r w:rsidRPr="005948D5">
        <w:rPr>
          <w:sz w:val="24"/>
          <w:szCs w:val="24"/>
          <w:lang w:val="ru-RU"/>
        </w:rPr>
        <w:lastRenderedPageBreak/>
        <w:t>Профессиональная квалификационная группа «Должности работников печатных средств массовой информации третьего уровня»</w:t>
      </w:r>
    </w:p>
    <w:p w:rsidR="005948D5" w:rsidRPr="005948D5" w:rsidRDefault="005948D5" w:rsidP="005948D5">
      <w:pPr>
        <w:autoSpaceDE w:val="0"/>
        <w:autoSpaceDN w:val="0"/>
        <w:adjustRightInd w:val="0"/>
        <w:jc w:val="center"/>
        <w:outlineLvl w:val="1"/>
        <w:rPr>
          <w:sz w:val="24"/>
          <w:szCs w:val="24"/>
          <w:lang w:val="ru-RU"/>
        </w:rPr>
      </w:pP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5</w:t>
      </w: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0"/>
        <w:gridCol w:w="3100"/>
        <w:gridCol w:w="1985"/>
      </w:tblGrid>
      <w:tr w:rsidR="005948D5" w:rsidRPr="005948D5" w:rsidTr="005948D5">
        <w:trPr>
          <w:trHeight w:val="321"/>
        </w:trPr>
        <w:tc>
          <w:tcPr>
            <w:tcW w:w="50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center"/>
              <w:rPr>
                <w:b/>
                <w:i/>
                <w:spacing w:val="-4"/>
                <w:sz w:val="24"/>
                <w:szCs w:val="24"/>
                <w:lang w:val="ru-RU"/>
              </w:rPr>
            </w:pP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уровни</w:t>
            </w:r>
            <w:proofErr w:type="spellEnd"/>
            <w:r w:rsidRPr="005948D5">
              <w:rPr>
                <w:spacing w:val="-4"/>
                <w:sz w:val="24"/>
                <w:szCs w:val="24"/>
              </w:rPr>
              <w:t xml:space="preserve"> (</w:t>
            </w: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категории</w:t>
            </w:r>
            <w:proofErr w:type="spellEnd"/>
            <w:r w:rsidRPr="005948D5">
              <w:rPr>
                <w:spacing w:val="-4"/>
                <w:sz w:val="24"/>
                <w:szCs w:val="24"/>
              </w:rPr>
              <w:t>)</w:t>
            </w:r>
          </w:p>
        </w:tc>
        <w:tc>
          <w:tcPr>
            <w:tcW w:w="31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pacing w:val="-4"/>
                <w:sz w:val="24"/>
                <w:szCs w:val="24"/>
                <w:lang w:val="ru-RU"/>
              </w:rPr>
            </w:pPr>
            <w:r w:rsidRPr="005948D5">
              <w:rPr>
                <w:spacing w:val="-4"/>
                <w:sz w:val="24"/>
                <w:szCs w:val="24"/>
                <w:lang w:val="ru-RU"/>
              </w:rPr>
              <w:t xml:space="preserve">Должности работников печатных средств массовой информации </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pacing w:val="-4"/>
                <w:sz w:val="24"/>
                <w:szCs w:val="24"/>
              </w:rPr>
            </w:pPr>
            <w:proofErr w:type="spellStart"/>
            <w:r w:rsidRPr="005948D5">
              <w:rPr>
                <w:sz w:val="24"/>
                <w:szCs w:val="24"/>
                <w:lang w:eastAsia="en-US"/>
              </w:rPr>
              <w:t>Размер</w:t>
            </w:r>
            <w:proofErr w:type="spellEnd"/>
            <w:r w:rsidRPr="005948D5">
              <w:rPr>
                <w:sz w:val="24"/>
                <w:szCs w:val="24"/>
                <w:lang w:eastAsia="en-US"/>
              </w:rPr>
              <w:t xml:space="preserve"> </w:t>
            </w:r>
            <w:proofErr w:type="spellStart"/>
            <w:r w:rsidRPr="005948D5">
              <w:rPr>
                <w:sz w:val="24"/>
                <w:szCs w:val="24"/>
                <w:lang w:eastAsia="en-US"/>
              </w:rPr>
              <w:t>должностного</w:t>
            </w:r>
            <w:proofErr w:type="spellEnd"/>
            <w:r w:rsidRPr="005948D5">
              <w:rPr>
                <w:sz w:val="24"/>
                <w:szCs w:val="24"/>
                <w:lang w:eastAsia="en-US"/>
              </w:rPr>
              <w:t xml:space="preserve"> </w:t>
            </w:r>
            <w:proofErr w:type="spellStart"/>
            <w:r w:rsidRPr="005948D5">
              <w:rPr>
                <w:sz w:val="24"/>
                <w:szCs w:val="24"/>
                <w:lang w:eastAsia="en-US"/>
              </w:rPr>
              <w:t>оклада</w:t>
            </w:r>
            <w:proofErr w:type="spellEnd"/>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 xml:space="preserve">Без квалификационной категории. </w:t>
            </w:r>
            <w:r w:rsidRPr="005948D5">
              <w:rPr>
                <w:spacing w:val="-4"/>
                <w:sz w:val="24"/>
                <w:szCs w:val="24"/>
                <w:lang w:val="ru-RU"/>
              </w:rPr>
              <w:t>Требования: высшее профессиональное образование (журналистика, филология, культуры и искусства, педагогическое) без предъявления требований к стажу работы</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ind w:left="0"/>
              <w:jc w:val="center"/>
              <w:rPr>
                <w:sz w:val="24"/>
                <w:szCs w:val="24"/>
                <w:lang w:val="ru-RU"/>
              </w:rPr>
            </w:pPr>
            <w:r w:rsidRPr="005948D5">
              <w:rPr>
                <w:sz w:val="24"/>
                <w:szCs w:val="24"/>
                <w:lang w:val="ru-RU"/>
              </w:rPr>
              <w:t>корреспондент отдела информации и печати</w:t>
            </w:r>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r w:rsidRPr="005948D5">
              <w:rPr>
                <w:sz w:val="24"/>
                <w:szCs w:val="24"/>
              </w:rPr>
              <w:t>7 602</w:t>
            </w:r>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 xml:space="preserve">Без квалификационной категории. </w:t>
            </w:r>
            <w:r w:rsidRPr="005948D5">
              <w:rPr>
                <w:spacing w:val="-4"/>
                <w:sz w:val="24"/>
                <w:szCs w:val="24"/>
                <w:lang w:val="ru-RU"/>
              </w:rPr>
              <w:t>Требования: высшее профессиональное образование (художественно-конструкторское) и стаж работы не менее 3 лет</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ind w:left="0"/>
              <w:jc w:val="center"/>
              <w:rPr>
                <w:sz w:val="24"/>
                <w:szCs w:val="24"/>
                <w:lang w:val="ru-RU"/>
              </w:rPr>
            </w:pPr>
            <w:r w:rsidRPr="005948D5">
              <w:rPr>
                <w:sz w:val="24"/>
                <w:szCs w:val="24"/>
                <w:lang w:val="ru-RU"/>
              </w:rPr>
              <w:t>дизайнер, редактор отдела информации и печати</w:t>
            </w:r>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r w:rsidRPr="005948D5">
              <w:rPr>
                <w:sz w:val="24"/>
                <w:szCs w:val="24"/>
              </w:rPr>
              <w:t>8 447</w:t>
            </w:r>
          </w:p>
        </w:tc>
      </w:tr>
    </w:tbl>
    <w:p w:rsidR="005948D5" w:rsidRPr="006B2507" w:rsidRDefault="005948D5" w:rsidP="006B2507">
      <w:pPr>
        <w:autoSpaceDE w:val="0"/>
        <w:autoSpaceDN w:val="0"/>
        <w:adjustRightInd w:val="0"/>
        <w:outlineLvl w:val="1"/>
        <w:rPr>
          <w:sz w:val="24"/>
          <w:szCs w:val="24"/>
          <w:lang w:val="ru-RU"/>
        </w:rPr>
      </w:pPr>
    </w:p>
    <w:p w:rsidR="005948D5" w:rsidRPr="005948D5" w:rsidRDefault="005948D5" w:rsidP="005948D5">
      <w:pPr>
        <w:autoSpaceDE w:val="0"/>
        <w:autoSpaceDN w:val="0"/>
        <w:adjustRightInd w:val="0"/>
        <w:jc w:val="center"/>
        <w:outlineLvl w:val="1"/>
        <w:rPr>
          <w:sz w:val="24"/>
          <w:szCs w:val="24"/>
          <w:lang w:val="ru-RU"/>
        </w:rPr>
      </w:pPr>
      <w:r w:rsidRPr="005948D5">
        <w:rPr>
          <w:sz w:val="24"/>
          <w:szCs w:val="24"/>
          <w:lang w:val="ru-RU"/>
        </w:rPr>
        <w:t xml:space="preserve">Профессиональные квалификационные группы должностей работников сферы научных исследований и разработок </w:t>
      </w: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6</w:t>
      </w: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0"/>
        <w:gridCol w:w="3100"/>
        <w:gridCol w:w="1985"/>
      </w:tblGrid>
      <w:tr w:rsidR="005948D5" w:rsidRPr="005948D5" w:rsidTr="005948D5">
        <w:trPr>
          <w:trHeight w:val="321"/>
        </w:trPr>
        <w:tc>
          <w:tcPr>
            <w:tcW w:w="50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pStyle w:val="32"/>
              <w:spacing w:after="0"/>
              <w:ind w:left="0"/>
              <w:jc w:val="center"/>
              <w:rPr>
                <w:b/>
                <w:i/>
                <w:spacing w:val="-4"/>
                <w:sz w:val="24"/>
                <w:szCs w:val="24"/>
                <w:lang w:val="ru-RU"/>
              </w:rPr>
            </w:pP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уровни</w:t>
            </w:r>
            <w:proofErr w:type="spellEnd"/>
            <w:r w:rsidRPr="005948D5">
              <w:rPr>
                <w:spacing w:val="-4"/>
                <w:sz w:val="24"/>
                <w:szCs w:val="24"/>
              </w:rPr>
              <w:t xml:space="preserve"> (</w:t>
            </w:r>
            <w:proofErr w:type="spellStart"/>
            <w:r w:rsidRPr="005948D5">
              <w:rPr>
                <w:spacing w:val="-4"/>
                <w:sz w:val="24"/>
                <w:szCs w:val="24"/>
              </w:rPr>
              <w:t>квалификационные</w:t>
            </w:r>
            <w:proofErr w:type="spellEnd"/>
            <w:r w:rsidRPr="005948D5">
              <w:rPr>
                <w:spacing w:val="-4"/>
                <w:sz w:val="24"/>
                <w:szCs w:val="24"/>
              </w:rPr>
              <w:t xml:space="preserve"> </w:t>
            </w:r>
            <w:proofErr w:type="spellStart"/>
            <w:r w:rsidRPr="005948D5">
              <w:rPr>
                <w:spacing w:val="-4"/>
                <w:sz w:val="24"/>
                <w:szCs w:val="24"/>
              </w:rPr>
              <w:t>категории</w:t>
            </w:r>
            <w:proofErr w:type="spellEnd"/>
            <w:r w:rsidRPr="005948D5">
              <w:rPr>
                <w:spacing w:val="-4"/>
                <w:sz w:val="24"/>
                <w:szCs w:val="24"/>
              </w:rPr>
              <w:t>)</w:t>
            </w:r>
          </w:p>
        </w:tc>
        <w:tc>
          <w:tcPr>
            <w:tcW w:w="3100"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pacing w:val="-4"/>
                <w:sz w:val="24"/>
                <w:szCs w:val="24"/>
                <w:lang w:val="ru-RU"/>
              </w:rPr>
            </w:pPr>
            <w:r w:rsidRPr="005948D5">
              <w:rPr>
                <w:spacing w:val="-4"/>
                <w:sz w:val="24"/>
                <w:szCs w:val="24"/>
                <w:lang w:val="ru-RU"/>
              </w:rPr>
              <w:t>Должности научных работников и руководителей структурных подразделений</w:t>
            </w:r>
          </w:p>
        </w:tc>
        <w:tc>
          <w:tcPr>
            <w:tcW w:w="1985" w:type="dxa"/>
            <w:tcBorders>
              <w:top w:val="single" w:sz="4" w:space="0" w:color="auto"/>
              <w:left w:val="single" w:sz="4" w:space="0" w:color="auto"/>
              <w:bottom w:val="single" w:sz="4" w:space="0" w:color="auto"/>
              <w:right w:val="single" w:sz="4" w:space="0" w:color="auto"/>
            </w:tcBorders>
            <w:vAlign w:val="center"/>
          </w:tcPr>
          <w:p w:rsidR="005948D5" w:rsidRPr="005948D5" w:rsidRDefault="005948D5" w:rsidP="005948D5">
            <w:pPr>
              <w:autoSpaceDE w:val="0"/>
              <w:autoSpaceDN w:val="0"/>
              <w:adjustRightInd w:val="0"/>
              <w:jc w:val="center"/>
              <w:rPr>
                <w:spacing w:val="-4"/>
                <w:sz w:val="24"/>
                <w:szCs w:val="24"/>
              </w:rPr>
            </w:pPr>
            <w:proofErr w:type="spellStart"/>
            <w:r w:rsidRPr="005948D5">
              <w:rPr>
                <w:sz w:val="24"/>
                <w:szCs w:val="24"/>
                <w:lang w:eastAsia="en-US"/>
              </w:rPr>
              <w:t>Размер</w:t>
            </w:r>
            <w:proofErr w:type="spellEnd"/>
            <w:r w:rsidRPr="005948D5">
              <w:rPr>
                <w:sz w:val="24"/>
                <w:szCs w:val="24"/>
                <w:lang w:eastAsia="en-US"/>
              </w:rPr>
              <w:t xml:space="preserve"> </w:t>
            </w:r>
            <w:proofErr w:type="spellStart"/>
            <w:r w:rsidRPr="005948D5">
              <w:rPr>
                <w:sz w:val="24"/>
                <w:szCs w:val="24"/>
                <w:lang w:eastAsia="en-US"/>
              </w:rPr>
              <w:t>должностного</w:t>
            </w:r>
            <w:proofErr w:type="spellEnd"/>
            <w:r w:rsidRPr="005948D5">
              <w:rPr>
                <w:sz w:val="24"/>
                <w:szCs w:val="24"/>
                <w:lang w:eastAsia="en-US"/>
              </w:rPr>
              <w:t xml:space="preserve"> </w:t>
            </w:r>
            <w:proofErr w:type="spellStart"/>
            <w:r w:rsidRPr="005948D5">
              <w:rPr>
                <w:sz w:val="24"/>
                <w:szCs w:val="24"/>
                <w:lang w:eastAsia="en-US"/>
              </w:rPr>
              <w:t>оклада</w:t>
            </w:r>
            <w:proofErr w:type="spellEnd"/>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Первый квалификационный уровень</w:t>
            </w:r>
          </w:p>
          <w:p w:rsidR="005948D5" w:rsidRPr="005948D5" w:rsidRDefault="005948D5" w:rsidP="005948D5">
            <w:pPr>
              <w:autoSpaceDE w:val="0"/>
              <w:autoSpaceDN w:val="0"/>
              <w:adjustRightInd w:val="0"/>
              <w:jc w:val="both"/>
              <w:rPr>
                <w:sz w:val="24"/>
                <w:szCs w:val="24"/>
                <w:lang w:val="ru-RU"/>
              </w:rPr>
            </w:pPr>
            <w:r w:rsidRPr="005948D5">
              <w:rPr>
                <w:sz w:val="24"/>
                <w:szCs w:val="24"/>
                <w:lang w:val="ru-RU"/>
              </w:rPr>
              <w:t xml:space="preserve">      Требования: высшее профессиональное образование и опыт работы по специальности не менее 3 лет. При наличии ученой степени, окончании аспирантуры и прохождении стажировки - без предъявления требований к стажу работы. При наличии рекомендаций советов высших учебных заведений (факультетов) на должность младшего научного сотрудника могут быть назначены в порядке исключения выпускники высших учебных заведений, получившие опыт работы в период обучения.</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ind w:left="0"/>
              <w:jc w:val="center"/>
              <w:rPr>
                <w:sz w:val="24"/>
                <w:szCs w:val="24"/>
                <w:lang w:val="ru-RU"/>
              </w:rPr>
            </w:pPr>
            <w:r w:rsidRPr="005948D5">
              <w:rPr>
                <w:sz w:val="24"/>
                <w:szCs w:val="24"/>
                <w:lang w:val="ru-RU"/>
              </w:rPr>
              <w:t xml:space="preserve">младший научный сотрудник </w:t>
            </w:r>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r w:rsidRPr="005948D5">
              <w:rPr>
                <w:sz w:val="24"/>
                <w:szCs w:val="24"/>
              </w:rPr>
              <w:t>9 322</w:t>
            </w:r>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ind w:firstLine="540"/>
              <w:jc w:val="both"/>
              <w:rPr>
                <w:sz w:val="24"/>
                <w:szCs w:val="24"/>
                <w:lang w:val="ru-RU"/>
              </w:rPr>
            </w:pPr>
            <w:r w:rsidRPr="005948D5">
              <w:rPr>
                <w:sz w:val="24"/>
                <w:szCs w:val="24"/>
                <w:lang w:val="ru-RU"/>
              </w:rPr>
              <w:t>Требования: высшее профессиональное образование и опыт работы по специальности не менее 5</w:t>
            </w:r>
            <w:r w:rsidRPr="005948D5">
              <w:rPr>
                <w:sz w:val="24"/>
                <w:szCs w:val="24"/>
              </w:rPr>
              <w:t> </w:t>
            </w:r>
            <w:r w:rsidRPr="005948D5">
              <w:rPr>
                <w:sz w:val="24"/>
                <w:szCs w:val="24"/>
                <w:lang w:val="ru-RU"/>
              </w:rPr>
              <w:t>лет, наличие авторских свидетельств на изобретения или научных трудов. При наличии ученой степени - без предъявления требований к стажу работы.</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pStyle w:val="32"/>
              <w:ind w:left="0"/>
              <w:jc w:val="center"/>
              <w:rPr>
                <w:sz w:val="24"/>
                <w:szCs w:val="24"/>
                <w:lang w:val="ru-RU"/>
              </w:rPr>
            </w:pPr>
            <w:r w:rsidRPr="005948D5">
              <w:rPr>
                <w:sz w:val="24"/>
                <w:szCs w:val="24"/>
                <w:lang w:val="ru-RU"/>
              </w:rPr>
              <w:t>научный сотрудник</w:t>
            </w:r>
          </w:p>
          <w:p w:rsidR="005948D5" w:rsidRPr="005948D5" w:rsidRDefault="005948D5" w:rsidP="005948D5">
            <w:pPr>
              <w:pStyle w:val="32"/>
              <w:ind w:left="0"/>
              <w:jc w:val="center"/>
              <w:rPr>
                <w:sz w:val="24"/>
                <w:szCs w:val="24"/>
                <w:lang w:val="ru-RU"/>
              </w:rPr>
            </w:pPr>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r w:rsidRPr="005948D5">
              <w:rPr>
                <w:sz w:val="24"/>
                <w:szCs w:val="24"/>
              </w:rPr>
              <w:t>9 322</w:t>
            </w:r>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Второй квалификационный уровень</w:t>
            </w:r>
          </w:p>
          <w:p w:rsidR="005948D5" w:rsidRPr="005948D5" w:rsidRDefault="005948D5" w:rsidP="005948D5">
            <w:pPr>
              <w:autoSpaceDE w:val="0"/>
              <w:autoSpaceDN w:val="0"/>
              <w:adjustRightInd w:val="0"/>
              <w:ind w:firstLine="540"/>
              <w:jc w:val="both"/>
              <w:rPr>
                <w:sz w:val="24"/>
                <w:szCs w:val="24"/>
                <w:lang w:val="ru-RU"/>
              </w:rPr>
            </w:pPr>
            <w:r w:rsidRPr="005948D5">
              <w:rPr>
                <w:sz w:val="24"/>
                <w:szCs w:val="24"/>
                <w:lang w:val="ru-RU"/>
              </w:rPr>
              <w:t>Требования: высшее профессиональное образование и опыт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proofErr w:type="spellStart"/>
            <w:r w:rsidRPr="005948D5">
              <w:rPr>
                <w:sz w:val="24"/>
                <w:szCs w:val="24"/>
              </w:rPr>
              <w:t>старший</w:t>
            </w:r>
            <w:proofErr w:type="spellEnd"/>
            <w:r w:rsidRPr="005948D5">
              <w:rPr>
                <w:sz w:val="24"/>
                <w:szCs w:val="24"/>
              </w:rPr>
              <w:t xml:space="preserve"> </w:t>
            </w:r>
            <w:proofErr w:type="spellStart"/>
            <w:r w:rsidRPr="005948D5">
              <w:rPr>
                <w:sz w:val="24"/>
                <w:szCs w:val="24"/>
              </w:rPr>
              <w:t>научный</w:t>
            </w:r>
            <w:proofErr w:type="spellEnd"/>
            <w:r w:rsidRPr="005948D5">
              <w:rPr>
                <w:sz w:val="24"/>
                <w:szCs w:val="24"/>
              </w:rPr>
              <w:t xml:space="preserve"> </w:t>
            </w:r>
            <w:proofErr w:type="spellStart"/>
            <w:r w:rsidRPr="005948D5">
              <w:rPr>
                <w:sz w:val="24"/>
                <w:szCs w:val="24"/>
              </w:rPr>
              <w:t>сотрудник</w:t>
            </w:r>
            <w:proofErr w:type="spellEnd"/>
            <w:r w:rsidRPr="005948D5">
              <w:rPr>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center"/>
              <w:rPr>
                <w:sz w:val="24"/>
                <w:szCs w:val="24"/>
              </w:rPr>
            </w:pPr>
            <w:r w:rsidRPr="005948D5">
              <w:rPr>
                <w:sz w:val="24"/>
                <w:szCs w:val="24"/>
              </w:rPr>
              <w:t>9 746</w:t>
            </w:r>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lastRenderedPageBreak/>
              <w:t>Третий  квалификационный уровень</w:t>
            </w:r>
          </w:p>
          <w:p w:rsidR="005948D5" w:rsidRPr="005948D5" w:rsidRDefault="005948D5" w:rsidP="005948D5">
            <w:pPr>
              <w:autoSpaceDE w:val="0"/>
              <w:autoSpaceDN w:val="0"/>
              <w:adjustRightInd w:val="0"/>
              <w:ind w:firstLine="540"/>
              <w:jc w:val="both"/>
              <w:rPr>
                <w:sz w:val="24"/>
                <w:szCs w:val="24"/>
                <w:lang w:val="ru-RU"/>
              </w:rPr>
            </w:pPr>
            <w:r w:rsidRPr="005948D5">
              <w:rPr>
                <w:sz w:val="24"/>
                <w:szCs w:val="24"/>
                <w:lang w:val="ru-RU"/>
              </w:rPr>
              <w:t>Требования: ученая степень доктора или кандидата наук. Наличие научных трудов или авторских свидетельств на изобретения, а также реализованных на практике крупных проектов и разработок.</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proofErr w:type="spellStart"/>
            <w:r w:rsidRPr="005948D5">
              <w:rPr>
                <w:sz w:val="24"/>
                <w:szCs w:val="24"/>
              </w:rPr>
              <w:t>ведущий</w:t>
            </w:r>
            <w:proofErr w:type="spellEnd"/>
            <w:r w:rsidRPr="005948D5">
              <w:rPr>
                <w:sz w:val="24"/>
                <w:szCs w:val="24"/>
              </w:rPr>
              <w:t xml:space="preserve"> </w:t>
            </w:r>
            <w:proofErr w:type="spellStart"/>
            <w:r w:rsidRPr="005948D5">
              <w:rPr>
                <w:sz w:val="24"/>
                <w:szCs w:val="24"/>
              </w:rPr>
              <w:t>научный</w:t>
            </w:r>
            <w:proofErr w:type="spellEnd"/>
            <w:r w:rsidRPr="005948D5">
              <w:rPr>
                <w:sz w:val="24"/>
                <w:szCs w:val="24"/>
              </w:rPr>
              <w:t xml:space="preserve"> </w:t>
            </w:r>
            <w:proofErr w:type="spellStart"/>
            <w:r w:rsidRPr="005948D5">
              <w:rPr>
                <w:sz w:val="24"/>
                <w:szCs w:val="24"/>
              </w:rPr>
              <w:t>сотрудник</w:t>
            </w:r>
            <w:proofErr w:type="spellEnd"/>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center"/>
              <w:rPr>
                <w:sz w:val="24"/>
                <w:szCs w:val="24"/>
              </w:rPr>
            </w:pPr>
            <w:r w:rsidRPr="005948D5">
              <w:rPr>
                <w:sz w:val="24"/>
                <w:szCs w:val="24"/>
              </w:rPr>
              <w:t>10 170</w:t>
            </w:r>
          </w:p>
        </w:tc>
      </w:tr>
      <w:tr w:rsidR="005948D5" w:rsidRPr="005948D5" w:rsidTr="005948D5">
        <w:trPr>
          <w:trHeight w:val="744"/>
          <w:tblHeader/>
        </w:trPr>
        <w:tc>
          <w:tcPr>
            <w:tcW w:w="50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lang w:val="ru-RU"/>
              </w:rPr>
            </w:pPr>
            <w:r w:rsidRPr="005948D5">
              <w:rPr>
                <w:sz w:val="24"/>
                <w:szCs w:val="24"/>
                <w:lang w:val="ru-RU"/>
              </w:rPr>
              <w:t>Четвёртый квалификационный уровень</w:t>
            </w:r>
          </w:p>
          <w:p w:rsidR="005948D5" w:rsidRPr="005948D5" w:rsidRDefault="005948D5" w:rsidP="005948D5">
            <w:pPr>
              <w:autoSpaceDE w:val="0"/>
              <w:autoSpaceDN w:val="0"/>
              <w:adjustRightInd w:val="0"/>
              <w:ind w:firstLine="540"/>
              <w:jc w:val="both"/>
              <w:rPr>
                <w:sz w:val="24"/>
                <w:szCs w:val="24"/>
              </w:rPr>
            </w:pPr>
            <w:r w:rsidRPr="005948D5">
              <w:rPr>
                <w:sz w:val="24"/>
                <w:szCs w:val="24"/>
                <w:lang w:val="ru-RU"/>
              </w:rPr>
              <w:t xml:space="preserve">Требования: ученая степень доктора наук. Наличие крупных научных трудов или дипломов на открытия и авторских свидетельств на изобретения, а также реализованных на практике результатов. </w:t>
            </w:r>
            <w:proofErr w:type="spellStart"/>
            <w:r w:rsidRPr="005948D5">
              <w:rPr>
                <w:sz w:val="24"/>
                <w:szCs w:val="24"/>
              </w:rPr>
              <w:t>Научный</w:t>
            </w:r>
            <w:proofErr w:type="spellEnd"/>
            <w:r w:rsidRPr="005948D5">
              <w:rPr>
                <w:sz w:val="24"/>
                <w:szCs w:val="24"/>
              </w:rPr>
              <w:t xml:space="preserve"> </w:t>
            </w:r>
            <w:proofErr w:type="spellStart"/>
            <w:r w:rsidRPr="005948D5">
              <w:rPr>
                <w:sz w:val="24"/>
                <w:szCs w:val="24"/>
              </w:rPr>
              <w:t>авторитет</w:t>
            </w:r>
            <w:proofErr w:type="spellEnd"/>
            <w:r w:rsidRPr="005948D5">
              <w:rPr>
                <w:sz w:val="24"/>
                <w:szCs w:val="24"/>
              </w:rPr>
              <w:t xml:space="preserve"> в </w:t>
            </w:r>
            <w:proofErr w:type="spellStart"/>
            <w:r w:rsidRPr="005948D5">
              <w:rPr>
                <w:sz w:val="24"/>
                <w:szCs w:val="24"/>
              </w:rPr>
              <w:t>соответствующей</w:t>
            </w:r>
            <w:proofErr w:type="spellEnd"/>
            <w:r w:rsidRPr="005948D5">
              <w:rPr>
                <w:sz w:val="24"/>
                <w:szCs w:val="24"/>
              </w:rPr>
              <w:t xml:space="preserve"> </w:t>
            </w:r>
            <w:proofErr w:type="spellStart"/>
            <w:r w:rsidRPr="005948D5">
              <w:rPr>
                <w:sz w:val="24"/>
                <w:szCs w:val="24"/>
              </w:rPr>
              <w:t>области</w:t>
            </w:r>
            <w:proofErr w:type="spellEnd"/>
            <w:r w:rsidRPr="005948D5">
              <w:rPr>
                <w:sz w:val="24"/>
                <w:szCs w:val="24"/>
              </w:rPr>
              <w:t xml:space="preserve"> </w:t>
            </w:r>
            <w:proofErr w:type="spellStart"/>
            <w:r w:rsidRPr="005948D5">
              <w:rPr>
                <w:sz w:val="24"/>
                <w:szCs w:val="24"/>
              </w:rPr>
              <w:t>знаний</w:t>
            </w:r>
            <w:proofErr w:type="spellEnd"/>
            <w:r w:rsidRPr="005948D5">
              <w:rPr>
                <w:sz w:val="24"/>
                <w:szCs w:val="24"/>
              </w:rPr>
              <w:t>.</w:t>
            </w:r>
          </w:p>
        </w:tc>
        <w:tc>
          <w:tcPr>
            <w:tcW w:w="3100"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autoSpaceDE w:val="0"/>
              <w:autoSpaceDN w:val="0"/>
              <w:adjustRightInd w:val="0"/>
              <w:jc w:val="center"/>
              <w:rPr>
                <w:sz w:val="24"/>
                <w:szCs w:val="24"/>
              </w:rPr>
            </w:pPr>
            <w:proofErr w:type="spellStart"/>
            <w:r w:rsidRPr="005948D5">
              <w:rPr>
                <w:sz w:val="24"/>
                <w:szCs w:val="24"/>
              </w:rPr>
              <w:t>главный</w:t>
            </w:r>
            <w:proofErr w:type="spellEnd"/>
            <w:r w:rsidRPr="005948D5">
              <w:rPr>
                <w:sz w:val="24"/>
                <w:szCs w:val="24"/>
              </w:rPr>
              <w:t xml:space="preserve"> </w:t>
            </w:r>
            <w:proofErr w:type="spellStart"/>
            <w:r w:rsidRPr="005948D5">
              <w:rPr>
                <w:sz w:val="24"/>
                <w:szCs w:val="24"/>
              </w:rPr>
              <w:t>научный</w:t>
            </w:r>
            <w:proofErr w:type="spellEnd"/>
            <w:r w:rsidRPr="005948D5">
              <w:rPr>
                <w:sz w:val="24"/>
                <w:szCs w:val="24"/>
              </w:rPr>
              <w:t xml:space="preserve"> </w:t>
            </w:r>
            <w:proofErr w:type="spellStart"/>
            <w:r w:rsidRPr="005948D5">
              <w:rPr>
                <w:sz w:val="24"/>
                <w:szCs w:val="24"/>
              </w:rPr>
              <w:t>сотрудник</w:t>
            </w:r>
            <w:proofErr w:type="spellEnd"/>
          </w:p>
        </w:tc>
        <w:tc>
          <w:tcPr>
            <w:tcW w:w="1985" w:type="dxa"/>
            <w:tcBorders>
              <w:top w:val="single" w:sz="4" w:space="0" w:color="auto"/>
              <w:left w:val="single" w:sz="4" w:space="0" w:color="auto"/>
              <w:bottom w:val="single" w:sz="4" w:space="0" w:color="auto"/>
              <w:right w:val="single" w:sz="4" w:space="0" w:color="auto"/>
            </w:tcBorders>
          </w:tcPr>
          <w:p w:rsidR="005948D5" w:rsidRPr="005948D5" w:rsidRDefault="005948D5" w:rsidP="005948D5">
            <w:pPr>
              <w:jc w:val="center"/>
              <w:rPr>
                <w:sz w:val="24"/>
                <w:szCs w:val="24"/>
              </w:rPr>
            </w:pPr>
            <w:r w:rsidRPr="005948D5">
              <w:rPr>
                <w:sz w:val="24"/>
                <w:szCs w:val="24"/>
              </w:rPr>
              <w:t>10 594</w:t>
            </w:r>
          </w:p>
        </w:tc>
      </w:tr>
    </w:tbl>
    <w:p w:rsidR="005948D5" w:rsidRPr="005948D5" w:rsidRDefault="005948D5" w:rsidP="005948D5">
      <w:pPr>
        <w:autoSpaceDE w:val="0"/>
        <w:autoSpaceDN w:val="0"/>
        <w:adjustRightInd w:val="0"/>
        <w:ind w:firstLine="539"/>
        <w:jc w:val="center"/>
        <w:outlineLvl w:val="1"/>
        <w:rPr>
          <w:bCs/>
          <w:sz w:val="24"/>
          <w:szCs w:val="24"/>
        </w:rPr>
      </w:pPr>
    </w:p>
    <w:p w:rsidR="005948D5" w:rsidRPr="005948D5" w:rsidRDefault="005948D5" w:rsidP="005948D5">
      <w:pPr>
        <w:autoSpaceDE w:val="0"/>
        <w:autoSpaceDN w:val="0"/>
        <w:adjustRightInd w:val="0"/>
        <w:ind w:firstLine="539"/>
        <w:jc w:val="center"/>
        <w:outlineLvl w:val="1"/>
        <w:rPr>
          <w:bCs/>
          <w:sz w:val="24"/>
          <w:szCs w:val="24"/>
        </w:rPr>
      </w:pPr>
    </w:p>
    <w:p w:rsidR="005948D5" w:rsidRPr="005948D5" w:rsidRDefault="005948D5" w:rsidP="005948D5">
      <w:pPr>
        <w:autoSpaceDE w:val="0"/>
        <w:autoSpaceDN w:val="0"/>
        <w:adjustRightInd w:val="0"/>
        <w:ind w:firstLine="539"/>
        <w:jc w:val="center"/>
        <w:outlineLvl w:val="1"/>
        <w:rPr>
          <w:bCs/>
          <w:sz w:val="24"/>
          <w:szCs w:val="24"/>
          <w:lang w:val="ru-RU"/>
        </w:rPr>
      </w:pPr>
      <w:r w:rsidRPr="005948D5">
        <w:rPr>
          <w:bCs/>
          <w:sz w:val="24"/>
          <w:szCs w:val="24"/>
          <w:lang w:val="ru-RU"/>
        </w:rPr>
        <w:t xml:space="preserve">Профессиональные квалификационные группы общеотраслевых должностей руководителей, специалистов и служащих </w:t>
      </w: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7</w:t>
      </w:r>
    </w:p>
    <w:tbl>
      <w:tblPr>
        <w:tblW w:w="992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80"/>
      </w:tblPr>
      <w:tblGrid>
        <w:gridCol w:w="4395"/>
        <w:gridCol w:w="3544"/>
        <w:gridCol w:w="1984"/>
      </w:tblGrid>
      <w:tr w:rsidR="005948D5" w:rsidRPr="005948D5" w:rsidTr="005948D5">
        <w:trPr>
          <w:trHeight w:val="400"/>
        </w:trPr>
        <w:tc>
          <w:tcPr>
            <w:tcW w:w="4395" w:type="dxa"/>
          </w:tcPr>
          <w:p w:rsidR="005948D5" w:rsidRPr="005948D5" w:rsidRDefault="005948D5" w:rsidP="005948D5">
            <w:pPr>
              <w:widowControl w:val="0"/>
              <w:autoSpaceDE w:val="0"/>
              <w:autoSpaceDN w:val="0"/>
              <w:adjustRightInd w:val="0"/>
              <w:jc w:val="center"/>
              <w:rPr>
                <w:sz w:val="24"/>
                <w:szCs w:val="24"/>
              </w:rPr>
            </w:pPr>
            <w:proofErr w:type="spellStart"/>
            <w:r w:rsidRPr="005948D5">
              <w:rPr>
                <w:sz w:val="24"/>
                <w:szCs w:val="24"/>
              </w:rPr>
              <w:t>Квалификационные</w:t>
            </w:r>
            <w:proofErr w:type="spellEnd"/>
            <w:r w:rsidRPr="005948D5">
              <w:rPr>
                <w:sz w:val="24"/>
                <w:szCs w:val="24"/>
              </w:rPr>
              <w:t xml:space="preserve"> </w:t>
            </w:r>
            <w:proofErr w:type="spellStart"/>
            <w:r w:rsidRPr="005948D5">
              <w:rPr>
                <w:sz w:val="24"/>
                <w:szCs w:val="24"/>
              </w:rPr>
              <w:t>уровни</w:t>
            </w:r>
            <w:proofErr w:type="spellEnd"/>
          </w:p>
          <w:p w:rsidR="005948D5" w:rsidRPr="005948D5" w:rsidRDefault="005948D5" w:rsidP="005948D5">
            <w:pPr>
              <w:widowControl w:val="0"/>
              <w:autoSpaceDE w:val="0"/>
              <w:autoSpaceDN w:val="0"/>
              <w:adjustRightInd w:val="0"/>
              <w:jc w:val="center"/>
              <w:rPr>
                <w:sz w:val="24"/>
                <w:szCs w:val="24"/>
              </w:rPr>
            </w:pPr>
            <w:r w:rsidRPr="005948D5">
              <w:rPr>
                <w:sz w:val="24"/>
                <w:szCs w:val="24"/>
              </w:rPr>
              <w:t>(</w:t>
            </w:r>
            <w:proofErr w:type="spellStart"/>
            <w:r w:rsidRPr="005948D5">
              <w:rPr>
                <w:sz w:val="24"/>
                <w:szCs w:val="24"/>
              </w:rPr>
              <w:t>квалификационные</w:t>
            </w:r>
            <w:proofErr w:type="spellEnd"/>
            <w:r w:rsidRPr="005948D5">
              <w:rPr>
                <w:sz w:val="24"/>
                <w:szCs w:val="24"/>
              </w:rPr>
              <w:t xml:space="preserve"> </w:t>
            </w:r>
            <w:proofErr w:type="spellStart"/>
            <w:r w:rsidRPr="005948D5">
              <w:rPr>
                <w:sz w:val="24"/>
                <w:szCs w:val="24"/>
              </w:rPr>
              <w:t>категории</w:t>
            </w:r>
            <w:proofErr w:type="spellEnd"/>
            <w:r w:rsidRPr="005948D5">
              <w:rPr>
                <w:sz w:val="24"/>
                <w:szCs w:val="24"/>
              </w:rPr>
              <w:t>)</w:t>
            </w:r>
          </w:p>
        </w:tc>
        <w:tc>
          <w:tcPr>
            <w:tcW w:w="3544" w:type="dxa"/>
          </w:tcPr>
          <w:p w:rsidR="005948D5" w:rsidRPr="005948D5" w:rsidRDefault="005948D5" w:rsidP="005948D5">
            <w:pPr>
              <w:widowControl w:val="0"/>
              <w:autoSpaceDE w:val="0"/>
              <w:autoSpaceDN w:val="0"/>
              <w:adjustRightInd w:val="0"/>
              <w:jc w:val="center"/>
              <w:rPr>
                <w:sz w:val="24"/>
                <w:szCs w:val="24"/>
              </w:rPr>
            </w:pPr>
            <w:proofErr w:type="spellStart"/>
            <w:r w:rsidRPr="005948D5">
              <w:rPr>
                <w:sz w:val="24"/>
                <w:szCs w:val="24"/>
              </w:rPr>
              <w:t>Должности</w:t>
            </w:r>
            <w:proofErr w:type="spellEnd"/>
            <w:r w:rsidRPr="005948D5">
              <w:rPr>
                <w:sz w:val="24"/>
                <w:szCs w:val="24"/>
              </w:rPr>
              <w:t xml:space="preserve"> </w:t>
            </w:r>
            <w:proofErr w:type="spellStart"/>
            <w:r w:rsidRPr="005948D5">
              <w:rPr>
                <w:sz w:val="24"/>
                <w:szCs w:val="24"/>
              </w:rPr>
              <w:t>служащих</w:t>
            </w:r>
            <w:proofErr w:type="spellEnd"/>
            <w:r w:rsidRPr="005948D5">
              <w:rPr>
                <w:sz w:val="24"/>
                <w:szCs w:val="24"/>
              </w:rPr>
              <w:t xml:space="preserve"> </w:t>
            </w:r>
          </w:p>
        </w:tc>
        <w:tc>
          <w:tcPr>
            <w:tcW w:w="1984" w:type="dxa"/>
          </w:tcPr>
          <w:p w:rsidR="005948D5" w:rsidRPr="005948D5" w:rsidRDefault="005948D5" w:rsidP="005948D5">
            <w:pPr>
              <w:widowControl w:val="0"/>
              <w:autoSpaceDE w:val="0"/>
              <w:autoSpaceDN w:val="0"/>
              <w:adjustRightInd w:val="0"/>
              <w:jc w:val="center"/>
              <w:rPr>
                <w:sz w:val="24"/>
                <w:szCs w:val="24"/>
              </w:rPr>
            </w:pPr>
            <w:proofErr w:type="spellStart"/>
            <w:r w:rsidRPr="005948D5">
              <w:rPr>
                <w:sz w:val="24"/>
                <w:szCs w:val="24"/>
                <w:lang w:eastAsia="en-US"/>
              </w:rPr>
              <w:t>Размер</w:t>
            </w:r>
            <w:proofErr w:type="spellEnd"/>
            <w:r w:rsidRPr="005948D5">
              <w:rPr>
                <w:sz w:val="24"/>
                <w:szCs w:val="24"/>
                <w:lang w:eastAsia="en-US"/>
              </w:rPr>
              <w:t xml:space="preserve"> </w:t>
            </w:r>
            <w:proofErr w:type="spellStart"/>
            <w:r w:rsidRPr="005948D5">
              <w:rPr>
                <w:sz w:val="24"/>
                <w:szCs w:val="24"/>
                <w:lang w:eastAsia="en-US"/>
              </w:rPr>
              <w:t>должностного</w:t>
            </w:r>
            <w:proofErr w:type="spellEnd"/>
            <w:r w:rsidRPr="005948D5">
              <w:rPr>
                <w:sz w:val="24"/>
                <w:szCs w:val="24"/>
                <w:lang w:eastAsia="en-US"/>
              </w:rPr>
              <w:t xml:space="preserve"> </w:t>
            </w:r>
            <w:proofErr w:type="spellStart"/>
            <w:r w:rsidRPr="005948D5">
              <w:rPr>
                <w:sz w:val="24"/>
                <w:szCs w:val="24"/>
                <w:lang w:eastAsia="en-US"/>
              </w:rPr>
              <w:t>оклада</w:t>
            </w:r>
            <w:proofErr w:type="spellEnd"/>
          </w:p>
        </w:tc>
      </w:tr>
      <w:tr w:rsidR="005948D5" w:rsidRPr="00F844E8" w:rsidTr="005948D5">
        <w:trPr>
          <w:trHeight w:val="400"/>
        </w:trPr>
        <w:tc>
          <w:tcPr>
            <w:tcW w:w="9923" w:type="dxa"/>
            <w:gridSpan w:val="3"/>
          </w:tcPr>
          <w:p w:rsidR="005948D5" w:rsidRPr="005948D5" w:rsidRDefault="005948D5" w:rsidP="005948D5">
            <w:pPr>
              <w:widowControl w:val="0"/>
              <w:autoSpaceDE w:val="0"/>
              <w:autoSpaceDN w:val="0"/>
              <w:adjustRightInd w:val="0"/>
              <w:jc w:val="center"/>
              <w:outlineLvl w:val="3"/>
              <w:rPr>
                <w:sz w:val="24"/>
                <w:szCs w:val="24"/>
                <w:lang w:val="ru-RU"/>
              </w:rPr>
            </w:pPr>
            <w:r w:rsidRPr="005948D5">
              <w:rPr>
                <w:sz w:val="24"/>
                <w:szCs w:val="24"/>
                <w:lang w:val="ru-RU"/>
              </w:rPr>
              <w:t>Профессиональная квалификационная группа</w:t>
            </w:r>
          </w:p>
          <w:p w:rsidR="005948D5" w:rsidRPr="005948D5" w:rsidRDefault="005948D5" w:rsidP="005948D5">
            <w:pPr>
              <w:widowControl w:val="0"/>
              <w:autoSpaceDE w:val="0"/>
              <w:autoSpaceDN w:val="0"/>
              <w:adjustRightInd w:val="0"/>
              <w:jc w:val="center"/>
              <w:outlineLvl w:val="3"/>
              <w:rPr>
                <w:sz w:val="24"/>
                <w:szCs w:val="24"/>
                <w:lang w:val="ru-RU"/>
              </w:rPr>
            </w:pPr>
            <w:r w:rsidRPr="005948D5">
              <w:rPr>
                <w:sz w:val="24"/>
                <w:szCs w:val="24"/>
                <w:lang w:val="ru-RU"/>
              </w:rPr>
              <w:t>"Общеотраслевые должности служащих первого уровня"</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Первый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rPr>
            </w:pPr>
            <w:proofErr w:type="spellStart"/>
            <w:r w:rsidRPr="005948D5">
              <w:rPr>
                <w:sz w:val="24"/>
                <w:szCs w:val="24"/>
              </w:rPr>
              <w:t>секретарь</w:t>
            </w:r>
            <w:proofErr w:type="spellEnd"/>
            <w:r w:rsidRPr="005948D5">
              <w:rPr>
                <w:sz w:val="24"/>
                <w:szCs w:val="24"/>
              </w:rPr>
              <w:t xml:space="preserve">, </w:t>
            </w:r>
            <w:proofErr w:type="spellStart"/>
            <w:r w:rsidRPr="005948D5">
              <w:rPr>
                <w:sz w:val="24"/>
                <w:szCs w:val="24"/>
              </w:rPr>
              <w:t>делопроизводитель</w:t>
            </w:r>
            <w:proofErr w:type="spellEnd"/>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4 606</w:t>
            </w:r>
          </w:p>
        </w:tc>
      </w:tr>
      <w:tr w:rsidR="005948D5" w:rsidRPr="00F844E8" w:rsidTr="005948D5">
        <w:trPr>
          <w:trHeight w:val="400"/>
        </w:trPr>
        <w:tc>
          <w:tcPr>
            <w:tcW w:w="9923" w:type="dxa"/>
            <w:gridSpan w:val="3"/>
          </w:tcPr>
          <w:p w:rsidR="005948D5" w:rsidRPr="005948D5" w:rsidRDefault="005948D5" w:rsidP="005948D5">
            <w:pPr>
              <w:widowControl w:val="0"/>
              <w:autoSpaceDE w:val="0"/>
              <w:autoSpaceDN w:val="0"/>
              <w:adjustRightInd w:val="0"/>
              <w:jc w:val="center"/>
              <w:outlineLvl w:val="3"/>
              <w:rPr>
                <w:sz w:val="24"/>
                <w:szCs w:val="24"/>
                <w:lang w:val="ru-RU"/>
              </w:rPr>
            </w:pPr>
            <w:bookmarkStart w:id="1" w:name="Par833"/>
            <w:bookmarkEnd w:id="1"/>
            <w:r w:rsidRPr="005948D5">
              <w:rPr>
                <w:sz w:val="24"/>
                <w:szCs w:val="24"/>
                <w:lang w:val="ru-RU"/>
              </w:rPr>
              <w:t xml:space="preserve">Профессиональная квалификационная группа </w:t>
            </w:r>
          </w:p>
          <w:p w:rsidR="005948D5" w:rsidRPr="005948D5" w:rsidRDefault="005948D5" w:rsidP="005948D5">
            <w:pPr>
              <w:widowControl w:val="0"/>
              <w:autoSpaceDE w:val="0"/>
              <w:autoSpaceDN w:val="0"/>
              <w:adjustRightInd w:val="0"/>
              <w:jc w:val="center"/>
              <w:outlineLvl w:val="3"/>
              <w:rPr>
                <w:sz w:val="24"/>
                <w:szCs w:val="24"/>
                <w:lang w:val="ru-RU"/>
              </w:rPr>
            </w:pPr>
            <w:r w:rsidRPr="005948D5">
              <w:rPr>
                <w:sz w:val="24"/>
                <w:szCs w:val="24"/>
                <w:lang w:val="ru-RU"/>
              </w:rPr>
              <w:t>"Общеотраслевые должности служащих второго уровня"</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Первый квалификационный уровень</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администратор, инспектор по кадрам, секретарь руководителя</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5 754</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Второй квалификационный уровень</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заведующий хозяйством; должности служащих первого квалификационного уровня, по которым может устанавливаться </w:t>
            </w:r>
            <w:r w:rsidRPr="005948D5">
              <w:rPr>
                <w:sz w:val="24"/>
                <w:szCs w:val="24"/>
              </w:rPr>
              <w:t>II</w:t>
            </w:r>
            <w:r w:rsidRPr="005948D5">
              <w:rPr>
                <w:sz w:val="24"/>
                <w:szCs w:val="24"/>
                <w:lang w:val="ru-RU"/>
              </w:rPr>
              <w:t xml:space="preserve"> </w:t>
            </w:r>
            <w:proofErr w:type="spellStart"/>
            <w:r w:rsidRPr="005948D5">
              <w:rPr>
                <w:sz w:val="24"/>
                <w:szCs w:val="24"/>
                <w:lang w:val="ru-RU"/>
              </w:rPr>
              <w:t>внутридолжностная</w:t>
            </w:r>
            <w:proofErr w:type="spellEnd"/>
            <w:r w:rsidRPr="005948D5">
              <w:rPr>
                <w:sz w:val="24"/>
                <w:szCs w:val="24"/>
                <w:lang w:val="ru-RU"/>
              </w:rPr>
              <w:t xml:space="preserve"> категория</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5 862</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Третий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должности служащих первого квалификационного уровня, по которым может устанавливаться </w:t>
            </w:r>
            <w:r w:rsidRPr="005948D5">
              <w:rPr>
                <w:sz w:val="24"/>
                <w:szCs w:val="24"/>
              </w:rPr>
              <w:t>I </w:t>
            </w:r>
            <w:proofErr w:type="spellStart"/>
            <w:r w:rsidRPr="005948D5">
              <w:rPr>
                <w:sz w:val="24"/>
                <w:szCs w:val="24"/>
                <w:lang w:val="ru-RU"/>
              </w:rPr>
              <w:t>внутридолжностная</w:t>
            </w:r>
            <w:proofErr w:type="spellEnd"/>
            <w:r w:rsidRPr="005948D5">
              <w:rPr>
                <w:sz w:val="24"/>
                <w:szCs w:val="24"/>
                <w:lang w:val="ru-RU"/>
              </w:rPr>
              <w:t xml:space="preserve"> категория</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6 025</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Четвёртый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Требования: в соответствии с квалификационным справочником должностей руководителей, специалистов и других служащих.   </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6 134</w:t>
            </w:r>
          </w:p>
        </w:tc>
      </w:tr>
      <w:tr w:rsidR="005948D5" w:rsidRPr="00F844E8" w:rsidTr="005948D5">
        <w:trPr>
          <w:trHeight w:val="400"/>
        </w:trPr>
        <w:tc>
          <w:tcPr>
            <w:tcW w:w="7939" w:type="dxa"/>
            <w:gridSpan w:val="2"/>
          </w:tcPr>
          <w:p w:rsidR="005948D5" w:rsidRPr="005948D5" w:rsidRDefault="005948D5" w:rsidP="005948D5">
            <w:pPr>
              <w:widowControl w:val="0"/>
              <w:autoSpaceDE w:val="0"/>
              <w:autoSpaceDN w:val="0"/>
              <w:adjustRightInd w:val="0"/>
              <w:jc w:val="center"/>
              <w:outlineLvl w:val="3"/>
              <w:rPr>
                <w:sz w:val="24"/>
                <w:szCs w:val="24"/>
                <w:lang w:val="ru-RU"/>
              </w:rPr>
            </w:pPr>
            <w:bookmarkStart w:id="2" w:name="Par849"/>
            <w:bookmarkEnd w:id="2"/>
            <w:r w:rsidRPr="005948D5">
              <w:rPr>
                <w:sz w:val="24"/>
                <w:szCs w:val="24"/>
                <w:lang w:val="ru-RU"/>
              </w:rPr>
              <w:t>Профессиональная квалификационная группа</w:t>
            </w:r>
          </w:p>
          <w:p w:rsidR="005948D5" w:rsidRPr="005948D5" w:rsidRDefault="005948D5" w:rsidP="005948D5">
            <w:pPr>
              <w:widowControl w:val="0"/>
              <w:autoSpaceDE w:val="0"/>
              <w:autoSpaceDN w:val="0"/>
              <w:adjustRightInd w:val="0"/>
              <w:jc w:val="center"/>
              <w:rPr>
                <w:sz w:val="24"/>
                <w:szCs w:val="24"/>
                <w:lang w:val="ru-RU"/>
              </w:rPr>
            </w:pPr>
            <w:r w:rsidRPr="005948D5">
              <w:rPr>
                <w:sz w:val="24"/>
                <w:szCs w:val="24"/>
                <w:lang w:val="ru-RU"/>
              </w:rPr>
              <w:t>"Общеотраслевые должности служащих третьего уровня"</w:t>
            </w:r>
          </w:p>
        </w:tc>
        <w:tc>
          <w:tcPr>
            <w:tcW w:w="1984" w:type="dxa"/>
          </w:tcPr>
          <w:p w:rsidR="005948D5" w:rsidRPr="005948D5" w:rsidRDefault="005948D5" w:rsidP="005948D5">
            <w:pPr>
              <w:widowControl w:val="0"/>
              <w:autoSpaceDE w:val="0"/>
              <w:autoSpaceDN w:val="0"/>
              <w:adjustRightInd w:val="0"/>
              <w:jc w:val="center"/>
              <w:outlineLvl w:val="3"/>
              <w:rPr>
                <w:sz w:val="24"/>
                <w:szCs w:val="24"/>
                <w:lang w:val="ru-RU"/>
              </w:rPr>
            </w:pPr>
          </w:p>
        </w:tc>
      </w:tr>
      <w:tr w:rsidR="005948D5" w:rsidRPr="005948D5" w:rsidTr="005948D5">
        <w:trPr>
          <w:trHeight w:val="400"/>
        </w:trPr>
        <w:tc>
          <w:tcPr>
            <w:tcW w:w="4395" w:type="dxa"/>
          </w:tcPr>
          <w:p w:rsidR="005948D5" w:rsidRPr="005948D5" w:rsidRDefault="005948D5" w:rsidP="005948D5">
            <w:pPr>
              <w:widowControl w:val="0"/>
              <w:autoSpaceDE w:val="0"/>
              <w:autoSpaceDN w:val="0"/>
              <w:adjustRightInd w:val="0"/>
              <w:jc w:val="center"/>
              <w:rPr>
                <w:sz w:val="24"/>
                <w:szCs w:val="24"/>
              </w:rPr>
            </w:pPr>
            <w:proofErr w:type="spellStart"/>
            <w:r w:rsidRPr="005948D5">
              <w:rPr>
                <w:sz w:val="24"/>
                <w:szCs w:val="24"/>
              </w:rPr>
              <w:lastRenderedPageBreak/>
              <w:t>Квалификационные</w:t>
            </w:r>
            <w:proofErr w:type="spellEnd"/>
            <w:r w:rsidRPr="005948D5">
              <w:rPr>
                <w:sz w:val="24"/>
                <w:szCs w:val="24"/>
              </w:rPr>
              <w:t xml:space="preserve"> </w:t>
            </w:r>
            <w:proofErr w:type="spellStart"/>
            <w:r w:rsidRPr="005948D5">
              <w:rPr>
                <w:sz w:val="24"/>
                <w:szCs w:val="24"/>
              </w:rPr>
              <w:t>уровни</w:t>
            </w:r>
            <w:proofErr w:type="spellEnd"/>
          </w:p>
          <w:p w:rsidR="005948D5" w:rsidRPr="005948D5" w:rsidRDefault="005948D5" w:rsidP="005948D5">
            <w:pPr>
              <w:widowControl w:val="0"/>
              <w:autoSpaceDE w:val="0"/>
              <w:autoSpaceDN w:val="0"/>
              <w:adjustRightInd w:val="0"/>
              <w:jc w:val="center"/>
              <w:rPr>
                <w:sz w:val="24"/>
                <w:szCs w:val="24"/>
              </w:rPr>
            </w:pPr>
            <w:r w:rsidRPr="005948D5">
              <w:rPr>
                <w:sz w:val="24"/>
                <w:szCs w:val="24"/>
              </w:rPr>
              <w:t>(</w:t>
            </w:r>
            <w:proofErr w:type="spellStart"/>
            <w:r w:rsidRPr="005948D5">
              <w:rPr>
                <w:sz w:val="24"/>
                <w:szCs w:val="24"/>
              </w:rPr>
              <w:t>квалификационные</w:t>
            </w:r>
            <w:proofErr w:type="spellEnd"/>
            <w:r w:rsidRPr="005948D5">
              <w:rPr>
                <w:sz w:val="24"/>
                <w:szCs w:val="24"/>
              </w:rPr>
              <w:t xml:space="preserve"> </w:t>
            </w:r>
            <w:proofErr w:type="spellStart"/>
            <w:r w:rsidRPr="005948D5">
              <w:rPr>
                <w:sz w:val="24"/>
                <w:szCs w:val="24"/>
              </w:rPr>
              <w:t>категории</w:t>
            </w:r>
            <w:proofErr w:type="spellEnd"/>
            <w:r w:rsidRPr="005948D5">
              <w:rPr>
                <w:sz w:val="24"/>
                <w:szCs w:val="24"/>
              </w:rPr>
              <w:t>)</w:t>
            </w:r>
          </w:p>
        </w:tc>
        <w:tc>
          <w:tcPr>
            <w:tcW w:w="3544" w:type="dxa"/>
          </w:tcPr>
          <w:p w:rsidR="005948D5" w:rsidRPr="005948D5" w:rsidRDefault="005948D5" w:rsidP="005948D5">
            <w:pPr>
              <w:widowControl w:val="0"/>
              <w:autoSpaceDE w:val="0"/>
              <w:autoSpaceDN w:val="0"/>
              <w:adjustRightInd w:val="0"/>
              <w:jc w:val="center"/>
              <w:rPr>
                <w:sz w:val="24"/>
                <w:szCs w:val="24"/>
              </w:rPr>
            </w:pPr>
          </w:p>
        </w:tc>
        <w:tc>
          <w:tcPr>
            <w:tcW w:w="1984" w:type="dxa"/>
          </w:tcPr>
          <w:p w:rsidR="005948D5" w:rsidRPr="005948D5" w:rsidRDefault="005948D5" w:rsidP="005948D5">
            <w:pPr>
              <w:widowControl w:val="0"/>
              <w:autoSpaceDE w:val="0"/>
              <w:autoSpaceDN w:val="0"/>
              <w:adjustRightInd w:val="0"/>
              <w:jc w:val="center"/>
              <w:rPr>
                <w:sz w:val="24"/>
                <w:szCs w:val="24"/>
              </w:rPr>
            </w:pP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Первый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специалисты по направлениям деятельности: в том числе специалист по кадрам, специалист по охране труда и др.; экономист, менеджер, менеджер по персоналу, инженер-программист, программист, </w:t>
            </w:r>
            <w:proofErr w:type="spellStart"/>
            <w:r w:rsidRPr="005948D5">
              <w:rPr>
                <w:sz w:val="24"/>
                <w:szCs w:val="24"/>
                <w:lang w:val="ru-RU"/>
              </w:rPr>
              <w:t>документовед</w:t>
            </w:r>
            <w:proofErr w:type="spellEnd"/>
            <w:r w:rsidRPr="005948D5">
              <w:rPr>
                <w:sz w:val="24"/>
                <w:szCs w:val="24"/>
                <w:lang w:val="ru-RU"/>
              </w:rPr>
              <w:t>, инженер</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7 513</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Второй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должности служащих первого квалификационного уровня, по которым может устанавливаться </w:t>
            </w:r>
            <w:r w:rsidRPr="005948D5">
              <w:rPr>
                <w:sz w:val="24"/>
                <w:szCs w:val="24"/>
              </w:rPr>
              <w:t>II</w:t>
            </w:r>
            <w:r w:rsidRPr="005948D5">
              <w:rPr>
                <w:sz w:val="24"/>
                <w:szCs w:val="24"/>
                <w:lang w:val="ru-RU"/>
              </w:rPr>
              <w:t xml:space="preserve"> </w:t>
            </w:r>
            <w:proofErr w:type="spellStart"/>
            <w:r w:rsidRPr="005948D5">
              <w:rPr>
                <w:sz w:val="24"/>
                <w:szCs w:val="24"/>
                <w:lang w:val="ru-RU"/>
              </w:rPr>
              <w:t>внутридолжностная</w:t>
            </w:r>
            <w:proofErr w:type="spellEnd"/>
            <w:r w:rsidRPr="005948D5">
              <w:rPr>
                <w:sz w:val="24"/>
                <w:szCs w:val="24"/>
                <w:lang w:val="ru-RU"/>
              </w:rPr>
              <w:t xml:space="preserve"> категория</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8 000</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Третий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должности служащих первого квалификационного уровня, по которым может устанавливаться </w:t>
            </w:r>
            <w:r w:rsidRPr="005948D5">
              <w:rPr>
                <w:sz w:val="24"/>
                <w:szCs w:val="24"/>
              </w:rPr>
              <w:t>I</w:t>
            </w:r>
            <w:r w:rsidRPr="005948D5">
              <w:rPr>
                <w:sz w:val="24"/>
                <w:szCs w:val="24"/>
                <w:lang w:val="ru-RU"/>
              </w:rPr>
              <w:t xml:space="preserve"> </w:t>
            </w:r>
            <w:proofErr w:type="spellStart"/>
            <w:r w:rsidRPr="005948D5">
              <w:rPr>
                <w:sz w:val="24"/>
                <w:szCs w:val="24"/>
                <w:lang w:val="ru-RU"/>
              </w:rPr>
              <w:t>внутридолжностная</w:t>
            </w:r>
            <w:proofErr w:type="spellEnd"/>
            <w:r w:rsidRPr="005948D5">
              <w:rPr>
                <w:sz w:val="24"/>
                <w:szCs w:val="24"/>
                <w:lang w:val="ru-RU"/>
              </w:rPr>
              <w:t xml:space="preserve"> категория</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8 278</w:t>
            </w: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Четвёртый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8 487</w:t>
            </w:r>
          </w:p>
        </w:tc>
      </w:tr>
      <w:tr w:rsidR="005948D5" w:rsidRPr="00F844E8" w:rsidTr="005948D5">
        <w:trPr>
          <w:trHeight w:val="400"/>
        </w:trPr>
        <w:tc>
          <w:tcPr>
            <w:tcW w:w="7939" w:type="dxa"/>
            <w:gridSpan w:val="2"/>
          </w:tcPr>
          <w:p w:rsidR="005948D5" w:rsidRPr="005948D5" w:rsidRDefault="005948D5" w:rsidP="005948D5">
            <w:pPr>
              <w:widowControl w:val="0"/>
              <w:autoSpaceDE w:val="0"/>
              <w:autoSpaceDN w:val="0"/>
              <w:adjustRightInd w:val="0"/>
              <w:jc w:val="center"/>
              <w:outlineLvl w:val="3"/>
              <w:rPr>
                <w:sz w:val="24"/>
                <w:szCs w:val="24"/>
                <w:lang w:val="ru-RU"/>
              </w:rPr>
            </w:pPr>
            <w:bookmarkStart w:id="3" w:name="Par865"/>
            <w:bookmarkEnd w:id="3"/>
            <w:r w:rsidRPr="005948D5">
              <w:rPr>
                <w:sz w:val="24"/>
                <w:szCs w:val="24"/>
                <w:lang w:val="ru-RU"/>
              </w:rPr>
              <w:t>Профессиональная квалификационная группа</w:t>
            </w:r>
          </w:p>
          <w:p w:rsidR="005948D5" w:rsidRPr="005948D5" w:rsidRDefault="005948D5" w:rsidP="005948D5">
            <w:pPr>
              <w:widowControl w:val="0"/>
              <w:autoSpaceDE w:val="0"/>
              <w:autoSpaceDN w:val="0"/>
              <w:adjustRightInd w:val="0"/>
              <w:jc w:val="center"/>
              <w:rPr>
                <w:sz w:val="24"/>
                <w:szCs w:val="24"/>
                <w:lang w:val="ru-RU"/>
              </w:rPr>
            </w:pPr>
            <w:r w:rsidRPr="005948D5">
              <w:rPr>
                <w:sz w:val="24"/>
                <w:szCs w:val="24"/>
                <w:lang w:val="ru-RU"/>
              </w:rPr>
              <w:t>"Общеотраслевые должности служащих четвёртого уровня"</w:t>
            </w:r>
          </w:p>
        </w:tc>
        <w:tc>
          <w:tcPr>
            <w:tcW w:w="1984" w:type="dxa"/>
          </w:tcPr>
          <w:p w:rsidR="005948D5" w:rsidRPr="005948D5" w:rsidRDefault="005948D5" w:rsidP="005948D5">
            <w:pPr>
              <w:widowControl w:val="0"/>
              <w:autoSpaceDE w:val="0"/>
              <w:autoSpaceDN w:val="0"/>
              <w:adjustRightInd w:val="0"/>
              <w:jc w:val="center"/>
              <w:outlineLvl w:val="3"/>
              <w:rPr>
                <w:sz w:val="24"/>
                <w:szCs w:val="24"/>
                <w:lang w:val="ru-RU"/>
              </w:rPr>
            </w:pPr>
          </w:p>
        </w:tc>
      </w:tr>
      <w:tr w:rsidR="005948D5" w:rsidRPr="005948D5" w:rsidTr="005948D5">
        <w:trPr>
          <w:trHeight w:val="400"/>
        </w:trPr>
        <w:tc>
          <w:tcPr>
            <w:tcW w:w="4395" w:type="dxa"/>
          </w:tcPr>
          <w:p w:rsidR="005948D5" w:rsidRPr="005948D5" w:rsidRDefault="005948D5" w:rsidP="005948D5">
            <w:pPr>
              <w:widowControl w:val="0"/>
              <w:autoSpaceDE w:val="0"/>
              <w:autoSpaceDN w:val="0"/>
              <w:adjustRightInd w:val="0"/>
              <w:jc w:val="center"/>
              <w:rPr>
                <w:sz w:val="24"/>
                <w:szCs w:val="24"/>
              </w:rPr>
            </w:pPr>
            <w:proofErr w:type="spellStart"/>
            <w:r w:rsidRPr="005948D5">
              <w:rPr>
                <w:sz w:val="24"/>
                <w:szCs w:val="24"/>
              </w:rPr>
              <w:t>Квалификационные</w:t>
            </w:r>
            <w:proofErr w:type="spellEnd"/>
            <w:r w:rsidRPr="005948D5">
              <w:rPr>
                <w:sz w:val="24"/>
                <w:szCs w:val="24"/>
              </w:rPr>
              <w:t xml:space="preserve"> </w:t>
            </w:r>
            <w:proofErr w:type="spellStart"/>
            <w:r w:rsidRPr="005948D5">
              <w:rPr>
                <w:sz w:val="24"/>
                <w:szCs w:val="24"/>
              </w:rPr>
              <w:t>уровни</w:t>
            </w:r>
            <w:proofErr w:type="spellEnd"/>
          </w:p>
          <w:p w:rsidR="005948D5" w:rsidRPr="005948D5" w:rsidRDefault="005948D5" w:rsidP="005948D5">
            <w:pPr>
              <w:widowControl w:val="0"/>
              <w:autoSpaceDE w:val="0"/>
              <w:autoSpaceDN w:val="0"/>
              <w:adjustRightInd w:val="0"/>
              <w:jc w:val="center"/>
              <w:rPr>
                <w:sz w:val="24"/>
                <w:szCs w:val="24"/>
              </w:rPr>
            </w:pPr>
            <w:r w:rsidRPr="005948D5">
              <w:rPr>
                <w:sz w:val="24"/>
                <w:szCs w:val="24"/>
              </w:rPr>
              <w:t>(</w:t>
            </w:r>
            <w:proofErr w:type="spellStart"/>
            <w:r w:rsidRPr="005948D5">
              <w:rPr>
                <w:sz w:val="24"/>
                <w:szCs w:val="24"/>
              </w:rPr>
              <w:t>квалификационные</w:t>
            </w:r>
            <w:proofErr w:type="spellEnd"/>
            <w:r w:rsidRPr="005948D5">
              <w:rPr>
                <w:sz w:val="24"/>
                <w:szCs w:val="24"/>
              </w:rPr>
              <w:t xml:space="preserve"> </w:t>
            </w:r>
            <w:proofErr w:type="spellStart"/>
            <w:r w:rsidRPr="005948D5">
              <w:rPr>
                <w:sz w:val="24"/>
                <w:szCs w:val="24"/>
              </w:rPr>
              <w:t>категории</w:t>
            </w:r>
            <w:proofErr w:type="spellEnd"/>
            <w:r w:rsidRPr="005948D5">
              <w:rPr>
                <w:sz w:val="24"/>
                <w:szCs w:val="24"/>
              </w:rPr>
              <w:t>)</w:t>
            </w:r>
          </w:p>
        </w:tc>
        <w:tc>
          <w:tcPr>
            <w:tcW w:w="3544" w:type="dxa"/>
          </w:tcPr>
          <w:p w:rsidR="005948D5" w:rsidRPr="005948D5" w:rsidRDefault="005948D5" w:rsidP="005948D5">
            <w:pPr>
              <w:widowControl w:val="0"/>
              <w:autoSpaceDE w:val="0"/>
              <w:autoSpaceDN w:val="0"/>
              <w:adjustRightInd w:val="0"/>
              <w:jc w:val="center"/>
              <w:rPr>
                <w:sz w:val="24"/>
                <w:szCs w:val="24"/>
              </w:rPr>
            </w:pPr>
          </w:p>
        </w:tc>
        <w:tc>
          <w:tcPr>
            <w:tcW w:w="1984" w:type="dxa"/>
          </w:tcPr>
          <w:p w:rsidR="005948D5" w:rsidRPr="005948D5" w:rsidRDefault="005948D5" w:rsidP="005948D5">
            <w:pPr>
              <w:widowControl w:val="0"/>
              <w:autoSpaceDE w:val="0"/>
              <w:autoSpaceDN w:val="0"/>
              <w:adjustRightInd w:val="0"/>
              <w:jc w:val="center"/>
              <w:rPr>
                <w:sz w:val="24"/>
                <w:szCs w:val="24"/>
              </w:rPr>
            </w:pPr>
          </w:p>
        </w:tc>
      </w:tr>
      <w:tr w:rsidR="005948D5" w:rsidRPr="005948D5" w:rsidTr="005948D5">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Первый квалификационный уровень</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lang w:val="ru-RU"/>
              </w:rPr>
            </w:pPr>
            <w:proofErr w:type="gramStart"/>
            <w:r w:rsidRPr="005948D5">
              <w:rPr>
                <w:sz w:val="24"/>
                <w:szCs w:val="24"/>
                <w:lang w:val="ru-RU"/>
              </w:rPr>
              <w:t>начальник (заведующий) отдела развития услуг, начальник (заведующий) отдела информации и печати; начальники (заведующие) отделов, не относящихся к основному виду деятельности учреждения</w:t>
            </w:r>
            <w:proofErr w:type="gramEnd"/>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9 284</w:t>
            </w:r>
          </w:p>
        </w:tc>
      </w:tr>
      <w:tr w:rsidR="005948D5" w:rsidRPr="005948D5" w:rsidTr="005948D5">
        <w:trPr>
          <w:trHeight w:val="449"/>
        </w:trPr>
        <w:tc>
          <w:tcPr>
            <w:tcW w:w="4395" w:type="dxa"/>
          </w:tcPr>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 xml:space="preserve">Второй квалификационный уровень </w:t>
            </w:r>
          </w:p>
          <w:p w:rsidR="005948D5" w:rsidRPr="005948D5" w:rsidRDefault="005948D5" w:rsidP="005948D5">
            <w:pPr>
              <w:widowControl w:val="0"/>
              <w:autoSpaceDE w:val="0"/>
              <w:autoSpaceDN w:val="0"/>
              <w:adjustRightInd w:val="0"/>
              <w:rPr>
                <w:sz w:val="24"/>
                <w:szCs w:val="24"/>
                <w:lang w:val="ru-RU"/>
              </w:rPr>
            </w:pPr>
            <w:r w:rsidRPr="005948D5">
              <w:rPr>
                <w:sz w:val="24"/>
                <w:szCs w:val="24"/>
                <w:lang w:val="ru-RU"/>
              </w:rPr>
              <w:t>Требования: в соответствии с квалификационным справочником должностей руководителей, специалистов и других служащих.</w:t>
            </w:r>
          </w:p>
        </w:tc>
        <w:tc>
          <w:tcPr>
            <w:tcW w:w="3544" w:type="dxa"/>
          </w:tcPr>
          <w:p w:rsidR="005948D5" w:rsidRPr="005948D5" w:rsidRDefault="005948D5" w:rsidP="005948D5">
            <w:pPr>
              <w:widowControl w:val="0"/>
              <w:autoSpaceDE w:val="0"/>
              <w:autoSpaceDN w:val="0"/>
              <w:adjustRightInd w:val="0"/>
              <w:rPr>
                <w:sz w:val="24"/>
                <w:szCs w:val="24"/>
              </w:rPr>
            </w:pPr>
            <w:proofErr w:type="spellStart"/>
            <w:r w:rsidRPr="005948D5">
              <w:rPr>
                <w:sz w:val="24"/>
                <w:szCs w:val="24"/>
              </w:rPr>
              <w:t>главный</w:t>
            </w:r>
            <w:proofErr w:type="spellEnd"/>
            <w:r w:rsidRPr="005948D5">
              <w:rPr>
                <w:sz w:val="24"/>
                <w:szCs w:val="24"/>
              </w:rPr>
              <w:t xml:space="preserve"> </w:t>
            </w:r>
            <w:proofErr w:type="spellStart"/>
            <w:r w:rsidRPr="005948D5">
              <w:rPr>
                <w:sz w:val="24"/>
                <w:szCs w:val="24"/>
              </w:rPr>
              <w:t>инженер</w:t>
            </w:r>
            <w:proofErr w:type="spellEnd"/>
          </w:p>
        </w:tc>
        <w:tc>
          <w:tcPr>
            <w:tcW w:w="1984" w:type="dxa"/>
          </w:tcPr>
          <w:p w:rsidR="005948D5" w:rsidRPr="005948D5" w:rsidRDefault="005948D5" w:rsidP="005948D5">
            <w:pPr>
              <w:widowControl w:val="0"/>
              <w:autoSpaceDE w:val="0"/>
              <w:autoSpaceDN w:val="0"/>
              <w:adjustRightInd w:val="0"/>
              <w:jc w:val="center"/>
              <w:rPr>
                <w:sz w:val="24"/>
                <w:szCs w:val="24"/>
              </w:rPr>
            </w:pPr>
            <w:r w:rsidRPr="005948D5">
              <w:rPr>
                <w:sz w:val="24"/>
                <w:szCs w:val="24"/>
              </w:rPr>
              <w:t>10 890</w:t>
            </w:r>
          </w:p>
        </w:tc>
      </w:tr>
    </w:tbl>
    <w:p w:rsidR="005948D5" w:rsidRPr="005948D5" w:rsidRDefault="005948D5" w:rsidP="005948D5">
      <w:pPr>
        <w:widowControl w:val="0"/>
        <w:autoSpaceDE w:val="0"/>
        <w:autoSpaceDN w:val="0"/>
        <w:adjustRightInd w:val="0"/>
        <w:ind w:firstLine="540"/>
        <w:jc w:val="both"/>
        <w:rPr>
          <w:sz w:val="24"/>
          <w:szCs w:val="24"/>
        </w:rPr>
      </w:pPr>
    </w:p>
    <w:p w:rsidR="005948D5" w:rsidRPr="005948D5" w:rsidRDefault="005948D5" w:rsidP="005948D5">
      <w:pPr>
        <w:widowControl w:val="0"/>
        <w:autoSpaceDE w:val="0"/>
        <w:autoSpaceDN w:val="0"/>
        <w:adjustRightInd w:val="0"/>
        <w:ind w:firstLine="540"/>
        <w:jc w:val="center"/>
        <w:rPr>
          <w:sz w:val="24"/>
          <w:szCs w:val="24"/>
          <w:lang w:val="ru-RU"/>
        </w:rPr>
      </w:pPr>
      <w:r w:rsidRPr="005948D5">
        <w:rPr>
          <w:sz w:val="24"/>
          <w:szCs w:val="24"/>
          <w:lang w:val="ru-RU"/>
        </w:rPr>
        <w:t xml:space="preserve">Профессии общеотраслевых рабочих, рабочих культуры, </w:t>
      </w:r>
      <w:r w:rsidRPr="005948D5">
        <w:rPr>
          <w:sz w:val="24"/>
          <w:szCs w:val="24"/>
          <w:lang w:val="ru-RU"/>
        </w:rPr>
        <w:br/>
        <w:t>искусства и кинематографии</w:t>
      </w:r>
    </w:p>
    <w:p w:rsidR="005948D5" w:rsidRPr="005948D5" w:rsidRDefault="005948D5" w:rsidP="005948D5">
      <w:pPr>
        <w:widowControl w:val="0"/>
        <w:autoSpaceDE w:val="0"/>
        <w:autoSpaceDN w:val="0"/>
        <w:adjustRightInd w:val="0"/>
        <w:ind w:firstLine="540"/>
        <w:jc w:val="both"/>
        <w:rPr>
          <w:sz w:val="24"/>
          <w:szCs w:val="24"/>
        </w:rPr>
      </w:pP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r w:rsidRPr="005948D5">
        <w:rPr>
          <w:sz w:val="24"/>
          <w:szCs w:val="24"/>
          <w:lang w:val="ru-RU"/>
        </w:rPr>
        <w:tab/>
      </w:r>
      <w:proofErr w:type="spellStart"/>
      <w:r w:rsidRPr="005948D5">
        <w:rPr>
          <w:sz w:val="24"/>
          <w:szCs w:val="24"/>
        </w:rPr>
        <w:t>Таблица</w:t>
      </w:r>
      <w:proofErr w:type="spellEnd"/>
      <w:r w:rsidRPr="005948D5">
        <w:rPr>
          <w:sz w:val="24"/>
          <w:szCs w:val="24"/>
        </w:rPr>
        <w:t xml:space="preserve"> 8</w:t>
      </w:r>
    </w:p>
    <w:p w:rsidR="005948D5" w:rsidRPr="005948D5" w:rsidRDefault="005948D5" w:rsidP="005948D5">
      <w:pPr>
        <w:ind w:firstLine="708"/>
        <w:jc w:val="right"/>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551"/>
        <w:gridCol w:w="1843"/>
      </w:tblGrid>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widowControl w:val="0"/>
              <w:autoSpaceDE w:val="0"/>
              <w:autoSpaceDN w:val="0"/>
              <w:adjustRightInd w:val="0"/>
              <w:jc w:val="center"/>
              <w:rPr>
                <w:sz w:val="24"/>
                <w:szCs w:val="24"/>
              </w:rPr>
            </w:pPr>
            <w:proofErr w:type="spellStart"/>
            <w:r w:rsidRPr="00000B4A">
              <w:rPr>
                <w:sz w:val="24"/>
                <w:szCs w:val="24"/>
              </w:rPr>
              <w:t>Квалификационные</w:t>
            </w:r>
            <w:proofErr w:type="spellEnd"/>
            <w:r w:rsidRPr="00000B4A">
              <w:rPr>
                <w:sz w:val="24"/>
                <w:szCs w:val="24"/>
              </w:rPr>
              <w:t xml:space="preserve"> </w:t>
            </w:r>
            <w:proofErr w:type="spellStart"/>
            <w:r w:rsidRPr="00000B4A">
              <w:rPr>
                <w:sz w:val="24"/>
                <w:szCs w:val="24"/>
              </w:rPr>
              <w:t>уровни</w:t>
            </w:r>
            <w:proofErr w:type="spellEnd"/>
          </w:p>
          <w:p w:rsidR="005765D6" w:rsidRPr="00000B4A" w:rsidRDefault="005765D6" w:rsidP="00303D25">
            <w:pPr>
              <w:jc w:val="center"/>
              <w:rPr>
                <w:sz w:val="24"/>
                <w:szCs w:val="24"/>
              </w:rPr>
            </w:pPr>
            <w:r w:rsidRPr="00000B4A">
              <w:rPr>
                <w:sz w:val="24"/>
                <w:szCs w:val="24"/>
              </w:rPr>
              <w:t>(</w:t>
            </w:r>
            <w:proofErr w:type="spellStart"/>
            <w:r w:rsidRPr="00000B4A">
              <w:rPr>
                <w:sz w:val="24"/>
                <w:szCs w:val="24"/>
              </w:rPr>
              <w:t>квалификационные</w:t>
            </w:r>
            <w:proofErr w:type="spellEnd"/>
            <w:r w:rsidRPr="00000B4A">
              <w:rPr>
                <w:sz w:val="24"/>
                <w:szCs w:val="24"/>
              </w:rPr>
              <w:t xml:space="preserve"> </w:t>
            </w:r>
            <w:proofErr w:type="spellStart"/>
            <w:r w:rsidRPr="00000B4A">
              <w:rPr>
                <w:sz w:val="24"/>
                <w:szCs w:val="24"/>
              </w:rPr>
              <w:t>категории</w:t>
            </w:r>
            <w:proofErr w:type="spellEnd"/>
            <w:r w:rsidRPr="00000B4A">
              <w:rPr>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widowControl w:val="0"/>
              <w:autoSpaceDE w:val="0"/>
              <w:autoSpaceDN w:val="0"/>
              <w:adjustRightInd w:val="0"/>
              <w:jc w:val="center"/>
              <w:rPr>
                <w:sz w:val="24"/>
                <w:szCs w:val="24"/>
              </w:rPr>
            </w:pPr>
            <w:proofErr w:type="spellStart"/>
            <w:r w:rsidRPr="00000B4A">
              <w:rPr>
                <w:sz w:val="24"/>
                <w:szCs w:val="24"/>
              </w:rPr>
              <w:t>Должности</w:t>
            </w:r>
            <w:proofErr w:type="spellEnd"/>
            <w:r w:rsidRPr="00000B4A">
              <w:rPr>
                <w:sz w:val="24"/>
                <w:szCs w:val="24"/>
              </w:rPr>
              <w:t xml:space="preserve"> </w:t>
            </w:r>
            <w:proofErr w:type="spellStart"/>
            <w:r w:rsidRPr="00000B4A">
              <w:rPr>
                <w:sz w:val="24"/>
                <w:szCs w:val="24"/>
              </w:rPr>
              <w:t>рабочих</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widowControl w:val="0"/>
              <w:autoSpaceDE w:val="0"/>
              <w:autoSpaceDN w:val="0"/>
              <w:adjustRightInd w:val="0"/>
              <w:jc w:val="center"/>
              <w:rPr>
                <w:sz w:val="24"/>
                <w:szCs w:val="24"/>
              </w:rPr>
            </w:pPr>
            <w:proofErr w:type="spellStart"/>
            <w:r w:rsidRPr="00B7180A">
              <w:rPr>
                <w:spacing w:val="-4"/>
                <w:sz w:val="24"/>
                <w:szCs w:val="24"/>
              </w:rPr>
              <w:t>Размер</w:t>
            </w:r>
            <w:proofErr w:type="spellEnd"/>
            <w:r w:rsidRPr="00B7180A">
              <w:rPr>
                <w:spacing w:val="-4"/>
                <w:sz w:val="24"/>
                <w:szCs w:val="24"/>
              </w:rPr>
              <w:t xml:space="preserve"> </w:t>
            </w:r>
            <w:proofErr w:type="spellStart"/>
            <w:r w:rsidRPr="00B7180A">
              <w:rPr>
                <w:spacing w:val="-4"/>
                <w:sz w:val="24"/>
                <w:szCs w:val="24"/>
              </w:rPr>
              <w:t>оклада</w:t>
            </w:r>
            <w:proofErr w:type="spellEnd"/>
            <w:r w:rsidRPr="00B7180A">
              <w:rPr>
                <w:spacing w:val="-4"/>
                <w:sz w:val="24"/>
                <w:szCs w:val="24"/>
              </w:rPr>
              <w:t xml:space="preserve"> (</w:t>
            </w:r>
            <w:proofErr w:type="spellStart"/>
            <w:r w:rsidRPr="00B7180A">
              <w:rPr>
                <w:spacing w:val="-4"/>
                <w:sz w:val="24"/>
                <w:szCs w:val="24"/>
              </w:rPr>
              <w:t>рублей</w:t>
            </w:r>
            <w:proofErr w:type="spellEnd"/>
            <w:r w:rsidRPr="00B7180A">
              <w:rPr>
                <w:spacing w:val="-4"/>
                <w:sz w:val="24"/>
                <w:szCs w:val="24"/>
              </w:rPr>
              <w:t>)</w:t>
            </w:r>
          </w:p>
        </w:tc>
      </w:tr>
      <w:tr w:rsidR="005765D6" w:rsidTr="00303D25">
        <w:tc>
          <w:tcPr>
            <w:tcW w:w="9356" w:type="dxa"/>
            <w:gridSpan w:val="3"/>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jc w:val="center"/>
              <w:rPr>
                <w:sz w:val="24"/>
                <w:szCs w:val="24"/>
              </w:rPr>
            </w:pPr>
            <w:proofErr w:type="spellStart"/>
            <w:r w:rsidRPr="00B7180A">
              <w:rPr>
                <w:sz w:val="24"/>
                <w:szCs w:val="24"/>
              </w:rPr>
              <w:t>Профессии</w:t>
            </w:r>
            <w:proofErr w:type="spellEnd"/>
            <w:r w:rsidRPr="00B7180A">
              <w:rPr>
                <w:sz w:val="24"/>
                <w:szCs w:val="24"/>
              </w:rPr>
              <w:t xml:space="preserve"> </w:t>
            </w:r>
            <w:proofErr w:type="spellStart"/>
            <w:r w:rsidRPr="00B7180A">
              <w:rPr>
                <w:sz w:val="24"/>
                <w:szCs w:val="24"/>
              </w:rPr>
              <w:t>общеотраслевых</w:t>
            </w:r>
            <w:proofErr w:type="spellEnd"/>
            <w:r w:rsidRPr="00B7180A">
              <w:rPr>
                <w:sz w:val="24"/>
                <w:szCs w:val="24"/>
              </w:rPr>
              <w:t xml:space="preserve"> </w:t>
            </w:r>
            <w:proofErr w:type="spellStart"/>
            <w:r w:rsidRPr="00B7180A">
              <w:rPr>
                <w:sz w:val="24"/>
                <w:szCs w:val="24"/>
              </w:rPr>
              <w:t>рабочих</w:t>
            </w:r>
            <w:proofErr w:type="spellEnd"/>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both"/>
              <w:rPr>
                <w:sz w:val="24"/>
                <w:szCs w:val="24"/>
                <w:lang w:val="ru-RU"/>
              </w:rPr>
            </w:pPr>
            <w:r w:rsidRPr="00000B4A">
              <w:rPr>
                <w:sz w:val="24"/>
                <w:szCs w:val="24"/>
                <w:lang w:val="ru-RU"/>
              </w:rPr>
              <w:t xml:space="preserve">1 разряд. В соответствии с тарифно-квалификационными характеристиками по </w:t>
            </w:r>
            <w:r w:rsidRPr="00000B4A">
              <w:rPr>
                <w:sz w:val="24"/>
                <w:szCs w:val="24"/>
                <w:lang w:val="ru-RU"/>
              </w:rPr>
              <w:lastRenderedPageBreak/>
              <w:t>общеотраслевым профессиям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center"/>
              <w:rPr>
                <w:sz w:val="24"/>
                <w:szCs w:val="24"/>
                <w:lang w:val="ru-RU"/>
              </w:rPr>
            </w:pPr>
            <w:r w:rsidRPr="00000B4A">
              <w:rPr>
                <w:sz w:val="24"/>
                <w:szCs w:val="24"/>
                <w:lang w:val="ru-RU"/>
              </w:rPr>
              <w:lastRenderedPageBreak/>
              <w:t xml:space="preserve">уборщик служебных помещений, сторож </w:t>
            </w:r>
            <w:r w:rsidRPr="00000B4A">
              <w:rPr>
                <w:sz w:val="24"/>
                <w:szCs w:val="24"/>
                <w:lang w:val="ru-RU"/>
              </w:rPr>
              <w:lastRenderedPageBreak/>
              <w:t>(вахтер), дворник</w:t>
            </w:r>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jc w:val="center"/>
              <w:rPr>
                <w:sz w:val="24"/>
                <w:szCs w:val="24"/>
              </w:rPr>
            </w:pPr>
            <w:r w:rsidRPr="00B7180A">
              <w:rPr>
                <w:sz w:val="24"/>
                <w:szCs w:val="24"/>
              </w:rPr>
              <w:lastRenderedPageBreak/>
              <w:t>3 944</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both"/>
              <w:rPr>
                <w:sz w:val="24"/>
                <w:szCs w:val="24"/>
                <w:lang w:val="ru-RU"/>
              </w:rPr>
            </w:pPr>
            <w:r w:rsidRPr="00000B4A">
              <w:rPr>
                <w:sz w:val="24"/>
                <w:szCs w:val="24"/>
                <w:lang w:val="ru-RU"/>
              </w:rPr>
              <w:lastRenderedPageBreak/>
              <w:t>2 разряд. В соответствии с тарифно-квалификационными характеристиками по общеотраслевым профессиям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center"/>
              <w:rPr>
                <w:sz w:val="24"/>
                <w:szCs w:val="24"/>
                <w:lang w:val="ru-RU"/>
              </w:rPr>
            </w:pPr>
            <w:r w:rsidRPr="00000B4A">
              <w:rPr>
                <w:sz w:val="24"/>
                <w:szCs w:val="24"/>
                <w:lang w:val="ru-RU"/>
              </w:rPr>
              <w:t>уборщик служебных помещений, рабочий по комплексному обслуживанию зданий, плотник</w:t>
            </w:r>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jc w:val="center"/>
              <w:rPr>
                <w:sz w:val="24"/>
                <w:szCs w:val="24"/>
              </w:rPr>
            </w:pPr>
            <w:r w:rsidRPr="00B7180A">
              <w:rPr>
                <w:sz w:val="24"/>
                <w:szCs w:val="24"/>
              </w:rPr>
              <w:t>4 009</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both"/>
              <w:rPr>
                <w:sz w:val="24"/>
                <w:szCs w:val="24"/>
                <w:lang w:val="ru-RU"/>
              </w:rPr>
            </w:pPr>
            <w:r w:rsidRPr="00000B4A">
              <w:rPr>
                <w:sz w:val="24"/>
                <w:szCs w:val="24"/>
                <w:lang w:val="ru-RU"/>
              </w:rPr>
              <w:t>3 разряд. В соответствии с тарифно-квалификационными характеристиками по общеотраслевым профессиям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center"/>
              <w:rPr>
                <w:sz w:val="24"/>
                <w:szCs w:val="24"/>
                <w:lang w:val="ru-RU"/>
              </w:rPr>
            </w:pPr>
            <w:r w:rsidRPr="00000B4A">
              <w:rPr>
                <w:sz w:val="24"/>
                <w:szCs w:val="24"/>
                <w:lang w:val="ru-RU"/>
              </w:rPr>
              <w:t>рабочий по комплексному обслуживанию зданий, плотник</w:t>
            </w:r>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jc w:val="center"/>
              <w:rPr>
                <w:sz w:val="24"/>
                <w:szCs w:val="24"/>
              </w:rPr>
            </w:pPr>
            <w:r w:rsidRPr="00B7180A">
              <w:rPr>
                <w:sz w:val="24"/>
                <w:szCs w:val="24"/>
              </w:rPr>
              <w:t>4 200</w:t>
            </w:r>
          </w:p>
        </w:tc>
      </w:tr>
      <w:tr w:rsidR="005765D6" w:rsidRPr="00F844E8" w:rsidTr="00303D25">
        <w:tc>
          <w:tcPr>
            <w:tcW w:w="9356" w:type="dxa"/>
            <w:gridSpan w:val="3"/>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center"/>
              <w:rPr>
                <w:sz w:val="24"/>
                <w:szCs w:val="24"/>
                <w:lang w:val="ru-RU"/>
              </w:rPr>
            </w:pPr>
            <w:r w:rsidRPr="00000B4A">
              <w:rPr>
                <w:sz w:val="24"/>
                <w:szCs w:val="24"/>
                <w:lang w:val="ru-RU"/>
              </w:rPr>
              <w:t>Профессии рабочих культуры, искусства и кинематографии первого уровня</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both"/>
              <w:rPr>
                <w:sz w:val="24"/>
                <w:szCs w:val="24"/>
                <w:lang w:val="ru-RU"/>
              </w:rPr>
            </w:pPr>
            <w:r w:rsidRPr="00000B4A">
              <w:rPr>
                <w:sz w:val="24"/>
                <w:szCs w:val="24"/>
                <w:lang w:val="ru-RU"/>
              </w:rPr>
              <w:t>2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jc w:val="center"/>
              <w:rPr>
                <w:sz w:val="24"/>
                <w:szCs w:val="24"/>
              </w:rPr>
            </w:pPr>
            <w:proofErr w:type="spellStart"/>
            <w:r w:rsidRPr="00000B4A">
              <w:rPr>
                <w:sz w:val="24"/>
                <w:szCs w:val="24"/>
              </w:rPr>
              <w:t>костюмер</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jc w:val="center"/>
              <w:rPr>
                <w:sz w:val="24"/>
                <w:szCs w:val="24"/>
              </w:rPr>
            </w:pPr>
            <w:r w:rsidRPr="00B7180A">
              <w:rPr>
                <w:sz w:val="24"/>
                <w:szCs w:val="24"/>
              </w:rPr>
              <w:t>4 009</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lang w:val="ru-RU"/>
              </w:rPr>
            </w:pPr>
            <w:r w:rsidRPr="00000B4A">
              <w:rPr>
                <w:sz w:val="24"/>
                <w:szCs w:val="24"/>
                <w:lang w:val="ru-RU"/>
              </w:rPr>
              <w:t>3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pStyle w:val="11"/>
              <w:ind w:left="0"/>
              <w:jc w:val="center"/>
            </w:pPr>
            <w:r w:rsidRPr="00000B4A">
              <w:t>костюмер, осветитель</w:t>
            </w:r>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pStyle w:val="11"/>
              <w:ind w:left="0"/>
              <w:jc w:val="center"/>
            </w:pPr>
            <w:r w:rsidRPr="00B7180A">
              <w:t>4 234</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lang w:val="ru-RU"/>
              </w:rPr>
            </w:pPr>
            <w:r w:rsidRPr="00000B4A">
              <w:rPr>
                <w:sz w:val="24"/>
                <w:szCs w:val="24"/>
                <w:lang w:val="ru-RU"/>
              </w:rPr>
              <w:t>4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rPr>
            </w:pPr>
            <w:proofErr w:type="spellStart"/>
            <w:r w:rsidRPr="00000B4A">
              <w:rPr>
                <w:sz w:val="24"/>
                <w:szCs w:val="24"/>
              </w:rPr>
              <w:t>костюмер</w:t>
            </w:r>
            <w:proofErr w:type="spellEnd"/>
            <w:r w:rsidRPr="00000B4A">
              <w:rPr>
                <w:sz w:val="24"/>
                <w:szCs w:val="24"/>
              </w:rPr>
              <w:t xml:space="preserve">, </w:t>
            </w:r>
            <w:proofErr w:type="spellStart"/>
            <w:r w:rsidRPr="00000B4A">
              <w:rPr>
                <w:sz w:val="24"/>
                <w:szCs w:val="24"/>
              </w:rPr>
              <w:t>осветитель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autoSpaceDE w:val="0"/>
              <w:autoSpaceDN w:val="0"/>
              <w:adjustRightInd w:val="0"/>
              <w:jc w:val="center"/>
              <w:rPr>
                <w:sz w:val="24"/>
                <w:szCs w:val="24"/>
              </w:rPr>
            </w:pPr>
            <w:r w:rsidRPr="00B7180A">
              <w:rPr>
                <w:sz w:val="24"/>
                <w:szCs w:val="24"/>
              </w:rPr>
              <w:t>4 911</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lang w:val="ru-RU"/>
              </w:rPr>
            </w:pPr>
            <w:r w:rsidRPr="00000B4A">
              <w:rPr>
                <w:sz w:val="24"/>
                <w:szCs w:val="24"/>
                <w:lang w:val="ru-RU"/>
              </w:rPr>
              <w:t>5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rPr>
            </w:pPr>
            <w:proofErr w:type="spellStart"/>
            <w:r w:rsidRPr="00000B4A">
              <w:rPr>
                <w:sz w:val="24"/>
                <w:szCs w:val="24"/>
              </w:rPr>
              <w:t>костюмер</w:t>
            </w:r>
            <w:proofErr w:type="spellEnd"/>
            <w:r w:rsidRPr="00000B4A">
              <w:rPr>
                <w:sz w:val="24"/>
                <w:szCs w:val="24"/>
              </w:rPr>
              <w:t xml:space="preserve">, </w:t>
            </w:r>
            <w:proofErr w:type="spellStart"/>
            <w:r w:rsidRPr="00000B4A">
              <w:rPr>
                <w:sz w:val="24"/>
                <w:szCs w:val="24"/>
              </w:rPr>
              <w:t>осветитель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autoSpaceDE w:val="0"/>
              <w:autoSpaceDN w:val="0"/>
              <w:adjustRightInd w:val="0"/>
              <w:jc w:val="center"/>
              <w:rPr>
                <w:sz w:val="24"/>
                <w:szCs w:val="24"/>
              </w:rPr>
            </w:pPr>
            <w:r w:rsidRPr="00B7180A">
              <w:rPr>
                <w:sz w:val="24"/>
                <w:szCs w:val="24"/>
              </w:rPr>
              <w:t>5 306</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lang w:val="ru-RU"/>
              </w:rPr>
            </w:pPr>
            <w:r w:rsidRPr="00000B4A">
              <w:rPr>
                <w:sz w:val="24"/>
                <w:szCs w:val="24"/>
                <w:lang w:val="ru-RU"/>
              </w:rPr>
              <w:t>6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rPr>
            </w:pPr>
            <w:proofErr w:type="spellStart"/>
            <w:r w:rsidRPr="00000B4A">
              <w:rPr>
                <w:sz w:val="24"/>
                <w:szCs w:val="24"/>
              </w:rPr>
              <w:t>костюмер</w:t>
            </w:r>
            <w:proofErr w:type="spellEnd"/>
            <w:r w:rsidRPr="00000B4A">
              <w:rPr>
                <w:sz w:val="24"/>
                <w:szCs w:val="24"/>
              </w:rPr>
              <w:t xml:space="preserve">, </w:t>
            </w:r>
            <w:proofErr w:type="spellStart"/>
            <w:r w:rsidRPr="00000B4A">
              <w:rPr>
                <w:sz w:val="24"/>
                <w:szCs w:val="24"/>
              </w:rPr>
              <w:t>осветитель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autoSpaceDE w:val="0"/>
              <w:autoSpaceDN w:val="0"/>
              <w:adjustRightInd w:val="0"/>
              <w:jc w:val="center"/>
              <w:rPr>
                <w:sz w:val="24"/>
                <w:szCs w:val="24"/>
              </w:rPr>
            </w:pPr>
            <w:r w:rsidRPr="00B7180A">
              <w:rPr>
                <w:sz w:val="24"/>
                <w:szCs w:val="24"/>
              </w:rPr>
              <w:t>5 644</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lang w:val="ru-RU"/>
              </w:rPr>
            </w:pPr>
            <w:r w:rsidRPr="00000B4A">
              <w:rPr>
                <w:sz w:val="24"/>
                <w:szCs w:val="24"/>
                <w:lang w:val="ru-RU"/>
              </w:rPr>
              <w:t>7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rPr>
            </w:pPr>
            <w:proofErr w:type="spellStart"/>
            <w:r w:rsidRPr="00000B4A">
              <w:rPr>
                <w:sz w:val="24"/>
                <w:szCs w:val="24"/>
              </w:rPr>
              <w:t>осветитель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autoSpaceDE w:val="0"/>
              <w:autoSpaceDN w:val="0"/>
              <w:adjustRightInd w:val="0"/>
              <w:jc w:val="center"/>
              <w:rPr>
                <w:sz w:val="24"/>
                <w:szCs w:val="24"/>
              </w:rPr>
            </w:pPr>
            <w:r w:rsidRPr="00B7180A">
              <w:rPr>
                <w:sz w:val="24"/>
                <w:szCs w:val="24"/>
              </w:rPr>
              <w:t>5 814</w:t>
            </w:r>
          </w:p>
        </w:tc>
      </w:tr>
      <w:tr w:rsidR="005765D6" w:rsidTr="00303D25">
        <w:tc>
          <w:tcPr>
            <w:tcW w:w="4962"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lang w:val="ru-RU"/>
              </w:rPr>
            </w:pPr>
            <w:r w:rsidRPr="00000B4A">
              <w:rPr>
                <w:sz w:val="24"/>
                <w:szCs w:val="24"/>
                <w:lang w:val="ru-RU"/>
              </w:rPr>
              <w:t>8 разряд. В соответствии с единым тарифно-квалификационным справочником работ и профессий рабочих.</w:t>
            </w:r>
          </w:p>
        </w:tc>
        <w:tc>
          <w:tcPr>
            <w:tcW w:w="2551" w:type="dxa"/>
            <w:tcBorders>
              <w:top w:val="single" w:sz="4" w:space="0" w:color="auto"/>
              <w:left w:val="single" w:sz="4" w:space="0" w:color="auto"/>
              <w:bottom w:val="single" w:sz="4" w:space="0" w:color="auto"/>
              <w:right w:val="single" w:sz="4" w:space="0" w:color="auto"/>
            </w:tcBorders>
            <w:hideMark/>
          </w:tcPr>
          <w:p w:rsidR="005765D6" w:rsidRPr="00000B4A" w:rsidRDefault="005765D6" w:rsidP="00303D25">
            <w:pPr>
              <w:autoSpaceDE w:val="0"/>
              <w:autoSpaceDN w:val="0"/>
              <w:adjustRightInd w:val="0"/>
              <w:rPr>
                <w:sz w:val="24"/>
                <w:szCs w:val="24"/>
              </w:rPr>
            </w:pPr>
            <w:proofErr w:type="spellStart"/>
            <w:r w:rsidRPr="00000B4A">
              <w:rPr>
                <w:sz w:val="24"/>
                <w:szCs w:val="24"/>
              </w:rPr>
              <w:t>осветитель</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765D6" w:rsidRPr="00B7180A" w:rsidRDefault="005765D6" w:rsidP="00303D25">
            <w:pPr>
              <w:autoSpaceDE w:val="0"/>
              <w:autoSpaceDN w:val="0"/>
              <w:adjustRightInd w:val="0"/>
              <w:jc w:val="center"/>
              <w:rPr>
                <w:sz w:val="24"/>
                <w:szCs w:val="24"/>
              </w:rPr>
            </w:pPr>
            <w:r w:rsidRPr="00B7180A">
              <w:rPr>
                <w:sz w:val="24"/>
                <w:szCs w:val="24"/>
              </w:rPr>
              <w:t>5 983</w:t>
            </w:r>
          </w:p>
        </w:tc>
      </w:tr>
    </w:tbl>
    <w:p w:rsidR="005948D5" w:rsidRPr="00705D35" w:rsidRDefault="005948D5" w:rsidP="005948D5">
      <w:pPr>
        <w:ind w:left="5664" w:firstLine="708"/>
        <w:jc w:val="right"/>
        <w:rPr>
          <w:sz w:val="27"/>
          <w:szCs w:val="27"/>
        </w:rPr>
      </w:pPr>
    </w:p>
    <w:p w:rsidR="005948D5" w:rsidRPr="00705D35" w:rsidRDefault="005948D5" w:rsidP="005948D5">
      <w:pPr>
        <w:ind w:left="5664" w:firstLine="708"/>
        <w:jc w:val="right"/>
        <w:rPr>
          <w:sz w:val="27"/>
          <w:szCs w:val="27"/>
        </w:rPr>
        <w:sectPr w:rsidR="005948D5" w:rsidRPr="00705D35" w:rsidSect="005948D5">
          <w:pgSz w:w="11906" w:h="16838"/>
          <w:pgMar w:top="709" w:right="567" w:bottom="1134" w:left="1418" w:header="709" w:footer="709" w:gutter="0"/>
          <w:pgNumType w:start="1"/>
          <w:cols w:space="708"/>
          <w:titlePg/>
          <w:docGrid w:linePitch="360"/>
        </w:sectPr>
      </w:pPr>
    </w:p>
    <w:p w:rsidR="003865C7" w:rsidRPr="001743AD" w:rsidRDefault="003865C7" w:rsidP="003865C7">
      <w:pPr>
        <w:ind w:left="6372"/>
        <w:rPr>
          <w:sz w:val="26"/>
          <w:szCs w:val="26"/>
          <w:lang w:val="ru-RU"/>
        </w:rPr>
      </w:pPr>
      <w:r w:rsidRPr="00D242E5">
        <w:rPr>
          <w:sz w:val="26"/>
          <w:szCs w:val="26"/>
          <w:lang w:val="ru-RU"/>
        </w:rPr>
        <w:lastRenderedPageBreak/>
        <w:t xml:space="preserve">Приложение </w:t>
      </w:r>
      <w:r>
        <w:rPr>
          <w:sz w:val="26"/>
          <w:szCs w:val="26"/>
          <w:lang w:val="ru-RU"/>
        </w:rPr>
        <w:t>2</w:t>
      </w:r>
      <w:r w:rsidRPr="00D242E5">
        <w:rPr>
          <w:sz w:val="26"/>
          <w:szCs w:val="26"/>
          <w:lang w:val="ru-RU"/>
        </w:rPr>
        <w:t xml:space="preserve"> </w:t>
      </w:r>
      <w:r>
        <w:rPr>
          <w:sz w:val="26"/>
          <w:szCs w:val="26"/>
          <w:lang w:val="ru-RU"/>
        </w:rPr>
        <w:br/>
      </w:r>
      <w:r w:rsidRPr="00D242E5">
        <w:rPr>
          <w:sz w:val="26"/>
          <w:szCs w:val="26"/>
          <w:lang w:val="ru-RU"/>
        </w:rPr>
        <w:t xml:space="preserve">к </w:t>
      </w:r>
      <w:r w:rsidRPr="00504C3C">
        <w:rPr>
          <w:sz w:val="26"/>
          <w:szCs w:val="26"/>
          <w:lang w:val="ru-RU"/>
        </w:rPr>
        <w:t>Положени</w:t>
      </w:r>
      <w:r>
        <w:rPr>
          <w:sz w:val="26"/>
          <w:szCs w:val="26"/>
          <w:lang w:val="ru-RU"/>
        </w:rPr>
        <w:t>ю</w:t>
      </w:r>
      <w:r w:rsidRPr="00504C3C">
        <w:rPr>
          <w:sz w:val="26"/>
          <w:szCs w:val="26"/>
          <w:lang w:val="ru-RU"/>
        </w:rPr>
        <w:t xml:space="preserve"> об оплате </w:t>
      </w:r>
      <w:proofErr w:type="gramStart"/>
      <w:r w:rsidRPr="00504C3C">
        <w:rPr>
          <w:sz w:val="26"/>
          <w:szCs w:val="26"/>
          <w:lang w:val="ru-RU"/>
        </w:rPr>
        <w:t>труда</w:t>
      </w:r>
      <w:r>
        <w:rPr>
          <w:sz w:val="26"/>
          <w:szCs w:val="26"/>
          <w:lang w:val="ru-RU"/>
        </w:rPr>
        <w:t xml:space="preserve"> </w:t>
      </w:r>
      <w:r>
        <w:rPr>
          <w:sz w:val="26"/>
          <w:szCs w:val="26"/>
          <w:lang w:val="ru-RU"/>
        </w:rPr>
        <w:br/>
      </w:r>
      <w:r w:rsidRPr="001743AD">
        <w:rPr>
          <w:sz w:val="26"/>
          <w:szCs w:val="26"/>
          <w:lang w:val="ru-RU"/>
        </w:rPr>
        <w:t>работников мун</w:t>
      </w:r>
      <w:r>
        <w:rPr>
          <w:sz w:val="26"/>
          <w:szCs w:val="26"/>
          <w:lang w:val="ru-RU"/>
        </w:rPr>
        <w:t xml:space="preserve">иципальных </w:t>
      </w:r>
      <w:r>
        <w:rPr>
          <w:sz w:val="26"/>
          <w:szCs w:val="26"/>
          <w:lang w:val="ru-RU"/>
        </w:rPr>
        <w:br/>
        <w:t xml:space="preserve">учреждений культуры </w:t>
      </w:r>
      <w:r>
        <w:rPr>
          <w:sz w:val="26"/>
          <w:szCs w:val="26"/>
          <w:lang w:val="ru-RU"/>
        </w:rPr>
        <w:br/>
        <w:t>городского поселения</w:t>
      </w:r>
      <w:proofErr w:type="gramEnd"/>
      <w:r>
        <w:rPr>
          <w:sz w:val="26"/>
          <w:szCs w:val="26"/>
          <w:lang w:val="ru-RU"/>
        </w:rPr>
        <w:t xml:space="preserve"> Лянтор</w:t>
      </w:r>
    </w:p>
    <w:p w:rsidR="00D242E5" w:rsidRPr="00D242E5" w:rsidRDefault="00D242E5" w:rsidP="003865C7">
      <w:pPr>
        <w:tabs>
          <w:tab w:val="left" w:pos="5529"/>
        </w:tabs>
        <w:jc w:val="both"/>
        <w:rPr>
          <w:sz w:val="26"/>
          <w:szCs w:val="26"/>
          <w:lang w:val="ru-RU"/>
        </w:rPr>
      </w:pPr>
    </w:p>
    <w:p w:rsidR="00D242E5" w:rsidRPr="00D242E5" w:rsidRDefault="00D242E5" w:rsidP="00D242E5">
      <w:pPr>
        <w:autoSpaceDE w:val="0"/>
        <w:autoSpaceDN w:val="0"/>
        <w:adjustRightInd w:val="0"/>
        <w:ind w:firstLine="540"/>
        <w:jc w:val="both"/>
        <w:outlineLvl w:val="0"/>
        <w:rPr>
          <w:sz w:val="26"/>
          <w:szCs w:val="26"/>
          <w:lang w:val="ru-RU"/>
        </w:rPr>
      </w:pPr>
    </w:p>
    <w:p w:rsidR="00D242E5" w:rsidRDefault="00D242E5" w:rsidP="00D242E5">
      <w:pPr>
        <w:pStyle w:val="ConsPlusTitle"/>
        <w:widowControl/>
        <w:jc w:val="center"/>
        <w:outlineLvl w:val="0"/>
        <w:rPr>
          <w:b w:val="0"/>
          <w:sz w:val="26"/>
          <w:szCs w:val="26"/>
        </w:rPr>
      </w:pPr>
      <w:r w:rsidRPr="00D242E5">
        <w:rPr>
          <w:b w:val="0"/>
          <w:sz w:val="26"/>
          <w:szCs w:val="26"/>
        </w:rPr>
        <w:t>ПОРЯДОК</w:t>
      </w:r>
    </w:p>
    <w:p w:rsidR="00D242E5" w:rsidRDefault="00D242E5" w:rsidP="00D242E5">
      <w:pPr>
        <w:pStyle w:val="ConsPlusTitle"/>
        <w:widowControl/>
        <w:jc w:val="center"/>
        <w:outlineLvl w:val="0"/>
        <w:rPr>
          <w:b w:val="0"/>
          <w:sz w:val="26"/>
          <w:szCs w:val="26"/>
        </w:rPr>
      </w:pPr>
      <w:r>
        <w:rPr>
          <w:b w:val="0"/>
          <w:sz w:val="26"/>
          <w:szCs w:val="26"/>
        </w:rPr>
        <w:t xml:space="preserve">определения размера должностного оклада </w:t>
      </w:r>
    </w:p>
    <w:p w:rsidR="00D242E5" w:rsidRDefault="00D242E5" w:rsidP="00D242E5">
      <w:pPr>
        <w:pStyle w:val="ConsPlusTitle"/>
        <w:widowControl/>
        <w:jc w:val="center"/>
        <w:outlineLvl w:val="0"/>
        <w:rPr>
          <w:b w:val="0"/>
          <w:sz w:val="26"/>
          <w:szCs w:val="26"/>
        </w:rPr>
      </w:pPr>
      <w:r>
        <w:rPr>
          <w:b w:val="0"/>
          <w:sz w:val="26"/>
          <w:szCs w:val="26"/>
        </w:rPr>
        <w:t>руководителя учреждения культуры</w:t>
      </w:r>
    </w:p>
    <w:p w:rsidR="00D242E5" w:rsidRPr="00D242E5" w:rsidRDefault="00D242E5" w:rsidP="00D242E5">
      <w:pPr>
        <w:pStyle w:val="ConsPlusTitle"/>
        <w:widowControl/>
        <w:jc w:val="center"/>
        <w:outlineLvl w:val="0"/>
        <w:rPr>
          <w:b w:val="0"/>
          <w:sz w:val="26"/>
          <w:szCs w:val="26"/>
        </w:rPr>
      </w:pPr>
    </w:p>
    <w:p w:rsidR="00815F18" w:rsidRPr="00A7794C" w:rsidRDefault="00815F18" w:rsidP="002A211A">
      <w:pPr>
        <w:jc w:val="both"/>
        <w:rPr>
          <w:b/>
          <w:sz w:val="26"/>
          <w:szCs w:val="26"/>
          <w:lang w:val="ru-RU"/>
        </w:rPr>
      </w:pPr>
    </w:p>
    <w:p w:rsidR="002A211A" w:rsidRPr="00D242E5" w:rsidRDefault="002A211A" w:rsidP="002A211A">
      <w:pPr>
        <w:tabs>
          <w:tab w:val="left" w:pos="0"/>
        </w:tabs>
        <w:ind w:firstLine="720"/>
        <w:jc w:val="both"/>
        <w:rPr>
          <w:sz w:val="26"/>
          <w:szCs w:val="26"/>
          <w:lang w:val="ru-RU"/>
        </w:rPr>
      </w:pPr>
      <w:r>
        <w:rPr>
          <w:sz w:val="26"/>
          <w:szCs w:val="26"/>
          <w:lang w:val="ru-RU"/>
        </w:rPr>
        <w:t xml:space="preserve">Настоящий </w:t>
      </w:r>
      <w:r w:rsidR="004F3BF0">
        <w:rPr>
          <w:sz w:val="26"/>
          <w:szCs w:val="26"/>
          <w:lang w:val="ru-RU"/>
        </w:rPr>
        <w:t>п</w:t>
      </w:r>
      <w:r>
        <w:rPr>
          <w:sz w:val="26"/>
          <w:szCs w:val="26"/>
          <w:lang w:val="ru-RU"/>
        </w:rPr>
        <w:t>орядок разработан в</w:t>
      </w:r>
      <w:r w:rsidRPr="000850C8">
        <w:rPr>
          <w:sz w:val="26"/>
          <w:szCs w:val="26"/>
          <w:lang w:val="ru-RU"/>
        </w:rPr>
        <w:t xml:space="preserve"> соответствии с </w:t>
      </w:r>
      <w:r w:rsidR="004F3BF0">
        <w:rPr>
          <w:sz w:val="26"/>
          <w:szCs w:val="26"/>
          <w:lang w:val="ru-RU"/>
        </w:rPr>
        <w:t xml:space="preserve">порядком, утвержденным </w:t>
      </w:r>
      <w:r w:rsidRPr="000850C8">
        <w:rPr>
          <w:sz w:val="26"/>
          <w:szCs w:val="26"/>
          <w:lang w:val="ru-RU"/>
        </w:rPr>
        <w:t xml:space="preserve">приказом Министерства здравоохранения и социального развития Российской Федерации от 08.04.2008 № 167н «Об утверждении порядка исчисления размера средней заработной </w:t>
      </w:r>
      <w:proofErr w:type="gramStart"/>
      <w:r w:rsidRPr="000850C8">
        <w:rPr>
          <w:sz w:val="26"/>
          <w:szCs w:val="26"/>
          <w:lang w:val="ru-RU"/>
        </w:rPr>
        <w:t>платы для определения размера должностного оклада руководителя федерального бюджетного учреждения</w:t>
      </w:r>
      <w:proofErr w:type="gramEnd"/>
      <w:r w:rsidRPr="000850C8">
        <w:rPr>
          <w:sz w:val="26"/>
          <w:szCs w:val="26"/>
          <w:lang w:val="ru-RU"/>
        </w:rPr>
        <w:t>».</w:t>
      </w:r>
    </w:p>
    <w:p w:rsidR="00D242E5" w:rsidRDefault="00D242E5" w:rsidP="00D242E5">
      <w:pPr>
        <w:autoSpaceDE w:val="0"/>
        <w:autoSpaceDN w:val="0"/>
        <w:adjustRightInd w:val="0"/>
        <w:ind w:firstLine="720"/>
        <w:jc w:val="both"/>
        <w:rPr>
          <w:sz w:val="26"/>
          <w:szCs w:val="26"/>
          <w:lang w:val="ru-RU"/>
        </w:rPr>
      </w:pPr>
      <w:r w:rsidRPr="00D242E5">
        <w:rPr>
          <w:sz w:val="26"/>
          <w:szCs w:val="26"/>
          <w:lang w:val="ru-RU"/>
        </w:rPr>
        <w:t>1.</w:t>
      </w:r>
      <w:r w:rsidR="00AB7C4E">
        <w:rPr>
          <w:sz w:val="26"/>
          <w:szCs w:val="26"/>
          <w:lang w:val="ru-RU"/>
        </w:rPr>
        <w:t> </w:t>
      </w:r>
      <w:r w:rsidRPr="00D242E5">
        <w:rPr>
          <w:sz w:val="26"/>
          <w:szCs w:val="26"/>
          <w:lang w:val="ru-RU"/>
        </w:rPr>
        <w:t>Должностной оклад руководителя учреждения культуры (далее – руководитель) устанавливается ежегодно в кратном отношении к средней заработной плате работников, относимых к основному персоналу возглавляемого им</w:t>
      </w:r>
      <w:r w:rsidR="00BE219B">
        <w:rPr>
          <w:sz w:val="26"/>
          <w:szCs w:val="26"/>
          <w:lang w:val="ru-RU"/>
        </w:rPr>
        <w:t xml:space="preserve"> учреждения, </w:t>
      </w:r>
      <w:r w:rsidRPr="00D242E5">
        <w:rPr>
          <w:sz w:val="26"/>
          <w:szCs w:val="26"/>
          <w:lang w:val="ru-RU"/>
        </w:rPr>
        <w:t>и составляет до 3</w:t>
      </w:r>
      <w:r w:rsidR="00BE219B">
        <w:rPr>
          <w:sz w:val="26"/>
          <w:szCs w:val="26"/>
          <w:lang w:val="ru-RU"/>
        </w:rPr>
        <w:t> </w:t>
      </w:r>
      <w:r w:rsidRPr="00D242E5">
        <w:rPr>
          <w:sz w:val="26"/>
          <w:szCs w:val="26"/>
          <w:lang w:val="ru-RU"/>
        </w:rPr>
        <w:t>размеров указ</w:t>
      </w:r>
      <w:r w:rsidR="00BE219B">
        <w:rPr>
          <w:sz w:val="26"/>
          <w:szCs w:val="26"/>
          <w:lang w:val="ru-RU"/>
        </w:rPr>
        <w:t>анной средней заработной платы.</w:t>
      </w:r>
      <w:r w:rsidR="00B87DF1">
        <w:rPr>
          <w:sz w:val="26"/>
          <w:szCs w:val="26"/>
          <w:lang w:val="ru-RU"/>
        </w:rPr>
        <w:t xml:space="preserve"> При этом предельный уровень соотношения средней заработной платы руководителя и работников учреждения не может превышать кратность от 1 до 8.</w:t>
      </w:r>
    </w:p>
    <w:p w:rsidR="00D242E5" w:rsidRPr="00D242E5" w:rsidRDefault="00D242E5" w:rsidP="00D242E5">
      <w:pPr>
        <w:tabs>
          <w:tab w:val="left" w:pos="0"/>
        </w:tabs>
        <w:ind w:firstLine="720"/>
        <w:jc w:val="both"/>
        <w:rPr>
          <w:sz w:val="26"/>
          <w:szCs w:val="26"/>
          <w:lang w:val="ru-RU"/>
        </w:rPr>
      </w:pPr>
      <w:r w:rsidRPr="00D242E5">
        <w:rPr>
          <w:sz w:val="26"/>
          <w:szCs w:val="26"/>
          <w:lang w:val="ru-RU"/>
        </w:rPr>
        <w:t>2.</w:t>
      </w:r>
      <w:r w:rsidR="00AB7C4E">
        <w:rPr>
          <w:sz w:val="26"/>
          <w:szCs w:val="26"/>
          <w:lang w:val="ru-RU"/>
        </w:rPr>
        <w:t> </w:t>
      </w:r>
      <w:r w:rsidRPr="00D242E5">
        <w:rPr>
          <w:sz w:val="26"/>
          <w:szCs w:val="26"/>
          <w:lang w:val="ru-RU"/>
        </w:rPr>
        <w:t>Исчисление должностного оклада руководителя производится на основании:</w:t>
      </w:r>
    </w:p>
    <w:p w:rsidR="00D242E5" w:rsidRPr="00D242E5" w:rsidRDefault="00D242E5" w:rsidP="00D242E5">
      <w:pPr>
        <w:tabs>
          <w:tab w:val="left" w:pos="0"/>
        </w:tabs>
        <w:ind w:firstLine="720"/>
        <w:jc w:val="both"/>
        <w:rPr>
          <w:sz w:val="26"/>
          <w:szCs w:val="26"/>
          <w:lang w:val="ru-RU"/>
        </w:rPr>
      </w:pPr>
      <w:r w:rsidRPr="00D242E5">
        <w:rPr>
          <w:sz w:val="26"/>
          <w:szCs w:val="26"/>
          <w:lang w:val="ru-RU"/>
        </w:rPr>
        <w:t>-</w:t>
      </w:r>
      <w:r w:rsidR="00AB7C4E">
        <w:rPr>
          <w:sz w:val="26"/>
          <w:szCs w:val="26"/>
          <w:lang w:val="ru-RU"/>
        </w:rPr>
        <w:t> </w:t>
      </w:r>
      <w:r w:rsidRPr="00D242E5">
        <w:rPr>
          <w:sz w:val="26"/>
          <w:szCs w:val="26"/>
          <w:lang w:val="ru-RU"/>
        </w:rPr>
        <w:t xml:space="preserve">перечня должностей работников, относимых к основному персоналу для расчета средней заработной </w:t>
      </w:r>
      <w:proofErr w:type="gramStart"/>
      <w:r w:rsidRPr="00D242E5">
        <w:rPr>
          <w:sz w:val="26"/>
          <w:szCs w:val="26"/>
          <w:lang w:val="ru-RU"/>
        </w:rPr>
        <w:t>платы и определения размеров должностных окладов руководителей муниципальных учреждений культуры городского поселения</w:t>
      </w:r>
      <w:proofErr w:type="gramEnd"/>
      <w:r w:rsidRPr="00D242E5">
        <w:rPr>
          <w:sz w:val="26"/>
          <w:szCs w:val="26"/>
          <w:lang w:val="ru-RU"/>
        </w:rPr>
        <w:t xml:space="preserve"> Лянтор</w:t>
      </w:r>
      <w:r w:rsidR="00815F18">
        <w:rPr>
          <w:sz w:val="26"/>
          <w:szCs w:val="26"/>
          <w:lang w:val="ru-RU"/>
        </w:rPr>
        <w:t xml:space="preserve"> (</w:t>
      </w:r>
      <w:r w:rsidR="00815F18" w:rsidRPr="00D242E5">
        <w:rPr>
          <w:sz w:val="26"/>
          <w:szCs w:val="26"/>
          <w:lang w:val="ru-RU"/>
        </w:rPr>
        <w:t xml:space="preserve">Приложение </w:t>
      </w:r>
      <w:r w:rsidR="00CA722B">
        <w:rPr>
          <w:sz w:val="26"/>
          <w:szCs w:val="26"/>
          <w:lang w:val="ru-RU"/>
        </w:rPr>
        <w:t>2</w:t>
      </w:r>
      <w:r w:rsidR="00815F18" w:rsidRPr="00D242E5">
        <w:rPr>
          <w:sz w:val="26"/>
          <w:szCs w:val="26"/>
          <w:lang w:val="ru-RU"/>
        </w:rPr>
        <w:t xml:space="preserve"> </w:t>
      </w:r>
      <w:r w:rsidR="00CA722B" w:rsidRPr="00D242E5">
        <w:rPr>
          <w:sz w:val="26"/>
          <w:szCs w:val="26"/>
          <w:lang w:val="ru-RU"/>
        </w:rPr>
        <w:t xml:space="preserve">к </w:t>
      </w:r>
      <w:r w:rsidR="00CA722B">
        <w:rPr>
          <w:sz w:val="26"/>
          <w:szCs w:val="26"/>
          <w:lang w:val="ru-RU"/>
        </w:rPr>
        <w:t>Порядку определения размера должностного оклада руководителя учреждения культуры</w:t>
      </w:r>
      <w:r w:rsidR="00815F18">
        <w:rPr>
          <w:sz w:val="26"/>
          <w:szCs w:val="26"/>
          <w:lang w:val="ru-RU"/>
        </w:rPr>
        <w:t>)</w:t>
      </w:r>
      <w:r w:rsidRPr="00D242E5">
        <w:rPr>
          <w:sz w:val="26"/>
          <w:szCs w:val="26"/>
          <w:lang w:val="ru-RU"/>
        </w:rPr>
        <w:t>;</w:t>
      </w:r>
    </w:p>
    <w:p w:rsidR="00D242E5" w:rsidRPr="00D242E5" w:rsidRDefault="00D242E5" w:rsidP="00D242E5">
      <w:pPr>
        <w:tabs>
          <w:tab w:val="left" w:pos="0"/>
        </w:tabs>
        <w:ind w:firstLine="720"/>
        <w:jc w:val="both"/>
        <w:rPr>
          <w:sz w:val="26"/>
          <w:szCs w:val="26"/>
          <w:lang w:val="ru-RU"/>
        </w:rPr>
      </w:pPr>
      <w:r w:rsidRPr="00D242E5">
        <w:rPr>
          <w:sz w:val="26"/>
          <w:szCs w:val="26"/>
          <w:lang w:val="ru-RU"/>
        </w:rPr>
        <w:t>-</w:t>
      </w:r>
      <w:r w:rsidR="00AB7C4E">
        <w:rPr>
          <w:sz w:val="26"/>
          <w:szCs w:val="26"/>
          <w:lang w:val="ru-RU"/>
        </w:rPr>
        <w:t> </w:t>
      </w:r>
      <w:r w:rsidRPr="00D242E5">
        <w:rPr>
          <w:sz w:val="26"/>
          <w:szCs w:val="26"/>
          <w:lang w:val="ru-RU"/>
        </w:rPr>
        <w:t>среднемесячной численности работников основного персонала за календарный год, предшествующий году установления должностного оклада руководителя;</w:t>
      </w:r>
    </w:p>
    <w:p w:rsidR="00D242E5" w:rsidRDefault="00AB7C4E" w:rsidP="00D242E5">
      <w:pPr>
        <w:tabs>
          <w:tab w:val="left" w:pos="0"/>
        </w:tabs>
        <w:ind w:firstLine="720"/>
        <w:jc w:val="both"/>
        <w:rPr>
          <w:sz w:val="26"/>
          <w:szCs w:val="26"/>
          <w:lang w:val="ru-RU"/>
        </w:rPr>
      </w:pPr>
      <w:r>
        <w:rPr>
          <w:sz w:val="26"/>
          <w:szCs w:val="26"/>
          <w:lang w:val="ru-RU"/>
        </w:rPr>
        <w:t>- </w:t>
      </w:r>
      <w:r w:rsidR="00D242E5" w:rsidRPr="00D242E5">
        <w:rPr>
          <w:sz w:val="26"/>
          <w:szCs w:val="26"/>
          <w:lang w:val="ru-RU"/>
        </w:rPr>
        <w:t>фонда заработной платы работников основного персонала за календарный год, предшествующий году установления должностного оклада руководителя.</w:t>
      </w:r>
    </w:p>
    <w:p w:rsidR="00D242E5" w:rsidRDefault="00AB7C4E" w:rsidP="00D242E5">
      <w:pPr>
        <w:tabs>
          <w:tab w:val="left" w:pos="0"/>
        </w:tabs>
        <w:ind w:firstLine="720"/>
        <w:jc w:val="both"/>
        <w:rPr>
          <w:sz w:val="26"/>
          <w:szCs w:val="26"/>
          <w:lang w:val="ru-RU"/>
        </w:rPr>
      </w:pPr>
      <w:r>
        <w:rPr>
          <w:sz w:val="26"/>
          <w:szCs w:val="26"/>
          <w:lang w:val="ru-RU"/>
        </w:rPr>
        <w:t>3. </w:t>
      </w:r>
      <w:r w:rsidR="00D242E5" w:rsidRPr="00D242E5">
        <w:rPr>
          <w:sz w:val="26"/>
          <w:szCs w:val="26"/>
          <w:lang w:val="ru-RU"/>
        </w:rPr>
        <w:t xml:space="preserve">Ежегодно, в срок до 15 января, руководители учреждений представляют в </w:t>
      </w:r>
      <w:r w:rsidR="00B76415">
        <w:rPr>
          <w:sz w:val="26"/>
          <w:szCs w:val="26"/>
          <w:lang w:val="ru-RU"/>
        </w:rPr>
        <w:t>МКУ «Лянторское управление по культуре, спорту и делам молодежи»</w:t>
      </w:r>
      <w:r w:rsidR="00D242E5" w:rsidRPr="00D242E5">
        <w:rPr>
          <w:sz w:val="26"/>
          <w:szCs w:val="26"/>
          <w:lang w:val="ru-RU"/>
        </w:rPr>
        <w:t xml:space="preserve"> </w:t>
      </w:r>
      <w:r>
        <w:rPr>
          <w:sz w:val="26"/>
          <w:szCs w:val="26"/>
          <w:lang w:val="ru-RU"/>
        </w:rPr>
        <w:t xml:space="preserve">сведения о среднесписочной численности для </w:t>
      </w:r>
      <w:r w:rsidR="00B76415">
        <w:rPr>
          <w:sz w:val="26"/>
          <w:szCs w:val="26"/>
          <w:lang w:val="ru-RU"/>
        </w:rPr>
        <w:t>р</w:t>
      </w:r>
      <w:r w:rsidR="00D242E5" w:rsidRPr="00D242E5">
        <w:rPr>
          <w:sz w:val="26"/>
          <w:szCs w:val="26"/>
          <w:lang w:val="ru-RU"/>
        </w:rPr>
        <w:t>асчёт</w:t>
      </w:r>
      <w:r>
        <w:rPr>
          <w:sz w:val="26"/>
          <w:szCs w:val="26"/>
          <w:lang w:val="ru-RU"/>
        </w:rPr>
        <w:t>а</w:t>
      </w:r>
      <w:r w:rsidR="00D242E5" w:rsidRPr="00D242E5">
        <w:rPr>
          <w:sz w:val="26"/>
          <w:szCs w:val="26"/>
          <w:lang w:val="ru-RU"/>
        </w:rPr>
        <w:t xml:space="preserve"> средней заработной платы работников основного персонала муниципального учреждения для определения должностного оклада </w:t>
      </w:r>
      <w:r w:rsidR="00206FDD">
        <w:rPr>
          <w:sz w:val="26"/>
          <w:szCs w:val="26"/>
          <w:lang w:val="ru-RU"/>
        </w:rPr>
        <w:t>руководителя по форме согласно п</w:t>
      </w:r>
      <w:r w:rsidR="00D242E5" w:rsidRPr="00D242E5">
        <w:rPr>
          <w:sz w:val="26"/>
          <w:szCs w:val="26"/>
          <w:lang w:val="ru-RU"/>
        </w:rPr>
        <w:t>риложени</w:t>
      </w:r>
      <w:r w:rsidR="00B87DF1">
        <w:rPr>
          <w:sz w:val="26"/>
          <w:szCs w:val="26"/>
          <w:lang w:val="ru-RU"/>
        </w:rPr>
        <w:t>ю</w:t>
      </w:r>
      <w:r w:rsidR="00D242E5" w:rsidRPr="00D242E5">
        <w:rPr>
          <w:sz w:val="26"/>
          <w:szCs w:val="26"/>
          <w:lang w:val="ru-RU"/>
        </w:rPr>
        <w:t xml:space="preserve"> </w:t>
      </w:r>
      <w:r w:rsidR="00B76415">
        <w:rPr>
          <w:sz w:val="26"/>
          <w:szCs w:val="26"/>
          <w:lang w:val="ru-RU"/>
        </w:rPr>
        <w:t>1</w:t>
      </w:r>
      <w:r>
        <w:rPr>
          <w:sz w:val="26"/>
          <w:szCs w:val="26"/>
          <w:lang w:val="ru-RU"/>
        </w:rPr>
        <w:t xml:space="preserve"> к настоящему Порядку. При установлении </w:t>
      </w:r>
      <w:r w:rsidRPr="00D242E5">
        <w:rPr>
          <w:sz w:val="26"/>
          <w:szCs w:val="26"/>
          <w:lang w:val="ru-RU"/>
        </w:rPr>
        <w:t xml:space="preserve">размера должностного оклада </w:t>
      </w:r>
      <w:r w:rsidR="00D242E5" w:rsidRPr="00D242E5">
        <w:rPr>
          <w:sz w:val="26"/>
          <w:szCs w:val="26"/>
          <w:lang w:val="ru-RU"/>
        </w:rPr>
        <w:t>вн</w:t>
      </w:r>
      <w:r>
        <w:rPr>
          <w:sz w:val="26"/>
          <w:szCs w:val="26"/>
          <w:lang w:val="ru-RU"/>
        </w:rPr>
        <w:t>осятся</w:t>
      </w:r>
      <w:r w:rsidR="00D242E5" w:rsidRPr="00D242E5">
        <w:rPr>
          <w:sz w:val="26"/>
          <w:szCs w:val="26"/>
          <w:lang w:val="ru-RU"/>
        </w:rPr>
        <w:t xml:space="preserve"> изменени</w:t>
      </w:r>
      <w:r>
        <w:rPr>
          <w:sz w:val="26"/>
          <w:szCs w:val="26"/>
          <w:lang w:val="ru-RU"/>
        </w:rPr>
        <w:t>я</w:t>
      </w:r>
      <w:r w:rsidR="00D242E5" w:rsidRPr="00D242E5">
        <w:rPr>
          <w:sz w:val="26"/>
          <w:szCs w:val="26"/>
          <w:lang w:val="ru-RU"/>
        </w:rPr>
        <w:t xml:space="preserve"> в</w:t>
      </w:r>
      <w:r>
        <w:rPr>
          <w:sz w:val="26"/>
          <w:szCs w:val="26"/>
          <w:lang w:val="ru-RU"/>
        </w:rPr>
        <w:t xml:space="preserve"> трудовой договор на текущий год</w:t>
      </w:r>
      <w:r w:rsidR="00D242E5" w:rsidRPr="00D242E5">
        <w:rPr>
          <w:sz w:val="26"/>
          <w:szCs w:val="26"/>
          <w:lang w:val="ru-RU"/>
        </w:rPr>
        <w:t>.</w:t>
      </w:r>
    </w:p>
    <w:p w:rsidR="002A211A" w:rsidRDefault="00CD4B52" w:rsidP="00D242E5">
      <w:pPr>
        <w:tabs>
          <w:tab w:val="left" w:pos="0"/>
        </w:tabs>
        <w:ind w:firstLine="720"/>
        <w:jc w:val="both"/>
        <w:rPr>
          <w:sz w:val="26"/>
          <w:szCs w:val="26"/>
          <w:lang w:val="ru-RU"/>
        </w:rPr>
      </w:pPr>
      <w:r w:rsidRPr="000850C8">
        <w:rPr>
          <w:sz w:val="26"/>
          <w:szCs w:val="26"/>
          <w:lang w:val="ru-RU"/>
        </w:rPr>
        <w:t>4. </w:t>
      </w:r>
      <w:proofErr w:type="gramStart"/>
      <w:r w:rsidRPr="000850C8">
        <w:rPr>
          <w:sz w:val="26"/>
          <w:szCs w:val="26"/>
          <w:lang w:val="ru-RU"/>
        </w:rPr>
        <w:t>Исчисление размера средней заработной платы работников, включённых в перечни должностей и профессий работников учреждений, относящихся к основному персоналу по видам экономической деятельности, принимаемой для определения размера должностного оклада руководителя муниципального учреждения, осуществляется по итогам календарного года</w:t>
      </w:r>
      <w:r w:rsidR="000850C8" w:rsidRPr="000850C8">
        <w:rPr>
          <w:sz w:val="26"/>
          <w:szCs w:val="26"/>
          <w:lang w:val="ru-RU"/>
        </w:rPr>
        <w:t>, предшествующего году установления должностного оклада руководителя, независимо от финансовых источников, за счет которых производились данные выплаты</w:t>
      </w:r>
      <w:r w:rsidRPr="000850C8">
        <w:rPr>
          <w:sz w:val="26"/>
          <w:szCs w:val="26"/>
          <w:lang w:val="ru-RU"/>
        </w:rPr>
        <w:t>, без учёта стимулирующей выплаты за награды и почётные</w:t>
      </w:r>
      <w:proofErr w:type="gramEnd"/>
      <w:r w:rsidRPr="000850C8">
        <w:rPr>
          <w:sz w:val="26"/>
          <w:szCs w:val="26"/>
          <w:lang w:val="ru-RU"/>
        </w:rPr>
        <w:t xml:space="preserve"> звания</w:t>
      </w:r>
      <w:r w:rsidR="002A211A">
        <w:rPr>
          <w:sz w:val="26"/>
          <w:szCs w:val="26"/>
          <w:lang w:val="ru-RU"/>
        </w:rPr>
        <w:t>.</w:t>
      </w:r>
    </w:p>
    <w:p w:rsidR="00D242E5" w:rsidRPr="00D242E5" w:rsidRDefault="00BE219B" w:rsidP="00D242E5">
      <w:pPr>
        <w:tabs>
          <w:tab w:val="left" w:pos="0"/>
        </w:tabs>
        <w:ind w:firstLine="720"/>
        <w:jc w:val="both"/>
        <w:rPr>
          <w:sz w:val="26"/>
          <w:szCs w:val="26"/>
          <w:lang w:val="ru-RU"/>
        </w:rPr>
      </w:pPr>
      <w:r>
        <w:rPr>
          <w:sz w:val="26"/>
          <w:szCs w:val="26"/>
          <w:lang w:val="ru-RU"/>
        </w:rPr>
        <w:lastRenderedPageBreak/>
        <w:t>6. </w:t>
      </w:r>
      <w:r w:rsidR="00D242E5" w:rsidRPr="00D242E5">
        <w:rPr>
          <w:sz w:val="26"/>
          <w:szCs w:val="26"/>
          <w:lang w:val="ru-RU"/>
        </w:rPr>
        <w:t xml:space="preserve">При расчете средней заработной платы не учитываются компенсационные и </w:t>
      </w:r>
      <w:r w:rsidR="000401A9">
        <w:rPr>
          <w:sz w:val="26"/>
          <w:szCs w:val="26"/>
          <w:lang w:val="ru-RU"/>
        </w:rPr>
        <w:t>иные</w:t>
      </w:r>
      <w:r w:rsidR="00D242E5" w:rsidRPr="00D242E5">
        <w:rPr>
          <w:sz w:val="26"/>
          <w:szCs w:val="26"/>
          <w:lang w:val="ru-RU"/>
        </w:rPr>
        <w:t xml:space="preserve"> </w:t>
      </w:r>
      <w:proofErr w:type="gramStart"/>
      <w:r w:rsidR="00D242E5" w:rsidRPr="00D242E5">
        <w:rPr>
          <w:sz w:val="26"/>
          <w:szCs w:val="26"/>
          <w:lang w:val="ru-RU"/>
        </w:rPr>
        <w:t>выплаты работников</w:t>
      </w:r>
      <w:proofErr w:type="gramEnd"/>
      <w:r w:rsidR="00D242E5" w:rsidRPr="00D242E5">
        <w:rPr>
          <w:sz w:val="26"/>
          <w:szCs w:val="26"/>
          <w:lang w:val="ru-RU"/>
        </w:rPr>
        <w:t xml:space="preserve"> основного персонала учреждения.</w:t>
      </w:r>
    </w:p>
    <w:p w:rsidR="004F3BF0" w:rsidRDefault="00BE219B" w:rsidP="001A423D">
      <w:pPr>
        <w:tabs>
          <w:tab w:val="left" w:pos="0"/>
        </w:tabs>
        <w:ind w:firstLine="720"/>
        <w:jc w:val="both"/>
        <w:rPr>
          <w:sz w:val="26"/>
          <w:szCs w:val="26"/>
          <w:lang w:val="ru-RU"/>
        </w:rPr>
      </w:pPr>
      <w:r>
        <w:rPr>
          <w:sz w:val="26"/>
          <w:szCs w:val="26"/>
          <w:lang w:val="ru-RU"/>
        </w:rPr>
        <w:t>7. </w:t>
      </w:r>
      <w:r w:rsidR="00D242E5" w:rsidRPr="00D242E5">
        <w:rPr>
          <w:sz w:val="26"/>
          <w:szCs w:val="26"/>
          <w:lang w:val="ru-RU"/>
        </w:rPr>
        <w:t xml:space="preserve">Средняя заработная плата </w:t>
      </w:r>
      <w:r w:rsidR="001A423D">
        <w:rPr>
          <w:sz w:val="26"/>
          <w:szCs w:val="26"/>
          <w:lang w:val="ru-RU"/>
        </w:rPr>
        <w:t xml:space="preserve">и </w:t>
      </w:r>
      <w:r w:rsidR="009E24CE">
        <w:rPr>
          <w:sz w:val="26"/>
          <w:szCs w:val="26"/>
          <w:lang w:val="ru-RU"/>
        </w:rPr>
        <w:t>с</w:t>
      </w:r>
      <w:r w:rsidR="009E24CE" w:rsidRPr="00D242E5">
        <w:rPr>
          <w:sz w:val="26"/>
          <w:szCs w:val="26"/>
          <w:lang w:val="ru-RU"/>
        </w:rPr>
        <w:t>реднемесячная численность работников основного персонала учреждения</w:t>
      </w:r>
      <w:r w:rsidR="009E24CE">
        <w:rPr>
          <w:sz w:val="26"/>
          <w:szCs w:val="26"/>
          <w:lang w:val="ru-RU"/>
        </w:rPr>
        <w:t xml:space="preserve">, </w:t>
      </w:r>
      <w:r w:rsidR="001A423D">
        <w:rPr>
          <w:sz w:val="26"/>
          <w:szCs w:val="26"/>
          <w:lang w:val="ru-RU"/>
        </w:rPr>
        <w:t>рассчитываются</w:t>
      </w:r>
      <w:r w:rsidR="004F3BF0">
        <w:rPr>
          <w:sz w:val="26"/>
          <w:szCs w:val="26"/>
          <w:lang w:val="ru-RU"/>
        </w:rPr>
        <w:t xml:space="preserve"> в</w:t>
      </w:r>
      <w:r w:rsidR="004F3BF0" w:rsidRPr="000850C8">
        <w:rPr>
          <w:sz w:val="26"/>
          <w:szCs w:val="26"/>
          <w:lang w:val="ru-RU"/>
        </w:rPr>
        <w:t xml:space="preserve"> соответствии с </w:t>
      </w:r>
      <w:r w:rsidR="004F3BF0">
        <w:rPr>
          <w:sz w:val="26"/>
          <w:szCs w:val="26"/>
          <w:lang w:val="ru-RU"/>
        </w:rPr>
        <w:t xml:space="preserve">порядком, утвержденным </w:t>
      </w:r>
      <w:r w:rsidR="004F3BF0" w:rsidRPr="000850C8">
        <w:rPr>
          <w:sz w:val="26"/>
          <w:szCs w:val="26"/>
          <w:lang w:val="ru-RU"/>
        </w:rPr>
        <w:t xml:space="preserve">приказом Министерства здравоохранения и социального развития Российской Федерации от 08.04.2008 № 167н «Об утверждении порядка исчисления размера средней заработной </w:t>
      </w:r>
      <w:proofErr w:type="gramStart"/>
      <w:r w:rsidR="004F3BF0" w:rsidRPr="000850C8">
        <w:rPr>
          <w:sz w:val="26"/>
          <w:szCs w:val="26"/>
          <w:lang w:val="ru-RU"/>
        </w:rPr>
        <w:t>платы для определения размера должностного оклада руководителя федерального бюджетного учреждения</w:t>
      </w:r>
      <w:proofErr w:type="gramEnd"/>
      <w:r w:rsidR="004F3BF0" w:rsidRPr="000850C8">
        <w:rPr>
          <w:sz w:val="26"/>
          <w:szCs w:val="26"/>
          <w:lang w:val="ru-RU"/>
        </w:rPr>
        <w:t>».</w:t>
      </w:r>
    </w:p>
    <w:p w:rsidR="002A211A" w:rsidRPr="00D242E5" w:rsidRDefault="001A423D" w:rsidP="002A211A">
      <w:pPr>
        <w:tabs>
          <w:tab w:val="left" w:pos="0"/>
        </w:tabs>
        <w:ind w:firstLine="720"/>
        <w:jc w:val="both"/>
        <w:rPr>
          <w:sz w:val="26"/>
          <w:szCs w:val="26"/>
          <w:lang w:val="ru-RU"/>
        </w:rPr>
      </w:pPr>
      <w:r>
        <w:rPr>
          <w:sz w:val="26"/>
          <w:szCs w:val="26"/>
          <w:lang w:val="ru-RU"/>
        </w:rPr>
        <w:t>8</w:t>
      </w:r>
      <w:r w:rsidR="002A211A">
        <w:rPr>
          <w:sz w:val="26"/>
          <w:szCs w:val="26"/>
          <w:lang w:val="ru-RU"/>
        </w:rPr>
        <w:t>. </w:t>
      </w:r>
      <w:proofErr w:type="gramStart"/>
      <w:r w:rsidR="002A211A" w:rsidRPr="00D242E5">
        <w:rPr>
          <w:sz w:val="26"/>
          <w:szCs w:val="26"/>
          <w:lang w:val="ru-RU"/>
        </w:rPr>
        <w:t xml:space="preserve">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за календарный год, предшествующий году установления должностного оклада руководителя, размер должностного оклада руководителя определяется Главой городского поселения Лянтор по представлению </w:t>
      </w:r>
      <w:r w:rsidR="002A211A">
        <w:rPr>
          <w:sz w:val="26"/>
          <w:szCs w:val="26"/>
          <w:lang w:val="ru-RU"/>
        </w:rPr>
        <w:t>директора МКУ «Лянторское управление по культуре, спорту и делам молодежи»</w:t>
      </w:r>
      <w:r w:rsidR="002A211A" w:rsidRPr="00D242E5">
        <w:rPr>
          <w:sz w:val="26"/>
          <w:szCs w:val="26"/>
          <w:lang w:val="ru-RU"/>
        </w:rPr>
        <w:t>, согласованного с заместителем Главы муниципального образования, курирующ</w:t>
      </w:r>
      <w:r w:rsidR="002A211A">
        <w:rPr>
          <w:sz w:val="26"/>
          <w:szCs w:val="26"/>
          <w:lang w:val="ru-RU"/>
        </w:rPr>
        <w:t>им</w:t>
      </w:r>
      <w:r w:rsidR="002A211A" w:rsidRPr="00D242E5">
        <w:rPr>
          <w:sz w:val="26"/>
          <w:szCs w:val="26"/>
          <w:lang w:val="ru-RU"/>
        </w:rPr>
        <w:t xml:space="preserve"> направление деятельности учреждения.</w:t>
      </w:r>
      <w:proofErr w:type="gramEnd"/>
    </w:p>
    <w:p w:rsidR="00D242E5" w:rsidRDefault="00D242E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B76415" w:rsidRDefault="00B76415" w:rsidP="00D30C6E">
      <w:pPr>
        <w:rPr>
          <w:sz w:val="26"/>
          <w:szCs w:val="26"/>
          <w:lang w:val="ru-RU"/>
        </w:rPr>
      </w:pPr>
    </w:p>
    <w:p w:rsidR="00D55E2C" w:rsidRDefault="00D55E2C" w:rsidP="00D30C6E">
      <w:pPr>
        <w:rPr>
          <w:sz w:val="26"/>
          <w:szCs w:val="26"/>
          <w:lang w:val="ru-RU"/>
        </w:rPr>
      </w:pPr>
    </w:p>
    <w:p w:rsidR="00C829C6" w:rsidRDefault="00C829C6" w:rsidP="00D30C6E">
      <w:pPr>
        <w:rPr>
          <w:sz w:val="26"/>
          <w:szCs w:val="26"/>
          <w:lang w:val="ru-RU"/>
        </w:rPr>
      </w:pPr>
    </w:p>
    <w:p w:rsidR="00C829C6" w:rsidRDefault="00C829C6" w:rsidP="00D30C6E">
      <w:pPr>
        <w:rPr>
          <w:sz w:val="26"/>
          <w:szCs w:val="26"/>
          <w:lang w:val="ru-RU"/>
        </w:rPr>
      </w:pPr>
    </w:p>
    <w:p w:rsidR="00C829C6" w:rsidRDefault="00C829C6" w:rsidP="00D30C6E">
      <w:pPr>
        <w:rPr>
          <w:sz w:val="26"/>
          <w:szCs w:val="26"/>
          <w:lang w:val="ru-RU"/>
        </w:rPr>
      </w:pPr>
    </w:p>
    <w:p w:rsidR="00C829C6" w:rsidRDefault="00C829C6" w:rsidP="00D30C6E">
      <w:pPr>
        <w:rPr>
          <w:sz w:val="26"/>
          <w:szCs w:val="26"/>
          <w:lang w:val="ru-RU"/>
        </w:rPr>
      </w:pPr>
    </w:p>
    <w:p w:rsidR="00EA5D03" w:rsidRDefault="00EA5D03" w:rsidP="00EA5D03">
      <w:pPr>
        <w:rPr>
          <w:b/>
          <w:sz w:val="26"/>
          <w:szCs w:val="26"/>
          <w:lang w:val="ru-RU"/>
        </w:rPr>
      </w:pPr>
    </w:p>
    <w:p w:rsidR="00EA5D03" w:rsidRDefault="00EA5D03" w:rsidP="00EA5D03">
      <w:pPr>
        <w:rPr>
          <w:b/>
          <w:sz w:val="26"/>
          <w:szCs w:val="26"/>
          <w:lang w:val="ru-RU"/>
        </w:rPr>
      </w:pPr>
    </w:p>
    <w:p w:rsidR="00B76415" w:rsidRDefault="00B76415" w:rsidP="00D30C6E">
      <w:pPr>
        <w:rPr>
          <w:sz w:val="26"/>
          <w:szCs w:val="26"/>
          <w:lang w:val="ru-RU"/>
        </w:rPr>
      </w:pPr>
    </w:p>
    <w:p w:rsidR="008945CC" w:rsidRDefault="008945CC" w:rsidP="00D30C6E">
      <w:pPr>
        <w:rPr>
          <w:sz w:val="26"/>
          <w:szCs w:val="26"/>
          <w:lang w:val="ru-RU"/>
        </w:rPr>
      </w:pPr>
    </w:p>
    <w:p w:rsidR="008945CC" w:rsidRDefault="008945CC" w:rsidP="00D30C6E">
      <w:pPr>
        <w:rPr>
          <w:sz w:val="26"/>
          <w:szCs w:val="26"/>
          <w:lang w:val="ru-RU"/>
        </w:rPr>
      </w:pPr>
    </w:p>
    <w:p w:rsidR="008945CC" w:rsidRDefault="008945CC" w:rsidP="00D30C6E">
      <w:pPr>
        <w:rPr>
          <w:sz w:val="26"/>
          <w:szCs w:val="26"/>
          <w:lang w:val="ru-RU"/>
        </w:rPr>
      </w:pPr>
    </w:p>
    <w:p w:rsidR="008945CC" w:rsidRDefault="008945CC" w:rsidP="00D30C6E">
      <w:pPr>
        <w:rPr>
          <w:sz w:val="26"/>
          <w:szCs w:val="26"/>
          <w:lang w:val="ru-RU"/>
        </w:rPr>
      </w:pPr>
    </w:p>
    <w:p w:rsidR="00732189" w:rsidRDefault="00732189">
      <w:pPr>
        <w:rPr>
          <w:sz w:val="26"/>
          <w:szCs w:val="26"/>
          <w:lang w:val="ru-RU"/>
        </w:rPr>
      </w:pPr>
      <w:r>
        <w:rPr>
          <w:sz w:val="26"/>
          <w:szCs w:val="26"/>
          <w:lang w:val="ru-RU"/>
        </w:rPr>
        <w:br w:type="page"/>
      </w:r>
    </w:p>
    <w:p w:rsidR="00732189" w:rsidRDefault="00732189" w:rsidP="00D30C6E">
      <w:pPr>
        <w:rPr>
          <w:sz w:val="26"/>
          <w:szCs w:val="26"/>
          <w:lang w:val="ru-RU"/>
        </w:rPr>
        <w:sectPr w:rsidR="00732189" w:rsidSect="008945CC">
          <w:pgSz w:w="11906" w:h="16838" w:code="9"/>
          <w:pgMar w:top="1247" w:right="566" w:bottom="1247" w:left="1247" w:header="720" w:footer="720" w:gutter="0"/>
          <w:cols w:space="708"/>
          <w:docGrid w:linePitch="360"/>
        </w:sectPr>
      </w:pPr>
    </w:p>
    <w:p w:rsidR="008945CC" w:rsidRDefault="008945CC" w:rsidP="00D30C6E">
      <w:pPr>
        <w:rPr>
          <w:sz w:val="26"/>
          <w:szCs w:val="26"/>
          <w:lang w:val="ru-RU"/>
        </w:rPr>
      </w:pPr>
    </w:p>
    <w:tbl>
      <w:tblPr>
        <w:tblpPr w:leftFromText="180" w:rightFromText="180" w:vertAnchor="text" w:horzAnchor="page" w:tblpX="393" w:tblpY="422"/>
        <w:tblW w:w="20823" w:type="dxa"/>
        <w:tblLayout w:type="fixed"/>
        <w:tblLook w:val="04A0"/>
      </w:tblPr>
      <w:tblGrid>
        <w:gridCol w:w="534"/>
        <w:gridCol w:w="2548"/>
        <w:gridCol w:w="851"/>
        <w:gridCol w:w="992"/>
        <w:gridCol w:w="850"/>
        <w:gridCol w:w="851"/>
        <w:gridCol w:w="850"/>
        <w:gridCol w:w="993"/>
        <w:gridCol w:w="992"/>
        <w:gridCol w:w="992"/>
        <w:gridCol w:w="992"/>
        <w:gridCol w:w="993"/>
        <w:gridCol w:w="992"/>
        <w:gridCol w:w="1134"/>
        <w:gridCol w:w="1704"/>
        <w:gridCol w:w="4555"/>
      </w:tblGrid>
      <w:tr w:rsidR="00B76415" w:rsidRPr="00F844E8" w:rsidTr="00B76415">
        <w:trPr>
          <w:trHeight w:val="439"/>
        </w:trPr>
        <w:tc>
          <w:tcPr>
            <w:tcW w:w="16268" w:type="dxa"/>
            <w:gridSpan w:val="15"/>
            <w:tcBorders>
              <w:top w:val="nil"/>
              <w:left w:val="nil"/>
              <w:bottom w:val="nil"/>
              <w:right w:val="nil"/>
            </w:tcBorders>
            <w:shd w:val="clear" w:color="auto" w:fill="auto"/>
            <w:noWrap/>
            <w:vAlign w:val="bottom"/>
          </w:tcPr>
          <w:p w:rsidR="00D55E2C" w:rsidRPr="00B76415" w:rsidRDefault="00D55E2C" w:rsidP="00D55E2C">
            <w:pPr>
              <w:pStyle w:val="ConsPlusTitle"/>
              <w:widowControl/>
              <w:ind w:left="10206"/>
              <w:outlineLvl w:val="0"/>
              <w:rPr>
                <w:b w:val="0"/>
                <w:sz w:val="26"/>
                <w:szCs w:val="26"/>
              </w:rPr>
            </w:pPr>
            <w:r w:rsidRPr="00B76415">
              <w:rPr>
                <w:b w:val="0"/>
                <w:sz w:val="26"/>
                <w:szCs w:val="26"/>
              </w:rPr>
              <w:t xml:space="preserve">Приложение 1 к Порядку </w:t>
            </w:r>
          </w:p>
          <w:p w:rsidR="00D55E2C" w:rsidRPr="00B76415" w:rsidRDefault="00D55E2C" w:rsidP="00D55E2C">
            <w:pPr>
              <w:pStyle w:val="ConsPlusTitle"/>
              <w:widowControl/>
              <w:ind w:left="10206"/>
              <w:outlineLvl w:val="0"/>
              <w:rPr>
                <w:b w:val="0"/>
                <w:sz w:val="26"/>
                <w:szCs w:val="26"/>
              </w:rPr>
            </w:pPr>
            <w:r w:rsidRPr="00B76415">
              <w:rPr>
                <w:b w:val="0"/>
                <w:sz w:val="26"/>
                <w:szCs w:val="26"/>
              </w:rPr>
              <w:t xml:space="preserve">определения размера должностного </w:t>
            </w:r>
          </w:p>
          <w:p w:rsidR="00D55E2C" w:rsidRPr="00B76415" w:rsidRDefault="00D55E2C" w:rsidP="00D55E2C">
            <w:pPr>
              <w:pStyle w:val="ConsPlusTitle"/>
              <w:widowControl/>
              <w:ind w:left="10206"/>
              <w:outlineLvl w:val="0"/>
              <w:rPr>
                <w:b w:val="0"/>
                <w:sz w:val="26"/>
                <w:szCs w:val="26"/>
              </w:rPr>
            </w:pPr>
            <w:r w:rsidRPr="00B76415">
              <w:rPr>
                <w:b w:val="0"/>
                <w:sz w:val="26"/>
                <w:szCs w:val="26"/>
              </w:rPr>
              <w:t xml:space="preserve">оклада руководителя учреждения </w:t>
            </w:r>
          </w:p>
          <w:p w:rsidR="00D55E2C" w:rsidRDefault="00D55E2C" w:rsidP="00D55E2C">
            <w:pPr>
              <w:pStyle w:val="ConsPlusTitle"/>
              <w:widowControl/>
              <w:ind w:left="10206"/>
              <w:outlineLvl w:val="0"/>
              <w:rPr>
                <w:b w:val="0"/>
                <w:sz w:val="26"/>
                <w:szCs w:val="26"/>
              </w:rPr>
            </w:pPr>
            <w:r w:rsidRPr="00B76415">
              <w:rPr>
                <w:b w:val="0"/>
                <w:sz w:val="26"/>
                <w:szCs w:val="26"/>
              </w:rPr>
              <w:t xml:space="preserve"> культуры </w:t>
            </w:r>
          </w:p>
          <w:p w:rsidR="007A16D1" w:rsidRPr="00B76415" w:rsidRDefault="007A16D1" w:rsidP="00D55E2C">
            <w:pPr>
              <w:pStyle w:val="ConsPlusTitle"/>
              <w:widowControl/>
              <w:ind w:left="10206"/>
              <w:outlineLvl w:val="0"/>
              <w:rPr>
                <w:b w:val="0"/>
                <w:sz w:val="26"/>
                <w:szCs w:val="26"/>
              </w:rPr>
            </w:pPr>
          </w:p>
          <w:p w:rsidR="00D55E2C" w:rsidRPr="00B76415" w:rsidRDefault="007A16D1" w:rsidP="00D55E2C">
            <w:pPr>
              <w:autoSpaceDE w:val="0"/>
              <w:autoSpaceDN w:val="0"/>
              <w:adjustRightInd w:val="0"/>
              <w:ind w:firstLine="540"/>
              <w:jc w:val="center"/>
              <w:rPr>
                <w:sz w:val="26"/>
                <w:szCs w:val="26"/>
                <w:lang w:val="ru-RU"/>
              </w:rPr>
            </w:pPr>
            <w:r>
              <w:rPr>
                <w:sz w:val="26"/>
                <w:szCs w:val="26"/>
                <w:lang w:val="ru-RU"/>
              </w:rPr>
              <w:t>Расчёт средней заработной платы</w:t>
            </w:r>
          </w:p>
          <w:p w:rsidR="00D55E2C" w:rsidRPr="00B76415" w:rsidRDefault="00D55E2C" w:rsidP="00D55E2C">
            <w:pPr>
              <w:autoSpaceDE w:val="0"/>
              <w:autoSpaceDN w:val="0"/>
              <w:adjustRightInd w:val="0"/>
              <w:ind w:firstLine="540"/>
              <w:jc w:val="center"/>
              <w:rPr>
                <w:sz w:val="26"/>
                <w:szCs w:val="26"/>
                <w:lang w:val="ru-RU"/>
              </w:rPr>
            </w:pPr>
            <w:r w:rsidRPr="00B76415">
              <w:rPr>
                <w:sz w:val="26"/>
                <w:szCs w:val="26"/>
                <w:lang w:val="ru-RU"/>
              </w:rPr>
              <w:t>работников основного персонала муниципального учреждения для определения должностного оклада руководителя</w:t>
            </w:r>
          </w:p>
          <w:p w:rsidR="00D55E2C" w:rsidRPr="00B76415" w:rsidRDefault="00D55E2C" w:rsidP="00D55E2C">
            <w:pPr>
              <w:autoSpaceDE w:val="0"/>
              <w:autoSpaceDN w:val="0"/>
              <w:adjustRightInd w:val="0"/>
              <w:ind w:firstLine="540"/>
              <w:jc w:val="center"/>
              <w:rPr>
                <w:sz w:val="26"/>
                <w:szCs w:val="26"/>
                <w:lang w:val="ru-RU"/>
              </w:rPr>
            </w:pPr>
            <w:r w:rsidRPr="00B76415">
              <w:rPr>
                <w:sz w:val="26"/>
                <w:szCs w:val="26"/>
                <w:lang w:val="ru-RU"/>
              </w:rPr>
              <w:t>за период с 01 января по 31 декабря 201_г.</w:t>
            </w:r>
          </w:p>
          <w:p w:rsidR="00D55E2C" w:rsidRDefault="00D55E2C" w:rsidP="00E47BD3">
            <w:pPr>
              <w:pStyle w:val="1"/>
              <w:jc w:val="center"/>
              <w:rPr>
                <w:rFonts w:ascii="Times New Roman" w:hAnsi="Times New Roman" w:cs="Times New Roman"/>
                <w:b w:val="0"/>
                <w:color w:val="000000"/>
                <w:sz w:val="26"/>
                <w:szCs w:val="26"/>
                <w:lang w:val="ru-RU"/>
              </w:rPr>
            </w:pPr>
          </w:p>
          <w:p w:rsidR="00B76415" w:rsidRPr="00E47BD3" w:rsidRDefault="00B76415" w:rsidP="00E47BD3">
            <w:pPr>
              <w:pStyle w:val="1"/>
              <w:jc w:val="center"/>
              <w:rPr>
                <w:rFonts w:ascii="Times New Roman" w:hAnsi="Times New Roman" w:cs="Times New Roman"/>
                <w:b w:val="0"/>
                <w:color w:val="000000"/>
                <w:sz w:val="26"/>
                <w:szCs w:val="26"/>
                <w:lang w:val="ru-RU"/>
              </w:rPr>
            </w:pPr>
            <w:r w:rsidRPr="00E47BD3">
              <w:rPr>
                <w:rFonts w:ascii="Times New Roman" w:hAnsi="Times New Roman" w:cs="Times New Roman"/>
                <w:b w:val="0"/>
                <w:color w:val="000000"/>
                <w:sz w:val="26"/>
                <w:szCs w:val="26"/>
                <w:lang w:val="ru-RU"/>
              </w:rPr>
              <w:t>Сумма среднемесячной численности работников основного персонала</w:t>
            </w:r>
            <w:r w:rsidR="00E47BD3">
              <w:rPr>
                <w:rFonts w:ascii="Times New Roman" w:hAnsi="Times New Roman" w:cs="Times New Roman"/>
                <w:b w:val="0"/>
                <w:color w:val="000000"/>
                <w:sz w:val="26"/>
                <w:szCs w:val="26"/>
                <w:lang w:val="ru-RU"/>
              </w:rPr>
              <w:t>:</w:t>
            </w:r>
          </w:p>
        </w:tc>
        <w:tc>
          <w:tcPr>
            <w:tcW w:w="4555" w:type="dxa"/>
            <w:tcBorders>
              <w:top w:val="nil"/>
              <w:left w:val="nil"/>
              <w:bottom w:val="nil"/>
              <w:right w:val="nil"/>
            </w:tcBorders>
            <w:shd w:val="clear" w:color="auto" w:fill="auto"/>
            <w:noWrap/>
            <w:vAlign w:val="bottom"/>
          </w:tcPr>
          <w:p w:rsidR="00B76415" w:rsidRPr="00B76415" w:rsidRDefault="00B76415" w:rsidP="00B76415">
            <w:pPr>
              <w:pStyle w:val="1"/>
              <w:rPr>
                <w:rFonts w:ascii="Times New Roman" w:hAnsi="Times New Roman" w:cs="Times New Roman"/>
                <w:color w:val="000000"/>
                <w:sz w:val="26"/>
                <w:szCs w:val="26"/>
                <w:lang w:val="ru-RU"/>
              </w:rPr>
            </w:pPr>
          </w:p>
        </w:tc>
      </w:tr>
      <w:tr w:rsidR="00B76415" w:rsidRPr="00F844E8" w:rsidTr="00B76415">
        <w:trPr>
          <w:trHeight w:val="439"/>
        </w:trPr>
        <w:tc>
          <w:tcPr>
            <w:tcW w:w="534" w:type="dxa"/>
            <w:tcBorders>
              <w:top w:val="nil"/>
              <w:left w:val="nil"/>
              <w:bottom w:val="single" w:sz="4" w:space="0" w:color="auto"/>
              <w:right w:val="nil"/>
            </w:tcBorders>
            <w:shd w:val="clear" w:color="auto" w:fill="auto"/>
            <w:noWrap/>
            <w:vAlign w:val="bottom"/>
          </w:tcPr>
          <w:p w:rsidR="00B76415" w:rsidRPr="00B76415" w:rsidRDefault="00B76415" w:rsidP="00B76415">
            <w:pPr>
              <w:rPr>
                <w:color w:val="000000"/>
                <w:sz w:val="26"/>
                <w:szCs w:val="26"/>
                <w:lang w:val="ru-RU"/>
              </w:rPr>
            </w:pPr>
          </w:p>
        </w:tc>
        <w:tc>
          <w:tcPr>
            <w:tcW w:w="2548"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13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70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r w:rsidR="00B76415" w:rsidRPr="00F844E8" w:rsidTr="00E47BD3">
        <w:trPr>
          <w:cantSplit/>
          <w:trHeight w:val="16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548"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E47BD3" w:rsidP="00E47BD3">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 xml:space="preserve">Наименование должности </w:t>
            </w:r>
            <w:r w:rsidR="00B76415" w:rsidRPr="00E47BD3">
              <w:rPr>
                <w:rFonts w:ascii="Times New Roman" w:hAnsi="Times New Roman" w:cs="Times New Roman"/>
                <w:b w:val="0"/>
                <w:color w:val="000000"/>
                <w:sz w:val="22"/>
                <w:szCs w:val="22"/>
                <w:lang w:val="ru-RU"/>
              </w:rPr>
              <w:t>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январь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E47BD3"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февраль</w:t>
            </w:r>
            <w:proofErr w:type="spellEnd"/>
            <w:proofErr w:type="gramEnd"/>
            <w:r w:rsidRPr="00E47BD3">
              <w:rPr>
                <w:rFonts w:ascii="Times New Roman" w:hAnsi="Times New Roman" w:cs="Times New Roman"/>
                <w:b w:val="0"/>
                <w:color w:val="000000"/>
                <w:sz w:val="22"/>
                <w:szCs w:val="22"/>
              </w:rPr>
              <w:t xml:space="preserve"> </w:t>
            </w:r>
            <w:r w:rsidR="00B76415" w:rsidRPr="00E47BD3">
              <w:rPr>
                <w:rFonts w:ascii="Times New Roman" w:hAnsi="Times New Roman" w:cs="Times New Roman"/>
                <w:b w:val="0"/>
                <w:color w:val="000000"/>
                <w:sz w:val="22"/>
                <w:szCs w:val="22"/>
              </w:rPr>
              <w:t>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E47BD3"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март</w:t>
            </w:r>
            <w:proofErr w:type="spellEnd"/>
            <w:proofErr w:type="gramEnd"/>
            <w:r w:rsidRPr="00E47BD3">
              <w:rPr>
                <w:rFonts w:ascii="Times New Roman" w:hAnsi="Times New Roman" w:cs="Times New Roman"/>
                <w:b w:val="0"/>
                <w:color w:val="000000"/>
                <w:sz w:val="22"/>
                <w:szCs w:val="22"/>
              </w:rPr>
              <w:t xml:space="preserve"> </w:t>
            </w:r>
            <w:r w:rsidR="00B76415" w:rsidRPr="00E47BD3">
              <w:rPr>
                <w:rFonts w:ascii="Times New Roman" w:hAnsi="Times New Roman" w:cs="Times New Roman"/>
                <w:b w:val="0"/>
                <w:color w:val="000000"/>
                <w:sz w:val="22"/>
                <w:szCs w:val="22"/>
              </w:rPr>
              <w:t>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E47BD3"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апрель</w:t>
            </w:r>
            <w:proofErr w:type="spellEnd"/>
            <w:proofErr w:type="gramEnd"/>
            <w:r w:rsidRPr="00E47BD3">
              <w:rPr>
                <w:rFonts w:ascii="Times New Roman" w:hAnsi="Times New Roman" w:cs="Times New Roman"/>
                <w:b w:val="0"/>
                <w:color w:val="000000"/>
                <w:sz w:val="22"/>
                <w:szCs w:val="22"/>
              </w:rPr>
              <w:t xml:space="preserve"> </w:t>
            </w:r>
            <w:r w:rsidR="00B76415" w:rsidRPr="00E47BD3">
              <w:rPr>
                <w:rFonts w:ascii="Times New Roman" w:hAnsi="Times New Roman" w:cs="Times New Roman"/>
                <w:b w:val="0"/>
                <w:color w:val="000000"/>
                <w:sz w:val="22"/>
                <w:szCs w:val="22"/>
              </w:rPr>
              <w:t>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май</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июнь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июль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август</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сентябрь</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октябрь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ноябрь</w:t>
            </w:r>
            <w:proofErr w:type="spellEnd"/>
            <w:proofErr w:type="gramEnd"/>
            <w:r w:rsidRPr="00E47BD3">
              <w:rPr>
                <w:rFonts w:ascii="Times New Roman" w:hAnsi="Times New Roman" w:cs="Times New Roman"/>
                <w:b w:val="0"/>
                <w:color w:val="00000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декабрь</w:t>
            </w:r>
            <w:proofErr w:type="spellEnd"/>
            <w:proofErr w:type="gramEnd"/>
            <w:r w:rsidRPr="00E47BD3">
              <w:rPr>
                <w:rFonts w:ascii="Times New Roman" w:hAnsi="Times New Roman" w:cs="Times New Roman"/>
                <w:b w:val="0"/>
                <w:color w:val="000000"/>
                <w:sz w:val="22"/>
                <w:szCs w:val="22"/>
              </w:rPr>
              <w:t xml:space="preserve"> 201_г</w:t>
            </w:r>
          </w:p>
        </w:tc>
        <w:tc>
          <w:tcPr>
            <w:tcW w:w="1704"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E47BD3">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c>
          <w:tcPr>
            <w:tcW w:w="4555" w:type="dxa"/>
            <w:tcBorders>
              <w:top w:val="nil"/>
              <w:left w:val="nil"/>
              <w:bottom w:val="nil"/>
              <w:right w:val="nil"/>
            </w:tcBorders>
            <w:shd w:val="clear" w:color="auto" w:fill="auto"/>
            <w:noWrap/>
            <w:vAlign w:val="bottom"/>
          </w:tcPr>
          <w:p w:rsidR="00B76415" w:rsidRPr="00B76415" w:rsidRDefault="00B76415" w:rsidP="00B76415">
            <w:pPr>
              <w:pStyle w:val="1"/>
              <w:rPr>
                <w:rFonts w:ascii="Times New Roman" w:hAnsi="Times New Roman" w:cs="Times New Roman"/>
                <w:color w:val="000000"/>
                <w:sz w:val="26"/>
                <w:szCs w:val="26"/>
                <w:lang w:val="ru-RU"/>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1</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2</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3</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F844E8"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4</w:t>
            </w:r>
          </w:p>
        </w:tc>
        <w:tc>
          <w:tcPr>
            <w:tcW w:w="2548" w:type="dxa"/>
            <w:tcBorders>
              <w:top w:val="nil"/>
              <w:left w:val="nil"/>
              <w:bottom w:val="single" w:sz="4" w:space="0" w:color="auto"/>
              <w:right w:val="single" w:sz="4" w:space="0" w:color="auto"/>
            </w:tcBorders>
            <w:shd w:val="clear" w:color="auto" w:fill="auto"/>
            <w:vAlign w:val="center"/>
          </w:tcPr>
          <w:p w:rsidR="00E47BD3" w:rsidRDefault="00B76415" w:rsidP="00B76415">
            <w:pPr>
              <w:rPr>
                <w:color w:val="000000"/>
                <w:sz w:val="22"/>
                <w:szCs w:val="22"/>
                <w:lang w:val="ru-RU"/>
              </w:rPr>
            </w:pPr>
            <w:r w:rsidRPr="00E47BD3">
              <w:rPr>
                <w:color w:val="000000"/>
                <w:sz w:val="22"/>
                <w:szCs w:val="22"/>
                <w:lang w:val="ru-RU"/>
              </w:rPr>
              <w:t xml:space="preserve">Итого: </w:t>
            </w:r>
          </w:p>
          <w:p w:rsidR="00B76415" w:rsidRPr="00E47BD3" w:rsidRDefault="00B76415" w:rsidP="00B76415">
            <w:pPr>
              <w:rPr>
                <w:color w:val="000000"/>
                <w:sz w:val="22"/>
                <w:szCs w:val="22"/>
                <w:lang w:val="ru-RU"/>
              </w:rPr>
            </w:pPr>
            <w:r w:rsidRPr="00E47BD3">
              <w:rPr>
                <w:color w:val="000000"/>
                <w:sz w:val="22"/>
                <w:szCs w:val="22"/>
                <w:lang w:val="ru-RU"/>
              </w:rPr>
              <w:t>сумма среднемесячной численности работников</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bl>
    <w:p w:rsidR="00B76415" w:rsidRPr="00B76415" w:rsidRDefault="00B76415" w:rsidP="00B76415">
      <w:pPr>
        <w:rPr>
          <w:sz w:val="26"/>
          <w:szCs w:val="26"/>
          <w:lang w:val="ru-RU"/>
        </w:rPr>
        <w:sectPr w:rsidR="00B76415" w:rsidRPr="00B76415" w:rsidSect="00732189">
          <w:pgSz w:w="16838" w:h="11906" w:orient="landscape" w:code="9"/>
          <w:pgMar w:top="1247" w:right="1247" w:bottom="1247" w:left="1247" w:header="720" w:footer="720" w:gutter="0"/>
          <w:cols w:space="708"/>
          <w:docGrid w:linePitch="360"/>
        </w:sectPr>
      </w:pPr>
    </w:p>
    <w:p w:rsidR="00B76415" w:rsidRPr="00E47BD3" w:rsidRDefault="00B76415" w:rsidP="00B76415">
      <w:pPr>
        <w:jc w:val="center"/>
        <w:rPr>
          <w:sz w:val="26"/>
          <w:szCs w:val="26"/>
          <w:lang w:val="ru-RU"/>
        </w:rPr>
      </w:pPr>
      <w:r w:rsidRPr="00E47BD3">
        <w:rPr>
          <w:sz w:val="26"/>
          <w:szCs w:val="26"/>
          <w:lang w:val="ru-RU"/>
        </w:rPr>
        <w:lastRenderedPageBreak/>
        <w:t>Сумма должностных окладов работников основного персонала за отработанное время</w:t>
      </w:r>
    </w:p>
    <w:tbl>
      <w:tblPr>
        <w:tblpPr w:leftFromText="180" w:rightFromText="180" w:vertAnchor="text" w:horzAnchor="page" w:tblpX="393" w:tblpY="422"/>
        <w:tblW w:w="16268" w:type="dxa"/>
        <w:tblLayout w:type="fixed"/>
        <w:tblLook w:val="04A0"/>
      </w:tblPr>
      <w:tblGrid>
        <w:gridCol w:w="683"/>
        <w:gridCol w:w="2402"/>
        <w:gridCol w:w="851"/>
        <w:gridCol w:w="992"/>
        <w:gridCol w:w="850"/>
        <w:gridCol w:w="851"/>
        <w:gridCol w:w="850"/>
        <w:gridCol w:w="993"/>
        <w:gridCol w:w="992"/>
        <w:gridCol w:w="992"/>
        <w:gridCol w:w="992"/>
        <w:gridCol w:w="1134"/>
        <w:gridCol w:w="851"/>
        <w:gridCol w:w="1134"/>
        <w:gridCol w:w="1701"/>
      </w:tblGrid>
      <w:tr w:rsidR="00B76415" w:rsidRPr="00F844E8" w:rsidTr="00B76415">
        <w:trPr>
          <w:trHeight w:val="87"/>
        </w:trPr>
        <w:tc>
          <w:tcPr>
            <w:tcW w:w="683" w:type="dxa"/>
            <w:tcBorders>
              <w:top w:val="nil"/>
              <w:left w:val="nil"/>
              <w:bottom w:val="single" w:sz="4" w:space="0" w:color="auto"/>
              <w:right w:val="nil"/>
            </w:tcBorders>
            <w:shd w:val="clear" w:color="auto" w:fill="auto"/>
            <w:noWrap/>
            <w:vAlign w:val="bottom"/>
          </w:tcPr>
          <w:p w:rsidR="00B76415" w:rsidRPr="00B76415" w:rsidRDefault="00B76415" w:rsidP="00B76415">
            <w:pPr>
              <w:rPr>
                <w:color w:val="000000"/>
                <w:sz w:val="26"/>
                <w:szCs w:val="26"/>
                <w:lang w:val="ru-RU"/>
              </w:rPr>
            </w:pPr>
          </w:p>
        </w:tc>
        <w:tc>
          <w:tcPr>
            <w:tcW w:w="240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13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13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70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r w:rsidR="00B76415" w:rsidRPr="00F844E8" w:rsidTr="00E47BD3">
        <w:trPr>
          <w:cantSplit/>
          <w:trHeight w:val="17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402"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E47BD3">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Наименование должности  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lang w:val="ru-RU"/>
              </w:rPr>
              <w:t xml:space="preserve"> </w:t>
            </w:r>
            <w:proofErr w:type="spellStart"/>
            <w:proofErr w:type="gramStart"/>
            <w:r w:rsidRPr="00E47BD3">
              <w:rPr>
                <w:rFonts w:ascii="Times New Roman" w:hAnsi="Times New Roman" w:cs="Times New Roman"/>
                <w:b w:val="0"/>
                <w:color w:val="000000"/>
                <w:sz w:val="22"/>
                <w:szCs w:val="22"/>
              </w:rPr>
              <w:t>январь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E47BD3" w:rsidP="00E47BD3">
            <w:pPr>
              <w:pStyle w:val="1"/>
              <w:ind w:left="113" w:right="113"/>
              <w:jc w:val="right"/>
              <w:rPr>
                <w:rFonts w:ascii="Times New Roman" w:hAnsi="Times New Roman" w:cs="Times New Roman"/>
                <w:b w:val="0"/>
                <w:color w:val="000000"/>
                <w:sz w:val="22"/>
                <w:szCs w:val="22"/>
              </w:rPr>
            </w:pPr>
            <w:proofErr w:type="spellStart"/>
            <w:proofErr w:type="gramStart"/>
            <w:r>
              <w:rPr>
                <w:rFonts w:ascii="Times New Roman" w:hAnsi="Times New Roman" w:cs="Times New Roman"/>
                <w:b w:val="0"/>
                <w:color w:val="000000"/>
                <w:sz w:val="22"/>
                <w:szCs w:val="22"/>
              </w:rPr>
              <w:t>феврал</w:t>
            </w:r>
            <w:r>
              <w:rPr>
                <w:rFonts w:ascii="Times New Roman" w:hAnsi="Times New Roman" w:cs="Times New Roman"/>
                <w:b w:val="0"/>
                <w:color w:val="000000"/>
                <w:sz w:val="22"/>
                <w:szCs w:val="22"/>
                <w:lang w:val="ru-RU"/>
              </w:rPr>
              <w:t>ь</w:t>
            </w:r>
            <w:proofErr w:type="spellEnd"/>
            <w:proofErr w:type="gramEnd"/>
            <w:r w:rsidR="00B76415"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март</w:t>
            </w:r>
            <w:proofErr w:type="spellEnd"/>
            <w:proofErr w:type="gramEnd"/>
            <w:r w:rsidRPr="00E47BD3">
              <w:rPr>
                <w:rFonts w:ascii="Times New Roman" w:hAnsi="Times New Roman" w:cs="Times New Roman"/>
                <w:b w:val="0"/>
                <w:color w:val="000000"/>
                <w:sz w:val="22"/>
                <w:szCs w:val="22"/>
              </w:rPr>
              <w:t xml:space="preserve"> 201_г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апрель</w:t>
            </w:r>
            <w:proofErr w:type="spellEnd"/>
            <w:proofErr w:type="gramEnd"/>
            <w:r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май</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июнь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июль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август</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сентябрь</w:t>
            </w:r>
            <w:proofErr w:type="spellEnd"/>
            <w:proofErr w:type="gramEnd"/>
            <w:r w:rsidRPr="00E47BD3">
              <w:rPr>
                <w:rFonts w:ascii="Times New Roman" w:hAnsi="Times New Roman" w:cs="Times New Roman"/>
                <w:b w:val="0"/>
                <w:color w:val="00000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октябрь</w:t>
            </w:r>
            <w:proofErr w:type="spellEnd"/>
            <w:r w:rsidRPr="00E47BD3">
              <w:rPr>
                <w:rFonts w:ascii="Times New Roman" w:hAnsi="Times New Roman" w:cs="Times New Roman"/>
                <w:b w:val="0"/>
                <w:color w:val="000000"/>
                <w:sz w:val="22"/>
                <w:szCs w:val="22"/>
              </w:rPr>
              <w:t xml:space="preserve">  201</w:t>
            </w:r>
            <w:proofErr w:type="gramEnd"/>
            <w:r w:rsidRPr="00E47BD3">
              <w:rPr>
                <w:rFonts w:ascii="Times New Roman" w:hAnsi="Times New Roman" w:cs="Times New Roman"/>
                <w:b w:val="0"/>
                <w:color w:val="000000"/>
                <w:sz w:val="22"/>
                <w:szCs w:val="22"/>
              </w:rPr>
              <w:t>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ноябрь</w:t>
            </w:r>
            <w:proofErr w:type="spellEnd"/>
            <w:proofErr w:type="gramEnd"/>
            <w:r w:rsidRPr="00E47BD3">
              <w:rPr>
                <w:rFonts w:ascii="Times New Roman" w:hAnsi="Times New Roman" w:cs="Times New Roman"/>
                <w:b w:val="0"/>
                <w:color w:val="00000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декабрь</w:t>
            </w:r>
            <w:proofErr w:type="spellEnd"/>
            <w:proofErr w:type="gramEnd"/>
            <w:r w:rsidRPr="00E47BD3">
              <w:rPr>
                <w:rFonts w:ascii="Times New Roman" w:hAnsi="Times New Roman" w:cs="Times New Roman"/>
                <w:b w:val="0"/>
                <w:color w:val="000000"/>
                <w:sz w:val="22"/>
                <w:szCs w:val="22"/>
              </w:rPr>
              <w:t xml:space="preserve"> 201_г</w:t>
            </w:r>
          </w:p>
        </w:tc>
        <w:tc>
          <w:tcPr>
            <w:tcW w:w="1701"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E47BD3">
            <w:pPr>
              <w:pStyle w:val="1"/>
              <w:jc w:val="center"/>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r>
      <w:tr w:rsidR="00B76415" w:rsidRPr="00B76415"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1</w:t>
            </w:r>
          </w:p>
        </w:tc>
        <w:tc>
          <w:tcPr>
            <w:tcW w:w="240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r>
      <w:tr w:rsidR="00B76415" w:rsidRPr="00B76415"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2</w:t>
            </w:r>
          </w:p>
        </w:tc>
        <w:tc>
          <w:tcPr>
            <w:tcW w:w="240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r>
      <w:tr w:rsidR="00B76415" w:rsidRPr="00B76415"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3</w:t>
            </w:r>
          </w:p>
        </w:tc>
        <w:tc>
          <w:tcPr>
            <w:tcW w:w="240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r>
      <w:tr w:rsidR="00B76415" w:rsidRPr="00F844E8" w:rsidTr="00B76415">
        <w:trPr>
          <w:trHeight w:val="499"/>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4</w:t>
            </w:r>
          </w:p>
        </w:tc>
        <w:tc>
          <w:tcPr>
            <w:tcW w:w="2402" w:type="dxa"/>
            <w:tcBorders>
              <w:top w:val="nil"/>
              <w:left w:val="nil"/>
              <w:bottom w:val="single" w:sz="4" w:space="0" w:color="auto"/>
              <w:right w:val="single" w:sz="4" w:space="0" w:color="auto"/>
            </w:tcBorders>
            <w:shd w:val="clear" w:color="auto" w:fill="auto"/>
            <w:vAlign w:val="center"/>
          </w:tcPr>
          <w:p w:rsidR="00E47BD3" w:rsidRDefault="00B76415" w:rsidP="00B76415">
            <w:pPr>
              <w:rPr>
                <w:color w:val="000000"/>
                <w:sz w:val="22"/>
                <w:szCs w:val="22"/>
                <w:lang w:val="ru-RU"/>
              </w:rPr>
            </w:pPr>
            <w:r w:rsidRPr="00E47BD3">
              <w:rPr>
                <w:color w:val="000000"/>
                <w:sz w:val="22"/>
                <w:szCs w:val="22"/>
                <w:lang w:val="ru-RU"/>
              </w:rPr>
              <w:t xml:space="preserve">Итого: </w:t>
            </w:r>
          </w:p>
          <w:p w:rsidR="00B76415" w:rsidRPr="00E47BD3" w:rsidRDefault="00B76415" w:rsidP="00B76415">
            <w:pPr>
              <w:rPr>
                <w:color w:val="000000"/>
                <w:sz w:val="22"/>
                <w:szCs w:val="22"/>
                <w:lang w:val="ru-RU"/>
              </w:rPr>
            </w:pPr>
            <w:r w:rsidRPr="00E47BD3">
              <w:rPr>
                <w:color w:val="000000"/>
                <w:sz w:val="22"/>
                <w:szCs w:val="22"/>
                <w:lang w:val="ru-RU"/>
              </w:rPr>
              <w:t>сумма должностных окладов работников основного персонала за отработанное время за 201_г.</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70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r>
    </w:tbl>
    <w:p w:rsidR="00B76415" w:rsidRPr="00B76415" w:rsidRDefault="00B76415" w:rsidP="00B76415">
      <w:pPr>
        <w:rPr>
          <w:b/>
          <w:sz w:val="26"/>
          <w:szCs w:val="26"/>
          <w:lang w:val="ru-RU"/>
        </w:rPr>
        <w:sectPr w:rsidR="00B76415" w:rsidRPr="00B76415" w:rsidSect="00732189">
          <w:pgSz w:w="16838" w:h="11906" w:orient="landscape" w:code="9"/>
          <w:pgMar w:top="1247" w:right="1247" w:bottom="1247" w:left="1247" w:header="720" w:footer="720" w:gutter="0"/>
          <w:cols w:space="708"/>
          <w:docGrid w:linePitch="360"/>
        </w:sectPr>
      </w:pPr>
    </w:p>
    <w:tbl>
      <w:tblPr>
        <w:tblpPr w:leftFromText="180" w:rightFromText="180" w:vertAnchor="text" w:horzAnchor="page" w:tblpX="393" w:tblpY="422"/>
        <w:tblW w:w="20823" w:type="dxa"/>
        <w:tblLayout w:type="fixed"/>
        <w:tblLook w:val="04A0"/>
      </w:tblPr>
      <w:tblGrid>
        <w:gridCol w:w="534"/>
        <w:gridCol w:w="2548"/>
        <w:gridCol w:w="851"/>
        <w:gridCol w:w="992"/>
        <w:gridCol w:w="850"/>
        <w:gridCol w:w="851"/>
        <w:gridCol w:w="850"/>
        <w:gridCol w:w="993"/>
        <w:gridCol w:w="992"/>
        <w:gridCol w:w="992"/>
        <w:gridCol w:w="992"/>
        <w:gridCol w:w="993"/>
        <w:gridCol w:w="992"/>
        <w:gridCol w:w="1134"/>
        <w:gridCol w:w="1704"/>
        <w:gridCol w:w="4555"/>
      </w:tblGrid>
      <w:tr w:rsidR="00B76415" w:rsidRPr="00F844E8" w:rsidTr="00B76415">
        <w:trPr>
          <w:trHeight w:val="439"/>
        </w:trPr>
        <w:tc>
          <w:tcPr>
            <w:tcW w:w="16268" w:type="dxa"/>
            <w:gridSpan w:val="15"/>
            <w:tcBorders>
              <w:top w:val="nil"/>
              <w:left w:val="nil"/>
              <w:bottom w:val="nil"/>
              <w:right w:val="nil"/>
            </w:tcBorders>
            <w:shd w:val="clear" w:color="auto" w:fill="auto"/>
            <w:noWrap/>
            <w:vAlign w:val="bottom"/>
          </w:tcPr>
          <w:p w:rsidR="00E47BD3" w:rsidRDefault="00E47BD3">
            <w:pPr>
              <w:rPr>
                <w:lang w:val="ru-RU"/>
              </w:rPr>
            </w:pPr>
          </w:p>
          <w:p w:rsidR="00EA5D03" w:rsidRDefault="00EA5D03" w:rsidP="00E47BD3">
            <w:pPr>
              <w:jc w:val="center"/>
              <w:rPr>
                <w:b/>
                <w:bCs/>
                <w:color w:val="000000"/>
                <w:sz w:val="26"/>
                <w:szCs w:val="26"/>
                <w:lang w:val="ru-RU"/>
              </w:rPr>
            </w:pPr>
          </w:p>
          <w:p w:rsidR="00E47BD3" w:rsidRPr="008945CC" w:rsidRDefault="00E47BD3" w:rsidP="00E47BD3">
            <w:pPr>
              <w:jc w:val="center"/>
              <w:rPr>
                <w:lang w:val="ru-RU"/>
              </w:rPr>
            </w:pPr>
            <w:r w:rsidRPr="008945CC">
              <w:rPr>
                <w:bCs/>
                <w:color w:val="000000"/>
                <w:sz w:val="26"/>
                <w:szCs w:val="26"/>
                <w:lang w:val="ru-RU"/>
              </w:rPr>
              <w:t xml:space="preserve">Сумма выплат стимулирующего характера, </w:t>
            </w:r>
            <w:r w:rsidRPr="008945CC">
              <w:rPr>
                <w:bCs/>
                <w:color w:val="000000"/>
                <w:sz w:val="26"/>
                <w:szCs w:val="26"/>
                <w:lang w:val="ru-RU"/>
              </w:rPr>
              <w:br/>
              <w:t xml:space="preserve">включая премии работникам основного персонала за отработанное время, </w:t>
            </w:r>
            <w:r w:rsidRPr="008945CC">
              <w:rPr>
                <w:bCs/>
                <w:color w:val="000000"/>
                <w:sz w:val="26"/>
                <w:szCs w:val="26"/>
                <w:lang w:val="ru-RU"/>
              </w:rPr>
              <w:br/>
              <w:t>в том числе за счет внебюджетных средств учреждения</w:t>
            </w:r>
          </w:p>
          <w:p w:rsidR="00B76415" w:rsidRPr="00B76415" w:rsidRDefault="00B76415" w:rsidP="00B76415">
            <w:pPr>
              <w:pStyle w:val="1"/>
              <w:rPr>
                <w:rFonts w:ascii="Times New Roman" w:hAnsi="Times New Roman" w:cs="Times New Roman"/>
                <w:color w:val="000000"/>
                <w:sz w:val="26"/>
                <w:szCs w:val="26"/>
                <w:lang w:val="ru-RU"/>
              </w:rPr>
            </w:pPr>
          </w:p>
        </w:tc>
        <w:tc>
          <w:tcPr>
            <w:tcW w:w="4555" w:type="dxa"/>
            <w:tcBorders>
              <w:top w:val="nil"/>
              <w:left w:val="nil"/>
              <w:bottom w:val="nil"/>
              <w:right w:val="nil"/>
            </w:tcBorders>
            <w:shd w:val="clear" w:color="auto" w:fill="auto"/>
            <w:noWrap/>
            <w:vAlign w:val="bottom"/>
          </w:tcPr>
          <w:p w:rsidR="00B76415" w:rsidRPr="00B76415" w:rsidRDefault="00B76415" w:rsidP="00B76415">
            <w:pPr>
              <w:pStyle w:val="1"/>
              <w:rPr>
                <w:rFonts w:ascii="Times New Roman" w:hAnsi="Times New Roman" w:cs="Times New Roman"/>
                <w:color w:val="000000"/>
                <w:sz w:val="26"/>
                <w:szCs w:val="26"/>
                <w:lang w:val="ru-RU"/>
              </w:rPr>
            </w:pPr>
          </w:p>
        </w:tc>
      </w:tr>
      <w:tr w:rsidR="00B76415" w:rsidRPr="00F844E8" w:rsidTr="00B76415">
        <w:trPr>
          <w:trHeight w:val="439"/>
        </w:trPr>
        <w:tc>
          <w:tcPr>
            <w:tcW w:w="534" w:type="dxa"/>
            <w:tcBorders>
              <w:top w:val="nil"/>
              <w:left w:val="nil"/>
              <w:bottom w:val="single" w:sz="4" w:space="0" w:color="auto"/>
              <w:right w:val="nil"/>
            </w:tcBorders>
            <w:shd w:val="clear" w:color="auto" w:fill="auto"/>
            <w:noWrap/>
            <w:vAlign w:val="bottom"/>
          </w:tcPr>
          <w:p w:rsidR="00B76415" w:rsidRPr="00B76415" w:rsidRDefault="00B76415" w:rsidP="00B76415">
            <w:pPr>
              <w:rPr>
                <w:color w:val="000000"/>
                <w:sz w:val="26"/>
                <w:szCs w:val="26"/>
                <w:lang w:val="ru-RU"/>
              </w:rPr>
            </w:pPr>
          </w:p>
        </w:tc>
        <w:tc>
          <w:tcPr>
            <w:tcW w:w="2548"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1"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850"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3"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992"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13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1704"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r w:rsidR="00B76415" w:rsidRPr="00F844E8" w:rsidTr="00E47BD3">
        <w:trPr>
          <w:cantSplit/>
          <w:trHeight w:val="17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п/п</w:t>
            </w:r>
          </w:p>
        </w:tc>
        <w:tc>
          <w:tcPr>
            <w:tcW w:w="2548"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Наименование должности  работников основного персонала учреждения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lang w:val="ru-RU"/>
              </w:rPr>
              <w:t xml:space="preserve"> </w:t>
            </w:r>
            <w:proofErr w:type="spellStart"/>
            <w:proofErr w:type="gramStart"/>
            <w:r w:rsidRPr="00E47BD3">
              <w:rPr>
                <w:rFonts w:ascii="Times New Roman" w:hAnsi="Times New Roman" w:cs="Times New Roman"/>
                <w:b w:val="0"/>
                <w:color w:val="000000"/>
                <w:sz w:val="22"/>
                <w:szCs w:val="22"/>
              </w:rPr>
              <w:t>январь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февраль</w:t>
            </w:r>
            <w:proofErr w:type="spellEnd"/>
            <w:proofErr w:type="gramEnd"/>
            <w:r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март</w:t>
            </w:r>
            <w:proofErr w:type="spellEnd"/>
            <w:r w:rsidRPr="00E47BD3">
              <w:rPr>
                <w:rFonts w:ascii="Times New Roman" w:hAnsi="Times New Roman" w:cs="Times New Roman"/>
                <w:b w:val="0"/>
                <w:color w:val="000000"/>
                <w:sz w:val="22"/>
                <w:szCs w:val="22"/>
              </w:rPr>
              <w:t xml:space="preserve">  201</w:t>
            </w:r>
            <w:proofErr w:type="gramEnd"/>
            <w:r w:rsidRPr="00E47BD3">
              <w:rPr>
                <w:rFonts w:ascii="Times New Roman" w:hAnsi="Times New Roman" w:cs="Times New Roman"/>
                <w:b w:val="0"/>
                <w:color w:val="000000"/>
                <w:sz w:val="22"/>
                <w:szCs w:val="22"/>
              </w:rPr>
              <w:t>_г</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апрель</w:t>
            </w:r>
            <w:proofErr w:type="spellEnd"/>
            <w:proofErr w:type="gramEnd"/>
            <w:r w:rsidRPr="00E47BD3">
              <w:rPr>
                <w:rFonts w:ascii="Times New Roman" w:hAnsi="Times New Roman" w:cs="Times New Roman"/>
                <w:b w:val="0"/>
                <w:color w:val="000000"/>
                <w:sz w:val="22"/>
                <w:szCs w:val="22"/>
              </w:rPr>
              <w:t xml:space="preserve"> 201_г</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май</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июнь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июль</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август</w:t>
            </w:r>
            <w:proofErr w:type="spellEnd"/>
            <w:proofErr w:type="gramEnd"/>
            <w:r w:rsidRPr="00E47BD3">
              <w:rPr>
                <w:rFonts w:ascii="Times New Roman" w:hAnsi="Times New Roman" w:cs="Times New Roman"/>
                <w:b w:val="0"/>
                <w:color w:val="000000"/>
                <w:sz w:val="22"/>
                <w:szCs w:val="22"/>
              </w:rPr>
              <w:t xml:space="preserve"> 201_г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сентябрь</w:t>
            </w:r>
            <w:proofErr w:type="spellEnd"/>
            <w:proofErr w:type="gramEnd"/>
            <w:r w:rsidRPr="00E47BD3">
              <w:rPr>
                <w:rFonts w:ascii="Times New Roman" w:hAnsi="Times New Roman" w:cs="Times New Roman"/>
                <w:b w:val="0"/>
                <w:color w:val="000000"/>
                <w:sz w:val="22"/>
                <w:szCs w:val="22"/>
              </w:rPr>
              <w:t xml:space="preserve"> 201_г</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октябрь</w:t>
            </w:r>
            <w:proofErr w:type="spellEnd"/>
            <w:r w:rsidRPr="00E47BD3">
              <w:rPr>
                <w:rFonts w:ascii="Times New Roman" w:hAnsi="Times New Roman" w:cs="Times New Roman"/>
                <w:b w:val="0"/>
                <w:color w:val="000000"/>
                <w:sz w:val="22"/>
                <w:szCs w:val="22"/>
              </w:rPr>
              <w:t xml:space="preserve">  201</w:t>
            </w:r>
            <w:proofErr w:type="gramEnd"/>
            <w:r w:rsidRPr="00E47BD3">
              <w:rPr>
                <w:rFonts w:ascii="Times New Roman" w:hAnsi="Times New Roman" w:cs="Times New Roman"/>
                <w:b w:val="0"/>
                <w:color w:val="000000"/>
                <w:sz w:val="22"/>
                <w:szCs w:val="22"/>
              </w:rPr>
              <w:t>_г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proofErr w:type="spellStart"/>
            <w:proofErr w:type="gramStart"/>
            <w:r w:rsidRPr="00E47BD3">
              <w:rPr>
                <w:rFonts w:ascii="Times New Roman" w:hAnsi="Times New Roman" w:cs="Times New Roman"/>
                <w:b w:val="0"/>
                <w:color w:val="000000"/>
                <w:sz w:val="22"/>
                <w:szCs w:val="22"/>
              </w:rPr>
              <w:t>ноябрь</w:t>
            </w:r>
            <w:proofErr w:type="spellEnd"/>
            <w:proofErr w:type="gramEnd"/>
            <w:r w:rsidRPr="00E47BD3">
              <w:rPr>
                <w:rFonts w:ascii="Times New Roman" w:hAnsi="Times New Roman" w:cs="Times New Roman"/>
                <w:b w:val="0"/>
                <w:color w:val="000000"/>
                <w:sz w:val="22"/>
                <w:szCs w:val="22"/>
              </w:rPr>
              <w:t xml:space="preserve"> 201_г</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76415" w:rsidRPr="00E47BD3" w:rsidRDefault="00B76415" w:rsidP="00E47BD3">
            <w:pPr>
              <w:pStyle w:val="1"/>
              <w:ind w:left="113" w:right="113"/>
              <w:jc w:val="right"/>
              <w:rPr>
                <w:rFonts w:ascii="Times New Roman" w:hAnsi="Times New Roman" w:cs="Times New Roman"/>
                <w:b w:val="0"/>
                <w:color w:val="000000"/>
                <w:sz w:val="22"/>
                <w:szCs w:val="22"/>
              </w:rPr>
            </w:pPr>
            <w:r w:rsidRPr="00E47BD3">
              <w:rPr>
                <w:rFonts w:ascii="Times New Roman" w:hAnsi="Times New Roman" w:cs="Times New Roman"/>
                <w:b w:val="0"/>
                <w:color w:val="000000"/>
                <w:sz w:val="22"/>
                <w:szCs w:val="22"/>
              </w:rPr>
              <w:t xml:space="preserve"> </w:t>
            </w:r>
            <w:proofErr w:type="spellStart"/>
            <w:proofErr w:type="gramStart"/>
            <w:r w:rsidRPr="00E47BD3">
              <w:rPr>
                <w:rFonts w:ascii="Times New Roman" w:hAnsi="Times New Roman" w:cs="Times New Roman"/>
                <w:b w:val="0"/>
                <w:color w:val="000000"/>
                <w:sz w:val="22"/>
                <w:szCs w:val="22"/>
              </w:rPr>
              <w:t>декабрь</w:t>
            </w:r>
            <w:proofErr w:type="spellEnd"/>
            <w:proofErr w:type="gramEnd"/>
            <w:r w:rsidRPr="00E47BD3">
              <w:rPr>
                <w:rFonts w:ascii="Times New Roman" w:hAnsi="Times New Roman" w:cs="Times New Roman"/>
                <w:b w:val="0"/>
                <w:color w:val="000000"/>
                <w:sz w:val="22"/>
                <w:szCs w:val="22"/>
              </w:rPr>
              <w:t xml:space="preserve"> 201_г</w:t>
            </w:r>
          </w:p>
        </w:tc>
        <w:tc>
          <w:tcPr>
            <w:tcW w:w="1704" w:type="dxa"/>
            <w:tcBorders>
              <w:top w:val="single" w:sz="4" w:space="0" w:color="auto"/>
              <w:left w:val="nil"/>
              <w:bottom w:val="single" w:sz="4" w:space="0" w:color="auto"/>
              <w:right w:val="single" w:sz="4" w:space="0" w:color="auto"/>
            </w:tcBorders>
            <w:shd w:val="clear" w:color="auto" w:fill="auto"/>
            <w:vAlign w:val="center"/>
          </w:tcPr>
          <w:p w:rsidR="00B76415" w:rsidRPr="00E47BD3" w:rsidRDefault="00B76415" w:rsidP="00B76415">
            <w:pPr>
              <w:pStyle w:val="1"/>
              <w:rPr>
                <w:rFonts w:ascii="Times New Roman" w:hAnsi="Times New Roman" w:cs="Times New Roman"/>
                <w:b w:val="0"/>
                <w:color w:val="000000"/>
                <w:sz w:val="22"/>
                <w:szCs w:val="22"/>
                <w:lang w:val="ru-RU"/>
              </w:rPr>
            </w:pPr>
            <w:r w:rsidRPr="00E47BD3">
              <w:rPr>
                <w:rFonts w:ascii="Times New Roman" w:hAnsi="Times New Roman" w:cs="Times New Roman"/>
                <w:b w:val="0"/>
                <w:color w:val="000000"/>
                <w:sz w:val="22"/>
                <w:szCs w:val="22"/>
                <w:lang w:val="ru-RU"/>
              </w:rPr>
              <w:t>Сумма средней численности работников основного персонала</w:t>
            </w:r>
          </w:p>
        </w:tc>
        <w:tc>
          <w:tcPr>
            <w:tcW w:w="4555" w:type="dxa"/>
            <w:tcBorders>
              <w:top w:val="nil"/>
              <w:left w:val="nil"/>
              <w:bottom w:val="nil"/>
              <w:right w:val="nil"/>
            </w:tcBorders>
            <w:shd w:val="clear" w:color="auto" w:fill="auto"/>
            <w:noWrap/>
            <w:vAlign w:val="bottom"/>
          </w:tcPr>
          <w:p w:rsidR="00B76415" w:rsidRPr="00B76415" w:rsidRDefault="00B76415" w:rsidP="00B76415">
            <w:pPr>
              <w:pStyle w:val="1"/>
              <w:rPr>
                <w:rFonts w:ascii="Times New Roman" w:hAnsi="Times New Roman" w:cs="Times New Roman"/>
                <w:color w:val="000000"/>
                <w:sz w:val="26"/>
                <w:szCs w:val="26"/>
                <w:lang w:val="ru-RU"/>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1</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2</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B76415"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3</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rPr>
            </w:pPr>
          </w:p>
        </w:tc>
      </w:tr>
      <w:tr w:rsidR="00B76415" w:rsidRPr="00F844E8" w:rsidTr="00B76415">
        <w:trPr>
          <w:trHeight w:val="4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rPr>
            </w:pPr>
            <w:r w:rsidRPr="00E47BD3">
              <w:rPr>
                <w:color w:val="000000"/>
                <w:sz w:val="22"/>
                <w:szCs w:val="22"/>
              </w:rPr>
              <w:t>4</w:t>
            </w:r>
          </w:p>
        </w:tc>
        <w:tc>
          <w:tcPr>
            <w:tcW w:w="2548"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rPr>
                <w:color w:val="000000"/>
                <w:sz w:val="22"/>
                <w:szCs w:val="22"/>
                <w:lang w:val="ru-RU"/>
              </w:rPr>
            </w:pPr>
            <w:r w:rsidRPr="00E47BD3">
              <w:rPr>
                <w:color w:val="000000"/>
                <w:sz w:val="22"/>
                <w:szCs w:val="22"/>
                <w:lang w:val="ru-RU"/>
              </w:rPr>
              <w:t>Итого: сумма  выплат стимулирующего характера  работников основного персонала    за 201_г.</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1"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850"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3"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992"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13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1704" w:type="dxa"/>
            <w:tcBorders>
              <w:top w:val="nil"/>
              <w:left w:val="nil"/>
              <w:bottom w:val="single" w:sz="4" w:space="0" w:color="auto"/>
              <w:right w:val="single" w:sz="4" w:space="0" w:color="auto"/>
            </w:tcBorders>
            <w:shd w:val="clear" w:color="auto" w:fill="auto"/>
            <w:vAlign w:val="center"/>
          </w:tcPr>
          <w:p w:rsidR="00B76415" w:rsidRPr="00E47BD3" w:rsidRDefault="00B76415" w:rsidP="00B76415">
            <w:pPr>
              <w:jc w:val="center"/>
              <w:rPr>
                <w:color w:val="000000"/>
                <w:sz w:val="22"/>
                <w:szCs w:val="22"/>
                <w:lang w:val="ru-RU"/>
              </w:rPr>
            </w:pPr>
            <w:r w:rsidRPr="00E47BD3">
              <w:rPr>
                <w:color w:val="000000"/>
                <w:sz w:val="22"/>
                <w:szCs w:val="22"/>
                <w:lang w:val="ru-RU"/>
              </w:rPr>
              <w:t xml:space="preserve">                          </w:t>
            </w:r>
          </w:p>
        </w:tc>
        <w:tc>
          <w:tcPr>
            <w:tcW w:w="4555" w:type="dxa"/>
            <w:tcBorders>
              <w:top w:val="nil"/>
              <w:left w:val="nil"/>
              <w:bottom w:val="nil"/>
              <w:right w:val="nil"/>
            </w:tcBorders>
            <w:shd w:val="clear" w:color="auto" w:fill="auto"/>
            <w:noWrap/>
            <w:vAlign w:val="bottom"/>
          </w:tcPr>
          <w:p w:rsidR="00B76415" w:rsidRPr="00B76415" w:rsidRDefault="00B76415" w:rsidP="00B76415">
            <w:pPr>
              <w:rPr>
                <w:color w:val="000000"/>
                <w:sz w:val="26"/>
                <w:szCs w:val="26"/>
                <w:lang w:val="ru-RU"/>
              </w:rPr>
            </w:pPr>
          </w:p>
        </w:tc>
      </w:tr>
    </w:tbl>
    <w:p w:rsidR="00B76415" w:rsidRDefault="00B76415" w:rsidP="00B76415">
      <w:pPr>
        <w:rPr>
          <w:b/>
          <w:sz w:val="26"/>
          <w:szCs w:val="26"/>
          <w:lang w:val="ru-RU"/>
        </w:rPr>
      </w:pPr>
    </w:p>
    <w:p w:rsidR="00EA5D03" w:rsidRPr="00B76415" w:rsidRDefault="00EA5D03" w:rsidP="00B76415">
      <w:pPr>
        <w:rPr>
          <w:b/>
          <w:sz w:val="26"/>
          <w:szCs w:val="26"/>
          <w:lang w:val="ru-RU"/>
        </w:rPr>
        <w:sectPr w:rsidR="00EA5D03" w:rsidRPr="00B76415" w:rsidSect="00B76415">
          <w:pgSz w:w="16838" w:h="11906" w:orient="landscape" w:code="9"/>
          <w:pgMar w:top="1418" w:right="1247" w:bottom="567" w:left="1247" w:header="720" w:footer="720" w:gutter="0"/>
          <w:cols w:space="708"/>
          <w:docGrid w:linePitch="360"/>
        </w:sectPr>
      </w:pPr>
    </w:p>
    <w:p w:rsidR="00B76415" w:rsidRPr="00E47BD3" w:rsidRDefault="00B76415" w:rsidP="00B76415">
      <w:pPr>
        <w:jc w:val="center"/>
        <w:rPr>
          <w:sz w:val="26"/>
          <w:szCs w:val="26"/>
          <w:lang w:val="ru-RU"/>
        </w:rPr>
      </w:pPr>
      <w:r w:rsidRPr="00E47BD3">
        <w:rPr>
          <w:sz w:val="26"/>
          <w:szCs w:val="26"/>
          <w:lang w:val="ru-RU"/>
        </w:rPr>
        <w:lastRenderedPageBreak/>
        <w:t>Средняя заработная плата работников основного персонала за 201_г.</w:t>
      </w:r>
    </w:p>
    <w:p w:rsidR="00B76415" w:rsidRPr="00B76415" w:rsidRDefault="00B76415" w:rsidP="00B76415">
      <w:pPr>
        <w:pStyle w:val="ConsPlusTitle"/>
        <w:widowControl/>
        <w:jc w:val="right"/>
        <w:outlineLvl w:val="0"/>
        <w:rPr>
          <w:sz w:val="26"/>
          <w:szCs w:val="26"/>
        </w:rPr>
      </w:pPr>
    </w:p>
    <w:p w:rsidR="00B76415" w:rsidRPr="00B76415" w:rsidRDefault="00B76415" w:rsidP="00B76415">
      <w:pPr>
        <w:rPr>
          <w:sz w:val="26"/>
          <w:szCs w:val="26"/>
          <w:lang w:val="ru-RU"/>
        </w:rPr>
      </w:pPr>
    </w:p>
    <w:p w:rsidR="00B76415" w:rsidRPr="00B76415" w:rsidRDefault="00B76415" w:rsidP="00B76415">
      <w:pPr>
        <w:tabs>
          <w:tab w:val="left" w:pos="3600"/>
        </w:tabs>
        <w:rPr>
          <w:sz w:val="26"/>
          <w:szCs w:val="26"/>
          <w:lang w:val="ru-RU"/>
        </w:rPr>
      </w:pPr>
      <w:r w:rsidRPr="00B76415">
        <w:rPr>
          <w:sz w:val="26"/>
          <w:szCs w:val="26"/>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1"/>
        <w:gridCol w:w="2452"/>
        <w:gridCol w:w="2716"/>
        <w:gridCol w:w="2338"/>
      </w:tblGrid>
      <w:tr w:rsidR="00B76415" w:rsidRPr="00F844E8" w:rsidTr="00B76415">
        <w:tc>
          <w:tcPr>
            <w:tcW w:w="3640" w:type="dxa"/>
          </w:tcPr>
          <w:p w:rsidR="00B76415" w:rsidRPr="00B76415" w:rsidRDefault="00B76415" w:rsidP="00B76415">
            <w:pPr>
              <w:tabs>
                <w:tab w:val="left" w:pos="3600"/>
              </w:tabs>
              <w:rPr>
                <w:sz w:val="26"/>
                <w:szCs w:val="26"/>
                <w:lang w:val="ru-RU"/>
              </w:rPr>
            </w:pPr>
            <w:r w:rsidRPr="00B76415">
              <w:rPr>
                <w:sz w:val="26"/>
                <w:szCs w:val="26"/>
                <w:lang w:val="ru-RU"/>
              </w:rPr>
              <w:t>Сумма среднемесячной численности работников основного персонала учреждения</w:t>
            </w:r>
          </w:p>
        </w:tc>
        <w:tc>
          <w:tcPr>
            <w:tcW w:w="3640" w:type="dxa"/>
          </w:tcPr>
          <w:p w:rsidR="00B76415" w:rsidRPr="00B76415" w:rsidRDefault="00B76415" w:rsidP="00B76415">
            <w:pPr>
              <w:jc w:val="center"/>
              <w:rPr>
                <w:sz w:val="26"/>
                <w:szCs w:val="26"/>
                <w:lang w:val="ru-RU"/>
              </w:rPr>
            </w:pPr>
            <w:r w:rsidRPr="00B76415">
              <w:rPr>
                <w:sz w:val="26"/>
                <w:szCs w:val="26"/>
                <w:lang w:val="ru-RU"/>
              </w:rPr>
              <w:t>Сумма должностных окладов работников основного персонала учреждения за отработанное время</w:t>
            </w:r>
          </w:p>
        </w:tc>
        <w:tc>
          <w:tcPr>
            <w:tcW w:w="3640" w:type="dxa"/>
          </w:tcPr>
          <w:p w:rsidR="00B76415" w:rsidRPr="00B76415" w:rsidRDefault="00B76415" w:rsidP="00B76415">
            <w:pPr>
              <w:jc w:val="center"/>
              <w:rPr>
                <w:sz w:val="26"/>
                <w:szCs w:val="26"/>
                <w:lang w:val="ru-RU"/>
              </w:rPr>
            </w:pPr>
            <w:r w:rsidRPr="00B76415">
              <w:rPr>
                <w:sz w:val="26"/>
                <w:szCs w:val="26"/>
                <w:lang w:val="ru-RU"/>
              </w:rPr>
              <w:t xml:space="preserve">Сумма </w:t>
            </w:r>
            <w:proofErr w:type="gramStart"/>
            <w:r w:rsidRPr="00B76415">
              <w:rPr>
                <w:sz w:val="26"/>
                <w:szCs w:val="26"/>
                <w:lang w:val="ru-RU"/>
              </w:rPr>
              <w:t>выплат стимулирующего характера работников основного персонала учреждения</w:t>
            </w:r>
            <w:proofErr w:type="gramEnd"/>
          </w:p>
        </w:tc>
        <w:tc>
          <w:tcPr>
            <w:tcW w:w="3640" w:type="dxa"/>
          </w:tcPr>
          <w:p w:rsidR="00B76415" w:rsidRPr="00B76415" w:rsidRDefault="00B76415" w:rsidP="00B76415">
            <w:pPr>
              <w:jc w:val="center"/>
              <w:rPr>
                <w:sz w:val="26"/>
                <w:szCs w:val="26"/>
                <w:lang w:val="ru-RU"/>
              </w:rPr>
            </w:pPr>
            <w:r w:rsidRPr="00B76415">
              <w:rPr>
                <w:sz w:val="26"/>
                <w:szCs w:val="26"/>
                <w:lang w:val="ru-RU"/>
              </w:rPr>
              <w:t>Средняя заработная плата работников основного персонала учреждения за 201_г.</w:t>
            </w:r>
          </w:p>
        </w:tc>
      </w:tr>
      <w:tr w:rsidR="00B76415" w:rsidRPr="00F844E8" w:rsidTr="00B76415">
        <w:tc>
          <w:tcPr>
            <w:tcW w:w="3640" w:type="dxa"/>
          </w:tcPr>
          <w:p w:rsidR="00B76415" w:rsidRDefault="00B76415" w:rsidP="00B76415">
            <w:pPr>
              <w:tabs>
                <w:tab w:val="left" w:pos="3600"/>
              </w:tabs>
              <w:rPr>
                <w:sz w:val="26"/>
                <w:szCs w:val="26"/>
                <w:lang w:val="ru-RU"/>
              </w:rPr>
            </w:pPr>
          </w:p>
          <w:p w:rsidR="00E47BD3" w:rsidRPr="00B76415" w:rsidRDefault="00E47BD3" w:rsidP="00B76415">
            <w:pPr>
              <w:tabs>
                <w:tab w:val="left" w:pos="3600"/>
              </w:tabs>
              <w:rPr>
                <w:sz w:val="26"/>
                <w:szCs w:val="26"/>
                <w:lang w:val="ru-RU"/>
              </w:rPr>
            </w:pPr>
          </w:p>
        </w:tc>
        <w:tc>
          <w:tcPr>
            <w:tcW w:w="3640" w:type="dxa"/>
          </w:tcPr>
          <w:p w:rsidR="00B76415" w:rsidRPr="00B76415" w:rsidRDefault="00B76415" w:rsidP="00B76415">
            <w:pPr>
              <w:tabs>
                <w:tab w:val="left" w:pos="3600"/>
              </w:tabs>
              <w:rPr>
                <w:sz w:val="26"/>
                <w:szCs w:val="26"/>
                <w:lang w:val="ru-RU"/>
              </w:rPr>
            </w:pPr>
          </w:p>
        </w:tc>
        <w:tc>
          <w:tcPr>
            <w:tcW w:w="3640" w:type="dxa"/>
          </w:tcPr>
          <w:p w:rsidR="00B76415" w:rsidRPr="00B76415" w:rsidRDefault="00B76415" w:rsidP="00B76415">
            <w:pPr>
              <w:tabs>
                <w:tab w:val="left" w:pos="3600"/>
              </w:tabs>
              <w:rPr>
                <w:sz w:val="26"/>
                <w:szCs w:val="26"/>
                <w:lang w:val="ru-RU"/>
              </w:rPr>
            </w:pPr>
          </w:p>
        </w:tc>
        <w:tc>
          <w:tcPr>
            <w:tcW w:w="3640" w:type="dxa"/>
          </w:tcPr>
          <w:p w:rsidR="00B76415" w:rsidRPr="00B76415" w:rsidRDefault="00B76415" w:rsidP="00B76415">
            <w:pPr>
              <w:tabs>
                <w:tab w:val="left" w:pos="3600"/>
              </w:tabs>
              <w:rPr>
                <w:sz w:val="26"/>
                <w:szCs w:val="26"/>
                <w:lang w:val="ru-RU"/>
              </w:rPr>
            </w:pPr>
          </w:p>
        </w:tc>
      </w:tr>
    </w:tbl>
    <w:p w:rsidR="00B76415" w:rsidRPr="00B76415" w:rsidRDefault="00B76415" w:rsidP="00B76415">
      <w:pPr>
        <w:tabs>
          <w:tab w:val="left" w:pos="3600"/>
        </w:tabs>
        <w:rPr>
          <w:sz w:val="26"/>
          <w:szCs w:val="26"/>
          <w:lang w:val="ru-RU"/>
        </w:rPr>
      </w:pPr>
    </w:p>
    <w:p w:rsidR="00B76415" w:rsidRPr="00B76415" w:rsidRDefault="00B76415" w:rsidP="00B76415">
      <w:pPr>
        <w:tabs>
          <w:tab w:val="left" w:pos="3600"/>
        </w:tabs>
        <w:rPr>
          <w:sz w:val="26"/>
          <w:szCs w:val="26"/>
          <w:lang w:val="ru-RU"/>
        </w:rPr>
      </w:pPr>
    </w:p>
    <w:p w:rsidR="00B76415" w:rsidRPr="00B76415" w:rsidRDefault="00B76415" w:rsidP="00B76415">
      <w:pPr>
        <w:tabs>
          <w:tab w:val="left" w:pos="3600"/>
        </w:tabs>
        <w:rPr>
          <w:sz w:val="26"/>
          <w:szCs w:val="26"/>
          <w:lang w:val="ru-RU"/>
        </w:rPr>
      </w:pPr>
    </w:p>
    <w:p w:rsidR="00B76415" w:rsidRPr="00B76415" w:rsidRDefault="00B76415" w:rsidP="00B76415">
      <w:pPr>
        <w:tabs>
          <w:tab w:val="left" w:pos="3600"/>
        </w:tabs>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Pr="00B76415" w:rsidRDefault="00B76415" w:rsidP="00D30C6E">
      <w:pPr>
        <w:rPr>
          <w:sz w:val="26"/>
          <w:szCs w:val="26"/>
          <w:lang w:val="ru-RU"/>
        </w:rPr>
      </w:pPr>
    </w:p>
    <w:p w:rsidR="00B76415" w:rsidRDefault="00B76415"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E47BD3" w:rsidRDefault="00E47BD3" w:rsidP="00D30C6E">
      <w:pPr>
        <w:rPr>
          <w:sz w:val="26"/>
          <w:szCs w:val="26"/>
          <w:lang w:val="ru-RU"/>
        </w:rPr>
      </w:pPr>
    </w:p>
    <w:p w:rsidR="003A6CA4" w:rsidRDefault="003A6CA4" w:rsidP="00CA722B">
      <w:pPr>
        <w:rPr>
          <w:sz w:val="26"/>
          <w:szCs w:val="26"/>
          <w:lang w:val="ru-RU"/>
        </w:rPr>
      </w:pPr>
    </w:p>
    <w:p w:rsidR="003865C7" w:rsidRPr="001743AD" w:rsidRDefault="003865C7" w:rsidP="003865C7">
      <w:pPr>
        <w:ind w:left="6372"/>
        <w:rPr>
          <w:sz w:val="26"/>
          <w:szCs w:val="26"/>
          <w:lang w:val="ru-RU"/>
        </w:rPr>
      </w:pPr>
      <w:r w:rsidRPr="00D242E5">
        <w:rPr>
          <w:sz w:val="26"/>
          <w:szCs w:val="26"/>
          <w:lang w:val="ru-RU"/>
        </w:rPr>
        <w:lastRenderedPageBreak/>
        <w:t xml:space="preserve">Приложение </w:t>
      </w:r>
      <w:r w:rsidR="00CA722B">
        <w:rPr>
          <w:sz w:val="26"/>
          <w:szCs w:val="26"/>
          <w:lang w:val="ru-RU"/>
        </w:rPr>
        <w:t>2</w:t>
      </w:r>
      <w:r w:rsidRPr="00D242E5">
        <w:rPr>
          <w:sz w:val="26"/>
          <w:szCs w:val="26"/>
          <w:lang w:val="ru-RU"/>
        </w:rPr>
        <w:t xml:space="preserve"> </w:t>
      </w:r>
      <w:r>
        <w:rPr>
          <w:sz w:val="26"/>
          <w:szCs w:val="26"/>
          <w:lang w:val="ru-RU"/>
        </w:rPr>
        <w:br/>
      </w:r>
      <w:r w:rsidRPr="00D242E5">
        <w:rPr>
          <w:sz w:val="26"/>
          <w:szCs w:val="26"/>
          <w:lang w:val="ru-RU"/>
        </w:rPr>
        <w:t xml:space="preserve">к </w:t>
      </w:r>
      <w:r w:rsidR="00CA722B">
        <w:rPr>
          <w:sz w:val="26"/>
          <w:szCs w:val="26"/>
          <w:lang w:val="ru-RU"/>
        </w:rPr>
        <w:t xml:space="preserve">Порядку </w:t>
      </w:r>
      <w:proofErr w:type="gramStart"/>
      <w:r w:rsidR="00CA722B">
        <w:rPr>
          <w:sz w:val="26"/>
          <w:szCs w:val="26"/>
          <w:lang w:val="ru-RU"/>
        </w:rPr>
        <w:t>определения размера должностного оклада руководителя учреждения культуры</w:t>
      </w:r>
      <w:proofErr w:type="gramEnd"/>
    </w:p>
    <w:p w:rsidR="00504C3C" w:rsidRPr="00A7794C" w:rsidRDefault="00504C3C" w:rsidP="00504C3C">
      <w:pPr>
        <w:autoSpaceDE w:val="0"/>
        <w:autoSpaceDN w:val="0"/>
        <w:adjustRightInd w:val="0"/>
        <w:jc w:val="right"/>
        <w:rPr>
          <w:sz w:val="22"/>
          <w:szCs w:val="22"/>
          <w:lang w:val="ru-RU"/>
        </w:rPr>
      </w:pPr>
    </w:p>
    <w:p w:rsidR="00504C3C" w:rsidRPr="00A7794C" w:rsidRDefault="00504C3C" w:rsidP="00504C3C">
      <w:pPr>
        <w:jc w:val="both"/>
        <w:rPr>
          <w:sz w:val="27"/>
          <w:szCs w:val="27"/>
          <w:lang w:val="ru-RU"/>
        </w:rPr>
      </w:pPr>
    </w:p>
    <w:p w:rsidR="00D30C6E" w:rsidRPr="00104CA5" w:rsidRDefault="00504C3C" w:rsidP="00504C3C">
      <w:pPr>
        <w:jc w:val="center"/>
        <w:rPr>
          <w:sz w:val="26"/>
          <w:szCs w:val="26"/>
          <w:lang w:val="ru-RU"/>
        </w:rPr>
      </w:pPr>
      <w:r w:rsidRPr="00104CA5">
        <w:rPr>
          <w:sz w:val="26"/>
          <w:szCs w:val="26"/>
          <w:lang w:val="ru-RU"/>
        </w:rPr>
        <w:t xml:space="preserve">Перечень должностей работников, </w:t>
      </w:r>
    </w:p>
    <w:p w:rsidR="00D30C6E" w:rsidRPr="00104CA5" w:rsidRDefault="00504C3C" w:rsidP="00504C3C">
      <w:pPr>
        <w:jc w:val="center"/>
        <w:rPr>
          <w:sz w:val="26"/>
          <w:szCs w:val="26"/>
          <w:lang w:val="ru-RU"/>
        </w:rPr>
      </w:pPr>
      <w:proofErr w:type="gramStart"/>
      <w:r w:rsidRPr="00104CA5">
        <w:rPr>
          <w:sz w:val="26"/>
          <w:szCs w:val="26"/>
          <w:lang w:val="ru-RU"/>
        </w:rPr>
        <w:t>относимых</w:t>
      </w:r>
      <w:proofErr w:type="gramEnd"/>
      <w:r w:rsidRPr="00104CA5">
        <w:rPr>
          <w:sz w:val="26"/>
          <w:szCs w:val="26"/>
          <w:lang w:val="ru-RU"/>
        </w:rPr>
        <w:t xml:space="preserve"> к основному персоналу для расчёта средней заработной платы </w:t>
      </w:r>
    </w:p>
    <w:p w:rsidR="00D30C6E" w:rsidRPr="00104CA5" w:rsidRDefault="00504C3C" w:rsidP="00504C3C">
      <w:pPr>
        <w:jc w:val="center"/>
        <w:rPr>
          <w:sz w:val="26"/>
          <w:szCs w:val="26"/>
          <w:lang w:val="ru-RU"/>
        </w:rPr>
      </w:pPr>
      <w:r w:rsidRPr="00104CA5">
        <w:rPr>
          <w:sz w:val="26"/>
          <w:szCs w:val="26"/>
          <w:lang w:val="ru-RU"/>
        </w:rPr>
        <w:t xml:space="preserve">и определения размера должностного оклада руководителей </w:t>
      </w:r>
    </w:p>
    <w:p w:rsidR="00504C3C" w:rsidRPr="00104CA5" w:rsidRDefault="00504C3C" w:rsidP="00504C3C">
      <w:pPr>
        <w:jc w:val="center"/>
        <w:rPr>
          <w:sz w:val="26"/>
          <w:szCs w:val="26"/>
          <w:lang w:val="ru-RU"/>
        </w:rPr>
      </w:pPr>
      <w:r w:rsidRPr="00104CA5">
        <w:rPr>
          <w:sz w:val="26"/>
          <w:szCs w:val="26"/>
          <w:lang w:val="ru-RU"/>
        </w:rPr>
        <w:t xml:space="preserve">учреждения культуры </w:t>
      </w:r>
      <w:r w:rsidR="005719A8" w:rsidRPr="00104CA5">
        <w:rPr>
          <w:sz w:val="26"/>
          <w:szCs w:val="26"/>
          <w:lang w:val="ru-RU"/>
        </w:rPr>
        <w:t>городского поселения Лянтор</w:t>
      </w:r>
    </w:p>
    <w:p w:rsidR="009A1A11" w:rsidRPr="00104CA5" w:rsidRDefault="009A1A11" w:rsidP="007B1E17">
      <w:pPr>
        <w:autoSpaceDE w:val="0"/>
        <w:autoSpaceDN w:val="0"/>
        <w:adjustRightInd w:val="0"/>
        <w:jc w:val="both"/>
        <w:rPr>
          <w:sz w:val="26"/>
          <w:szCs w:val="26"/>
          <w:lang w:val="ru-RU"/>
        </w:rPr>
      </w:pPr>
    </w:p>
    <w:p w:rsidR="009A1A11" w:rsidRPr="00104CA5" w:rsidRDefault="007A1514" w:rsidP="007B1E17">
      <w:pPr>
        <w:autoSpaceDE w:val="0"/>
        <w:autoSpaceDN w:val="0"/>
        <w:adjustRightInd w:val="0"/>
        <w:jc w:val="center"/>
        <w:rPr>
          <w:sz w:val="26"/>
          <w:szCs w:val="26"/>
          <w:lang w:val="ru-RU"/>
        </w:rPr>
      </w:pPr>
      <w:r w:rsidRPr="00104CA5">
        <w:rPr>
          <w:sz w:val="26"/>
          <w:szCs w:val="26"/>
        </w:rPr>
        <w:t>I</w:t>
      </w:r>
      <w:r w:rsidRPr="00104CA5">
        <w:rPr>
          <w:sz w:val="26"/>
          <w:szCs w:val="26"/>
          <w:lang w:val="ru-RU"/>
        </w:rPr>
        <w:t>. Учреждения культурно-досугового типа</w:t>
      </w:r>
    </w:p>
    <w:p w:rsidR="009A1A11" w:rsidRPr="00104CA5" w:rsidRDefault="009A1A11" w:rsidP="007B1E17">
      <w:pPr>
        <w:autoSpaceDE w:val="0"/>
        <w:autoSpaceDN w:val="0"/>
        <w:adjustRightInd w:val="0"/>
        <w:jc w:val="both"/>
        <w:rPr>
          <w:sz w:val="26"/>
          <w:szCs w:val="26"/>
          <w:lang w:val="ru-RU"/>
        </w:rPr>
      </w:pPr>
    </w:p>
    <w:p w:rsidR="00741529" w:rsidRPr="00104CA5" w:rsidRDefault="004B3585" w:rsidP="007B1E17">
      <w:pPr>
        <w:autoSpaceDE w:val="0"/>
        <w:autoSpaceDN w:val="0"/>
        <w:adjustRightInd w:val="0"/>
        <w:ind w:firstLine="426"/>
        <w:jc w:val="both"/>
        <w:rPr>
          <w:sz w:val="26"/>
          <w:szCs w:val="26"/>
          <w:lang w:val="ru-RU"/>
        </w:rPr>
      </w:pPr>
      <w:r w:rsidRPr="00104CA5">
        <w:rPr>
          <w:sz w:val="26"/>
          <w:szCs w:val="26"/>
          <w:lang w:val="ru-RU"/>
        </w:rPr>
        <w:t>Заведующий</w:t>
      </w:r>
      <w:r w:rsidR="00245015" w:rsidRPr="00104CA5">
        <w:rPr>
          <w:sz w:val="26"/>
          <w:szCs w:val="26"/>
          <w:lang w:val="ru-RU"/>
        </w:rPr>
        <w:t xml:space="preserve"> отделом (сектором) </w:t>
      </w:r>
      <w:r w:rsidR="009A1A11" w:rsidRPr="00104CA5">
        <w:rPr>
          <w:sz w:val="26"/>
          <w:szCs w:val="26"/>
          <w:lang w:val="ru-RU"/>
        </w:rPr>
        <w:t xml:space="preserve">по </w:t>
      </w:r>
      <w:r w:rsidR="00245015" w:rsidRPr="00104CA5">
        <w:rPr>
          <w:sz w:val="26"/>
          <w:szCs w:val="26"/>
          <w:lang w:val="ru-RU"/>
        </w:rPr>
        <w:t>основной деятельности</w:t>
      </w:r>
      <w:r w:rsidR="009A1A11" w:rsidRPr="00104CA5">
        <w:rPr>
          <w:sz w:val="26"/>
          <w:szCs w:val="26"/>
          <w:lang w:val="ru-RU"/>
        </w:rPr>
        <w:t xml:space="preserve"> учреждения;</w:t>
      </w:r>
    </w:p>
    <w:p w:rsidR="009A1A11" w:rsidRPr="00104CA5" w:rsidRDefault="009A1A11" w:rsidP="007B1E17">
      <w:pPr>
        <w:autoSpaceDE w:val="0"/>
        <w:autoSpaceDN w:val="0"/>
        <w:adjustRightInd w:val="0"/>
        <w:ind w:firstLine="426"/>
        <w:jc w:val="both"/>
        <w:rPr>
          <w:sz w:val="26"/>
          <w:szCs w:val="26"/>
          <w:lang w:val="ru-RU"/>
        </w:rPr>
      </w:pPr>
      <w:r w:rsidRPr="00104CA5">
        <w:rPr>
          <w:sz w:val="26"/>
          <w:szCs w:val="26"/>
          <w:lang w:val="ru-RU"/>
        </w:rPr>
        <w:t>Заведующий костюмерной;</w:t>
      </w:r>
    </w:p>
    <w:p w:rsidR="009A1A11" w:rsidRPr="00104CA5" w:rsidRDefault="009A1A11" w:rsidP="00E96A8C">
      <w:pPr>
        <w:autoSpaceDE w:val="0"/>
        <w:autoSpaceDN w:val="0"/>
        <w:adjustRightInd w:val="0"/>
        <w:ind w:left="426"/>
        <w:jc w:val="both"/>
        <w:rPr>
          <w:sz w:val="26"/>
          <w:szCs w:val="26"/>
          <w:lang w:val="ru-RU"/>
        </w:rPr>
      </w:pPr>
      <w:r w:rsidRPr="00104CA5">
        <w:rPr>
          <w:sz w:val="26"/>
          <w:szCs w:val="26"/>
          <w:lang w:val="ru-RU"/>
        </w:rPr>
        <w:t xml:space="preserve">Художественный руководитель </w:t>
      </w:r>
      <w:r w:rsidRPr="00104CA5">
        <w:rPr>
          <w:bCs/>
          <w:sz w:val="26"/>
          <w:szCs w:val="26"/>
          <w:lang w:val="ru-RU"/>
        </w:rPr>
        <w:t>(исключение – выполнение художественным руководителем функций заместителя руководителя учреждения);</w:t>
      </w:r>
    </w:p>
    <w:p w:rsidR="009A1A11" w:rsidRPr="00104CA5" w:rsidRDefault="009A1A11" w:rsidP="007B1E17">
      <w:pPr>
        <w:autoSpaceDE w:val="0"/>
        <w:autoSpaceDN w:val="0"/>
        <w:adjustRightInd w:val="0"/>
        <w:ind w:firstLine="426"/>
        <w:jc w:val="both"/>
        <w:rPr>
          <w:sz w:val="26"/>
          <w:szCs w:val="26"/>
          <w:lang w:val="ru-RU"/>
        </w:rPr>
      </w:pPr>
      <w:r w:rsidRPr="00104CA5">
        <w:rPr>
          <w:sz w:val="26"/>
          <w:szCs w:val="26"/>
          <w:lang w:val="ru-RU"/>
        </w:rPr>
        <w:t>Главный режиссер;</w:t>
      </w:r>
    </w:p>
    <w:p w:rsidR="009A1A11" w:rsidRPr="00104CA5" w:rsidRDefault="009A1A11" w:rsidP="007B1E17">
      <w:pPr>
        <w:autoSpaceDE w:val="0"/>
        <w:autoSpaceDN w:val="0"/>
        <w:adjustRightInd w:val="0"/>
        <w:ind w:firstLine="426"/>
        <w:jc w:val="both"/>
        <w:rPr>
          <w:sz w:val="26"/>
          <w:szCs w:val="26"/>
          <w:lang w:val="ru-RU"/>
        </w:rPr>
      </w:pPr>
      <w:r w:rsidRPr="00104CA5">
        <w:rPr>
          <w:sz w:val="26"/>
          <w:szCs w:val="26"/>
          <w:lang w:val="ru-RU"/>
        </w:rPr>
        <w:t>Главный балетмейстер;</w:t>
      </w:r>
    </w:p>
    <w:p w:rsidR="009A1A11" w:rsidRPr="00104CA5" w:rsidRDefault="009A1A11" w:rsidP="007B1E17">
      <w:pPr>
        <w:autoSpaceDE w:val="0"/>
        <w:autoSpaceDN w:val="0"/>
        <w:adjustRightInd w:val="0"/>
        <w:ind w:firstLine="426"/>
        <w:jc w:val="both"/>
        <w:rPr>
          <w:sz w:val="26"/>
          <w:szCs w:val="26"/>
          <w:lang w:val="ru-RU"/>
        </w:rPr>
      </w:pPr>
      <w:r w:rsidRPr="00104CA5">
        <w:rPr>
          <w:sz w:val="26"/>
          <w:szCs w:val="26"/>
          <w:lang w:val="ru-RU"/>
        </w:rPr>
        <w:t>Главный хормейстер;</w:t>
      </w:r>
    </w:p>
    <w:p w:rsidR="009A1A11" w:rsidRPr="00104CA5" w:rsidRDefault="007A1514" w:rsidP="007B1E17">
      <w:pPr>
        <w:autoSpaceDE w:val="0"/>
        <w:autoSpaceDN w:val="0"/>
        <w:adjustRightInd w:val="0"/>
        <w:ind w:firstLine="426"/>
        <w:jc w:val="both"/>
        <w:rPr>
          <w:sz w:val="26"/>
          <w:szCs w:val="26"/>
          <w:lang w:val="ru-RU"/>
        </w:rPr>
      </w:pPr>
      <w:r w:rsidRPr="00104CA5">
        <w:rPr>
          <w:sz w:val="26"/>
          <w:szCs w:val="26"/>
          <w:lang w:val="ru-RU"/>
        </w:rPr>
        <w:t>Концертмейстер по классу вокала;</w:t>
      </w:r>
    </w:p>
    <w:p w:rsidR="009A1A11" w:rsidRPr="00104CA5" w:rsidRDefault="007A1514" w:rsidP="007B1E17">
      <w:pPr>
        <w:autoSpaceDE w:val="0"/>
        <w:autoSpaceDN w:val="0"/>
        <w:adjustRightInd w:val="0"/>
        <w:ind w:firstLine="426"/>
        <w:jc w:val="both"/>
        <w:rPr>
          <w:sz w:val="26"/>
          <w:szCs w:val="26"/>
          <w:lang w:val="ru-RU"/>
        </w:rPr>
      </w:pPr>
      <w:r w:rsidRPr="00104CA5">
        <w:rPr>
          <w:sz w:val="26"/>
          <w:szCs w:val="26"/>
          <w:lang w:val="ru-RU"/>
        </w:rPr>
        <w:t>Концертмейстер</w:t>
      </w:r>
      <w:r w:rsidR="00E22F36" w:rsidRPr="00104CA5">
        <w:rPr>
          <w:sz w:val="26"/>
          <w:szCs w:val="26"/>
          <w:lang w:val="ru-RU"/>
        </w:rPr>
        <w:t>;</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Режиссер-постановщик;</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Балетмейстер;</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Хормейстер;</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Режиссер;</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Звукорежиссер;</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Звукооператор;</w:t>
      </w:r>
    </w:p>
    <w:p w:rsidR="0085699A" w:rsidRPr="00104CA5" w:rsidRDefault="0085699A" w:rsidP="007B1E17">
      <w:pPr>
        <w:autoSpaceDE w:val="0"/>
        <w:autoSpaceDN w:val="0"/>
        <w:adjustRightInd w:val="0"/>
        <w:ind w:firstLine="426"/>
        <w:jc w:val="both"/>
        <w:rPr>
          <w:sz w:val="26"/>
          <w:szCs w:val="26"/>
          <w:lang w:val="ru-RU"/>
        </w:rPr>
      </w:pPr>
      <w:r w:rsidRPr="00104CA5">
        <w:rPr>
          <w:sz w:val="26"/>
          <w:szCs w:val="26"/>
          <w:lang w:val="ru-RU"/>
        </w:rPr>
        <w:t>Методист;</w:t>
      </w:r>
    </w:p>
    <w:p w:rsidR="002E6A8A" w:rsidRPr="00104CA5" w:rsidRDefault="002E6A8A" w:rsidP="007B1E17">
      <w:pPr>
        <w:autoSpaceDE w:val="0"/>
        <w:autoSpaceDN w:val="0"/>
        <w:adjustRightInd w:val="0"/>
        <w:ind w:firstLine="426"/>
        <w:jc w:val="both"/>
        <w:rPr>
          <w:sz w:val="26"/>
          <w:szCs w:val="26"/>
          <w:lang w:val="ru-RU"/>
        </w:rPr>
      </w:pPr>
      <w:r w:rsidRPr="00104CA5">
        <w:rPr>
          <w:sz w:val="26"/>
          <w:szCs w:val="26"/>
          <w:lang w:val="ru-RU"/>
        </w:rPr>
        <w:t>Артист</w:t>
      </w:r>
      <w:r w:rsidR="00834210" w:rsidRPr="00104CA5">
        <w:rPr>
          <w:sz w:val="26"/>
          <w:szCs w:val="26"/>
          <w:lang w:val="ru-RU"/>
        </w:rPr>
        <w:t>;</w:t>
      </w:r>
    </w:p>
    <w:p w:rsidR="00377C2E" w:rsidRPr="00104CA5" w:rsidRDefault="00377C2E" w:rsidP="007B1E17">
      <w:pPr>
        <w:autoSpaceDE w:val="0"/>
        <w:autoSpaceDN w:val="0"/>
        <w:adjustRightInd w:val="0"/>
        <w:ind w:firstLine="426"/>
        <w:jc w:val="both"/>
        <w:rPr>
          <w:sz w:val="26"/>
          <w:szCs w:val="26"/>
          <w:lang w:val="ru-RU"/>
        </w:rPr>
      </w:pPr>
      <w:r w:rsidRPr="00104CA5">
        <w:rPr>
          <w:sz w:val="26"/>
          <w:szCs w:val="26"/>
          <w:lang w:val="ru-RU"/>
        </w:rPr>
        <w:t>Художники всех специальностей;</w:t>
      </w:r>
    </w:p>
    <w:p w:rsidR="00E52F1E" w:rsidRPr="00104CA5" w:rsidRDefault="00E52F1E" w:rsidP="0085699A">
      <w:pPr>
        <w:autoSpaceDE w:val="0"/>
        <w:autoSpaceDN w:val="0"/>
        <w:adjustRightInd w:val="0"/>
        <w:ind w:left="426"/>
        <w:jc w:val="both"/>
        <w:rPr>
          <w:sz w:val="26"/>
          <w:szCs w:val="26"/>
          <w:lang w:val="ru-RU"/>
        </w:rPr>
      </w:pPr>
      <w:r w:rsidRPr="00104CA5">
        <w:rPr>
          <w:sz w:val="26"/>
          <w:szCs w:val="26"/>
          <w:lang w:val="ru-RU"/>
        </w:rPr>
        <w:t>Руководитель клубного формирования - любительского объединения, студии, коллектива самодеятельного искусства, клуба по интересам</w:t>
      </w:r>
      <w:r w:rsidR="0085699A" w:rsidRPr="00104CA5">
        <w:rPr>
          <w:sz w:val="26"/>
          <w:szCs w:val="26"/>
          <w:lang w:val="ru-RU"/>
        </w:rPr>
        <w:t>;</w:t>
      </w:r>
    </w:p>
    <w:p w:rsidR="005B03F2" w:rsidRPr="00104CA5" w:rsidRDefault="005B03F2" w:rsidP="0085699A">
      <w:pPr>
        <w:autoSpaceDE w:val="0"/>
        <w:autoSpaceDN w:val="0"/>
        <w:adjustRightInd w:val="0"/>
        <w:ind w:left="426"/>
        <w:jc w:val="both"/>
        <w:rPr>
          <w:sz w:val="26"/>
          <w:szCs w:val="26"/>
          <w:lang w:val="ru-RU"/>
        </w:rPr>
      </w:pPr>
      <w:r w:rsidRPr="00104CA5">
        <w:rPr>
          <w:sz w:val="26"/>
          <w:szCs w:val="26"/>
          <w:lang w:val="ru-RU"/>
        </w:rPr>
        <w:t>Культорганизатор;</w:t>
      </w:r>
    </w:p>
    <w:p w:rsidR="002E6A8A" w:rsidRPr="00104CA5" w:rsidRDefault="00834210" w:rsidP="007B1E17">
      <w:pPr>
        <w:autoSpaceDE w:val="0"/>
        <w:autoSpaceDN w:val="0"/>
        <w:adjustRightInd w:val="0"/>
        <w:ind w:firstLine="426"/>
        <w:jc w:val="both"/>
        <w:rPr>
          <w:sz w:val="26"/>
          <w:szCs w:val="26"/>
          <w:lang w:val="ru-RU"/>
        </w:rPr>
      </w:pPr>
      <w:r w:rsidRPr="00104CA5">
        <w:rPr>
          <w:sz w:val="26"/>
          <w:szCs w:val="26"/>
          <w:lang w:val="ru-RU"/>
        </w:rPr>
        <w:t>Заведующий билетной кассой.</w:t>
      </w:r>
    </w:p>
    <w:p w:rsidR="0078533E" w:rsidRPr="00104CA5" w:rsidRDefault="0078533E" w:rsidP="007B1E17">
      <w:pPr>
        <w:autoSpaceDE w:val="0"/>
        <w:autoSpaceDN w:val="0"/>
        <w:adjustRightInd w:val="0"/>
        <w:ind w:firstLine="426"/>
        <w:jc w:val="both"/>
        <w:rPr>
          <w:sz w:val="26"/>
          <w:szCs w:val="26"/>
          <w:lang w:val="ru-RU"/>
        </w:rPr>
      </w:pPr>
    </w:p>
    <w:p w:rsidR="007A1514" w:rsidRPr="00104CA5" w:rsidRDefault="0078533E" w:rsidP="007B1E17">
      <w:pPr>
        <w:autoSpaceDE w:val="0"/>
        <w:autoSpaceDN w:val="0"/>
        <w:adjustRightInd w:val="0"/>
        <w:ind w:firstLine="426"/>
        <w:jc w:val="center"/>
        <w:rPr>
          <w:sz w:val="26"/>
          <w:szCs w:val="26"/>
          <w:lang w:val="ru-RU"/>
        </w:rPr>
      </w:pPr>
      <w:r w:rsidRPr="00104CA5">
        <w:rPr>
          <w:sz w:val="26"/>
          <w:szCs w:val="26"/>
        </w:rPr>
        <w:t>II</w:t>
      </w:r>
      <w:r w:rsidRPr="00104CA5">
        <w:rPr>
          <w:sz w:val="26"/>
          <w:szCs w:val="26"/>
          <w:lang w:val="ru-RU"/>
        </w:rPr>
        <w:t>. Музей</w:t>
      </w:r>
    </w:p>
    <w:p w:rsidR="002E6A8A" w:rsidRPr="00104CA5" w:rsidRDefault="002E6A8A" w:rsidP="007B1E17">
      <w:pPr>
        <w:autoSpaceDE w:val="0"/>
        <w:autoSpaceDN w:val="0"/>
        <w:adjustRightInd w:val="0"/>
        <w:ind w:firstLine="426"/>
        <w:jc w:val="both"/>
        <w:rPr>
          <w:sz w:val="26"/>
          <w:szCs w:val="26"/>
          <w:lang w:val="ru-RU"/>
        </w:rPr>
      </w:pPr>
    </w:p>
    <w:p w:rsidR="0078533E" w:rsidRPr="00104CA5" w:rsidRDefault="0078533E" w:rsidP="007B1E17">
      <w:pPr>
        <w:autoSpaceDE w:val="0"/>
        <w:autoSpaceDN w:val="0"/>
        <w:adjustRightInd w:val="0"/>
        <w:ind w:firstLine="426"/>
        <w:jc w:val="both"/>
        <w:rPr>
          <w:sz w:val="26"/>
          <w:szCs w:val="26"/>
          <w:lang w:val="ru-RU"/>
        </w:rPr>
      </w:pPr>
      <w:r w:rsidRPr="00104CA5">
        <w:rPr>
          <w:sz w:val="26"/>
          <w:szCs w:val="26"/>
          <w:lang w:val="ru-RU"/>
        </w:rPr>
        <w:t xml:space="preserve">Заведующий отделом </w:t>
      </w:r>
      <w:r w:rsidR="00835E0C" w:rsidRPr="00104CA5">
        <w:rPr>
          <w:sz w:val="26"/>
          <w:szCs w:val="26"/>
          <w:lang w:val="ru-RU"/>
        </w:rPr>
        <w:t xml:space="preserve">(сектором) </w:t>
      </w:r>
      <w:r w:rsidRPr="00104CA5">
        <w:rPr>
          <w:sz w:val="26"/>
          <w:szCs w:val="26"/>
          <w:lang w:val="ru-RU"/>
        </w:rPr>
        <w:t>музея;</w:t>
      </w:r>
    </w:p>
    <w:p w:rsidR="00556DFD" w:rsidRPr="00104CA5" w:rsidRDefault="00556DFD" w:rsidP="007B1E17">
      <w:pPr>
        <w:autoSpaceDE w:val="0"/>
        <w:autoSpaceDN w:val="0"/>
        <w:adjustRightInd w:val="0"/>
        <w:ind w:firstLine="426"/>
        <w:jc w:val="both"/>
        <w:rPr>
          <w:sz w:val="26"/>
          <w:szCs w:val="26"/>
          <w:lang w:val="ru-RU"/>
        </w:rPr>
      </w:pPr>
      <w:r w:rsidRPr="00104CA5">
        <w:rPr>
          <w:sz w:val="26"/>
          <w:szCs w:val="26"/>
          <w:lang w:val="ru-RU"/>
        </w:rPr>
        <w:t>Главный хранитель фондов</w:t>
      </w:r>
      <w:r w:rsidR="0085699A" w:rsidRPr="00104CA5">
        <w:rPr>
          <w:sz w:val="26"/>
          <w:szCs w:val="26"/>
          <w:lang w:val="ru-RU"/>
        </w:rPr>
        <w:t>;</w:t>
      </w:r>
    </w:p>
    <w:p w:rsidR="00835E0C" w:rsidRPr="00104CA5" w:rsidRDefault="00F9259A" w:rsidP="007B1E17">
      <w:pPr>
        <w:autoSpaceDE w:val="0"/>
        <w:autoSpaceDN w:val="0"/>
        <w:adjustRightInd w:val="0"/>
        <w:ind w:firstLine="426"/>
        <w:jc w:val="both"/>
        <w:rPr>
          <w:sz w:val="26"/>
          <w:szCs w:val="26"/>
          <w:lang w:val="ru-RU"/>
        </w:rPr>
      </w:pPr>
      <w:r w:rsidRPr="00104CA5">
        <w:rPr>
          <w:sz w:val="26"/>
          <w:szCs w:val="26"/>
          <w:lang w:val="ru-RU"/>
        </w:rPr>
        <w:t xml:space="preserve">Главный </w:t>
      </w:r>
      <w:r w:rsidR="00835E0C" w:rsidRPr="00104CA5">
        <w:rPr>
          <w:sz w:val="26"/>
          <w:szCs w:val="26"/>
          <w:lang w:val="ru-RU"/>
        </w:rPr>
        <w:t>научный сотрудник;</w:t>
      </w:r>
    </w:p>
    <w:p w:rsidR="00835E0C" w:rsidRPr="00104CA5" w:rsidRDefault="00835E0C" w:rsidP="007B1E17">
      <w:pPr>
        <w:autoSpaceDE w:val="0"/>
        <w:autoSpaceDN w:val="0"/>
        <w:adjustRightInd w:val="0"/>
        <w:ind w:firstLine="426"/>
        <w:jc w:val="both"/>
        <w:rPr>
          <w:sz w:val="26"/>
          <w:szCs w:val="26"/>
          <w:lang w:val="ru-RU"/>
        </w:rPr>
      </w:pPr>
      <w:r w:rsidRPr="00104CA5">
        <w:rPr>
          <w:sz w:val="26"/>
          <w:szCs w:val="26"/>
          <w:lang w:val="ru-RU"/>
        </w:rPr>
        <w:t>Хранитель музейных предметов;</w:t>
      </w:r>
    </w:p>
    <w:p w:rsidR="0003634A" w:rsidRPr="00104CA5" w:rsidRDefault="0003634A" w:rsidP="007B1E17">
      <w:pPr>
        <w:autoSpaceDE w:val="0"/>
        <w:autoSpaceDN w:val="0"/>
        <w:adjustRightInd w:val="0"/>
        <w:ind w:firstLine="426"/>
        <w:jc w:val="both"/>
        <w:rPr>
          <w:sz w:val="26"/>
          <w:szCs w:val="26"/>
          <w:lang w:val="ru-RU"/>
        </w:rPr>
      </w:pPr>
      <w:r w:rsidRPr="00104CA5">
        <w:rPr>
          <w:sz w:val="26"/>
          <w:szCs w:val="26"/>
          <w:lang w:val="ru-RU"/>
        </w:rPr>
        <w:t>Методист;</w:t>
      </w:r>
    </w:p>
    <w:p w:rsidR="00E750FA" w:rsidRPr="00104CA5" w:rsidRDefault="00E750FA" w:rsidP="007B1E17">
      <w:pPr>
        <w:autoSpaceDE w:val="0"/>
        <w:autoSpaceDN w:val="0"/>
        <w:adjustRightInd w:val="0"/>
        <w:ind w:firstLine="426"/>
        <w:jc w:val="both"/>
        <w:rPr>
          <w:sz w:val="26"/>
          <w:szCs w:val="26"/>
          <w:lang w:val="ru-RU"/>
        </w:rPr>
      </w:pPr>
      <w:r w:rsidRPr="00104CA5">
        <w:rPr>
          <w:sz w:val="26"/>
          <w:szCs w:val="26"/>
          <w:lang w:val="ru-RU"/>
        </w:rPr>
        <w:t>Организатор экскурсий;</w:t>
      </w:r>
    </w:p>
    <w:p w:rsidR="00E750FA" w:rsidRPr="00104CA5" w:rsidRDefault="00E750FA" w:rsidP="007B1E17">
      <w:pPr>
        <w:autoSpaceDE w:val="0"/>
        <w:autoSpaceDN w:val="0"/>
        <w:adjustRightInd w:val="0"/>
        <w:ind w:firstLine="426"/>
        <w:jc w:val="both"/>
        <w:rPr>
          <w:sz w:val="26"/>
          <w:szCs w:val="26"/>
          <w:lang w:val="ru-RU"/>
        </w:rPr>
      </w:pPr>
      <w:r w:rsidRPr="00104CA5">
        <w:rPr>
          <w:sz w:val="26"/>
          <w:szCs w:val="26"/>
          <w:lang w:val="ru-RU"/>
        </w:rPr>
        <w:t>Экскурсовод;</w:t>
      </w:r>
    </w:p>
    <w:p w:rsidR="00F9259A" w:rsidRPr="00104CA5" w:rsidRDefault="00E750FA" w:rsidP="007B1E17">
      <w:pPr>
        <w:autoSpaceDE w:val="0"/>
        <w:autoSpaceDN w:val="0"/>
        <w:adjustRightInd w:val="0"/>
        <w:ind w:firstLine="426"/>
        <w:jc w:val="both"/>
        <w:rPr>
          <w:sz w:val="26"/>
          <w:szCs w:val="26"/>
          <w:lang w:val="ru-RU"/>
        </w:rPr>
      </w:pPr>
      <w:r w:rsidRPr="00104CA5">
        <w:rPr>
          <w:sz w:val="26"/>
          <w:szCs w:val="26"/>
          <w:lang w:val="ru-RU"/>
        </w:rPr>
        <w:t xml:space="preserve">Специалист по </w:t>
      </w:r>
      <w:r w:rsidR="00F9259A" w:rsidRPr="00104CA5">
        <w:rPr>
          <w:sz w:val="26"/>
          <w:szCs w:val="26"/>
          <w:lang w:val="ru-RU"/>
        </w:rPr>
        <w:t xml:space="preserve">экспозиционной </w:t>
      </w:r>
      <w:r w:rsidR="00D36A87" w:rsidRPr="00104CA5">
        <w:rPr>
          <w:sz w:val="26"/>
          <w:szCs w:val="26"/>
          <w:lang w:val="ru-RU"/>
        </w:rPr>
        <w:t>и в</w:t>
      </w:r>
      <w:r w:rsidR="00F9259A" w:rsidRPr="00104CA5">
        <w:rPr>
          <w:sz w:val="26"/>
          <w:szCs w:val="26"/>
          <w:lang w:val="ru-RU"/>
        </w:rPr>
        <w:t>ыставочной деятельности;</w:t>
      </w:r>
    </w:p>
    <w:p w:rsidR="00970C07" w:rsidRPr="00104CA5" w:rsidRDefault="00834210" w:rsidP="007B1E17">
      <w:pPr>
        <w:autoSpaceDE w:val="0"/>
        <w:autoSpaceDN w:val="0"/>
        <w:adjustRightInd w:val="0"/>
        <w:ind w:firstLine="426"/>
        <w:jc w:val="both"/>
        <w:rPr>
          <w:sz w:val="26"/>
          <w:szCs w:val="26"/>
          <w:lang w:val="ru-RU"/>
        </w:rPr>
      </w:pPr>
      <w:r w:rsidRPr="00104CA5">
        <w:rPr>
          <w:sz w:val="26"/>
          <w:szCs w:val="26"/>
          <w:lang w:val="ru-RU"/>
        </w:rPr>
        <w:t>Художник</w:t>
      </w:r>
      <w:r w:rsidR="00970C07" w:rsidRPr="00104CA5">
        <w:rPr>
          <w:color w:val="0070C0"/>
          <w:sz w:val="26"/>
          <w:szCs w:val="26"/>
          <w:lang w:val="ru-RU"/>
        </w:rPr>
        <w:t xml:space="preserve"> </w:t>
      </w:r>
      <w:r w:rsidR="00970C07" w:rsidRPr="00104CA5">
        <w:rPr>
          <w:sz w:val="26"/>
          <w:szCs w:val="26"/>
          <w:lang w:val="ru-RU"/>
        </w:rPr>
        <w:t>всех специальностей;</w:t>
      </w:r>
    </w:p>
    <w:p w:rsidR="00D36A87" w:rsidRPr="00104CA5" w:rsidRDefault="00E750FA" w:rsidP="007B1E17">
      <w:pPr>
        <w:autoSpaceDE w:val="0"/>
        <w:autoSpaceDN w:val="0"/>
        <w:adjustRightInd w:val="0"/>
        <w:ind w:firstLine="426"/>
        <w:jc w:val="both"/>
        <w:rPr>
          <w:sz w:val="26"/>
          <w:szCs w:val="26"/>
          <w:lang w:val="ru-RU"/>
        </w:rPr>
      </w:pPr>
      <w:r w:rsidRPr="00104CA5">
        <w:rPr>
          <w:sz w:val="26"/>
          <w:szCs w:val="26"/>
          <w:lang w:val="ru-RU"/>
        </w:rPr>
        <w:lastRenderedPageBreak/>
        <w:t>Музейный смотритель.</w:t>
      </w:r>
    </w:p>
    <w:p w:rsidR="00F9259A" w:rsidRPr="00104CA5" w:rsidRDefault="00970C07" w:rsidP="007B1E17">
      <w:pPr>
        <w:autoSpaceDE w:val="0"/>
        <w:autoSpaceDN w:val="0"/>
        <w:adjustRightInd w:val="0"/>
        <w:ind w:firstLine="426"/>
        <w:jc w:val="both"/>
        <w:rPr>
          <w:sz w:val="26"/>
          <w:szCs w:val="26"/>
          <w:lang w:val="ru-RU"/>
        </w:rPr>
      </w:pPr>
      <w:r w:rsidRPr="00104CA5">
        <w:rPr>
          <w:sz w:val="26"/>
          <w:szCs w:val="26"/>
          <w:lang w:val="ru-RU"/>
        </w:rPr>
        <w:t>Специалист по декоративно-прикладному творчеству;</w:t>
      </w:r>
    </w:p>
    <w:p w:rsidR="00970C07" w:rsidRPr="00104CA5" w:rsidRDefault="00970C07" w:rsidP="00970C07">
      <w:pPr>
        <w:autoSpaceDE w:val="0"/>
        <w:autoSpaceDN w:val="0"/>
        <w:adjustRightInd w:val="0"/>
        <w:ind w:left="426"/>
        <w:jc w:val="both"/>
        <w:rPr>
          <w:sz w:val="26"/>
          <w:szCs w:val="26"/>
          <w:lang w:val="ru-RU"/>
        </w:rPr>
      </w:pPr>
      <w:r w:rsidRPr="00104CA5">
        <w:rPr>
          <w:sz w:val="26"/>
          <w:szCs w:val="26"/>
          <w:lang w:val="ru-RU"/>
        </w:rPr>
        <w:t>Руководитель кружка, любительского объединения, клуба по интересам;</w:t>
      </w:r>
    </w:p>
    <w:p w:rsidR="00970C07" w:rsidRPr="00104CA5" w:rsidRDefault="00970C07" w:rsidP="00970C07">
      <w:pPr>
        <w:autoSpaceDE w:val="0"/>
        <w:autoSpaceDN w:val="0"/>
        <w:adjustRightInd w:val="0"/>
        <w:ind w:left="426"/>
        <w:jc w:val="both"/>
        <w:rPr>
          <w:sz w:val="26"/>
          <w:szCs w:val="26"/>
          <w:lang w:val="ru-RU"/>
        </w:rPr>
      </w:pPr>
      <w:r w:rsidRPr="00104CA5">
        <w:rPr>
          <w:sz w:val="26"/>
          <w:szCs w:val="26"/>
          <w:lang w:val="ru-RU"/>
        </w:rPr>
        <w:t>Редактор.</w:t>
      </w:r>
    </w:p>
    <w:p w:rsidR="00970C07" w:rsidRPr="00104CA5" w:rsidRDefault="00970C07" w:rsidP="007B1E17">
      <w:pPr>
        <w:autoSpaceDE w:val="0"/>
        <w:autoSpaceDN w:val="0"/>
        <w:adjustRightInd w:val="0"/>
        <w:ind w:firstLine="426"/>
        <w:jc w:val="both"/>
        <w:rPr>
          <w:sz w:val="26"/>
          <w:szCs w:val="26"/>
          <w:lang w:val="ru-RU"/>
        </w:rPr>
      </w:pPr>
    </w:p>
    <w:p w:rsidR="00F9259A" w:rsidRPr="00104CA5" w:rsidRDefault="00E750FA" w:rsidP="007B1E17">
      <w:pPr>
        <w:autoSpaceDE w:val="0"/>
        <w:autoSpaceDN w:val="0"/>
        <w:adjustRightInd w:val="0"/>
        <w:ind w:firstLine="426"/>
        <w:jc w:val="center"/>
        <w:rPr>
          <w:sz w:val="26"/>
          <w:szCs w:val="26"/>
          <w:lang w:val="ru-RU"/>
        </w:rPr>
      </w:pPr>
      <w:r w:rsidRPr="00104CA5">
        <w:rPr>
          <w:sz w:val="26"/>
          <w:szCs w:val="26"/>
        </w:rPr>
        <w:t>III</w:t>
      </w:r>
      <w:r w:rsidRPr="00104CA5">
        <w:rPr>
          <w:sz w:val="26"/>
          <w:szCs w:val="26"/>
          <w:lang w:val="ru-RU"/>
        </w:rPr>
        <w:t>. Библиотека</w:t>
      </w:r>
    </w:p>
    <w:p w:rsidR="007A1514" w:rsidRPr="00104CA5" w:rsidRDefault="007A1514" w:rsidP="007B1E17">
      <w:pPr>
        <w:autoSpaceDE w:val="0"/>
        <w:autoSpaceDN w:val="0"/>
        <w:adjustRightInd w:val="0"/>
        <w:ind w:firstLine="426"/>
        <w:jc w:val="both"/>
        <w:rPr>
          <w:sz w:val="26"/>
          <w:szCs w:val="26"/>
          <w:lang w:val="ru-RU"/>
        </w:rPr>
      </w:pPr>
      <w:r w:rsidRPr="00104CA5">
        <w:rPr>
          <w:sz w:val="26"/>
          <w:szCs w:val="26"/>
          <w:lang w:val="ru-RU"/>
        </w:rPr>
        <w:t>Заведующий библиотекой;</w:t>
      </w:r>
    </w:p>
    <w:p w:rsidR="00E750FA" w:rsidRPr="00104CA5" w:rsidRDefault="00E750FA" w:rsidP="007B1E17">
      <w:pPr>
        <w:autoSpaceDE w:val="0"/>
        <w:autoSpaceDN w:val="0"/>
        <w:adjustRightInd w:val="0"/>
        <w:ind w:firstLine="426"/>
        <w:jc w:val="both"/>
        <w:rPr>
          <w:sz w:val="26"/>
          <w:szCs w:val="26"/>
          <w:lang w:val="ru-RU"/>
        </w:rPr>
      </w:pPr>
      <w:r w:rsidRPr="00104CA5">
        <w:rPr>
          <w:sz w:val="26"/>
          <w:szCs w:val="26"/>
          <w:lang w:val="ru-RU"/>
        </w:rPr>
        <w:t>Главный библиотекарь;</w:t>
      </w:r>
    </w:p>
    <w:p w:rsidR="00E750FA" w:rsidRPr="00104CA5" w:rsidRDefault="00E750FA" w:rsidP="007B1E17">
      <w:pPr>
        <w:autoSpaceDE w:val="0"/>
        <w:autoSpaceDN w:val="0"/>
        <w:adjustRightInd w:val="0"/>
        <w:ind w:firstLine="426"/>
        <w:jc w:val="both"/>
        <w:rPr>
          <w:sz w:val="26"/>
          <w:szCs w:val="26"/>
          <w:lang w:val="ru-RU"/>
        </w:rPr>
      </w:pPr>
      <w:r w:rsidRPr="00104CA5">
        <w:rPr>
          <w:sz w:val="26"/>
          <w:szCs w:val="26"/>
          <w:lang w:val="ru-RU"/>
        </w:rPr>
        <w:t>Главный библиограф;</w:t>
      </w:r>
    </w:p>
    <w:p w:rsidR="00E750FA" w:rsidRPr="00104CA5" w:rsidRDefault="00E750FA" w:rsidP="007B1E17">
      <w:pPr>
        <w:autoSpaceDE w:val="0"/>
        <w:autoSpaceDN w:val="0"/>
        <w:adjustRightInd w:val="0"/>
        <w:ind w:firstLine="426"/>
        <w:jc w:val="both"/>
        <w:rPr>
          <w:sz w:val="26"/>
          <w:szCs w:val="26"/>
          <w:lang w:val="ru-RU"/>
        </w:rPr>
      </w:pPr>
      <w:r w:rsidRPr="00104CA5">
        <w:rPr>
          <w:sz w:val="26"/>
          <w:szCs w:val="26"/>
          <w:lang w:val="ru-RU"/>
        </w:rPr>
        <w:t>Библиотекарь;</w:t>
      </w:r>
    </w:p>
    <w:p w:rsidR="00E750FA" w:rsidRPr="00104CA5" w:rsidRDefault="0003634A" w:rsidP="007B1E17">
      <w:pPr>
        <w:autoSpaceDE w:val="0"/>
        <w:autoSpaceDN w:val="0"/>
        <w:adjustRightInd w:val="0"/>
        <w:ind w:firstLine="426"/>
        <w:jc w:val="both"/>
        <w:rPr>
          <w:sz w:val="26"/>
          <w:szCs w:val="26"/>
          <w:lang w:val="ru-RU"/>
        </w:rPr>
      </w:pPr>
      <w:r w:rsidRPr="00104CA5">
        <w:rPr>
          <w:sz w:val="26"/>
          <w:szCs w:val="26"/>
          <w:lang w:val="ru-RU"/>
        </w:rPr>
        <w:t>Библиограф;</w:t>
      </w:r>
    </w:p>
    <w:p w:rsidR="0003634A" w:rsidRPr="00104CA5" w:rsidRDefault="0003634A" w:rsidP="0003634A">
      <w:pPr>
        <w:autoSpaceDE w:val="0"/>
        <w:autoSpaceDN w:val="0"/>
        <w:adjustRightInd w:val="0"/>
        <w:ind w:firstLine="426"/>
        <w:jc w:val="both"/>
        <w:rPr>
          <w:sz w:val="26"/>
          <w:szCs w:val="26"/>
          <w:lang w:val="ru-RU"/>
        </w:rPr>
      </w:pPr>
      <w:r w:rsidRPr="00104CA5">
        <w:rPr>
          <w:sz w:val="26"/>
          <w:szCs w:val="26"/>
          <w:lang w:val="ru-RU"/>
        </w:rPr>
        <w:t>Методист.</w:t>
      </w:r>
    </w:p>
    <w:p w:rsidR="0003634A" w:rsidRPr="00732189" w:rsidRDefault="0003634A" w:rsidP="007B1E17">
      <w:pPr>
        <w:autoSpaceDE w:val="0"/>
        <w:autoSpaceDN w:val="0"/>
        <w:adjustRightInd w:val="0"/>
        <w:ind w:firstLine="426"/>
        <w:jc w:val="both"/>
        <w:rPr>
          <w:sz w:val="26"/>
          <w:szCs w:val="26"/>
          <w:lang w:val="ru-RU"/>
        </w:rPr>
      </w:pPr>
    </w:p>
    <w:p w:rsidR="007A1514" w:rsidRPr="00732189" w:rsidRDefault="007A1514" w:rsidP="007B1E17">
      <w:pPr>
        <w:autoSpaceDE w:val="0"/>
        <w:autoSpaceDN w:val="0"/>
        <w:adjustRightInd w:val="0"/>
        <w:ind w:firstLine="426"/>
        <w:jc w:val="both"/>
        <w:rPr>
          <w:sz w:val="26"/>
          <w:szCs w:val="26"/>
          <w:lang w:val="ru-RU"/>
        </w:rPr>
      </w:pPr>
    </w:p>
    <w:p w:rsidR="007B1E17" w:rsidRDefault="007B1E17"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4F3BF0" w:rsidRDefault="004F3BF0" w:rsidP="007B1E17">
      <w:pPr>
        <w:autoSpaceDE w:val="0"/>
        <w:autoSpaceDN w:val="0"/>
        <w:adjustRightInd w:val="0"/>
        <w:ind w:firstLine="426"/>
        <w:jc w:val="both"/>
        <w:rPr>
          <w:sz w:val="26"/>
          <w:szCs w:val="26"/>
          <w:lang w:val="ru-RU"/>
        </w:rPr>
      </w:pPr>
    </w:p>
    <w:p w:rsidR="00D30C6E" w:rsidRDefault="00D30C6E"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56186B" w:rsidRDefault="0056186B" w:rsidP="002022B8">
      <w:pPr>
        <w:rPr>
          <w:sz w:val="26"/>
          <w:szCs w:val="26"/>
          <w:lang w:val="ru-RU"/>
        </w:rPr>
      </w:pPr>
    </w:p>
    <w:p w:rsidR="002022B8" w:rsidRDefault="002022B8" w:rsidP="002022B8">
      <w:pPr>
        <w:rPr>
          <w:sz w:val="27"/>
          <w:szCs w:val="27"/>
          <w:lang w:val="ru-RU"/>
        </w:rPr>
      </w:pPr>
    </w:p>
    <w:p w:rsidR="003865C7" w:rsidRPr="001743AD" w:rsidRDefault="003865C7" w:rsidP="003865C7">
      <w:pPr>
        <w:ind w:left="6372"/>
        <w:rPr>
          <w:sz w:val="26"/>
          <w:szCs w:val="26"/>
          <w:lang w:val="ru-RU"/>
        </w:rPr>
      </w:pPr>
      <w:r w:rsidRPr="00D242E5">
        <w:rPr>
          <w:sz w:val="26"/>
          <w:szCs w:val="26"/>
          <w:lang w:val="ru-RU"/>
        </w:rPr>
        <w:lastRenderedPageBreak/>
        <w:t xml:space="preserve">Приложение </w:t>
      </w:r>
      <w:r w:rsidR="00CA722B">
        <w:rPr>
          <w:sz w:val="26"/>
          <w:szCs w:val="26"/>
          <w:lang w:val="ru-RU"/>
        </w:rPr>
        <w:t>3</w:t>
      </w:r>
      <w:r w:rsidRPr="00D242E5">
        <w:rPr>
          <w:sz w:val="26"/>
          <w:szCs w:val="26"/>
          <w:lang w:val="ru-RU"/>
        </w:rPr>
        <w:t xml:space="preserve"> </w:t>
      </w:r>
      <w:r>
        <w:rPr>
          <w:sz w:val="26"/>
          <w:szCs w:val="26"/>
          <w:lang w:val="ru-RU"/>
        </w:rPr>
        <w:br/>
      </w:r>
      <w:r w:rsidRPr="00D242E5">
        <w:rPr>
          <w:sz w:val="26"/>
          <w:szCs w:val="26"/>
          <w:lang w:val="ru-RU"/>
        </w:rPr>
        <w:t xml:space="preserve">к </w:t>
      </w:r>
      <w:r w:rsidRPr="00504C3C">
        <w:rPr>
          <w:sz w:val="26"/>
          <w:szCs w:val="26"/>
          <w:lang w:val="ru-RU"/>
        </w:rPr>
        <w:t>Положени</w:t>
      </w:r>
      <w:r>
        <w:rPr>
          <w:sz w:val="26"/>
          <w:szCs w:val="26"/>
          <w:lang w:val="ru-RU"/>
        </w:rPr>
        <w:t>ю</w:t>
      </w:r>
      <w:r w:rsidRPr="00504C3C">
        <w:rPr>
          <w:sz w:val="26"/>
          <w:szCs w:val="26"/>
          <w:lang w:val="ru-RU"/>
        </w:rPr>
        <w:t xml:space="preserve"> об оплате </w:t>
      </w:r>
      <w:proofErr w:type="gramStart"/>
      <w:r w:rsidRPr="00504C3C">
        <w:rPr>
          <w:sz w:val="26"/>
          <w:szCs w:val="26"/>
          <w:lang w:val="ru-RU"/>
        </w:rPr>
        <w:t>труда</w:t>
      </w:r>
      <w:r>
        <w:rPr>
          <w:sz w:val="26"/>
          <w:szCs w:val="26"/>
          <w:lang w:val="ru-RU"/>
        </w:rPr>
        <w:t xml:space="preserve"> </w:t>
      </w:r>
      <w:r>
        <w:rPr>
          <w:sz w:val="26"/>
          <w:szCs w:val="26"/>
          <w:lang w:val="ru-RU"/>
        </w:rPr>
        <w:br/>
      </w:r>
      <w:r w:rsidRPr="001743AD">
        <w:rPr>
          <w:sz w:val="26"/>
          <w:szCs w:val="26"/>
          <w:lang w:val="ru-RU"/>
        </w:rPr>
        <w:t>работников мун</w:t>
      </w:r>
      <w:r>
        <w:rPr>
          <w:sz w:val="26"/>
          <w:szCs w:val="26"/>
          <w:lang w:val="ru-RU"/>
        </w:rPr>
        <w:t xml:space="preserve">иципальных </w:t>
      </w:r>
      <w:r>
        <w:rPr>
          <w:sz w:val="26"/>
          <w:szCs w:val="26"/>
          <w:lang w:val="ru-RU"/>
        </w:rPr>
        <w:br/>
        <w:t xml:space="preserve">учреждений культуры </w:t>
      </w:r>
      <w:r>
        <w:rPr>
          <w:sz w:val="26"/>
          <w:szCs w:val="26"/>
          <w:lang w:val="ru-RU"/>
        </w:rPr>
        <w:br/>
        <w:t>городского поселения</w:t>
      </w:r>
      <w:proofErr w:type="gramEnd"/>
      <w:r>
        <w:rPr>
          <w:sz w:val="26"/>
          <w:szCs w:val="26"/>
          <w:lang w:val="ru-RU"/>
        </w:rPr>
        <w:t xml:space="preserve"> Лянтор</w:t>
      </w:r>
    </w:p>
    <w:p w:rsidR="00504C3C" w:rsidRPr="00A7794C" w:rsidRDefault="00504C3C" w:rsidP="00504C3C">
      <w:pPr>
        <w:pStyle w:val="ConsPlusNormal"/>
        <w:jc w:val="right"/>
        <w:rPr>
          <w:sz w:val="27"/>
          <w:szCs w:val="27"/>
        </w:rPr>
      </w:pPr>
    </w:p>
    <w:p w:rsidR="00504C3C" w:rsidRPr="00A7794C" w:rsidRDefault="00504C3C" w:rsidP="00504C3C">
      <w:pPr>
        <w:pStyle w:val="ConsPlusNormal"/>
        <w:ind w:firstLine="540"/>
        <w:jc w:val="both"/>
        <w:rPr>
          <w:sz w:val="27"/>
          <w:szCs w:val="27"/>
        </w:rPr>
      </w:pPr>
    </w:p>
    <w:p w:rsidR="00EF6F00" w:rsidRPr="00A7794C" w:rsidRDefault="00EF6F00" w:rsidP="00504C3C">
      <w:pPr>
        <w:pStyle w:val="ConsPlusNormal"/>
        <w:ind w:firstLine="540"/>
        <w:jc w:val="both"/>
        <w:rPr>
          <w:sz w:val="27"/>
          <w:szCs w:val="27"/>
        </w:rPr>
      </w:pPr>
    </w:p>
    <w:p w:rsidR="00504C3C" w:rsidRPr="00A7794C" w:rsidRDefault="00EF6F00" w:rsidP="00504C3C">
      <w:pPr>
        <w:pStyle w:val="ConsPlusNormal"/>
        <w:jc w:val="center"/>
        <w:rPr>
          <w:rFonts w:ascii="Times New Roman" w:hAnsi="Times New Roman" w:cs="Times New Roman"/>
          <w:bCs/>
          <w:sz w:val="27"/>
          <w:szCs w:val="27"/>
        </w:rPr>
      </w:pPr>
      <w:bookmarkStart w:id="4" w:name="Par664"/>
      <w:bookmarkEnd w:id="4"/>
      <w:r w:rsidRPr="00A7794C">
        <w:rPr>
          <w:rFonts w:ascii="Times New Roman" w:hAnsi="Times New Roman" w:cs="Times New Roman"/>
          <w:bCs/>
          <w:sz w:val="27"/>
          <w:szCs w:val="27"/>
        </w:rPr>
        <w:t>Перечень</w:t>
      </w:r>
    </w:p>
    <w:p w:rsidR="00504C3C" w:rsidRPr="00A7794C" w:rsidRDefault="00EF6F00" w:rsidP="00504C3C">
      <w:pPr>
        <w:pStyle w:val="ConsPlusNormal"/>
        <w:jc w:val="center"/>
        <w:rPr>
          <w:rFonts w:ascii="Times New Roman" w:hAnsi="Times New Roman" w:cs="Times New Roman"/>
          <w:bCs/>
          <w:sz w:val="27"/>
          <w:szCs w:val="27"/>
        </w:rPr>
      </w:pPr>
      <w:r w:rsidRPr="00A7794C">
        <w:rPr>
          <w:rFonts w:ascii="Times New Roman" w:hAnsi="Times New Roman" w:cs="Times New Roman"/>
          <w:bCs/>
          <w:sz w:val="27"/>
          <w:szCs w:val="27"/>
        </w:rPr>
        <w:t xml:space="preserve">должностей работников учреждений культуры </w:t>
      </w:r>
      <w:r w:rsidR="005719A8" w:rsidRPr="00A7794C">
        <w:rPr>
          <w:rFonts w:ascii="Times New Roman" w:hAnsi="Times New Roman" w:cs="Times New Roman"/>
          <w:bCs/>
          <w:sz w:val="27"/>
          <w:szCs w:val="27"/>
        </w:rPr>
        <w:t>городского поселения Лянтор</w:t>
      </w:r>
      <w:r w:rsidR="00504C3C" w:rsidRPr="00A7794C">
        <w:rPr>
          <w:rFonts w:ascii="Times New Roman" w:hAnsi="Times New Roman" w:cs="Times New Roman"/>
          <w:bCs/>
          <w:sz w:val="27"/>
          <w:szCs w:val="27"/>
        </w:rPr>
        <w:t>,</w:t>
      </w:r>
    </w:p>
    <w:p w:rsidR="00504C3C" w:rsidRPr="00A7794C" w:rsidRDefault="00EF6F00" w:rsidP="00504C3C">
      <w:pPr>
        <w:pStyle w:val="ConsPlusNormal"/>
        <w:jc w:val="center"/>
        <w:rPr>
          <w:rFonts w:ascii="Times New Roman" w:hAnsi="Times New Roman" w:cs="Times New Roman"/>
          <w:bCs/>
          <w:sz w:val="27"/>
          <w:szCs w:val="27"/>
        </w:rPr>
      </w:pPr>
      <w:proofErr w:type="gramStart"/>
      <w:r w:rsidRPr="00A7794C">
        <w:rPr>
          <w:rFonts w:ascii="Times New Roman" w:hAnsi="Times New Roman" w:cs="Times New Roman"/>
          <w:bCs/>
          <w:sz w:val="27"/>
          <w:szCs w:val="27"/>
        </w:rPr>
        <w:t>имеющих</w:t>
      </w:r>
      <w:proofErr w:type="gramEnd"/>
      <w:r w:rsidRPr="00A7794C">
        <w:rPr>
          <w:rFonts w:ascii="Times New Roman" w:hAnsi="Times New Roman" w:cs="Times New Roman"/>
          <w:bCs/>
          <w:sz w:val="27"/>
          <w:szCs w:val="27"/>
        </w:rPr>
        <w:t xml:space="preserve"> разделение рабочего дня на части</w:t>
      </w:r>
    </w:p>
    <w:p w:rsidR="00504C3C" w:rsidRDefault="00504C3C" w:rsidP="00504C3C">
      <w:pPr>
        <w:pStyle w:val="ConsPlusNormal"/>
        <w:ind w:firstLine="540"/>
        <w:jc w:val="both"/>
        <w:rPr>
          <w:rFonts w:ascii="Times New Roman" w:hAnsi="Times New Roman" w:cs="Times New Roman"/>
          <w:sz w:val="27"/>
          <w:szCs w:val="27"/>
        </w:rPr>
      </w:pPr>
    </w:p>
    <w:p w:rsidR="003D110B" w:rsidRDefault="003D110B" w:rsidP="00504C3C">
      <w:pPr>
        <w:pStyle w:val="ConsPlusNormal"/>
        <w:ind w:firstLine="540"/>
        <w:jc w:val="both"/>
        <w:rPr>
          <w:rFonts w:ascii="Times New Roman" w:hAnsi="Times New Roman" w:cs="Times New Roman"/>
          <w:sz w:val="27"/>
          <w:szCs w:val="27"/>
        </w:rPr>
      </w:pPr>
    </w:p>
    <w:p w:rsidR="00BC2370" w:rsidRDefault="003D110B" w:rsidP="003D110B">
      <w:pPr>
        <w:pStyle w:val="ConsPlusNormal"/>
        <w:numPr>
          <w:ilvl w:val="0"/>
          <w:numId w:val="1"/>
        </w:numPr>
        <w:jc w:val="both"/>
        <w:rPr>
          <w:rFonts w:ascii="Times New Roman" w:hAnsi="Times New Roman" w:cs="Times New Roman"/>
          <w:bCs/>
          <w:sz w:val="27"/>
          <w:szCs w:val="27"/>
        </w:rPr>
      </w:pPr>
      <w:r w:rsidRPr="003D110B">
        <w:rPr>
          <w:rFonts w:ascii="Times New Roman" w:hAnsi="Times New Roman" w:cs="Times New Roman"/>
          <w:bCs/>
          <w:sz w:val="27"/>
          <w:szCs w:val="27"/>
        </w:rPr>
        <w:t>Художественный руководитель</w:t>
      </w:r>
      <w:r>
        <w:rPr>
          <w:rFonts w:ascii="Times New Roman" w:hAnsi="Times New Roman" w:cs="Times New Roman"/>
          <w:bCs/>
          <w:sz w:val="27"/>
          <w:szCs w:val="27"/>
        </w:rPr>
        <w:t xml:space="preserve"> (</w:t>
      </w:r>
      <w:r w:rsidR="00BC2370">
        <w:rPr>
          <w:rFonts w:ascii="Times New Roman" w:hAnsi="Times New Roman" w:cs="Times New Roman"/>
          <w:bCs/>
          <w:sz w:val="27"/>
          <w:szCs w:val="27"/>
        </w:rPr>
        <w:t>исключение – выполнение художественным руководителем функций заместителя руководителя учреждения);</w:t>
      </w:r>
    </w:p>
    <w:p w:rsidR="003D110B" w:rsidRPr="00BC2370" w:rsidRDefault="00BC2370" w:rsidP="00BC2370">
      <w:pPr>
        <w:pStyle w:val="ConsPlusNormal"/>
        <w:numPr>
          <w:ilvl w:val="0"/>
          <w:numId w:val="1"/>
        </w:numPr>
        <w:jc w:val="both"/>
        <w:rPr>
          <w:rFonts w:ascii="Times New Roman" w:hAnsi="Times New Roman" w:cs="Times New Roman"/>
          <w:bCs/>
          <w:sz w:val="27"/>
          <w:szCs w:val="27"/>
        </w:rPr>
      </w:pPr>
      <w:r w:rsidRPr="00BC2370">
        <w:rPr>
          <w:rFonts w:ascii="Times New Roman" w:hAnsi="Times New Roman" w:cs="Times New Roman"/>
          <w:sz w:val="27"/>
          <w:szCs w:val="27"/>
        </w:rPr>
        <w:t>Режиссёр, режиссёр-постановщик, режиссёр массовых представлений</w:t>
      </w:r>
      <w:r>
        <w:rPr>
          <w:rFonts w:ascii="Times New Roman" w:hAnsi="Times New Roman" w:cs="Times New Roman"/>
          <w:sz w:val="27"/>
          <w:szCs w:val="27"/>
        </w:rPr>
        <w:t>;</w:t>
      </w:r>
    </w:p>
    <w:p w:rsidR="00BC2370" w:rsidRPr="00BC2370" w:rsidRDefault="00BC2370" w:rsidP="00BC2370">
      <w:pPr>
        <w:pStyle w:val="ConsPlusNormal"/>
        <w:numPr>
          <w:ilvl w:val="0"/>
          <w:numId w:val="1"/>
        </w:numPr>
        <w:jc w:val="both"/>
        <w:rPr>
          <w:rFonts w:ascii="Times New Roman" w:hAnsi="Times New Roman" w:cs="Times New Roman"/>
          <w:sz w:val="27"/>
          <w:szCs w:val="27"/>
        </w:rPr>
      </w:pPr>
      <w:r w:rsidRPr="00BC2370">
        <w:rPr>
          <w:rFonts w:ascii="Times New Roman" w:hAnsi="Times New Roman" w:cs="Times New Roman"/>
          <w:sz w:val="27"/>
          <w:szCs w:val="27"/>
        </w:rPr>
        <w:t xml:space="preserve">Руководитель кружка, любительского </w:t>
      </w:r>
      <w:r w:rsidR="004B3585">
        <w:rPr>
          <w:rFonts w:ascii="Times New Roman" w:hAnsi="Times New Roman" w:cs="Times New Roman"/>
          <w:sz w:val="27"/>
          <w:szCs w:val="27"/>
        </w:rPr>
        <w:t>объединения, клуба по интересам;</w:t>
      </w:r>
    </w:p>
    <w:p w:rsidR="00BC2370" w:rsidRPr="00BC2370" w:rsidRDefault="00BC2370" w:rsidP="00BC2370">
      <w:pPr>
        <w:pStyle w:val="ConsPlusNormal"/>
        <w:numPr>
          <w:ilvl w:val="0"/>
          <w:numId w:val="1"/>
        </w:numPr>
        <w:jc w:val="both"/>
        <w:rPr>
          <w:rFonts w:ascii="Times New Roman" w:hAnsi="Times New Roman" w:cs="Times New Roman"/>
          <w:sz w:val="27"/>
          <w:szCs w:val="27"/>
        </w:rPr>
      </w:pPr>
      <w:r w:rsidRPr="00BC2370">
        <w:rPr>
          <w:rFonts w:ascii="Times New Roman" w:hAnsi="Times New Roman" w:cs="Times New Roman"/>
          <w:sz w:val="27"/>
          <w:szCs w:val="27"/>
        </w:rPr>
        <w:t>Орг</w:t>
      </w:r>
      <w:r w:rsidR="004B3585">
        <w:rPr>
          <w:rFonts w:ascii="Times New Roman" w:hAnsi="Times New Roman" w:cs="Times New Roman"/>
          <w:sz w:val="27"/>
          <w:szCs w:val="27"/>
        </w:rPr>
        <w:t>анизатор экскурсий, экскурсовод;</w:t>
      </w:r>
    </w:p>
    <w:p w:rsidR="00BC2370" w:rsidRPr="00BC2370" w:rsidRDefault="004B3585" w:rsidP="00BC2370">
      <w:pPr>
        <w:pStyle w:val="ConsPlusNormal"/>
        <w:numPr>
          <w:ilvl w:val="0"/>
          <w:numId w:val="1"/>
        </w:numPr>
        <w:jc w:val="both"/>
        <w:rPr>
          <w:rFonts w:ascii="Times New Roman" w:hAnsi="Times New Roman" w:cs="Times New Roman"/>
          <w:sz w:val="27"/>
          <w:szCs w:val="27"/>
        </w:rPr>
      </w:pPr>
      <w:r>
        <w:rPr>
          <w:rFonts w:ascii="Times New Roman" w:hAnsi="Times New Roman" w:cs="Times New Roman"/>
          <w:sz w:val="27"/>
          <w:szCs w:val="27"/>
        </w:rPr>
        <w:t>Звукорежиссёр, звукооператор;</w:t>
      </w:r>
    </w:p>
    <w:p w:rsidR="00BC2370" w:rsidRPr="00BC2370" w:rsidRDefault="00BC2370" w:rsidP="00BC2370">
      <w:pPr>
        <w:pStyle w:val="ConsPlusNormal"/>
        <w:numPr>
          <w:ilvl w:val="0"/>
          <w:numId w:val="1"/>
        </w:numPr>
        <w:jc w:val="both"/>
        <w:rPr>
          <w:rFonts w:ascii="Times New Roman" w:hAnsi="Times New Roman" w:cs="Times New Roman"/>
          <w:sz w:val="27"/>
          <w:szCs w:val="27"/>
        </w:rPr>
      </w:pPr>
      <w:r w:rsidRPr="00BC2370">
        <w:rPr>
          <w:rFonts w:ascii="Times New Roman" w:hAnsi="Times New Roman" w:cs="Times New Roman"/>
          <w:sz w:val="27"/>
          <w:szCs w:val="27"/>
        </w:rPr>
        <w:t>Рук</w:t>
      </w:r>
      <w:r w:rsidR="004B3585">
        <w:rPr>
          <w:rFonts w:ascii="Times New Roman" w:hAnsi="Times New Roman" w:cs="Times New Roman"/>
          <w:sz w:val="27"/>
          <w:szCs w:val="27"/>
        </w:rPr>
        <w:t>оводитель клубного формирования;</w:t>
      </w:r>
    </w:p>
    <w:p w:rsidR="003D110B" w:rsidRPr="00BC2370" w:rsidRDefault="00BC2370" w:rsidP="00BC2370">
      <w:pPr>
        <w:pStyle w:val="ConsPlusNormal"/>
        <w:numPr>
          <w:ilvl w:val="0"/>
          <w:numId w:val="1"/>
        </w:numPr>
        <w:jc w:val="both"/>
        <w:rPr>
          <w:rFonts w:ascii="Times New Roman" w:hAnsi="Times New Roman" w:cs="Times New Roman"/>
          <w:sz w:val="27"/>
          <w:szCs w:val="27"/>
        </w:rPr>
      </w:pPr>
      <w:r w:rsidRPr="00BC2370">
        <w:rPr>
          <w:rFonts w:ascii="Times New Roman" w:hAnsi="Times New Roman" w:cs="Times New Roman"/>
          <w:sz w:val="27"/>
          <w:szCs w:val="27"/>
        </w:rPr>
        <w:t>Художник всех направлений.</w:t>
      </w:r>
    </w:p>
    <w:tbl>
      <w:tblPr>
        <w:tblW w:w="0" w:type="auto"/>
        <w:tblInd w:w="75" w:type="dxa"/>
        <w:tblLayout w:type="fixed"/>
        <w:tblCellMar>
          <w:left w:w="75" w:type="dxa"/>
          <w:right w:w="75" w:type="dxa"/>
        </w:tblCellMar>
        <w:tblLook w:val="0000"/>
      </w:tblPr>
      <w:tblGrid>
        <w:gridCol w:w="720"/>
        <w:gridCol w:w="8820"/>
      </w:tblGrid>
      <w:tr w:rsidR="00504C3C" w:rsidRPr="003D110B">
        <w:tc>
          <w:tcPr>
            <w:tcW w:w="720" w:type="dxa"/>
          </w:tcPr>
          <w:p w:rsidR="00504C3C" w:rsidRPr="00A7794C" w:rsidRDefault="00504C3C" w:rsidP="00504C3C">
            <w:pPr>
              <w:widowControl w:val="0"/>
              <w:autoSpaceDE w:val="0"/>
              <w:autoSpaceDN w:val="0"/>
              <w:adjustRightInd w:val="0"/>
              <w:rPr>
                <w:sz w:val="27"/>
                <w:szCs w:val="27"/>
                <w:lang w:val="ru-RU"/>
              </w:rPr>
            </w:pPr>
          </w:p>
        </w:tc>
        <w:tc>
          <w:tcPr>
            <w:tcW w:w="8820" w:type="dxa"/>
          </w:tcPr>
          <w:p w:rsidR="00504C3C" w:rsidRPr="00A7794C" w:rsidRDefault="00504C3C" w:rsidP="00EF6F00">
            <w:pPr>
              <w:widowControl w:val="0"/>
              <w:autoSpaceDE w:val="0"/>
              <w:autoSpaceDN w:val="0"/>
              <w:adjustRightInd w:val="0"/>
              <w:rPr>
                <w:sz w:val="27"/>
                <w:szCs w:val="27"/>
                <w:lang w:val="ru-RU"/>
              </w:rPr>
            </w:pPr>
          </w:p>
        </w:tc>
      </w:tr>
    </w:tbl>
    <w:p w:rsidR="00504C3C" w:rsidRPr="00A7794C" w:rsidRDefault="00504C3C" w:rsidP="00504C3C">
      <w:pPr>
        <w:rPr>
          <w:sz w:val="27"/>
          <w:szCs w:val="27"/>
          <w:lang w:val="ru-RU"/>
        </w:rPr>
      </w:pPr>
    </w:p>
    <w:p w:rsidR="00504C3C" w:rsidRPr="00A7794C" w:rsidRDefault="00504C3C" w:rsidP="00504C3C">
      <w:pPr>
        <w:rPr>
          <w:sz w:val="27"/>
          <w:szCs w:val="27"/>
          <w:lang w:val="ru-RU"/>
        </w:rPr>
      </w:pPr>
    </w:p>
    <w:p w:rsidR="00504C3C" w:rsidRPr="00A7794C" w:rsidRDefault="00504C3C"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Default="005719A8" w:rsidP="00C254A5">
      <w:pPr>
        <w:jc w:val="both"/>
        <w:rPr>
          <w:sz w:val="26"/>
          <w:szCs w:val="26"/>
          <w:lang w:val="ru-RU"/>
        </w:rPr>
      </w:pPr>
    </w:p>
    <w:p w:rsidR="001C2EA3" w:rsidRDefault="001C2EA3" w:rsidP="00C254A5">
      <w:pPr>
        <w:jc w:val="both"/>
        <w:rPr>
          <w:sz w:val="26"/>
          <w:szCs w:val="26"/>
          <w:lang w:val="ru-RU"/>
        </w:rPr>
      </w:pPr>
    </w:p>
    <w:p w:rsidR="001C2EA3" w:rsidRPr="00A7794C" w:rsidRDefault="001C2EA3"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p w:rsidR="005719A8" w:rsidRPr="00A7794C" w:rsidRDefault="005719A8" w:rsidP="00C254A5">
      <w:pPr>
        <w:jc w:val="both"/>
        <w:rPr>
          <w:sz w:val="26"/>
          <w:szCs w:val="26"/>
          <w:lang w:val="ru-RU"/>
        </w:rPr>
      </w:pPr>
    </w:p>
    <w:sectPr w:rsidR="005719A8" w:rsidRPr="00A7794C" w:rsidSect="00777ADF">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0E" w:rsidRDefault="00712C0E">
      <w:r>
        <w:separator/>
      </w:r>
    </w:p>
  </w:endnote>
  <w:endnote w:type="continuationSeparator" w:id="0">
    <w:p w:rsidR="00712C0E" w:rsidRDefault="0071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0E" w:rsidRDefault="00712C0E">
      <w:r>
        <w:separator/>
      </w:r>
    </w:p>
  </w:footnote>
  <w:footnote w:type="continuationSeparator" w:id="0">
    <w:p w:rsidR="00712C0E" w:rsidRDefault="00712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0E" w:rsidRDefault="007478C3" w:rsidP="00243A62">
    <w:pPr>
      <w:pStyle w:val="ac"/>
      <w:framePr w:wrap="around" w:vAnchor="text" w:hAnchor="margin" w:xAlign="center" w:y="1"/>
      <w:rPr>
        <w:rStyle w:val="ae"/>
      </w:rPr>
    </w:pPr>
    <w:r>
      <w:rPr>
        <w:rStyle w:val="ae"/>
      </w:rPr>
      <w:fldChar w:fldCharType="begin"/>
    </w:r>
    <w:r w:rsidR="00712C0E">
      <w:rPr>
        <w:rStyle w:val="ae"/>
      </w:rPr>
      <w:instrText xml:space="preserve">PAGE  </w:instrText>
    </w:r>
    <w:r>
      <w:rPr>
        <w:rStyle w:val="ae"/>
      </w:rPr>
      <w:fldChar w:fldCharType="end"/>
    </w:r>
  </w:p>
  <w:p w:rsidR="00712C0E" w:rsidRDefault="00712C0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705D"/>
    <w:multiLevelType w:val="hybridMultilevel"/>
    <w:tmpl w:val="8F5C5CA6"/>
    <w:lvl w:ilvl="0" w:tplc="0472DE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9C754D9"/>
    <w:multiLevelType w:val="hybridMultilevel"/>
    <w:tmpl w:val="5B3A3134"/>
    <w:lvl w:ilvl="0" w:tplc="BED0E42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0C33071"/>
    <w:multiLevelType w:val="hybridMultilevel"/>
    <w:tmpl w:val="9064FA1E"/>
    <w:lvl w:ilvl="0" w:tplc="855C987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proofState w:spelling="clean" w:grammar="clean"/>
  <w:stylePaneFormatFilter w:val="3F01"/>
  <w:defaultTabStop w:val="708"/>
  <w:characterSpacingControl w:val="doNotCompress"/>
  <w:footnotePr>
    <w:footnote w:id="-1"/>
    <w:footnote w:id="0"/>
  </w:footnotePr>
  <w:endnotePr>
    <w:endnote w:id="-1"/>
    <w:endnote w:id="0"/>
  </w:endnotePr>
  <w:compat/>
  <w:rsids>
    <w:rsidRoot w:val="00724E05"/>
    <w:rsid w:val="000005A3"/>
    <w:rsid w:val="000007D7"/>
    <w:rsid w:val="00000B4A"/>
    <w:rsid w:val="0001287C"/>
    <w:rsid w:val="0001295B"/>
    <w:rsid w:val="000144F9"/>
    <w:rsid w:val="0001492E"/>
    <w:rsid w:val="000206F9"/>
    <w:rsid w:val="000228E6"/>
    <w:rsid w:val="00022B4E"/>
    <w:rsid w:val="00024844"/>
    <w:rsid w:val="00024DC4"/>
    <w:rsid w:val="00025D15"/>
    <w:rsid w:val="00026084"/>
    <w:rsid w:val="00030FB0"/>
    <w:rsid w:val="0003634A"/>
    <w:rsid w:val="000376E6"/>
    <w:rsid w:val="000401A9"/>
    <w:rsid w:val="000411F6"/>
    <w:rsid w:val="00041982"/>
    <w:rsid w:val="000420FA"/>
    <w:rsid w:val="000445D5"/>
    <w:rsid w:val="00047E4D"/>
    <w:rsid w:val="00047FFA"/>
    <w:rsid w:val="00050616"/>
    <w:rsid w:val="00050FA5"/>
    <w:rsid w:val="000514DD"/>
    <w:rsid w:val="00053BC7"/>
    <w:rsid w:val="00054BD8"/>
    <w:rsid w:val="00057266"/>
    <w:rsid w:val="00057B7F"/>
    <w:rsid w:val="0006136D"/>
    <w:rsid w:val="00061AA6"/>
    <w:rsid w:val="0006263E"/>
    <w:rsid w:val="00062BE2"/>
    <w:rsid w:val="00066D38"/>
    <w:rsid w:val="000674A0"/>
    <w:rsid w:val="0007091B"/>
    <w:rsid w:val="00072A03"/>
    <w:rsid w:val="000733A4"/>
    <w:rsid w:val="0007529A"/>
    <w:rsid w:val="0007578C"/>
    <w:rsid w:val="00081307"/>
    <w:rsid w:val="0008182D"/>
    <w:rsid w:val="00083257"/>
    <w:rsid w:val="000844D7"/>
    <w:rsid w:val="000850C8"/>
    <w:rsid w:val="00091F86"/>
    <w:rsid w:val="000964B4"/>
    <w:rsid w:val="000A08E6"/>
    <w:rsid w:val="000A169F"/>
    <w:rsid w:val="000A1EA7"/>
    <w:rsid w:val="000A4B83"/>
    <w:rsid w:val="000A4DAF"/>
    <w:rsid w:val="000A65EB"/>
    <w:rsid w:val="000B2404"/>
    <w:rsid w:val="000B24D0"/>
    <w:rsid w:val="000B287A"/>
    <w:rsid w:val="000B3170"/>
    <w:rsid w:val="000B5126"/>
    <w:rsid w:val="000C26A5"/>
    <w:rsid w:val="000C5AB2"/>
    <w:rsid w:val="000C5F22"/>
    <w:rsid w:val="000C7FC6"/>
    <w:rsid w:val="000D0789"/>
    <w:rsid w:val="000D0DC1"/>
    <w:rsid w:val="000E6FAF"/>
    <w:rsid w:val="000F0B31"/>
    <w:rsid w:val="000F6A74"/>
    <w:rsid w:val="000F7028"/>
    <w:rsid w:val="0010177C"/>
    <w:rsid w:val="0010295B"/>
    <w:rsid w:val="00104C89"/>
    <w:rsid w:val="00104CA5"/>
    <w:rsid w:val="00107873"/>
    <w:rsid w:val="001161DB"/>
    <w:rsid w:val="001211F7"/>
    <w:rsid w:val="00123484"/>
    <w:rsid w:val="00123971"/>
    <w:rsid w:val="0012427B"/>
    <w:rsid w:val="00124410"/>
    <w:rsid w:val="00125AF8"/>
    <w:rsid w:val="0013098A"/>
    <w:rsid w:val="001309D0"/>
    <w:rsid w:val="00130A5D"/>
    <w:rsid w:val="00130CDA"/>
    <w:rsid w:val="001336FA"/>
    <w:rsid w:val="001366E8"/>
    <w:rsid w:val="00140074"/>
    <w:rsid w:val="001428AD"/>
    <w:rsid w:val="00142900"/>
    <w:rsid w:val="00144084"/>
    <w:rsid w:val="00145102"/>
    <w:rsid w:val="00145A85"/>
    <w:rsid w:val="00146D63"/>
    <w:rsid w:val="001475F6"/>
    <w:rsid w:val="0015126D"/>
    <w:rsid w:val="00151779"/>
    <w:rsid w:val="00151B21"/>
    <w:rsid w:val="00155B57"/>
    <w:rsid w:val="0016685E"/>
    <w:rsid w:val="00166DC1"/>
    <w:rsid w:val="00174314"/>
    <w:rsid w:val="001743AD"/>
    <w:rsid w:val="00180129"/>
    <w:rsid w:val="001828C7"/>
    <w:rsid w:val="00183675"/>
    <w:rsid w:val="00184355"/>
    <w:rsid w:val="00186CBE"/>
    <w:rsid w:val="00186D18"/>
    <w:rsid w:val="00186E68"/>
    <w:rsid w:val="00187BA4"/>
    <w:rsid w:val="001930C6"/>
    <w:rsid w:val="00193FAD"/>
    <w:rsid w:val="001A0462"/>
    <w:rsid w:val="001A423D"/>
    <w:rsid w:val="001A645A"/>
    <w:rsid w:val="001A70F7"/>
    <w:rsid w:val="001A7769"/>
    <w:rsid w:val="001B23CD"/>
    <w:rsid w:val="001B2B99"/>
    <w:rsid w:val="001C0BE4"/>
    <w:rsid w:val="001C2EA3"/>
    <w:rsid w:val="001C3D93"/>
    <w:rsid w:val="001C5232"/>
    <w:rsid w:val="001C6614"/>
    <w:rsid w:val="001D2CCB"/>
    <w:rsid w:val="001D4091"/>
    <w:rsid w:val="001D4415"/>
    <w:rsid w:val="001D46DE"/>
    <w:rsid w:val="001D7C69"/>
    <w:rsid w:val="001E06C8"/>
    <w:rsid w:val="001E0B9F"/>
    <w:rsid w:val="001E248E"/>
    <w:rsid w:val="001E2A11"/>
    <w:rsid w:val="001E5C23"/>
    <w:rsid w:val="001F3EF0"/>
    <w:rsid w:val="00201598"/>
    <w:rsid w:val="002022B8"/>
    <w:rsid w:val="002036FE"/>
    <w:rsid w:val="00203863"/>
    <w:rsid w:val="00206FDD"/>
    <w:rsid w:val="00210BFD"/>
    <w:rsid w:val="00212907"/>
    <w:rsid w:val="0021511C"/>
    <w:rsid w:val="00220FEB"/>
    <w:rsid w:val="002211A5"/>
    <w:rsid w:val="00222C59"/>
    <w:rsid w:val="00224AE1"/>
    <w:rsid w:val="002267B6"/>
    <w:rsid w:val="0023066B"/>
    <w:rsid w:val="002307EA"/>
    <w:rsid w:val="00233B88"/>
    <w:rsid w:val="00235305"/>
    <w:rsid w:val="00235C1D"/>
    <w:rsid w:val="00242A16"/>
    <w:rsid w:val="0024321C"/>
    <w:rsid w:val="00243A62"/>
    <w:rsid w:val="00245015"/>
    <w:rsid w:val="00246441"/>
    <w:rsid w:val="00246ECE"/>
    <w:rsid w:val="002549DB"/>
    <w:rsid w:val="00256DB4"/>
    <w:rsid w:val="00257638"/>
    <w:rsid w:val="00257A04"/>
    <w:rsid w:val="0026065A"/>
    <w:rsid w:val="0026096E"/>
    <w:rsid w:val="00261213"/>
    <w:rsid w:val="00261BCC"/>
    <w:rsid w:val="00263092"/>
    <w:rsid w:val="002633CD"/>
    <w:rsid w:val="00263477"/>
    <w:rsid w:val="00267932"/>
    <w:rsid w:val="0027276E"/>
    <w:rsid w:val="00285363"/>
    <w:rsid w:val="00285BA1"/>
    <w:rsid w:val="00290F06"/>
    <w:rsid w:val="00294B93"/>
    <w:rsid w:val="00295B1F"/>
    <w:rsid w:val="002A097F"/>
    <w:rsid w:val="002A0D03"/>
    <w:rsid w:val="002A211A"/>
    <w:rsid w:val="002A301E"/>
    <w:rsid w:val="002A32BB"/>
    <w:rsid w:val="002B44F3"/>
    <w:rsid w:val="002B5096"/>
    <w:rsid w:val="002B75E7"/>
    <w:rsid w:val="002C0702"/>
    <w:rsid w:val="002C5188"/>
    <w:rsid w:val="002C6F5F"/>
    <w:rsid w:val="002D0675"/>
    <w:rsid w:val="002D0926"/>
    <w:rsid w:val="002D34BD"/>
    <w:rsid w:val="002D6AA0"/>
    <w:rsid w:val="002E18C5"/>
    <w:rsid w:val="002E6A8A"/>
    <w:rsid w:val="002F0896"/>
    <w:rsid w:val="002F1001"/>
    <w:rsid w:val="002F4925"/>
    <w:rsid w:val="003034A1"/>
    <w:rsid w:val="00303D25"/>
    <w:rsid w:val="003054DB"/>
    <w:rsid w:val="003069D5"/>
    <w:rsid w:val="00306D04"/>
    <w:rsid w:val="00315864"/>
    <w:rsid w:val="00315C2A"/>
    <w:rsid w:val="00321324"/>
    <w:rsid w:val="00325AC5"/>
    <w:rsid w:val="00325D17"/>
    <w:rsid w:val="00334A77"/>
    <w:rsid w:val="00335211"/>
    <w:rsid w:val="00335BEA"/>
    <w:rsid w:val="00336FE1"/>
    <w:rsid w:val="00337623"/>
    <w:rsid w:val="00337F43"/>
    <w:rsid w:val="00344C0C"/>
    <w:rsid w:val="00351608"/>
    <w:rsid w:val="00353121"/>
    <w:rsid w:val="00354758"/>
    <w:rsid w:val="0035713A"/>
    <w:rsid w:val="003571C2"/>
    <w:rsid w:val="00363859"/>
    <w:rsid w:val="00366C4E"/>
    <w:rsid w:val="00366EFD"/>
    <w:rsid w:val="00367E4F"/>
    <w:rsid w:val="00367F6F"/>
    <w:rsid w:val="00377C2E"/>
    <w:rsid w:val="003865C7"/>
    <w:rsid w:val="00393C5D"/>
    <w:rsid w:val="00395E2D"/>
    <w:rsid w:val="003A47A0"/>
    <w:rsid w:val="003A6AF1"/>
    <w:rsid w:val="003A6CA4"/>
    <w:rsid w:val="003A7B0F"/>
    <w:rsid w:val="003B0047"/>
    <w:rsid w:val="003B129C"/>
    <w:rsid w:val="003B1903"/>
    <w:rsid w:val="003B1AB5"/>
    <w:rsid w:val="003B669F"/>
    <w:rsid w:val="003C2D37"/>
    <w:rsid w:val="003C77E2"/>
    <w:rsid w:val="003D110B"/>
    <w:rsid w:val="003D327E"/>
    <w:rsid w:val="003D4383"/>
    <w:rsid w:val="003E01D0"/>
    <w:rsid w:val="003E11BE"/>
    <w:rsid w:val="003E3288"/>
    <w:rsid w:val="003F3500"/>
    <w:rsid w:val="003F558B"/>
    <w:rsid w:val="003F66E3"/>
    <w:rsid w:val="003F78CE"/>
    <w:rsid w:val="0040072D"/>
    <w:rsid w:val="00400890"/>
    <w:rsid w:val="00400CEA"/>
    <w:rsid w:val="00402350"/>
    <w:rsid w:val="0041026B"/>
    <w:rsid w:val="00410CBC"/>
    <w:rsid w:val="0041627B"/>
    <w:rsid w:val="0042713C"/>
    <w:rsid w:val="00431AE4"/>
    <w:rsid w:val="00432CA0"/>
    <w:rsid w:val="00437547"/>
    <w:rsid w:val="004413FF"/>
    <w:rsid w:val="004429CA"/>
    <w:rsid w:val="00446602"/>
    <w:rsid w:val="004472ED"/>
    <w:rsid w:val="00447B4D"/>
    <w:rsid w:val="004513E3"/>
    <w:rsid w:val="004547DE"/>
    <w:rsid w:val="00454993"/>
    <w:rsid w:val="00454B59"/>
    <w:rsid w:val="00457304"/>
    <w:rsid w:val="0046000E"/>
    <w:rsid w:val="00460FFF"/>
    <w:rsid w:val="00461C3A"/>
    <w:rsid w:val="0046579A"/>
    <w:rsid w:val="0047780E"/>
    <w:rsid w:val="0048088D"/>
    <w:rsid w:val="00480BB8"/>
    <w:rsid w:val="004872A5"/>
    <w:rsid w:val="00493CA7"/>
    <w:rsid w:val="00493F70"/>
    <w:rsid w:val="00495C4D"/>
    <w:rsid w:val="004A041A"/>
    <w:rsid w:val="004A0855"/>
    <w:rsid w:val="004A0B38"/>
    <w:rsid w:val="004A3E86"/>
    <w:rsid w:val="004A41FA"/>
    <w:rsid w:val="004A6738"/>
    <w:rsid w:val="004B148B"/>
    <w:rsid w:val="004B283E"/>
    <w:rsid w:val="004B3585"/>
    <w:rsid w:val="004B50B6"/>
    <w:rsid w:val="004B7DCD"/>
    <w:rsid w:val="004C387C"/>
    <w:rsid w:val="004C5DD7"/>
    <w:rsid w:val="004D2791"/>
    <w:rsid w:val="004D3021"/>
    <w:rsid w:val="004D733D"/>
    <w:rsid w:val="004E0217"/>
    <w:rsid w:val="004E2211"/>
    <w:rsid w:val="004E7CA5"/>
    <w:rsid w:val="004F25B3"/>
    <w:rsid w:val="004F29A6"/>
    <w:rsid w:val="004F2FDD"/>
    <w:rsid w:val="004F3BF0"/>
    <w:rsid w:val="00500107"/>
    <w:rsid w:val="0050212C"/>
    <w:rsid w:val="00503788"/>
    <w:rsid w:val="00504C3C"/>
    <w:rsid w:val="0051044A"/>
    <w:rsid w:val="005107C6"/>
    <w:rsid w:val="00511B7B"/>
    <w:rsid w:val="00514539"/>
    <w:rsid w:val="0052165E"/>
    <w:rsid w:val="00526D04"/>
    <w:rsid w:val="0053032D"/>
    <w:rsid w:val="0053433C"/>
    <w:rsid w:val="00534D9D"/>
    <w:rsid w:val="00535454"/>
    <w:rsid w:val="005373C8"/>
    <w:rsid w:val="00540728"/>
    <w:rsid w:val="00541FBC"/>
    <w:rsid w:val="00543CA8"/>
    <w:rsid w:val="005444AF"/>
    <w:rsid w:val="00545002"/>
    <w:rsid w:val="00546D2E"/>
    <w:rsid w:val="005517A3"/>
    <w:rsid w:val="00556C12"/>
    <w:rsid w:val="00556DFD"/>
    <w:rsid w:val="0056186B"/>
    <w:rsid w:val="00570D2C"/>
    <w:rsid w:val="005719A8"/>
    <w:rsid w:val="0057423E"/>
    <w:rsid w:val="005765D6"/>
    <w:rsid w:val="005803DA"/>
    <w:rsid w:val="00587E1F"/>
    <w:rsid w:val="005900EC"/>
    <w:rsid w:val="00594558"/>
    <w:rsid w:val="005948D5"/>
    <w:rsid w:val="005A1FFA"/>
    <w:rsid w:val="005A6674"/>
    <w:rsid w:val="005A7669"/>
    <w:rsid w:val="005B03F2"/>
    <w:rsid w:val="005B3BDD"/>
    <w:rsid w:val="005B5123"/>
    <w:rsid w:val="005B626A"/>
    <w:rsid w:val="005C0095"/>
    <w:rsid w:val="005C0BD8"/>
    <w:rsid w:val="005C284C"/>
    <w:rsid w:val="005C2B63"/>
    <w:rsid w:val="005C2C6B"/>
    <w:rsid w:val="005C774B"/>
    <w:rsid w:val="005D1294"/>
    <w:rsid w:val="005D1D21"/>
    <w:rsid w:val="005D3D9C"/>
    <w:rsid w:val="005D769C"/>
    <w:rsid w:val="005E165B"/>
    <w:rsid w:val="005E3172"/>
    <w:rsid w:val="005E4C72"/>
    <w:rsid w:val="005E6AF5"/>
    <w:rsid w:val="005E6E04"/>
    <w:rsid w:val="005E7979"/>
    <w:rsid w:val="005F11E6"/>
    <w:rsid w:val="005F2D5A"/>
    <w:rsid w:val="005F3D19"/>
    <w:rsid w:val="005F4675"/>
    <w:rsid w:val="005F4ADF"/>
    <w:rsid w:val="005F7730"/>
    <w:rsid w:val="0060053E"/>
    <w:rsid w:val="00600A3B"/>
    <w:rsid w:val="006024B8"/>
    <w:rsid w:val="00605C58"/>
    <w:rsid w:val="006161B8"/>
    <w:rsid w:val="006168D1"/>
    <w:rsid w:val="00620D0A"/>
    <w:rsid w:val="00621489"/>
    <w:rsid w:val="00621EF6"/>
    <w:rsid w:val="00622B8C"/>
    <w:rsid w:val="00623955"/>
    <w:rsid w:val="006344F1"/>
    <w:rsid w:val="00637729"/>
    <w:rsid w:val="00644802"/>
    <w:rsid w:val="00646173"/>
    <w:rsid w:val="006465C4"/>
    <w:rsid w:val="0064669D"/>
    <w:rsid w:val="00647367"/>
    <w:rsid w:val="00651818"/>
    <w:rsid w:val="006521BB"/>
    <w:rsid w:val="00652CAE"/>
    <w:rsid w:val="00655796"/>
    <w:rsid w:val="00655C33"/>
    <w:rsid w:val="00657330"/>
    <w:rsid w:val="006606D5"/>
    <w:rsid w:val="00661826"/>
    <w:rsid w:val="0066731F"/>
    <w:rsid w:val="0067384C"/>
    <w:rsid w:val="00673BC0"/>
    <w:rsid w:val="006755B5"/>
    <w:rsid w:val="00676016"/>
    <w:rsid w:val="0067684D"/>
    <w:rsid w:val="00677901"/>
    <w:rsid w:val="006817E2"/>
    <w:rsid w:val="006832F3"/>
    <w:rsid w:val="00683DD9"/>
    <w:rsid w:val="00687E8A"/>
    <w:rsid w:val="00695B76"/>
    <w:rsid w:val="006A0D09"/>
    <w:rsid w:val="006B1C90"/>
    <w:rsid w:val="006B2507"/>
    <w:rsid w:val="006B3FD7"/>
    <w:rsid w:val="006C1C6C"/>
    <w:rsid w:val="006C54BA"/>
    <w:rsid w:val="006C7E12"/>
    <w:rsid w:val="006D22BA"/>
    <w:rsid w:val="006D493E"/>
    <w:rsid w:val="006D5DA5"/>
    <w:rsid w:val="006D67F2"/>
    <w:rsid w:val="006D7B44"/>
    <w:rsid w:val="006E0AC8"/>
    <w:rsid w:val="006E27C5"/>
    <w:rsid w:val="006E2CD5"/>
    <w:rsid w:val="006E4054"/>
    <w:rsid w:val="006F232C"/>
    <w:rsid w:val="006F7BF0"/>
    <w:rsid w:val="006F7F82"/>
    <w:rsid w:val="00700EA4"/>
    <w:rsid w:val="007052CA"/>
    <w:rsid w:val="007121D1"/>
    <w:rsid w:val="00712C0E"/>
    <w:rsid w:val="00713869"/>
    <w:rsid w:val="007161CD"/>
    <w:rsid w:val="00721B45"/>
    <w:rsid w:val="00724E05"/>
    <w:rsid w:val="0072583F"/>
    <w:rsid w:val="00726091"/>
    <w:rsid w:val="00727997"/>
    <w:rsid w:val="00727E43"/>
    <w:rsid w:val="00730629"/>
    <w:rsid w:val="00730D59"/>
    <w:rsid w:val="00732189"/>
    <w:rsid w:val="0073380F"/>
    <w:rsid w:val="00741529"/>
    <w:rsid w:val="007430B1"/>
    <w:rsid w:val="00744E50"/>
    <w:rsid w:val="007478C3"/>
    <w:rsid w:val="0075217B"/>
    <w:rsid w:val="00760A49"/>
    <w:rsid w:val="00761DED"/>
    <w:rsid w:val="00761EB6"/>
    <w:rsid w:val="0076746E"/>
    <w:rsid w:val="0077193F"/>
    <w:rsid w:val="007737E8"/>
    <w:rsid w:val="00777ADF"/>
    <w:rsid w:val="00781CF8"/>
    <w:rsid w:val="00783F55"/>
    <w:rsid w:val="0078533E"/>
    <w:rsid w:val="00787FB5"/>
    <w:rsid w:val="00791A86"/>
    <w:rsid w:val="00793553"/>
    <w:rsid w:val="007A1514"/>
    <w:rsid w:val="007A16D1"/>
    <w:rsid w:val="007A37AB"/>
    <w:rsid w:val="007A5406"/>
    <w:rsid w:val="007B0C4E"/>
    <w:rsid w:val="007B192A"/>
    <w:rsid w:val="007B1E17"/>
    <w:rsid w:val="007B23A7"/>
    <w:rsid w:val="007B35B7"/>
    <w:rsid w:val="007B6B51"/>
    <w:rsid w:val="007B7BA3"/>
    <w:rsid w:val="007C4BCB"/>
    <w:rsid w:val="007C6FC7"/>
    <w:rsid w:val="007C7081"/>
    <w:rsid w:val="007D2D58"/>
    <w:rsid w:val="007D3FA4"/>
    <w:rsid w:val="007E2A69"/>
    <w:rsid w:val="007E3BBA"/>
    <w:rsid w:val="007E45C2"/>
    <w:rsid w:val="007E5D7B"/>
    <w:rsid w:val="007F4ECC"/>
    <w:rsid w:val="007F558B"/>
    <w:rsid w:val="007F6AD6"/>
    <w:rsid w:val="00805502"/>
    <w:rsid w:val="00806D86"/>
    <w:rsid w:val="00813CD2"/>
    <w:rsid w:val="008151C0"/>
    <w:rsid w:val="00815F18"/>
    <w:rsid w:val="008166D1"/>
    <w:rsid w:val="00817EE5"/>
    <w:rsid w:val="00820F40"/>
    <w:rsid w:val="0082670A"/>
    <w:rsid w:val="00827E96"/>
    <w:rsid w:val="00831006"/>
    <w:rsid w:val="00833B0D"/>
    <w:rsid w:val="00834210"/>
    <w:rsid w:val="00834CA7"/>
    <w:rsid w:val="00834CE9"/>
    <w:rsid w:val="00835E0C"/>
    <w:rsid w:val="00840D5E"/>
    <w:rsid w:val="00842C24"/>
    <w:rsid w:val="0085096D"/>
    <w:rsid w:val="00851EA9"/>
    <w:rsid w:val="00854836"/>
    <w:rsid w:val="0085699A"/>
    <w:rsid w:val="008634FD"/>
    <w:rsid w:val="00864347"/>
    <w:rsid w:val="00872CF2"/>
    <w:rsid w:val="00875C76"/>
    <w:rsid w:val="00876994"/>
    <w:rsid w:val="00877513"/>
    <w:rsid w:val="00883EFF"/>
    <w:rsid w:val="008920C9"/>
    <w:rsid w:val="008935F9"/>
    <w:rsid w:val="008945CC"/>
    <w:rsid w:val="008B1B10"/>
    <w:rsid w:val="008B1F6F"/>
    <w:rsid w:val="008B2FD7"/>
    <w:rsid w:val="008B5585"/>
    <w:rsid w:val="008C6F70"/>
    <w:rsid w:val="008C7FF5"/>
    <w:rsid w:val="008D37DF"/>
    <w:rsid w:val="008D50E4"/>
    <w:rsid w:val="008D56C9"/>
    <w:rsid w:val="008D6FFB"/>
    <w:rsid w:val="008E1324"/>
    <w:rsid w:val="008E2F3B"/>
    <w:rsid w:val="008E36CD"/>
    <w:rsid w:val="008E3D09"/>
    <w:rsid w:val="008E4A7E"/>
    <w:rsid w:val="008E5746"/>
    <w:rsid w:val="008E6A9D"/>
    <w:rsid w:val="008E7B3C"/>
    <w:rsid w:val="008F0563"/>
    <w:rsid w:val="008F104C"/>
    <w:rsid w:val="008F2713"/>
    <w:rsid w:val="008F6A69"/>
    <w:rsid w:val="008F7885"/>
    <w:rsid w:val="00901654"/>
    <w:rsid w:val="00902FC2"/>
    <w:rsid w:val="0090429F"/>
    <w:rsid w:val="00906845"/>
    <w:rsid w:val="00906A25"/>
    <w:rsid w:val="00911318"/>
    <w:rsid w:val="0091475E"/>
    <w:rsid w:val="00916C84"/>
    <w:rsid w:val="00917856"/>
    <w:rsid w:val="009206D2"/>
    <w:rsid w:val="00921683"/>
    <w:rsid w:val="00927FE8"/>
    <w:rsid w:val="00934B7D"/>
    <w:rsid w:val="00936440"/>
    <w:rsid w:val="00942BFC"/>
    <w:rsid w:val="00944390"/>
    <w:rsid w:val="00950CEA"/>
    <w:rsid w:val="00953D03"/>
    <w:rsid w:val="00957348"/>
    <w:rsid w:val="00957FF4"/>
    <w:rsid w:val="0096342A"/>
    <w:rsid w:val="00964554"/>
    <w:rsid w:val="0096478A"/>
    <w:rsid w:val="00967C49"/>
    <w:rsid w:val="00967DB7"/>
    <w:rsid w:val="009708C9"/>
    <w:rsid w:val="00970C07"/>
    <w:rsid w:val="00970C5E"/>
    <w:rsid w:val="00971487"/>
    <w:rsid w:val="00973A79"/>
    <w:rsid w:val="00975BCF"/>
    <w:rsid w:val="00975CB7"/>
    <w:rsid w:val="00990D86"/>
    <w:rsid w:val="00991EB5"/>
    <w:rsid w:val="00992631"/>
    <w:rsid w:val="00994F65"/>
    <w:rsid w:val="00996CFA"/>
    <w:rsid w:val="009A1A11"/>
    <w:rsid w:val="009A467F"/>
    <w:rsid w:val="009A48F0"/>
    <w:rsid w:val="009A4988"/>
    <w:rsid w:val="009A64A4"/>
    <w:rsid w:val="009B2E59"/>
    <w:rsid w:val="009B3FAC"/>
    <w:rsid w:val="009B6366"/>
    <w:rsid w:val="009B67F6"/>
    <w:rsid w:val="009C46CC"/>
    <w:rsid w:val="009C49C9"/>
    <w:rsid w:val="009D302A"/>
    <w:rsid w:val="009D39DF"/>
    <w:rsid w:val="009D43A6"/>
    <w:rsid w:val="009D61D8"/>
    <w:rsid w:val="009E0C3C"/>
    <w:rsid w:val="009E1745"/>
    <w:rsid w:val="009E23DE"/>
    <w:rsid w:val="009E24CE"/>
    <w:rsid w:val="009E3585"/>
    <w:rsid w:val="009F797D"/>
    <w:rsid w:val="00A00866"/>
    <w:rsid w:val="00A01C1A"/>
    <w:rsid w:val="00A0278D"/>
    <w:rsid w:val="00A072D9"/>
    <w:rsid w:val="00A12766"/>
    <w:rsid w:val="00A12966"/>
    <w:rsid w:val="00A1552F"/>
    <w:rsid w:val="00A17379"/>
    <w:rsid w:val="00A17BD1"/>
    <w:rsid w:val="00A20BEE"/>
    <w:rsid w:val="00A246B4"/>
    <w:rsid w:val="00A250B8"/>
    <w:rsid w:val="00A26564"/>
    <w:rsid w:val="00A328A7"/>
    <w:rsid w:val="00A34FCF"/>
    <w:rsid w:val="00A36235"/>
    <w:rsid w:val="00A436CB"/>
    <w:rsid w:val="00A45CD4"/>
    <w:rsid w:val="00A569E7"/>
    <w:rsid w:val="00A60D93"/>
    <w:rsid w:val="00A6132B"/>
    <w:rsid w:val="00A61689"/>
    <w:rsid w:val="00A64D35"/>
    <w:rsid w:val="00A65A98"/>
    <w:rsid w:val="00A703D3"/>
    <w:rsid w:val="00A71E3D"/>
    <w:rsid w:val="00A747B2"/>
    <w:rsid w:val="00A74F13"/>
    <w:rsid w:val="00A751F6"/>
    <w:rsid w:val="00A75D2B"/>
    <w:rsid w:val="00A7794C"/>
    <w:rsid w:val="00A8103F"/>
    <w:rsid w:val="00A8121F"/>
    <w:rsid w:val="00A82F13"/>
    <w:rsid w:val="00A830CF"/>
    <w:rsid w:val="00A901A8"/>
    <w:rsid w:val="00A948D4"/>
    <w:rsid w:val="00A94D6A"/>
    <w:rsid w:val="00A96E8D"/>
    <w:rsid w:val="00AA0F11"/>
    <w:rsid w:val="00AA1534"/>
    <w:rsid w:val="00AB25E8"/>
    <w:rsid w:val="00AB346F"/>
    <w:rsid w:val="00AB3B28"/>
    <w:rsid w:val="00AB6DD9"/>
    <w:rsid w:val="00AB7C4E"/>
    <w:rsid w:val="00AC3602"/>
    <w:rsid w:val="00AD091C"/>
    <w:rsid w:val="00AD0958"/>
    <w:rsid w:val="00AD12D6"/>
    <w:rsid w:val="00AD1597"/>
    <w:rsid w:val="00AD38C2"/>
    <w:rsid w:val="00AD55A1"/>
    <w:rsid w:val="00AD5A80"/>
    <w:rsid w:val="00AD68E8"/>
    <w:rsid w:val="00AE136B"/>
    <w:rsid w:val="00AE2B4A"/>
    <w:rsid w:val="00AE38B7"/>
    <w:rsid w:val="00AE7563"/>
    <w:rsid w:val="00AF3579"/>
    <w:rsid w:val="00AF40BE"/>
    <w:rsid w:val="00AF41B3"/>
    <w:rsid w:val="00AF615C"/>
    <w:rsid w:val="00B0039D"/>
    <w:rsid w:val="00B0051F"/>
    <w:rsid w:val="00B01EA5"/>
    <w:rsid w:val="00B02537"/>
    <w:rsid w:val="00B03DCA"/>
    <w:rsid w:val="00B040AB"/>
    <w:rsid w:val="00B0420D"/>
    <w:rsid w:val="00B05D0E"/>
    <w:rsid w:val="00B10DD1"/>
    <w:rsid w:val="00B10DF5"/>
    <w:rsid w:val="00B20391"/>
    <w:rsid w:val="00B20A7A"/>
    <w:rsid w:val="00B22DF1"/>
    <w:rsid w:val="00B27B4E"/>
    <w:rsid w:val="00B33D6F"/>
    <w:rsid w:val="00B357B2"/>
    <w:rsid w:val="00B35C00"/>
    <w:rsid w:val="00B5300B"/>
    <w:rsid w:val="00B53666"/>
    <w:rsid w:val="00B56A35"/>
    <w:rsid w:val="00B57E69"/>
    <w:rsid w:val="00B61A7A"/>
    <w:rsid w:val="00B64FEE"/>
    <w:rsid w:val="00B66FA0"/>
    <w:rsid w:val="00B704B3"/>
    <w:rsid w:val="00B714F4"/>
    <w:rsid w:val="00B7180A"/>
    <w:rsid w:val="00B7313E"/>
    <w:rsid w:val="00B7348F"/>
    <w:rsid w:val="00B7539D"/>
    <w:rsid w:val="00B761F0"/>
    <w:rsid w:val="00B76415"/>
    <w:rsid w:val="00B802A3"/>
    <w:rsid w:val="00B803C2"/>
    <w:rsid w:val="00B82E98"/>
    <w:rsid w:val="00B83FA0"/>
    <w:rsid w:val="00B87B6A"/>
    <w:rsid w:val="00B87DF1"/>
    <w:rsid w:val="00B9178A"/>
    <w:rsid w:val="00B92308"/>
    <w:rsid w:val="00BA239E"/>
    <w:rsid w:val="00BA425B"/>
    <w:rsid w:val="00BA4356"/>
    <w:rsid w:val="00BA54B4"/>
    <w:rsid w:val="00BB04B0"/>
    <w:rsid w:val="00BB2035"/>
    <w:rsid w:val="00BB487E"/>
    <w:rsid w:val="00BB65BC"/>
    <w:rsid w:val="00BB6DDF"/>
    <w:rsid w:val="00BC2370"/>
    <w:rsid w:val="00BC2E14"/>
    <w:rsid w:val="00BC4488"/>
    <w:rsid w:val="00BC5B55"/>
    <w:rsid w:val="00BD1861"/>
    <w:rsid w:val="00BD4DAA"/>
    <w:rsid w:val="00BE219B"/>
    <w:rsid w:val="00BE2D9F"/>
    <w:rsid w:val="00BE436C"/>
    <w:rsid w:val="00BE6D8B"/>
    <w:rsid w:val="00BF2DEE"/>
    <w:rsid w:val="00BF4A29"/>
    <w:rsid w:val="00C031FC"/>
    <w:rsid w:val="00C05B42"/>
    <w:rsid w:val="00C07DBD"/>
    <w:rsid w:val="00C129E5"/>
    <w:rsid w:val="00C16D42"/>
    <w:rsid w:val="00C1790F"/>
    <w:rsid w:val="00C227B0"/>
    <w:rsid w:val="00C23F3F"/>
    <w:rsid w:val="00C250D9"/>
    <w:rsid w:val="00C254A5"/>
    <w:rsid w:val="00C35674"/>
    <w:rsid w:val="00C435EB"/>
    <w:rsid w:val="00C46271"/>
    <w:rsid w:val="00C553D1"/>
    <w:rsid w:val="00C555F6"/>
    <w:rsid w:val="00C6145F"/>
    <w:rsid w:val="00C7071F"/>
    <w:rsid w:val="00C768D0"/>
    <w:rsid w:val="00C76BC0"/>
    <w:rsid w:val="00C80D8C"/>
    <w:rsid w:val="00C829C6"/>
    <w:rsid w:val="00C85406"/>
    <w:rsid w:val="00C871F5"/>
    <w:rsid w:val="00C87F77"/>
    <w:rsid w:val="00C937A2"/>
    <w:rsid w:val="00C93B40"/>
    <w:rsid w:val="00C94623"/>
    <w:rsid w:val="00C95E77"/>
    <w:rsid w:val="00C96B17"/>
    <w:rsid w:val="00C96D7F"/>
    <w:rsid w:val="00CA0E60"/>
    <w:rsid w:val="00CA4E11"/>
    <w:rsid w:val="00CA6EF9"/>
    <w:rsid w:val="00CA722B"/>
    <w:rsid w:val="00CB1D1E"/>
    <w:rsid w:val="00CB527C"/>
    <w:rsid w:val="00CB6FFC"/>
    <w:rsid w:val="00CC1913"/>
    <w:rsid w:val="00CC2735"/>
    <w:rsid w:val="00CC40C2"/>
    <w:rsid w:val="00CC46F3"/>
    <w:rsid w:val="00CC4A46"/>
    <w:rsid w:val="00CC4C38"/>
    <w:rsid w:val="00CD110B"/>
    <w:rsid w:val="00CD4519"/>
    <w:rsid w:val="00CD4B52"/>
    <w:rsid w:val="00CD5058"/>
    <w:rsid w:val="00CD6492"/>
    <w:rsid w:val="00CD783B"/>
    <w:rsid w:val="00CE0286"/>
    <w:rsid w:val="00CE31D9"/>
    <w:rsid w:val="00CE33E6"/>
    <w:rsid w:val="00CE7219"/>
    <w:rsid w:val="00CF286D"/>
    <w:rsid w:val="00CF5845"/>
    <w:rsid w:val="00CF713F"/>
    <w:rsid w:val="00CF729A"/>
    <w:rsid w:val="00CF7AA7"/>
    <w:rsid w:val="00D03DCC"/>
    <w:rsid w:val="00D05E8B"/>
    <w:rsid w:val="00D1002B"/>
    <w:rsid w:val="00D13078"/>
    <w:rsid w:val="00D158F2"/>
    <w:rsid w:val="00D21247"/>
    <w:rsid w:val="00D242E5"/>
    <w:rsid w:val="00D24739"/>
    <w:rsid w:val="00D269A1"/>
    <w:rsid w:val="00D26E66"/>
    <w:rsid w:val="00D30A36"/>
    <w:rsid w:val="00D30C6E"/>
    <w:rsid w:val="00D312EC"/>
    <w:rsid w:val="00D31526"/>
    <w:rsid w:val="00D33C6D"/>
    <w:rsid w:val="00D34CCB"/>
    <w:rsid w:val="00D36A87"/>
    <w:rsid w:val="00D443A8"/>
    <w:rsid w:val="00D4778C"/>
    <w:rsid w:val="00D47F87"/>
    <w:rsid w:val="00D50EB2"/>
    <w:rsid w:val="00D510F4"/>
    <w:rsid w:val="00D53310"/>
    <w:rsid w:val="00D55E2C"/>
    <w:rsid w:val="00D55F4B"/>
    <w:rsid w:val="00D57F0B"/>
    <w:rsid w:val="00D60A64"/>
    <w:rsid w:val="00D60D42"/>
    <w:rsid w:val="00D61FBD"/>
    <w:rsid w:val="00D65882"/>
    <w:rsid w:val="00D65949"/>
    <w:rsid w:val="00D70CB4"/>
    <w:rsid w:val="00D71613"/>
    <w:rsid w:val="00D71A99"/>
    <w:rsid w:val="00D71EC6"/>
    <w:rsid w:val="00D7362A"/>
    <w:rsid w:val="00D745A1"/>
    <w:rsid w:val="00D753D9"/>
    <w:rsid w:val="00D755E2"/>
    <w:rsid w:val="00D7754E"/>
    <w:rsid w:val="00D80F10"/>
    <w:rsid w:val="00D85D58"/>
    <w:rsid w:val="00D9337B"/>
    <w:rsid w:val="00D95E48"/>
    <w:rsid w:val="00D97E9E"/>
    <w:rsid w:val="00DA353E"/>
    <w:rsid w:val="00DB04BE"/>
    <w:rsid w:val="00DB0D56"/>
    <w:rsid w:val="00DB17C9"/>
    <w:rsid w:val="00DB6E2E"/>
    <w:rsid w:val="00DC3451"/>
    <w:rsid w:val="00DC5787"/>
    <w:rsid w:val="00DD0CA8"/>
    <w:rsid w:val="00DD0F2E"/>
    <w:rsid w:val="00DD1569"/>
    <w:rsid w:val="00DD26A8"/>
    <w:rsid w:val="00DE2BDB"/>
    <w:rsid w:val="00DE3ED0"/>
    <w:rsid w:val="00DE45A4"/>
    <w:rsid w:val="00DE4FFC"/>
    <w:rsid w:val="00DE7F5D"/>
    <w:rsid w:val="00DF0392"/>
    <w:rsid w:val="00DF06AA"/>
    <w:rsid w:val="00DF1869"/>
    <w:rsid w:val="00DF32FE"/>
    <w:rsid w:val="00DF46A7"/>
    <w:rsid w:val="00E0041B"/>
    <w:rsid w:val="00E004ED"/>
    <w:rsid w:val="00E00CAB"/>
    <w:rsid w:val="00E01F19"/>
    <w:rsid w:val="00E025EB"/>
    <w:rsid w:val="00E029E0"/>
    <w:rsid w:val="00E121AC"/>
    <w:rsid w:val="00E12B3F"/>
    <w:rsid w:val="00E13C79"/>
    <w:rsid w:val="00E15102"/>
    <w:rsid w:val="00E1539E"/>
    <w:rsid w:val="00E153F9"/>
    <w:rsid w:val="00E1728E"/>
    <w:rsid w:val="00E176A4"/>
    <w:rsid w:val="00E22F36"/>
    <w:rsid w:val="00E265D7"/>
    <w:rsid w:val="00E279C3"/>
    <w:rsid w:val="00E310D9"/>
    <w:rsid w:val="00E3161D"/>
    <w:rsid w:val="00E32EC5"/>
    <w:rsid w:val="00E34D1C"/>
    <w:rsid w:val="00E37139"/>
    <w:rsid w:val="00E37253"/>
    <w:rsid w:val="00E44482"/>
    <w:rsid w:val="00E44C75"/>
    <w:rsid w:val="00E46886"/>
    <w:rsid w:val="00E46BB2"/>
    <w:rsid w:val="00E4773D"/>
    <w:rsid w:val="00E47BD3"/>
    <w:rsid w:val="00E50174"/>
    <w:rsid w:val="00E52F1E"/>
    <w:rsid w:val="00E55CC0"/>
    <w:rsid w:val="00E621EC"/>
    <w:rsid w:val="00E62828"/>
    <w:rsid w:val="00E63406"/>
    <w:rsid w:val="00E714BF"/>
    <w:rsid w:val="00E71B52"/>
    <w:rsid w:val="00E72753"/>
    <w:rsid w:val="00E72BE9"/>
    <w:rsid w:val="00E750FA"/>
    <w:rsid w:val="00E84CE0"/>
    <w:rsid w:val="00E91B2E"/>
    <w:rsid w:val="00E92711"/>
    <w:rsid w:val="00E96A8C"/>
    <w:rsid w:val="00E97A2D"/>
    <w:rsid w:val="00EA0515"/>
    <w:rsid w:val="00EA5D03"/>
    <w:rsid w:val="00EA71B6"/>
    <w:rsid w:val="00EA7CCA"/>
    <w:rsid w:val="00EB0D3C"/>
    <w:rsid w:val="00EB3CF0"/>
    <w:rsid w:val="00EB414A"/>
    <w:rsid w:val="00EB7BC8"/>
    <w:rsid w:val="00EC1E1E"/>
    <w:rsid w:val="00EC6E7B"/>
    <w:rsid w:val="00ED1737"/>
    <w:rsid w:val="00ED413A"/>
    <w:rsid w:val="00ED51C8"/>
    <w:rsid w:val="00ED6C59"/>
    <w:rsid w:val="00EE0DF7"/>
    <w:rsid w:val="00EE199F"/>
    <w:rsid w:val="00EE3B8C"/>
    <w:rsid w:val="00EE64C0"/>
    <w:rsid w:val="00EF6F00"/>
    <w:rsid w:val="00EF76C5"/>
    <w:rsid w:val="00F00056"/>
    <w:rsid w:val="00F11631"/>
    <w:rsid w:val="00F169B5"/>
    <w:rsid w:val="00F2245D"/>
    <w:rsid w:val="00F247D6"/>
    <w:rsid w:val="00F254F9"/>
    <w:rsid w:val="00F31430"/>
    <w:rsid w:val="00F367C7"/>
    <w:rsid w:val="00F36E27"/>
    <w:rsid w:val="00F408C9"/>
    <w:rsid w:val="00F41383"/>
    <w:rsid w:val="00F438AA"/>
    <w:rsid w:val="00F47CAC"/>
    <w:rsid w:val="00F47E5E"/>
    <w:rsid w:val="00F53637"/>
    <w:rsid w:val="00F54F2B"/>
    <w:rsid w:val="00F560DB"/>
    <w:rsid w:val="00F6144D"/>
    <w:rsid w:val="00F63346"/>
    <w:rsid w:val="00F70711"/>
    <w:rsid w:val="00F71797"/>
    <w:rsid w:val="00F726EF"/>
    <w:rsid w:val="00F73719"/>
    <w:rsid w:val="00F7541B"/>
    <w:rsid w:val="00F80DA7"/>
    <w:rsid w:val="00F81E06"/>
    <w:rsid w:val="00F844E8"/>
    <w:rsid w:val="00F9259A"/>
    <w:rsid w:val="00F92DC9"/>
    <w:rsid w:val="00F93E7C"/>
    <w:rsid w:val="00F97769"/>
    <w:rsid w:val="00FA5340"/>
    <w:rsid w:val="00FA75C1"/>
    <w:rsid w:val="00FB12FF"/>
    <w:rsid w:val="00FB24F7"/>
    <w:rsid w:val="00FB27D2"/>
    <w:rsid w:val="00FB54F4"/>
    <w:rsid w:val="00FB5CCB"/>
    <w:rsid w:val="00FB647E"/>
    <w:rsid w:val="00FB6BD5"/>
    <w:rsid w:val="00FC48A4"/>
    <w:rsid w:val="00FC7274"/>
    <w:rsid w:val="00FC7651"/>
    <w:rsid w:val="00FC7881"/>
    <w:rsid w:val="00FD20C2"/>
    <w:rsid w:val="00FD2767"/>
    <w:rsid w:val="00FD5EAF"/>
    <w:rsid w:val="00FE145E"/>
    <w:rsid w:val="00FE30CB"/>
    <w:rsid w:val="00FE58DD"/>
    <w:rsid w:val="00FF0C20"/>
    <w:rsid w:val="00FF28D2"/>
    <w:rsid w:val="00FF4A0E"/>
    <w:rsid w:val="00FF65AB"/>
    <w:rsid w:val="00FF7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05"/>
    <w:rPr>
      <w:lang w:val="en-US"/>
    </w:rPr>
  </w:style>
  <w:style w:type="paragraph" w:styleId="1">
    <w:name w:val="heading 1"/>
    <w:basedOn w:val="a"/>
    <w:next w:val="a"/>
    <w:link w:val="10"/>
    <w:qFormat/>
    <w:rsid w:val="00B9230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24E05"/>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724E05"/>
    <w:pPr>
      <w:widowControl w:val="0"/>
      <w:adjustRightInd w:val="0"/>
      <w:spacing w:after="160" w:line="240" w:lineRule="exact"/>
      <w:jc w:val="right"/>
    </w:pPr>
    <w:rPr>
      <w:lang w:val="en-GB" w:eastAsia="en-US"/>
    </w:rPr>
  </w:style>
  <w:style w:type="paragraph" w:styleId="a4">
    <w:name w:val="Body Text"/>
    <w:basedOn w:val="a"/>
    <w:rsid w:val="00724E05"/>
    <w:rPr>
      <w:sz w:val="28"/>
      <w:lang w:val="ru-RU"/>
    </w:rPr>
  </w:style>
  <w:style w:type="paragraph" w:styleId="3">
    <w:name w:val="Body Text 3"/>
    <w:basedOn w:val="a"/>
    <w:rsid w:val="001E2A11"/>
    <w:pPr>
      <w:spacing w:after="120"/>
    </w:pPr>
    <w:rPr>
      <w:sz w:val="16"/>
      <w:szCs w:val="16"/>
      <w:lang w:val="ru-RU"/>
    </w:rPr>
  </w:style>
  <w:style w:type="paragraph" w:customStyle="1" w:styleId="ConsPlusNonformat">
    <w:name w:val="ConsPlusNonformat"/>
    <w:rsid w:val="00A36235"/>
    <w:pPr>
      <w:widowControl w:val="0"/>
      <w:autoSpaceDE w:val="0"/>
      <w:autoSpaceDN w:val="0"/>
      <w:adjustRightInd w:val="0"/>
    </w:pPr>
    <w:rPr>
      <w:rFonts w:ascii="Courier New" w:hAnsi="Courier New" w:cs="Courier New"/>
    </w:rPr>
  </w:style>
  <w:style w:type="paragraph" w:customStyle="1" w:styleId="ConsPlusTitle">
    <w:name w:val="ConsPlusTitle"/>
    <w:rsid w:val="00A36235"/>
    <w:pPr>
      <w:widowControl w:val="0"/>
      <w:autoSpaceDE w:val="0"/>
      <w:autoSpaceDN w:val="0"/>
      <w:adjustRightInd w:val="0"/>
    </w:pPr>
    <w:rPr>
      <w:b/>
      <w:bCs/>
      <w:sz w:val="28"/>
      <w:szCs w:val="28"/>
    </w:rPr>
  </w:style>
  <w:style w:type="table" w:styleId="a5">
    <w:name w:val="Table Grid"/>
    <w:basedOn w:val="a1"/>
    <w:rsid w:val="007F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DF46A7"/>
    <w:pPr>
      <w:spacing w:after="160" w:line="240" w:lineRule="exact"/>
    </w:pPr>
    <w:rPr>
      <w:rFonts w:ascii="Verdana" w:hAnsi="Verdana"/>
      <w:lang w:eastAsia="en-US"/>
    </w:rPr>
  </w:style>
  <w:style w:type="paragraph" w:styleId="a7">
    <w:name w:val="Balloon Text"/>
    <w:basedOn w:val="a"/>
    <w:link w:val="a8"/>
    <w:semiHidden/>
    <w:rsid w:val="00335211"/>
    <w:rPr>
      <w:rFonts w:ascii="Tahoma" w:hAnsi="Tahoma" w:cs="Tahoma"/>
      <w:sz w:val="16"/>
      <w:szCs w:val="16"/>
    </w:rPr>
  </w:style>
  <w:style w:type="paragraph" w:customStyle="1" w:styleId="30">
    <w:name w:val="Знак3"/>
    <w:basedOn w:val="a"/>
    <w:rsid w:val="008F2713"/>
    <w:pPr>
      <w:spacing w:after="160" w:line="240" w:lineRule="exact"/>
    </w:pPr>
    <w:rPr>
      <w:rFonts w:ascii="Verdana" w:hAnsi="Verdana"/>
      <w:lang w:eastAsia="en-US"/>
    </w:rPr>
  </w:style>
  <w:style w:type="paragraph" w:customStyle="1" w:styleId="ConsPlusNormal">
    <w:name w:val="ConsPlusNormal"/>
    <w:rsid w:val="00CE33E6"/>
    <w:pPr>
      <w:widowControl w:val="0"/>
      <w:autoSpaceDE w:val="0"/>
      <w:autoSpaceDN w:val="0"/>
      <w:adjustRightInd w:val="0"/>
      <w:ind w:firstLine="720"/>
    </w:pPr>
    <w:rPr>
      <w:rFonts w:ascii="Arial" w:hAnsi="Arial" w:cs="Arial"/>
    </w:rPr>
  </w:style>
  <w:style w:type="paragraph" w:customStyle="1" w:styleId="CharChar1CharChar1CharChar">
    <w:name w:val="Char Char Знак Знак1 Char Char1 Знак Знак Char Char"/>
    <w:basedOn w:val="a"/>
    <w:rsid w:val="00DA353E"/>
    <w:pPr>
      <w:spacing w:before="100" w:beforeAutospacing="1" w:after="100" w:afterAutospacing="1"/>
    </w:pPr>
    <w:rPr>
      <w:rFonts w:ascii="Tahoma" w:hAnsi="Tahoma"/>
      <w:lang w:eastAsia="en-US"/>
    </w:rPr>
  </w:style>
  <w:style w:type="paragraph" w:styleId="a9">
    <w:name w:val="Normal (Web)"/>
    <w:basedOn w:val="a"/>
    <w:uiPriority w:val="99"/>
    <w:rsid w:val="00DA353E"/>
    <w:pPr>
      <w:suppressAutoHyphens/>
      <w:spacing w:before="100" w:after="119"/>
    </w:pPr>
    <w:rPr>
      <w:sz w:val="24"/>
      <w:szCs w:val="24"/>
      <w:lang w:val="ru-RU" w:eastAsia="ar-SA"/>
    </w:rPr>
  </w:style>
  <w:style w:type="paragraph" w:styleId="aa">
    <w:name w:val="List Paragraph"/>
    <w:basedOn w:val="a"/>
    <w:uiPriority w:val="34"/>
    <w:qFormat/>
    <w:rsid w:val="006606D5"/>
    <w:pPr>
      <w:spacing w:after="200" w:line="276" w:lineRule="auto"/>
      <w:ind w:left="720"/>
      <w:contextualSpacing/>
    </w:pPr>
    <w:rPr>
      <w:rFonts w:ascii="Calibri" w:hAnsi="Calibri"/>
      <w:sz w:val="22"/>
      <w:szCs w:val="22"/>
      <w:lang w:val="ru-RU"/>
    </w:rPr>
  </w:style>
  <w:style w:type="paragraph" w:customStyle="1" w:styleId="21">
    <w:name w:val="Знак2"/>
    <w:basedOn w:val="a"/>
    <w:rsid w:val="00B0039D"/>
    <w:pPr>
      <w:spacing w:before="100" w:beforeAutospacing="1" w:after="100" w:afterAutospacing="1"/>
    </w:pPr>
    <w:rPr>
      <w:rFonts w:ascii="Tahoma" w:hAnsi="Tahoma"/>
      <w:lang w:eastAsia="en-US"/>
    </w:rPr>
  </w:style>
  <w:style w:type="character" w:styleId="ab">
    <w:name w:val="Hyperlink"/>
    <w:basedOn w:val="a0"/>
    <w:rsid w:val="00263092"/>
    <w:rPr>
      <w:color w:val="0000FF"/>
      <w:u w:val="single"/>
    </w:rPr>
  </w:style>
  <w:style w:type="paragraph" w:customStyle="1" w:styleId="Style6">
    <w:name w:val="Style6"/>
    <w:basedOn w:val="a"/>
    <w:rsid w:val="003E3288"/>
    <w:pPr>
      <w:widowControl w:val="0"/>
      <w:autoSpaceDE w:val="0"/>
      <w:autoSpaceDN w:val="0"/>
      <w:adjustRightInd w:val="0"/>
      <w:spacing w:line="319" w:lineRule="exact"/>
      <w:ind w:firstLine="898"/>
    </w:pPr>
    <w:rPr>
      <w:rFonts w:ascii="Bookman Old Style" w:hAnsi="Bookman Old Style"/>
      <w:sz w:val="24"/>
      <w:szCs w:val="24"/>
      <w:lang w:val="ru-RU"/>
    </w:rPr>
  </w:style>
  <w:style w:type="paragraph" w:customStyle="1" w:styleId="Style7">
    <w:name w:val="Style7"/>
    <w:basedOn w:val="a"/>
    <w:rsid w:val="003E3288"/>
    <w:pPr>
      <w:widowControl w:val="0"/>
      <w:autoSpaceDE w:val="0"/>
      <w:autoSpaceDN w:val="0"/>
      <w:adjustRightInd w:val="0"/>
      <w:spacing w:line="320" w:lineRule="exact"/>
      <w:ind w:firstLine="703"/>
      <w:jc w:val="both"/>
    </w:pPr>
    <w:rPr>
      <w:rFonts w:ascii="Bookman Old Style" w:hAnsi="Bookman Old Style"/>
      <w:sz w:val="24"/>
      <w:szCs w:val="24"/>
      <w:lang w:val="ru-RU"/>
    </w:rPr>
  </w:style>
  <w:style w:type="paragraph" w:customStyle="1" w:styleId="Style8">
    <w:name w:val="Style8"/>
    <w:basedOn w:val="a"/>
    <w:rsid w:val="003E3288"/>
    <w:pPr>
      <w:widowControl w:val="0"/>
      <w:autoSpaceDE w:val="0"/>
      <w:autoSpaceDN w:val="0"/>
      <w:adjustRightInd w:val="0"/>
      <w:spacing w:line="322" w:lineRule="exact"/>
      <w:ind w:firstLine="718"/>
    </w:pPr>
    <w:rPr>
      <w:rFonts w:ascii="Bookman Old Style" w:hAnsi="Bookman Old Style"/>
      <w:sz w:val="24"/>
      <w:szCs w:val="24"/>
      <w:lang w:val="ru-RU"/>
    </w:rPr>
  </w:style>
  <w:style w:type="character" w:customStyle="1" w:styleId="FontStyle23">
    <w:name w:val="Font Style23"/>
    <w:basedOn w:val="a0"/>
    <w:rsid w:val="003E3288"/>
    <w:rPr>
      <w:rFonts w:ascii="Times New Roman" w:hAnsi="Times New Roman" w:cs="Times New Roman"/>
      <w:sz w:val="26"/>
      <w:szCs w:val="26"/>
    </w:rPr>
  </w:style>
  <w:style w:type="paragraph" w:customStyle="1" w:styleId="Style9">
    <w:name w:val="Style9"/>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0">
    <w:name w:val="Style10"/>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1">
    <w:name w:val="Style11"/>
    <w:basedOn w:val="a"/>
    <w:rsid w:val="003E3288"/>
    <w:pPr>
      <w:widowControl w:val="0"/>
      <w:autoSpaceDE w:val="0"/>
      <w:autoSpaceDN w:val="0"/>
      <w:adjustRightInd w:val="0"/>
    </w:pPr>
    <w:rPr>
      <w:rFonts w:ascii="Bookman Old Style" w:hAnsi="Bookman Old Style"/>
      <w:sz w:val="24"/>
      <w:szCs w:val="24"/>
      <w:lang w:val="ru-RU"/>
    </w:rPr>
  </w:style>
  <w:style w:type="paragraph" w:customStyle="1" w:styleId="Style12">
    <w:name w:val="Style12"/>
    <w:basedOn w:val="a"/>
    <w:rsid w:val="003E3288"/>
    <w:pPr>
      <w:widowControl w:val="0"/>
      <w:autoSpaceDE w:val="0"/>
      <w:autoSpaceDN w:val="0"/>
      <w:adjustRightInd w:val="0"/>
      <w:spacing w:line="319" w:lineRule="exact"/>
      <w:ind w:firstLine="749"/>
      <w:jc w:val="both"/>
    </w:pPr>
    <w:rPr>
      <w:rFonts w:ascii="Bookman Old Style" w:hAnsi="Bookman Old Style"/>
      <w:sz w:val="24"/>
      <w:szCs w:val="24"/>
      <w:lang w:val="ru-RU"/>
    </w:rPr>
  </w:style>
  <w:style w:type="paragraph" w:customStyle="1" w:styleId="Style13">
    <w:name w:val="Style13"/>
    <w:basedOn w:val="a"/>
    <w:rsid w:val="003E3288"/>
    <w:pPr>
      <w:widowControl w:val="0"/>
      <w:autoSpaceDE w:val="0"/>
      <w:autoSpaceDN w:val="0"/>
      <w:adjustRightInd w:val="0"/>
      <w:spacing w:line="317" w:lineRule="exact"/>
      <w:jc w:val="center"/>
    </w:pPr>
    <w:rPr>
      <w:rFonts w:ascii="Bookman Old Style" w:hAnsi="Bookman Old Style"/>
      <w:sz w:val="24"/>
      <w:szCs w:val="24"/>
      <w:lang w:val="ru-RU"/>
    </w:rPr>
  </w:style>
  <w:style w:type="paragraph" w:customStyle="1" w:styleId="Style14">
    <w:name w:val="Style14"/>
    <w:basedOn w:val="a"/>
    <w:rsid w:val="003E3288"/>
    <w:pPr>
      <w:widowControl w:val="0"/>
      <w:autoSpaceDE w:val="0"/>
      <w:autoSpaceDN w:val="0"/>
      <w:adjustRightInd w:val="0"/>
      <w:spacing w:line="317" w:lineRule="exact"/>
      <w:ind w:firstLine="701"/>
      <w:jc w:val="both"/>
    </w:pPr>
    <w:rPr>
      <w:rFonts w:ascii="Bookman Old Style" w:hAnsi="Bookman Old Style"/>
      <w:sz w:val="24"/>
      <w:szCs w:val="24"/>
      <w:lang w:val="ru-RU"/>
    </w:rPr>
  </w:style>
  <w:style w:type="paragraph" w:customStyle="1" w:styleId="Style15">
    <w:name w:val="Style15"/>
    <w:basedOn w:val="a"/>
    <w:rsid w:val="003E3288"/>
    <w:pPr>
      <w:widowControl w:val="0"/>
      <w:autoSpaceDE w:val="0"/>
      <w:autoSpaceDN w:val="0"/>
      <w:adjustRightInd w:val="0"/>
      <w:spacing w:line="317" w:lineRule="exact"/>
      <w:ind w:firstLine="710"/>
      <w:jc w:val="both"/>
    </w:pPr>
    <w:rPr>
      <w:rFonts w:ascii="Bookman Old Style" w:hAnsi="Bookman Old Style"/>
      <w:sz w:val="24"/>
      <w:szCs w:val="24"/>
      <w:lang w:val="ru-RU"/>
    </w:rPr>
  </w:style>
  <w:style w:type="paragraph" w:customStyle="1" w:styleId="Style16">
    <w:name w:val="Style16"/>
    <w:basedOn w:val="a"/>
    <w:rsid w:val="003E3288"/>
    <w:pPr>
      <w:widowControl w:val="0"/>
      <w:autoSpaceDE w:val="0"/>
      <w:autoSpaceDN w:val="0"/>
      <w:adjustRightInd w:val="0"/>
      <w:spacing w:line="317" w:lineRule="exact"/>
      <w:ind w:firstLine="725"/>
      <w:jc w:val="both"/>
    </w:pPr>
    <w:rPr>
      <w:rFonts w:ascii="Bookman Old Style" w:hAnsi="Bookman Old Style"/>
      <w:sz w:val="24"/>
      <w:szCs w:val="24"/>
      <w:lang w:val="ru-RU"/>
    </w:rPr>
  </w:style>
  <w:style w:type="paragraph" w:customStyle="1" w:styleId="Style17">
    <w:name w:val="Style17"/>
    <w:basedOn w:val="a"/>
    <w:rsid w:val="003E3288"/>
    <w:pPr>
      <w:widowControl w:val="0"/>
      <w:autoSpaceDE w:val="0"/>
      <w:autoSpaceDN w:val="0"/>
      <w:adjustRightInd w:val="0"/>
      <w:spacing w:line="323" w:lineRule="exact"/>
      <w:ind w:firstLine="734"/>
      <w:jc w:val="both"/>
    </w:pPr>
    <w:rPr>
      <w:rFonts w:ascii="Bookman Old Style" w:hAnsi="Bookman Old Style"/>
      <w:sz w:val="24"/>
      <w:szCs w:val="24"/>
      <w:lang w:val="ru-RU"/>
    </w:rPr>
  </w:style>
  <w:style w:type="character" w:customStyle="1" w:styleId="FontStyle24">
    <w:name w:val="Font Style24"/>
    <w:basedOn w:val="a0"/>
    <w:rsid w:val="003E3288"/>
    <w:rPr>
      <w:rFonts w:ascii="Times New Roman" w:hAnsi="Times New Roman" w:cs="Times New Roman"/>
      <w:b/>
      <w:bCs/>
      <w:i/>
      <w:iCs/>
      <w:sz w:val="28"/>
      <w:szCs w:val="28"/>
    </w:rPr>
  </w:style>
  <w:style w:type="character" w:customStyle="1" w:styleId="FontStyle25">
    <w:name w:val="Font Style25"/>
    <w:basedOn w:val="a0"/>
    <w:rsid w:val="003E3288"/>
    <w:rPr>
      <w:rFonts w:ascii="Times New Roman" w:hAnsi="Times New Roman" w:cs="Times New Roman"/>
      <w:i/>
      <w:iCs/>
      <w:w w:val="150"/>
      <w:sz w:val="36"/>
      <w:szCs w:val="36"/>
    </w:rPr>
  </w:style>
  <w:style w:type="character" w:customStyle="1" w:styleId="FontStyle26">
    <w:name w:val="Font Style26"/>
    <w:basedOn w:val="a0"/>
    <w:rsid w:val="003E3288"/>
    <w:rPr>
      <w:rFonts w:ascii="Times New Roman" w:hAnsi="Times New Roman" w:cs="Times New Roman"/>
      <w:sz w:val="28"/>
      <w:szCs w:val="28"/>
    </w:rPr>
  </w:style>
  <w:style w:type="paragraph" w:styleId="ac">
    <w:name w:val="header"/>
    <w:basedOn w:val="a"/>
    <w:link w:val="ad"/>
    <w:rsid w:val="003E3288"/>
    <w:pPr>
      <w:tabs>
        <w:tab w:val="center" w:pos="4677"/>
        <w:tab w:val="right" w:pos="9355"/>
      </w:tabs>
    </w:pPr>
  </w:style>
  <w:style w:type="character" w:styleId="ae">
    <w:name w:val="page number"/>
    <w:basedOn w:val="a0"/>
    <w:rsid w:val="003E3288"/>
  </w:style>
  <w:style w:type="paragraph" w:styleId="af">
    <w:name w:val="footer"/>
    <w:basedOn w:val="a"/>
    <w:link w:val="af0"/>
    <w:rsid w:val="004F29A6"/>
    <w:pPr>
      <w:tabs>
        <w:tab w:val="center" w:pos="4677"/>
        <w:tab w:val="right" w:pos="9355"/>
      </w:tabs>
    </w:pPr>
  </w:style>
  <w:style w:type="character" w:styleId="af1">
    <w:name w:val="Strong"/>
    <w:basedOn w:val="a0"/>
    <w:qFormat/>
    <w:rsid w:val="004F29A6"/>
    <w:rPr>
      <w:b/>
      <w:bCs/>
    </w:rPr>
  </w:style>
  <w:style w:type="paragraph" w:styleId="af2">
    <w:name w:val="No Spacing"/>
    <w:uiPriority w:val="1"/>
    <w:qFormat/>
    <w:rsid w:val="007161CD"/>
    <w:rPr>
      <w:rFonts w:ascii="Calibri" w:hAnsi="Calibri"/>
      <w:sz w:val="22"/>
      <w:szCs w:val="22"/>
    </w:rPr>
  </w:style>
  <w:style w:type="character" w:customStyle="1" w:styleId="10">
    <w:name w:val="Заголовок 1 Знак"/>
    <w:link w:val="1"/>
    <w:locked/>
    <w:rsid w:val="00504C3C"/>
    <w:rPr>
      <w:rFonts w:ascii="Arial" w:hAnsi="Arial" w:cs="Arial"/>
      <w:b/>
      <w:bCs/>
      <w:kern w:val="32"/>
      <w:sz w:val="32"/>
      <w:szCs w:val="32"/>
      <w:lang w:val="en-US" w:eastAsia="ru-RU" w:bidi="ar-SA"/>
    </w:rPr>
  </w:style>
  <w:style w:type="character" w:customStyle="1" w:styleId="20">
    <w:name w:val="Заголовок 2 Знак"/>
    <w:link w:val="2"/>
    <w:locked/>
    <w:rsid w:val="00504C3C"/>
    <w:rPr>
      <w:b/>
      <w:caps/>
      <w:spacing w:val="40"/>
      <w:sz w:val="32"/>
      <w:lang w:val="ru-RU" w:eastAsia="ru-RU" w:bidi="ar-SA"/>
    </w:rPr>
  </w:style>
  <w:style w:type="character" w:customStyle="1" w:styleId="af3">
    <w:name w:val="Текст сноски Знак"/>
    <w:link w:val="af4"/>
    <w:locked/>
    <w:rsid w:val="00504C3C"/>
    <w:rPr>
      <w:lang w:val="ru-RU" w:eastAsia="ru-RU" w:bidi="ar-SA"/>
    </w:rPr>
  </w:style>
  <w:style w:type="paragraph" w:styleId="af4">
    <w:name w:val="footnote text"/>
    <w:basedOn w:val="a"/>
    <w:link w:val="af3"/>
    <w:rsid w:val="00504C3C"/>
    <w:rPr>
      <w:lang w:val="ru-RU"/>
    </w:rPr>
  </w:style>
  <w:style w:type="character" w:customStyle="1" w:styleId="ad">
    <w:name w:val="Верхний колонтитул Знак"/>
    <w:link w:val="ac"/>
    <w:locked/>
    <w:rsid w:val="00504C3C"/>
    <w:rPr>
      <w:lang w:val="en-US" w:eastAsia="ru-RU" w:bidi="ar-SA"/>
    </w:rPr>
  </w:style>
  <w:style w:type="character" w:customStyle="1" w:styleId="af0">
    <w:name w:val="Нижний колонтитул Знак"/>
    <w:link w:val="af"/>
    <w:locked/>
    <w:rsid w:val="00504C3C"/>
    <w:rPr>
      <w:lang w:val="en-US" w:eastAsia="ru-RU" w:bidi="ar-SA"/>
    </w:rPr>
  </w:style>
  <w:style w:type="character" w:customStyle="1" w:styleId="22">
    <w:name w:val="Основной текст с отступом 2 Знак"/>
    <w:link w:val="23"/>
    <w:locked/>
    <w:rsid w:val="00504C3C"/>
    <w:rPr>
      <w:lang w:val="en-US" w:eastAsia="ru-RU" w:bidi="ar-SA"/>
    </w:rPr>
  </w:style>
  <w:style w:type="paragraph" w:styleId="23">
    <w:name w:val="Body Text Indent 2"/>
    <w:basedOn w:val="a"/>
    <w:link w:val="22"/>
    <w:rsid w:val="00504C3C"/>
    <w:pPr>
      <w:spacing w:after="120" w:line="480" w:lineRule="auto"/>
      <w:ind w:left="283"/>
    </w:pPr>
  </w:style>
  <w:style w:type="character" w:customStyle="1" w:styleId="31">
    <w:name w:val="Основной текст с отступом 3 Знак"/>
    <w:link w:val="32"/>
    <w:locked/>
    <w:rsid w:val="00504C3C"/>
    <w:rPr>
      <w:sz w:val="16"/>
      <w:szCs w:val="16"/>
      <w:lang w:val="en-US" w:eastAsia="ru-RU" w:bidi="ar-SA"/>
    </w:rPr>
  </w:style>
  <w:style w:type="paragraph" w:styleId="32">
    <w:name w:val="Body Text Indent 3"/>
    <w:basedOn w:val="a"/>
    <w:link w:val="31"/>
    <w:rsid w:val="00504C3C"/>
    <w:pPr>
      <w:spacing w:after="120"/>
      <w:ind w:left="283"/>
    </w:pPr>
    <w:rPr>
      <w:sz w:val="16"/>
      <w:szCs w:val="16"/>
    </w:rPr>
  </w:style>
  <w:style w:type="character" w:customStyle="1" w:styleId="a8">
    <w:name w:val="Текст выноски Знак"/>
    <w:link w:val="a7"/>
    <w:locked/>
    <w:rsid w:val="00504C3C"/>
    <w:rPr>
      <w:rFonts w:ascii="Tahoma" w:hAnsi="Tahoma" w:cs="Tahoma"/>
      <w:sz w:val="16"/>
      <w:szCs w:val="16"/>
      <w:lang w:val="en-US" w:eastAsia="ru-RU" w:bidi="ar-SA"/>
    </w:rPr>
  </w:style>
  <w:style w:type="paragraph" w:customStyle="1" w:styleId="ConsPlusCell">
    <w:name w:val="ConsPlusCell"/>
    <w:rsid w:val="00504C3C"/>
    <w:pPr>
      <w:widowControl w:val="0"/>
      <w:autoSpaceDE w:val="0"/>
      <w:autoSpaceDN w:val="0"/>
      <w:adjustRightInd w:val="0"/>
    </w:pPr>
    <w:rPr>
      <w:rFonts w:ascii="Arial" w:hAnsi="Arial" w:cs="Arial"/>
    </w:rPr>
  </w:style>
  <w:style w:type="paragraph" w:customStyle="1" w:styleId="11">
    <w:name w:val="Абзац списка1"/>
    <w:basedOn w:val="a"/>
    <w:rsid w:val="00504C3C"/>
    <w:pPr>
      <w:ind w:left="720"/>
    </w:pPr>
    <w:rPr>
      <w:rFonts w:eastAsia="Calibri"/>
      <w:sz w:val="24"/>
      <w:szCs w:val="24"/>
      <w:lang w:val="ru-RU"/>
    </w:rPr>
  </w:style>
</w:styles>
</file>

<file path=word/webSettings.xml><?xml version="1.0" encoding="utf-8"?>
<w:webSettings xmlns:r="http://schemas.openxmlformats.org/officeDocument/2006/relationships" xmlns:w="http://schemas.openxmlformats.org/wordprocessingml/2006/main">
  <w:divs>
    <w:div w:id="13655607">
      <w:bodyDiv w:val="1"/>
      <w:marLeft w:val="0"/>
      <w:marRight w:val="0"/>
      <w:marTop w:val="0"/>
      <w:marBottom w:val="0"/>
      <w:divBdr>
        <w:top w:val="none" w:sz="0" w:space="0" w:color="auto"/>
        <w:left w:val="none" w:sz="0" w:space="0" w:color="auto"/>
        <w:bottom w:val="none" w:sz="0" w:space="0" w:color="auto"/>
        <w:right w:val="none" w:sz="0" w:space="0" w:color="auto"/>
      </w:divBdr>
    </w:div>
    <w:div w:id="27145238">
      <w:bodyDiv w:val="1"/>
      <w:marLeft w:val="0"/>
      <w:marRight w:val="0"/>
      <w:marTop w:val="0"/>
      <w:marBottom w:val="0"/>
      <w:divBdr>
        <w:top w:val="none" w:sz="0" w:space="0" w:color="auto"/>
        <w:left w:val="none" w:sz="0" w:space="0" w:color="auto"/>
        <w:bottom w:val="none" w:sz="0" w:space="0" w:color="auto"/>
        <w:right w:val="none" w:sz="0" w:space="0" w:color="auto"/>
      </w:divBdr>
    </w:div>
    <w:div w:id="69617380">
      <w:bodyDiv w:val="1"/>
      <w:marLeft w:val="0"/>
      <w:marRight w:val="0"/>
      <w:marTop w:val="0"/>
      <w:marBottom w:val="0"/>
      <w:divBdr>
        <w:top w:val="none" w:sz="0" w:space="0" w:color="auto"/>
        <w:left w:val="none" w:sz="0" w:space="0" w:color="auto"/>
        <w:bottom w:val="none" w:sz="0" w:space="0" w:color="auto"/>
        <w:right w:val="none" w:sz="0" w:space="0" w:color="auto"/>
      </w:divBdr>
    </w:div>
    <w:div w:id="98792333">
      <w:bodyDiv w:val="1"/>
      <w:marLeft w:val="0"/>
      <w:marRight w:val="0"/>
      <w:marTop w:val="0"/>
      <w:marBottom w:val="0"/>
      <w:divBdr>
        <w:top w:val="none" w:sz="0" w:space="0" w:color="auto"/>
        <w:left w:val="none" w:sz="0" w:space="0" w:color="auto"/>
        <w:bottom w:val="none" w:sz="0" w:space="0" w:color="auto"/>
        <w:right w:val="none" w:sz="0" w:space="0" w:color="auto"/>
      </w:divBdr>
    </w:div>
    <w:div w:id="328218307">
      <w:bodyDiv w:val="1"/>
      <w:marLeft w:val="0"/>
      <w:marRight w:val="0"/>
      <w:marTop w:val="0"/>
      <w:marBottom w:val="0"/>
      <w:divBdr>
        <w:top w:val="none" w:sz="0" w:space="0" w:color="auto"/>
        <w:left w:val="none" w:sz="0" w:space="0" w:color="auto"/>
        <w:bottom w:val="none" w:sz="0" w:space="0" w:color="auto"/>
        <w:right w:val="none" w:sz="0" w:space="0" w:color="auto"/>
      </w:divBdr>
    </w:div>
    <w:div w:id="392582359">
      <w:bodyDiv w:val="1"/>
      <w:marLeft w:val="0"/>
      <w:marRight w:val="0"/>
      <w:marTop w:val="0"/>
      <w:marBottom w:val="0"/>
      <w:divBdr>
        <w:top w:val="none" w:sz="0" w:space="0" w:color="auto"/>
        <w:left w:val="none" w:sz="0" w:space="0" w:color="auto"/>
        <w:bottom w:val="none" w:sz="0" w:space="0" w:color="auto"/>
        <w:right w:val="none" w:sz="0" w:space="0" w:color="auto"/>
      </w:divBdr>
    </w:div>
    <w:div w:id="404492245">
      <w:bodyDiv w:val="1"/>
      <w:marLeft w:val="0"/>
      <w:marRight w:val="0"/>
      <w:marTop w:val="0"/>
      <w:marBottom w:val="0"/>
      <w:divBdr>
        <w:top w:val="none" w:sz="0" w:space="0" w:color="auto"/>
        <w:left w:val="none" w:sz="0" w:space="0" w:color="auto"/>
        <w:bottom w:val="none" w:sz="0" w:space="0" w:color="auto"/>
        <w:right w:val="none" w:sz="0" w:space="0" w:color="auto"/>
      </w:divBdr>
    </w:div>
    <w:div w:id="497774123">
      <w:bodyDiv w:val="1"/>
      <w:marLeft w:val="0"/>
      <w:marRight w:val="0"/>
      <w:marTop w:val="0"/>
      <w:marBottom w:val="0"/>
      <w:divBdr>
        <w:top w:val="none" w:sz="0" w:space="0" w:color="auto"/>
        <w:left w:val="none" w:sz="0" w:space="0" w:color="auto"/>
        <w:bottom w:val="none" w:sz="0" w:space="0" w:color="auto"/>
        <w:right w:val="none" w:sz="0" w:space="0" w:color="auto"/>
      </w:divBdr>
    </w:div>
    <w:div w:id="605385252">
      <w:bodyDiv w:val="1"/>
      <w:marLeft w:val="0"/>
      <w:marRight w:val="0"/>
      <w:marTop w:val="0"/>
      <w:marBottom w:val="0"/>
      <w:divBdr>
        <w:top w:val="none" w:sz="0" w:space="0" w:color="auto"/>
        <w:left w:val="none" w:sz="0" w:space="0" w:color="auto"/>
        <w:bottom w:val="none" w:sz="0" w:space="0" w:color="auto"/>
        <w:right w:val="none" w:sz="0" w:space="0" w:color="auto"/>
      </w:divBdr>
    </w:div>
    <w:div w:id="892084408">
      <w:bodyDiv w:val="1"/>
      <w:marLeft w:val="0"/>
      <w:marRight w:val="0"/>
      <w:marTop w:val="0"/>
      <w:marBottom w:val="0"/>
      <w:divBdr>
        <w:top w:val="none" w:sz="0" w:space="0" w:color="auto"/>
        <w:left w:val="none" w:sz="0" w:space="0" w:color="auto"/>
        <w:bottom w:val="none" w:sz="0" w:space="0" w:color="auto"/>
        <w:right w:val="none" w:sz="0" w:space="0" w:color="auto"/>
      </w:divBdr>
    </w:div>
    <w:div w:id="999576316">
      <w:bodyDiv w:val="1"/>
      <w:marLeft w:val="0"/>
      <w:marRight w:val="0"/>
      <w:marTop w:val="0"/>
      <w:marBottom w:val="0"/>
      <w:divBdr>
        <w:top w:val="none" w:sz="0" w:space="0" w:color="auto"/>
        <w:left w:val="none" w:sz="0" w:space="0" w:color="auto"/>
        <w:bottom w:val="none" w:sz="0" w:space="0" w:color="auto"/>
        <w:right w:val="none" w:sz="0" w:space="0" w:color="auto"/>
      </w:divBdr>
    </w:div>
    <w:div w:id="1009211993">
      <w:bodyDiv w:val="1"/>
      <w:marLeft w:val="0"/>
      <w:marRight w:val="0"/>
      <w:marTop w:val="0"/>
      <w:marBottom w:val="0"/>
      <w:divBdr>
        <w:top w:val="none" w:sz="0" w:space="0" w:color="auto"/>
        <w:left w:val="none" w:sz="0" w:space="0" w:color="auto"/>
        <w:bottom w:val="none" w:sz="0" w:space="0" w:color="auto"/>
        <w:right w:val="none" w:sz="0" w:space="0" w:color="auto"/>
      </w:divBdr>
    </w:div>
    <w:div w:id="1053193053">
      <w:bodyDiv w:val="1"/>
      <w:marLeft w:val="0"/>
      <w:marRight w:val="0"/>
      <w:marTop w:val="0"/>
      <w:marBottom w:val="0"/>
      <w:divBdr>
        <w:top w:val="none" w:sz="0" w:space="0" w:color="auto"/>
        <w:left w:val="none" w:sz="0" w:space="0" w:color="auto"/>
        <w:bottom w:val="none" w:sz="0" w:space="0" w:color="auto"/>
        <w:right w:val="none" w:sz="0" w:space="0" w:color="auto"/>
      </w:divBdr>
    </w:div>
    <w:div w:id="1213931882">
      <w:bodyDiv w:val="1"/>
      <w:marLeft w:val="0"/>
      <w:marRight w:val="0"/>
      <w:marTop w:val="0"/>
      <w:marBottom w:val="0"/>
      <w:divBdr>
        <w:top w:val="none" w:sz="0" w:space="0" w:color="auto"/>
        <w:left w:val="none" w:sz="0" w:space="0" w:color="auto"/>
        <w:bottom w:val="none" w:sz="0" w:space="0" w:color="auto"/>
        <w:right w:val="none" w:sz="0" w:space="0" w:color="auto"/>
      </w:divBdr>
    </w:div>
    <w:div w:id="1493184163">
      <w:bodyDiv w:val="1"/>
      <w:marLeft w:val="0"/>
      <w:marRight w:val="0"/>
      <w:marTop w:val="0"/>
      <w:marBottom w:val="0"/>
      <w:divBdr>
        <w:top w:val="none" w:sz="0" w:space="0" w:color="auto"/>
        <w:left w:val="none" w:sz="0" w:space="0" w:color="auto"/>
        <w:bottom w:val="none" w:sz="0" w:space="0" w:color="auto"/>
        <w:right w:val="none" w:sz="0" w:space="0" w:color="auto"/>
      </w:divBdr>
    </w:div>
    <w:div w:id="1526405839">
      <w:bodyDiv w:val="1"/>
      <w:marLeft w:val="0"/>
      <w:marRight w:val="0"/>
      <w:marTop w:val="0"/>
      <w:marBottom w:val="0"/>
      <w:divBdr>
        <w:top w:val="none" w:sz="0" w:space="0" w:color="auto"/>
        <w:left w:val="none" w:sz="0" w:space="0" w:color="auto"/>
        <w:bottom w:val="none" w:sz="0" w:space="0" w:color="auto"/>
        <w:right w:val="none" w:sz="0" w:space="0" w:color="auto"/>
      </w:divBdr>
    </w:div>
    <w:div w:id="1592666956">
      <w:bodyDiv w:val="1"/>
      <w:marLeft w:val="0"/>
      <w:marRight w:val="0"/>
      <w:marTop w:val="0"/>
      <w:marBottom w:val="0"/>
      <w:divBdr>
        <w:top w:val="none" w:sz="0" w:space="0" w:color="auto"/>
        <w:left w:val="none" w:sz="0" w:space="0" w:color="auto"/>
        <w:bottom w:val="none" w:sz="0" w:space="0" w:color="auto"/>
        <w:right w:val="none" w:sz="0" w:space="0" w:color="auto"/>
      </w:divBdr>
    </w:div>
    <w:div w:id="1673146786">
      <w:bodyDiv w:val="1"/>
      <w:marLeft w:val="0"/>
      <w:marRight w:val="0"/>
      <w:marTop w:val="0"/>
      <w:marBottom w:val="0"/>
      <w:divBdr>
        <w:top w:val="none" w:sz="0" w:space="0" w:color="auto"/>
        <w:left w:val="none" w:sz="0" w:space="0" w:color="auto"/>
        <w:bottom w:val="none" w:sz="0" w:space="0" w:color="auto"/>
        <w:right w:val="none" w:sz="0" w:space="0" w:color="auto"/>
      </w:divBdr>
    </w:div>
    <w:div w:id="1721201860">
      <w:bodyDiv w:val="1"/>
      <w:marLeft w:val="0"/>
      <w:marRight w:val="0"/>
      <w:marTop w:val="0"/>
      <w:marBottom w:val="0"/>
      <w:divBdr>
        <w:top w:val="none" w:sz="0" w:space="0" w:color="auto"/>
        <w:left w:val="none" w:sz="0" w:space="0" w:color="auto"/>
        <w:bottom w:val="none" w:sz="0" w:space="0" w:color="auto"/>
        <w:right w:val="none" w:sz="0" w:space="0" w:color="auto"/>
      </w:divBdr>
    </w:div>
    <w:div w:id="1812556161">
      <w:bodyDiv w:val="1"/>
      <w:marLeft w:val="0"/>
      <w:marRight w:val="0"/>
      <w:marTop w:val="0"/>
      <w:marBottom w:val="0"/>
      <w:divBdr>
        <w:top w:val="none" w:sz="0" w:space="0" w:color="auto"/>
        <w:left w:val="none" w:sz="0" w:space="0" w:color="auto"/>
        <w:bottom w:val="none" w:sz="0" w:space="0" w:color="auto"/>
        <w:right w:val="none" w:sz="0" w:space="0" w:color="auto"/>
      </w:divBdr>
    </w:div>
    <w:div w:id="1853255020">
      <w:bodyDiv w:val="1"/>
      <w:marLeft w:val="0"/>
      <w:marRight w:val="0"/>
      <w:marTop w:val="0"/>
      <w:marBottom w:val="0"/>
      <w:divBdr>
        <w:top w:val="none" w:sz="0" w:space="0" w:color="auto"/>
        <w:left w:val="none" w:sz="0" w:space="0" w:color="auto"/>
        <w:bottom w:val="none" w:sz="0" w:space="0" w:color="auto"/>
        <w:right w:val="none" w:sz="0" w:space="0" w:color="auto"/>
      </w:divBdr>
    </w:div>
    <w:div w:id="20945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96C57C740C53E6BCEE4A9D5F02822AB95715E40FEEA2059C442E338DC6734D75DC2D6D9E7D210H8S6N" TargetMode="External"/><Relationship Id="rId5" Type="http://schemas.openxmlformats.org/officeDocument/2006/relationships/webSettings" Target="webSettings.xml"/><Relationship Id="rId10" Type="http://schemas.openxmlformats.org/officeDocument/2006/relationships/hyperlink" Target="consultantplus://offline/ref=7AF96C57C740C53E6BCEE4A9D5F02822AB95715E40FEEA2059C442E338DC6734D75DC2D6D9E7D217H8S6N" TargetMode="External"/><Relationship Id="rId4" Type="http://schemas.openxmlformats.org/officeDocument/2006/relationships/settings" Target="settings.xml"/><Relationship Id="rId9" Type="http://schemas.openxmlformats.org/officeDocument/2006/relationships/hyperlink" Target="consultantplus://offline/main?base=RLAW926;n=67663;fld=134;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49452-07A5-4FB7-81BC-359EB3FE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40</Pages>
  <Words>9831</Words>
  <Characters>75884</Characters>
  <Application>Microsoft Office Word</Application>
  <DocSecurity>0</DocSecurity>
  <Lines>632</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85544</CharactersWithSpaces>
  <SharedDoc>false</SharedDoc>
  <HLinks>
    <vt:vector size="18" baseType="variant">
      <vt:variant>
        <vt:i4>786457</vt:i4>
      </vt:variant>
      <vt:variant>
        <vt:i4>6</vt:i4>
      </vt:variant>
      <vt:variant>
        <vt:i4>0</vt:i4>
      </vt:variant>
      <vt:variant>
        <vt:i4>5</vt:i4>
      </vt:variant>
      <vt:variant>
        <vt:lpwstr>consultantplus://offline/main?base=RLAW926;n=62603;fld=134;dst=100244</vt:lpwstr>
      </vt:variant>
      <vt:variant>
        <vt:lpwstr/>
      </vt:variant>
      <vt:variant>
        <vt:i4>786457</vt:i4>
      </vt:variant>
      <vt:variant>
        <vt:i4>3</vt:i4>
      </vt:variant>
      <vt:variant>
        <vt:i4>0</vt:i4>
      </vt:variant>
      <vt:variant>
        <vt:i4>5</vt:i4>
      </vt:variant>
      <vt:variant>
        <vt:lpwstr>consultantplus://offline/main?base=RLAW926;n=62603;fld=134;dst=100244</vt:lpwstr>
      </vt:variant>
      <vt:variant>
        <vt:lpwstr/>
      </vt:variant>
      <vt:variant>
        <vt:i4>851992</vt:i4>
      </vt:variant>
      <vt:variant>
        <vt:i4>0</vt:i4>
      </vt:variant>
      <vt:variant>
        <vt:i4>0</vt:i4>
      </vt:variant>
      <vt:variant>
        <vt:i4>5</vt:i4>
      </vt:variant>
      <vt:variant>
        <vt:lpwstr>consultantplus://offline/main?base=RLAW926;n=67663;fld=134;dst=100050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VlasovaNP</dc:creator>
  <cp:lastModifiedBy>_DadashovaNF</cp:lastModifiedBy>
  <cp:revision>190</cp:revision>
  <cp:lastPrinted>2015-02-12T06:45:00Z</cp:lastPrinted>
  <dcterms:created xsi:type="dcterms:W3CDTF">2015-02-12T06:14:00Z</dcterms:created>
  <dcterms:modified xsi:type="dcterms:W3CDTF">2016-06-03T06:09:00Z</dcterms:modified>
</cp:coreProperties>
</file>