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E" w:rsidRPr="00484EE1" w:rsidRDefault="004C2B5E" w:rsidP="004C2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EE1">
        <w:rPr>
          <w:rFonts w:ascii="Times New Roman" w:hAnsi="Times New Roman"/>
          <w:b/>
          <w:sz w:val="24"/>
          <w:szCs w:val="24"/>
        </w:rPr>
        <w:t xml:space="preserve">Объявление о проведении отбора </w:t>
      </w:r>
    </w:p>
    <w:p w:rsidR="004C2B5E" w:rsidRPr="00484EE1" w:rsidRDefault="003058B3" w:rsidP="004C2B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получателей субсидии для предоставления</w:t>
      </w:r>
      <w:r w:rsidR="004C2B5E" w:rsidRPr="00484EE1">
        <w:rPr>
          <w:rFonts w:ascii="Times New Roman" w:hAnsi="Times New Roman"/>
          <w:b/>
          <w:sz w:val="24"/>
          <w:szCs w:val="24"/>
        </w:rPr>
        <w:t xml:space="preserve"> субсидии из бюджета городского поселения Лянтор на предоставление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</w:p>
    <w:p w:rsidR="004C2B5E" w:rsidRPr="00484EE1" w:rsidRDefault="004C2B5E" w:rsidP="004C2B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Дата и время начала приема заявок участников: 30 марта 2023 г. 9:00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Дата и время окончания приема заявок участников: </w:t>
      </w:r>
      <w:r w:rsidR="00781E2E">
        <w:rPr>
          <w:rFonts w:ascii="Times New Roman" w:hAnsi="Times New Roman"/>
          <w:sz w:val="24"/>
          <w:szCs w:val="24"/>
        </w:rPr>
        <w:t>12</w:t>
      </w:r>
      <w:r w:rsidRPr="00484EE1">
        <w:rPr>
          <w:rFonts w:ascii="Times New Roman" w:hAnsi="Times New Roman"/>
          <w:sz w:val="24"/>
          <w:szCs w:val="24"/>
        </w:rPr>
        <w:t xml:space="preserve"> апреля 2023 г. 18:00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2. Наименование, место нахождения, почтовый адрес, адреса электронной почты Уполномоченного органа.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Администрация городского поселения Лянтор (далее – Уполномоченный орган), почтовый адрес: 628449, </w:t>
      </w:r>
      <w:r w:rsidR="00BE2426" w:rsidRPr="00484EE1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proofErr w:type="gramStart"/>
      <w:r w:rsidR="00BE2426" w:rsidRPr="00484EE1">
        <w:rPr>
          <w:rFonts w:ascii="Times New Roman" w:hAnsi="Times New Roman"/>
          <w:sz w:val="24"/>
          <w:szCs w:val="24"/>
        </w:rPr>
        <w:t>–Ю</w:t>
      </w:r>
      <w:proofErr w:type="gramEnd"/>
      <w:r w:rsidR="00BE2426" w:rsidRPr="00484EE1">
        <w:rPr>
          <w:rFonts w:ascii="Times New Roman" w:hAnsi="Times New Roman"/>
          <w:sz w:val="24"/>
          <w:szCs w:val="24"/>
        </w:rPr>
        <w:t>гра, Сургутский район, город Лянтор, микрорайон 2, стр.42;</w:t>
      </w:r>
      <w:r w:rsidRPr="00484EE1">
        <w:rPr>
          <w:rFonts w:ascii="Times New Roman" w:hAnsi="Times New Roman"/>
          <w:sz w:val="24"/>
          <w:szCs w:val="24"/>
        </w:rPr>
        <w:t xml:space="preserve"> </w:t>
      </w:r>
      <w:r w:rsidR="00BE2426" w:rsidRPr="00484EE1">
        <w:rPr>
          <w:rFonts w:ascii="Times New Roman" w:hAnsi="Times New Roman"/>
          <w:sz w:val="24"/>
          <w:szCs w:val="24"/>
        </w:rPr>
        <w:t> e-</w:t>
      </w:r>
      <w:proofErr w:type="spellStart"/>
      <w:r w:rsidR="00BE2426" w:rsidRPr="00484EE1">
        <w:rPr>
          <w:rFonts w:ascii="Times New Roman" w:hAnsi="Times New Roman"/>
          <w:sz w:val="24"/>
          <w:szCs w:val="24"/>
        </w:rPr>
        <w:t>mail</w:t>
      </w:r>
      <w:proofErr w:type="spellEnd"/>
      <w:r w:rsidR="00BE2426" w:rsidRPr="00484EE1">
        <w:rPr>
          <w:rFonts w:ascii="Times New Roman" w:hAnsi="Times New Roman"/>
          <w:sz w:val="24"/>
          <w:szCs w:val="24"/>
        </w:rPr>
        <w:t>: AdmLyantor@mail.ru</w:t>
      </w:r>
      <w:r w:rsidRPr="00484EE1">
        <w:rPr>
          <w:rFonts w:ascii="Times New Roman" w:hAnsi="Times New Roman"/>
          <w:sz w:val="24"/>
          <w:szCs w:val="24"/>
        </w:rPr>
        <w:t>; контактные телефоны для справок: 8(</w:t>
      </w:r>
      <w:r w:rsidR="00BE2426" w:rsidRPr="00484EE1">
        <w:rPr>
          <w:rFonts w:ascii="Times New Roman" w:hAnsi="Times New Roman"/>
          <w:sz w:val="24"/>
          <w:szCs w:val="24"/>
        </w:rPr>
        <w:t>34638</w:t>
      </w:r>
      <w:r w:rsidRPr="00484EE1">
        <w:rPr>
          <w:rFonts w:ascii="Times New Roman" w:hAnsi="Times New Roman"/>
          <w:sz w:val="24"/>
          <w:szCs w:val="24"/>
        </w:rPr>
        <w:t xml:space="preserve">) </w:t>
      </w:r>
      <w:r w:rsidR="00BE2426" w:rsidRPr="00484EE1">
        <w:rPr>
          <w:rFonts w:ascii="Times New Roman" w:hAnsi="Times New Roman"/>
          <w:sz w:val="24"/>
          <w:szCs w:val="24"/>
        </w:rPr>
        <w:t>60810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3.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BE2426" w:rsidRPr="00484EE1" w:rsidRDefault="004341C1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BE2426" w:rsidRPr="00484EE1">
          <w:rPr>
            <w:rStyle w:val="a3"/>
            <w:rFonts w:ascii="Times New Roman" w:hAnsi="Times New Roman"/>
            <w:sz w:val="24"/>
            <w:szCs w:val="24"/>
          </w:rPr>
          <w:t>http://www.admlyantor.ru/node/11580</w:t>
        </w:r>
      </w:hyperlink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84EE1">
        <w:rPr>
          <w:rFonts w:ascii="Times New Roman" w:hAnsi="Times New Roman"/>
          <w:sz w:val="24"/>
          <w:szCs w:val="24"/>
        </w:rPr>
        <w:t xml:space="preserve">Цель предоставления субсидии в соответствии с Порядком </w:t>
      </w:r>
      <w:r w:rsidR="003058B3" w:rsidRPr="00AD550D">
        <w:rPr>
          <w:rFonts w:ascii="Times New Roman" w:hAnsi="Times New Roman"/>
          <w:sz w:val="24"/>
          <w:szCs w:val="24"/>
        </w:rPr>
        <w:t>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населению городского поселения Лянтор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</w:t>
      </w:r>
      <w:proofErr w:type="gramEnd"/>
      <w:r w:rsidR="003058B3" w:rsidRPr="00AD550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058B3" w:rsidRPr="00AD550D">
        <w:rPr>
          <w:rFonts w:ascii="Times New Roman" w:hAnsi="Times New Roman"/>
          <w:sz w:val="24"/>
          <w:szCs w:val="24"/>
        </w:rPr>
        <w:t>или) в котором 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признанные в 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</w:t>
      </w:r>
      <w:proofErr w:type="gramEnd"/>
      <w:r w:rsidR="003058B3" w:rsidRPr="00AD550D">
        <w:rPr>
          <w:rFonts w:ascii="Times New Roman" w:hAnsi="Times New Roman"/>
          <w:sz w:val="24"/>
          <w:szCs w:val="24"/>
        </w:rPr>
        <w:t xml:space="preserve"> помещений</w:t>
      </w:r>
      <w:r w:rsidR="003058B3">
        <w:rPr>
          <w:rFonts w:ascii="Times New Roman" w:hAnsi="Times New Roman"/>
          <w:sz w:val="24"/>
          <w:szCs w:val="24"/>
        </w:rPr>
        <w:t>,</w:t>
      </w:r>
      <w:r w:rsidRPr="00484EE1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городского </w:t>
      </w:r>
      <w:r w:rsidR="00BE2426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 от </w:t>
      </w:r>
      <w:r w:rsidR="00BE2426" w:rsidRPr="00484EE1">
        <w:rPr>
          <w:rFonts w:ascii="Times New Roman" w:hAnsi="Times New Roman"/>
          <w:sz w:val="24"/>
          <w:szCs w:val="24"/>
        </w:rPr>
        <w:t>26.03.2020 (в редакции 30.09.2022 №994)</w:t>
      </w:r>
      <w:r w:rsidRPr="00484EE1">
        <w:rPr>
          <w:rFonts w:ascii="Times New Roman" w:hAnsi="Times New Roman"/>
          <w:sz w:val="24"/>
          <w:szCs w:val="24"/>
        </w:rPr>
        <w:t xml:space="preserve"> (далее – Порядок). Данный порядок размещен на официальном сайте Администрации городского </w:t>
      </w:r>
      <w:r w:rsidR="00BE2426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 по адресу: http://</w:t>
      </w:r>
      <w:r w:rsidR="00BE2426" w:rsidRPr="00484EE1">
        <w:rPr>
          <w:rFonts w:ascii="Times New Roman" w:hAnsi="Times New Roman"/>
          <w:sz w:val="24"/>
          <w:szCs w:val="24"/>
        </w:rPr>
        <w:t xml:space="preserve"> http://www.admlyantor.ru/npa_admlyantor/2020?page=1</w:t>
      </w:r>
      <w:r w:rsidRPr="00484EE1">
        <w:rPr>
          <w:rFonts w:ascii="Times New Roman" w:hAnsi="Times New Roman"/>
          <w:sz w:val="24"/>
          <w:szCs w:val="24"/>
        </w:rPr>
        <w:t>/</w:t>
      </w:r>
    </w:p>
    <w:p w:rsidR="00BE2426" w:rsidRPr="00484EE1" w:rsidRDefault="00BE2426" w:rsidP="00BE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Субсидия предоставляется на безвозмездной безвозвратной основе в целях возмещения недополученных доходов организациям, предоставляющим населению жилищные услуги по тарифам, не обеспечивающим возмещение издержек.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5. Результаты предоставления субсидии.</w:t>
      </w:r>
    </w:p>
    <w:p w:rsidR="004C2B5E" w:rsidRPr="00215A2E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A2E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Субсидии является </w:t>
      </w:r>
      <w:r w:rsidR="00215A2E" w:rsidRPr="00215A2E">
        <w:rPr>
          <w:rFonts w:ascii="Times New Roman" w:hAnsi="Times New Roman"/>
          <w:color w:val="000000"/>
          <w:sz w:val="24"/>
          <w:szCs w:val="24"/>
        </w:rPr>
        <w:t>показатель: количество многоквартирных домов в год, в которых проведён текущий ремонт общего имущества (Приложение 4 к Порядку)</w:t>
      </w:r>
      <w:r w:rsidRPr="00215A2E">
        <w:rPr>
          <w:rFonts w:ascii="Times New Roman" w:hAnsi="Times New Roman"/>
          <w:sz w:val="24"/>
          <w:szCs w:val="24"/>
        </w:rPr>
        <w:t>.</w:t>
      </w:r>
    </w:p>
    <w:p w:rsidR="003058B3" w:rsidRPr="00AD550D" w:rsidRDefault="004C2B5E" w:rsidP="003058B3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484EE1">
        <w:rPr>
          <w:sz w:val="24"/>
          <w:szCs w:val="24"/>
        </w:rPr>
        <w:t>Показателем результативности п</w:t>
      </w:r>
      <w:r w:rsidR="003058B3">
        <w:rPr>
          <w:sz w:val="24"/>
          <w:szCs w:val="24"/>
        </w:rPr>
        <w:t>редоставления Субсидии является</w:t>
      </w:r>
      <w:r w:rsidR="003058B3" w:rsidRPr="00AD550D">
        <w:rPr>
          <w:color w:val="000000"/>
          <w:sz w:val="24"/>
          <w:szCs w:val="24"/>
        </w:rPr>
        <w:t xml:space="preserve"> результат: обслуженная площадь общего имущества многоквартирных домов в год (Приложение 5 к Порядку).</w:t>
      </w:r>
    </w:p>
    <w:p w:rsidR="004C2B5E" w:rsidRPr="00484EE1" w:rsidRDefault="004C2B5E" w:rsidP="0030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1B18A7" w:rsidRPr="00484EE1" w:rsidRDefault="001B18A7" w:rsidP="001B1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 xml:space="preserve">- участник отбора не должен являться иностранным юридическим лицом, в том числе местом </w:t>
      </w:r>
      <w:r w:rsidR="00843026" w:rsidRPr="00AD550D">
        <w:rPr>
          <w:rFonts w:ascii="Arial, sans-serif" w:hAnsi="Arial, sans-serif" w:cs="Arial, sans-serif"/>
          <w:sz w:val="24"/>
          <w:szCs w:val="24"/>
        </w:rPr>
        <w:t>регистрации,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</w:t>
      </w:r>
    </w:p>
    <w:p w:rsidR="003058B3" w:rsidRPr="00AD550D" w:rsidRDefault="003058B3" w:rsidP="00305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0D">
        <w:rPr>
          <w:rFonts w:ascii="Times New Roman" w:hAnsi="Times New Roman"/>
          <w:sz w:val="24"/>
          <w:szCs w:val="24"/>
        </w:rPr>
        <w:t>- участник отбора не получает средства из бюджета городского поселения Лянтор в соответствии с иными правовыми актами Администрации городского поселения Лянтор на цели, установленные настоящим Порядком;</w:t>
      </w:r>
    </w:p>
    <w:p w:rsidR="003058B3" w:rsidRPr="00AD550D" w:rsidRDefault="003058B3" w:rsidP="003058B3">
      <w:pPr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Times New Roman" w:hAnsi="Times New Roman"/>
          <w:sz w:val="24"/>
          <w:szCs w:val="24"/>
        </w:rPr>
        <w:t>- отсутствие у участника отбора просроченной задолженности по возврату в бюджет городского поселения Лянтор субсидий в соответствии с настоящим Порядком, субсидий, бюджетных инвестиций, предоставленных, в том числе в соответствии с иными муниципальными правовыми актами городского поселения Лянтор, и иной просроченной (неурегулированной) задолженности по денежным обязательствам перед городскими поселением Лянтор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  <w:proofErr w:type="gramEnd"/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 заяв</w:t>
      </w:r>
      <w:r>
        <w:rPr>
          <w:rFonts w:ascii="Arial, sans-serif" w:hAnsi="Arial, sans-serif" w:cs="Arial, sans-serif"/>
          <w:sz w:val="24"/>
          <w:szCs w:val="24"/>
        </w:rPr>
        <w:t>ке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прилагается расчет плановой суммы субсидии.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Требования к документам: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документы (копии документов) заверяются подписью руководителя организации (иного лица, имеющего право действовать без доверенности от имени организации) и скрепляются печатью (при наличии);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заяв</w:t>
      </w:r>
      <w:r>
        <w:rPr>
          <w:rFonts w:ascii="Arial, sans-serif" w:hAnsi="Arial, sans-serif" w:cs="Arial, sans-serif"/>
          <w:sz w:val="24"/>
          <w:szCs w:val="24"/>
        </w:rPr>
        <w:t>ка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должн</w:t>
      </w:r>
      <w:r>
        <w:rPr>
          <w:rFonts w:ascii="Arial, sans-serif" w:hAnsi="Arial, sans-serif" w:cs="Arial, sans-serif"/>
          <w:sz w:val="24"/>
          <w:szCs w:val="24"/>
        </w:rPr>
        <w:t>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быть подписан</w:t>
      </w:r>
      <w:r>
        <w:rPr>
          <w:rFonts w:ascii="Arial, sans-serif" w:hAnsi="Arial, sans-serif" w:cs="Arial, sans-serif"/>
          <w:sz w:val="24"/>
          <w:szCs w:val="24"/>
        </w:rPr>
        <w:t>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участником отбора (иным лицом, имеющим право действовать без доверенности от имени организации), в заяв</w:t>
      </w:r>
      <w:r>
        <w:rPr>
          <w:rFonts w:ascii="Arial, sans-serif" w:hAnsi="Arial, sans-serif" w:cs="Arial, sans-serif"/>
          <w:sz w:val="24"/>
          <w:szCs w:val="24"/>
        </w:rPr>
        <w:t>ки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написаны (заполнены) разборчиво;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EE1">
        <w:rPr>
          <w:rFonts w:ascii="Times New Roman" w:hAnsi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lastRenderedPageBreak/>
        <w:t>не быть заполненными карандашом;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Заявки подаются в сроки, указанные в п. 1 настоящего Объявления на адреса, указанные в п. 2 настоящего Объявления путем почтового отправления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8. Порядок отзыва заявок участников отбора, порядок возврата заявок участников отбора, </w:t>
      </w:r>
      <w:r w:rsidR="00484EE1" w:rsidRPr="00484EE1">
        <w:rPr>
          <w:rFonts w:ascii="Times New Roman" w:hAnsi="Times New Roman"/>
          <w:sz w:val="24"/>
          <w:szCs w:val="24"/>
        </w:rPr>
        <w:t>определяющий,</w:t>
      </w:r>
      <w:r w:rsidRPr="00484EE1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Основанием для возврата заявок участников отбора является подача участниками отбора заявок после даты и (или) времени, определенных для подачи заявок в </w:t>
      </w:r>
      <w:proofErr w:type="gramStart"/>
      <w:r w:rsidRPr="00484EE1">
        <w:rPr>
          <w:rFonts w:ascii="Times New Roman" w:hAnsi="Times New Roman"/>
          <w:sz w:val="24"/>
          <w:szCs w:val="24"/>
        </w:rPr>
        <w:t>п</w:t>
      </w:r>
      <w:proofErr w:type="gramEnd"/>
      <w:r w:rsidRPr="00484EE1">
        <w:rPr>
          <w:rFonts w:ascii="Times New Roman" w:hAnsi="Times New Roman"/>
          <w:sz w:val="24"/>
          <w:szCs w:val="24"/>
        </w:rPr>
        <w:t xml:space="preserve"> .1. настоящего Объявления.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9. Правила рассмотрения заявок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Рассмотрение заявок участников отбора производится Уполномоченным органом в соответствии с п. </w:t>
      </w:r>
      <w:r w:rsidR="001B18A7" w:rsidRPr="00484EE1">
        <w:rPr>
          <w:rFonts w:ascii="Times New Roman" w:hAnsi="Times New Roman"/>
          <w:sz w:val="24"/>
          <w:szCs w:val="24"/>
        </w:rPr>
        <w:t>2.14.1</w:t>
      </w:r>
      <w:r w:rsidRPr="00484EE1">
        <w:rPr>
          <w:rFonts w:ascii="Times New Roman" w:hAnsi="Times New Roman"/>
          <w:sz w:val="24"/>
          <w:szCs w:val="24"/>
        </w:rPr>
        <w:t xml:space="preserve"> Порядка.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EE1">
        <w:rPr>
          <w:rFonts w:ascii="Times New Roman" w:hAnsi="Times New Roman"/>
          <w:sz w:val="24"/>
          <w:szCs w:val="24"/>
        </w:rPr>
        <w:t xml:space="preserve">В срок с даты начала приема заявок участников, указанного в п. 1 настоящего Объявления, и не </w:t>
      </w:r>
      <w:r w:rsidR="00781E2E" w:rsidRPr="00484EE1">
        <w:rPr>
          <w:rFonts w:ascii="Times New Roman" w:hAnsi="Times New Roman"/>
          <w:sz w:val="24"/>
          <w:szCs w:val="24"/>
        </w:rPr>
        <w:t>позднее,</w:t>
      </w:r>
      <w:r w:rsidRPr="00484EE1">
        <w:rPr>
          <w:rFonts w:ascii="Times New Roman" w:hAnsi="Times New Roman"/>
          <w:sz w:val="24"/>
          <w:szCs w:val="24"/>
        </w:rPr>
        <w:t xml:space="preserve"> чем за 5 рабочих дней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путем направления письменного обращения в произвольной форме, направленного почтовым отправлением (либо нарочно</w:t>
      </w:r>
      <w:proofErr w:type="gramEnd"/>
      <w:r w:rsidRPr="00484EE1">
        <w:rPr>
          <w:rFonts w:ascii="Times New Roman" w:hAnsi="Times New Roman"/>
          <w:sz w:val="24"/>
          <w:szCs w:val="24"/>
        </w:rPr>
        <w:t>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11. Срок, в течение которого победитель (победители) отбора должен подписать соглашение (договор) о предоставлении субсидии (далее - Соглашение).</w:t>
      </w:r>
    </w:p>
    <w:p w:rsidR="009B01E1" w:rsidRPr="00AD550D" w:rsidRDefault="004C2B5E" w:rsidP="009B0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Согласно п. 3.</w:t>
      </w:r>
      <w:r w:rsidR="009B01E1">
        <w:rPr>
          <w:rFonts w:ascii="Times New Roman" w:hAnsi="Times New Roman"/>
          <w:sz w:val="24"/>
          <w:szCs w:val="24"/>
        </w:rPr>
        <w:t>7</w:t>
      </w:r>
      <w:r w:rsidRPr="00484EE1">
        <w:rPr>
          <w:rFonts w:ascii="Times New Roman" w:hAnsi="Times New Roman"/>
          <w:sz w:val="24"/>
          <w:szCs w:val="24"/>
        </w:rPr>
        <w:t xml:space="preserve"> Порядка </w:t>
      </w:r>
      <w:r w:rsidR="009B01E1">
        <w:rPr>
          <w:rFonts w:ascii="Times New Roman" w:hAnsi="Times New Roman"/>
          <w:sz w:val="24"/>
          <w:szCs w:val="24"/>
        </w:rPr>
        <w:t>в</w:t>
      </w:r>
      <w:r w:rsidR="009B01E1" w:rsidRPr="00AD550D">
        <w:rPr>
          <w:rFonts w:ascii="Arial, sans-serif" w:hAnsi="Arial, sans-serif" w:cs="Arial, sans-serif"/>
          <w:sz w:val="24"/>
          <w:szCs w:val="24"/>
        </w:rPr>
        <w:t xml:space="preserve"> течение 5-ти рабочих дней со дня издания постановления о предоставлении субсидии Уполномоченный орган организует подписание соглашения, </w:t>
      </w:r>
      <w:r w:rsidR="009B01E1" w:rsidRPr="00AD550D">
        <w:rPr>
          <w:rFonts w:ascii="Arial, sans-serif" w:hAnsi="Arial, sans-serif" w:cs="Arial, sans-serif"/>
          <w:sz w:val="24"/>
          <w:szCs w:val="24"/>
        </w:rPr>
        <w:lastRenderedPageBreak/>
        <w:t>которое выдается лично. Получатель субсидии в течение 2-х рабочих дней с момента получения проекта соглашения направляет подписанный экземпляр соглашения в адрес уполномоченного органа.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</w:t>
      </w:r>
      <w:r w:rsidR="00484EE1" w:rsidRPr="00484EE1">
        <w:rPr>
          <w:rFonts w:ascii="Times New Roman" w:hAnsi="Times New Roman"/>
          <w:sz w:val="24"/>
          <w:szCs w:val="24"/>
        </w:rPr>
        <w:t>2</w:t>
      </w:r>
      <w:r w:rsidRPr="00484EE1">
        <w:rPr>
          <w:rFonts w:ascii="Times New Roman" w:hAnsi="Times New Roman"/>
          <w:sz w:val="24"/>
          <w:szCs w:val="24"/>
        </w:rPr>
        <w:t>. Дата размещения результатов</w:t>
      </w:r>
      <w:r w:rsidR="00215A2E" w:rsidRPr="00215A2E">
        <w:rPr>
          <w:rFonts w:ascii="Arial, sans-serif" w:hAnsi="Arial, sans-serif" w:cs="Arial, sans-serif"/>
          <w:sz w:val="24"/>
          <w:szCs w:val="24"/>
        </w:rPr>
        <w:t xml:space="preserve"> </w:t>
      </w:r>
      <w:r w:rsidR="00215A2E" w:rsidRPr="00AD550D">
        <w:rPr>
          <w:rFonts w:ascii="Arial, sans-serif" w:hAnsi="Arial, sans-serif" w:cs="Arial, sans-serif"/>
          <w:sz w:val="24"/>
          <w:szCs w:val="24"/>
        </w:rPr>
        <w:t>рассмотрения заявок</w:t>
      </w:r>
      <w:r w:rsidRPr="00484EE1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</w:t>
      </w:r>
      <w:r w:rsidR="00484EE1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, </w:t>
      </w:r>
      <w:r w:rsidR="00BC6ABA">
        <w:rPr>
          <w:rFonts w:ascii="Times New Roman" w:hAnsi="Times New Roman"/>
          <w:sz w:val="24"/>
          <w:szCs w:val="24"/>
        </w:rPr>
        <w:t xml:space="preserve">не </w:t>
      </w:r>
      <w:r w:rsidRPr="00484EE1">
        <w:rPr>
          <w:rFonts w:ascii="Times New Roman" w:hAnsi="Times New Roman"/>
          <w:sz w:val="24"/>
          <w:szCs w:val="24"/>
        </w:rPr>
        <w:t xml:space="preserve">позднее </w:t>
      </w:r>
      <w:r w:rsidR="00484EE1" w:rsidRPr="00484EE1">
        <w:rPr>
          <w:rFonts w:ascii="Times New Roman" w:hAnsi="Times New Roman"/>
          <w:sz w:val="24"/>
          <w:szCs w:val="24"/>
        </w:rPr>
        <w:t>5</w:t>
      </w:r>
      <w:r w:rsidRPr="00484EE1">
        <w:rPr>
          <w:rFonts w:ascii="Times New Roman" w:hAnsi="Times New Roman"/>
          <w:sz w:val="24"/>
          <w:szCs w:val="24"/>
        </w:rPr>
        <w:t xml:space="preserve">-го </w:t>
      </w:r>
      <w:r w:rsidR="00215A2E">
        <w:rPr>
          <w:rFonts w:ascii="Times New Roman" w:hAnsi="Times New Roman"/>
          <w:sz w:val="24"/>
          <w:szCs w:val="24"/>
        </w:rPr>
        <w:t xml:space="preserve">рабочего </w:t>
      </w:r>
      <w:r w:rsidRPr="00484EE1">
        <w:rPr>
          <w:rFonts w:ascii="Times New Roman" w:hAnsi="Times New Roman"/>
          <w:sz w:val="24"/>
          <w:szCs w:val="24"/>
        </w:rPr>
        <w:t xml:space="preserve">дня, </w:t>
      </w:r>
      <w:r w:rsidR="00BC6ABA" w:rsidRPr="00AD550D">
        <w:rPr>
          <w:rFonts w:ascii="Arial, sans-serif" w:hAnsi="Arial, sans-serif" w:cs="Arial, sans-serif"/>
          <w:sz w:val="24"/>
          <w:szCs w:val="24"/>
        </w:rPr>
        <w:t>со дня окончания рассмотрения заявок участников отбора соответств</w:t>
      </w:r>
      <w:r w:rsidR="004341C1">
        <w:rPr>
          <w:rFonts w:ascii="Arial, sans-serif" w:hAnsi="Arial, sans-serif" w:cs="Arial, sans-serif"/>
          <w:sz w:val="24"/>
          <w:szCs w:val="24"/>
        </w:rPr>
        <w:t>ующих</w:t>
      </w:r>
      <w:bookmarkStart w:id="0" w:name="_GoBack"/>
      <w:bookmarkEnd w:id="0"/>
      <w:r w:rsidR="00BC6ABA" w:rsidRPr="00AD550D">
        <w:rPr>
          <w:rFonts w:ascii="Arial, sans-serif" w:hAnsi="Arial, sans-serif" w:cs="Arial, sans-serif"/>
          <w:sz w:val="24"/>
          <w:szCs w:val="24"/>
        </w:rPr>
        <w:t xml:space="preserve"> требованиям, предусмотренным Порядком</w:t>
      </w:r>
      <w:r w:rsidRPr="00484EE1">
        <w:rPr>
          <w:rFonts w:ascii="Times New Roman" w:hAnsi="Times New Roman"/>
          <w:sz w:val="24"/>
          <w:szCs w:val="24"/>
        </w:rPr>
        <w:t>.</w:t>
      </w:r>
    </w:p>
    <w:sectPr w:rsidR="004C2B5E" w:rsidRPr="0048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EF"/>
    <w:rsid w:val="001B18A7"/>
    <w:rsid w:val="00215A2E"/>
    <w:rsid w:val="003058B3"/>
    <w:rsid w:val="0031099D"/>
    <w:rsid w:val="00363EB8"/>
    <w:rsid w:val="004341C1"/>
    <w:rsid w:val="00484EE1"/>
    <w:rsid w:val="004C2B5E"/>
    <w:rsid w:val="005A63EF"/>
    <w:rsid w:val="00614206"/>
    <w:rsid w:val="00781E2E"/>
    <w:rsid w:val="00843026"/>
    <w:rsid w:val="009B01E1"/>
    <w:rsid w:val="00BC6ABA"/>
    <w:rsid w:val="00B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B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58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B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58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node/11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Гагарина</dc:creator>
  <cp:keywords/>
  <dc:description/>
  <cp:lastModifiedBy>Елена Александровна Гагарина</cp:lastModifiedBy>
  <cp:revision>8</cp:revision>
  <dcterms:created xsi:type="dcterms:W3CDTF">2024-03-18T13:22:00Z</dcterms:created>
  <dcterms:modified xsi:type="dcterms:W3CDTF">2024-03-21T04:47:00Z</dcterms:modified>
</cp:coreProperties>
</file>