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B" w:rsidRDefault="003366DB" w:rsidP="003366DB">
      <w:pPr>
        <w:jc w:val="center"/>
        <w:rPr>
          <w:lang w:eastAsia="ar-SA"/>
        </w:rPr>
      </w:pP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8D0191">
        <w:rPr>
          <w:b/>
          <w:sz w:val="28"/>
          <w:szCs w:val="28"/>
        </w:rPr>
        <w:t xml:space="preserve"> -проект</w:t>
      </w:r>
    </w:p>
    <w:p w:rsidR="003366DB" w:rsidRDefault="00600E05" w:rsidP="003366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</w:t>
      </w:r>
      <w:r w:rsidR="008D0191">
        <w:rPr>
          <w:sz w:val="28"/>
          <w:szCs w:val="28"/>
        </w:rPr>
        <w:t>__</w:t>
      </w:r>
      <w:proofErr w:type="gramStart"/>
      <w:r w:rsidR="008D0191">
        <w:rPr>
          <w:sz w:val="28"/>
          <w:szCs w:val="28"/>
        </w:rPr>
        <w:t>_</w:t>
      </w:r>
      <w:r w:rsidR="003366DB">
        <w:rPr>
          <w:sz w:val="28"/>
          <w:szCs w:val="28"/>
        </w:rPr>
        <w:t xml:space="preserve"> »</w:t>
      </w:r>
      <w:proofErr w:type="gramEnd"/>
      <w:r w:rsidR="003366DB">
        <w:rPr>
          <w:sz w:val="28"/>
          <w:szCs w:val="28"/>
        </w:rPr>
        <w:t xml:space="preserve"> </w:t>
      </w:r>
      <w:r w:rsidR="003147EB">
        <w:rPr>
          <w:sz w:val="28"/>
          <w:szCs w:val="28"/>
        </w:rPr>
        <w:t>декабря</w:t>
      </w:r>
      <w:r w:rsidR="003366DB">
        <w:rPr>
          <w:sz w:val="28"/>
          <w:szCs w:val="28"/>
        </w:rPr>
        <w:t xml:space="preserve"> 201</w:t>
      </w:r>
      <w:r w:rsidR="008D0191">
        <w:rPr>
          <w:sz w:val="28"/>
          <w:szCs w:val="28"/>
        </w:rPr>
        <w:t>9</w:t>
      </w:r>
      <w:r w:rsidR="003366DB">
        <w:rPr>
          <w:sz w:val="28"/>
          <w:szCs w:val="28"/>
        </w:rPr>
        <w:t xml:space="preserve"> года</w:t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  <w:t xml:space="preserve">         </w:t>
      </w:r>
      <w:r w:rsidR="008D0191">
        <w:rPr>
          <w:sz w:val="28"/>
          <w:szCs w:val="28"/>
        </w:rPr>
        <w:t xml:space="preserve">                   </w:t>
      </w:r>
      <w:r w:rsidR="00346076">
        <w:rPr>
          <w:sz w:val="28"/>
          <w:szCs w:val="28"/>
        </w:rPr>
        <w:t>№</w:t>
      </w:r>
      <w:r w:rsidR="00D81F9B">
        <w:rPr>
          <w:sz w:val="28"/>
          <w:szCs w:val="28"/>
        </w:rPr>
        <w:t xml:space="preserve"> </w:t>
      </w:r>
      <w:r w:rsidR="008D0191">
        <w:rPr>
          <w:sz w:val="28"/>
          <w:szCs w:val="28"/>
        </w:rPr>
        <w:t>___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3E53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 отдельн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а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</w:t>
      </w:r>
      <w:proofErr w:type="spellStart"/>
      <w:r w:rsidR="005E267D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EFC" w:rsidRPr="005E267D" w:rsidRDefault="00F93E53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BB5EFC" w:rsidP="00BB5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r w:rsidR="008D0191">
        <w:rPr>
          <w:sz w:val="28"/>
          <w:szCs w:val="28"/>
        </w:rPr>
        <w:t>12.11.2019</w:t>
      </w:r>
      <w:r>
        <w:rPr>
          <w:sz w:val="28"/>
          <w:szCs w:val="28"/>
        </w:rPr>
        <w:t xml:space="preserve"> № </w:t>
      </w:r>
      <w:r w:rsidR="008D0191">
        <w:rPr>
          <w:sz w:val="28"/>
          <w:szCs w:val="28"/>
        </w:rPr>
        <w:t>367</w:t>
      </w:r>
      <w:r>
        <w:rPr>
          <w:sz w:val="28"/>
          <w:szCs w:val="28"/>
        </w:rPr>
        <w:t>-ФЗ «</w:t>
      </w:r>
      <w:r w:rsidR="008D0191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>
        <w:rPr>
          <w:sz w:val="28"/>
          <w:szCs w:val="28"/>
        </w:rPr>
        <w:t xml:space="preserve">» </w:t>
      </w:r>
    </w:p>
    <w:p w:rsidR="001F33C8" w:rsidRDefault="001F33C8" w:rsidP="00BB5EFC">
      <w:pPr>
        <w:ind w:firstLine="851"/>
        <w:jc w:val="both"/>
        <w:rPr>
          <w:sz w:val="28"/>
          <w:szCs w:val="28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депутатов городского</w:t>
      </w:r>
      <w:r w:rsidRPr="00E524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поселения решил</w:t>
      </w:r>
      <w:r w:rsidRPr="00E524D5">
        <w:rPr>
          <w:rFonts w:ascii="Times New Roman" w:hAnsi="Times New Roman"/>
          <w:sz w:val="28"/>
          <w:szCs w:val="28"/>
          <w:lang w:eastAsia="en-US"/>
        </w:rPr>
        <w:t>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="004667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Приостановить до 1 января 20</w:t>
      </w:r>
      <w:r w:rsidR="008D0191">
        <w:rPr>
          <w:rFonts w:ascii="Times New Roman" w:hAnsi="Times New Roman" w:cs="Times New Roman"/>
          <w:b w:val="0"/>
          <w:sz w:val="28"/>
          <w:szCs w:val="28"/>
          <w:lang w:eastAsia="en-US"/>
        </w:rPr>
        <w:t>20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действие пункта 2.15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отдельных вопросах организации и осуществления бюджетного процесса в городском поселении </w:t>
      </w:r>
      <w:proofErr w:type="spellStart"/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="00BD5BD7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28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2016 № 194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(в ред. от 2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6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7 № 293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)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39B" w:rsidRPr="001F33C8" w:rsidRDefault="004667AF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Опубликовать настоящее решение в газете «</w:t>
      </w:r>
      <w:proofErr w:type="spellStart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Лянторская</w:t>
      </w:r>
      <w:proofErr w:type="spellEnd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Лянтор</w:t>
      </w:r>
      <w:proofErr w:type="spellEnd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со дня</w:t>
      </w:r>
      <w:r w:rsidR="00C8445B">
        <w:t xml:space="preserve"> его официального опубликования, и распространяется на правоотношения, возникшие с 12.11.2019.</w:t>
      </w:r>
      <w:bookmarkStart w:id="0" w:name="_GoBack"/>
      <w:bookmarkEnd w:id="0"/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 w:rsidP="008D0191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D01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 w:rsidR="008D0191"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 xml:space="preserve">С.А. </w:t>
            </w:r>
            <w:proofErr w:type="spellStart"/>
            <w:r w:rsidR="00712B6F">
              <w:rPr>
                <w:sz w:val="28"/>
                <w:szCs w:val="28"/>
              </w:rPr>
              <w:t>Махиня</w:t>
            </w:r>
            <w:proofErr w:type="spellEnd"/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6645F5" w:rsidRDefault="006645F5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243821" w:rsidRPr="0048223E" w:rsidRDefault="00243821" w:rsidP="00243821">
      <w:pPr>
        <w:ind w:right="140"/>
        <w:jc w:val="both"/>
        <w:rPr>
          <w:sz w:val="28"/>
        </w:rPr>
      </w:pPr>
      <w:r>
        <w:rPr>
          <w:sz w:val="28"/>
        </w:rPr>
        <w:t>Ис</w:t>
      </w:r>
      <w:r w:rsidRPr="00E73911">
        <w:rPr>
          <w:sz w:val="28"/>
        </w:rPr>
        <w:t xml:space="preserve">полнитель: </w:t>
      </w:r>
      <w:r>
        <w:rPr>
          <w:sz w:val="28"/>
          <w:szCs w:val="28"/>
        </w:rPr>
        <w:t xml:space="preserve">заместитель начальника управления бюджетного учета и отчётности – начальник </w:t>
      </w:r>
      <w:r w:rsidRPr="0048223E">
        <w:rPr>
          <w:sz w:val="28"/>
        </w:rPr>
        <w:t xml:space="preserve">отдела по </w:t>
      </w:r>
      <w:r>
        <w:rPr>
          <w:sz w:val="28"/>
        </w:rPr>
        <w:t xml:space="preserve">организации исполнения бюджета и контролю______ Н.А. Рудницкая </w:t>
      </w:r>
      <w:r w:rsidRPr="0048223E">
        <w:rPr>
          <w:sz w:val="28"/>
        </w:rPr>
        <w:t>«</w:t>
      </w:r>
      <w:r>
        <w:rPr>
          <w:sz w:val="28"/>
        </w:rPr>
        <w:t xml:space="preserve">04» декабря </w:t>
      </w:r>
      <w:r w:rsidRPr="0048223E">
        <w:rPr>
          <w:sz w:val="28"/>
        </w:rPr>
        <w:t>201</w:t>
      </w:r>
      <w:r>
        <w:rPr>
          <w:sz w:val="28"/>
        </w:rPr>
        <w:t>9</w:t>
      </w:r>
      <w:r w:rsidRPr="0048223E">
        <w:rPr>
          <w:sz w:val="28"/>
        </w:rPr>
        <w:t xml:space="preserve"> год</w:t>
      </w:r>
      <w:r>
        <w:rPr>
          <w:sz w:val="28"/>
        </w:rPr>
        <w:t>а</w:t>
      </w:r>
      <w:r w:rsidRPr="0048223E">
        <w:rPr>
          <w:sz w:val="28"/>
        </w:rPr>
        <w:t>, т. 24-001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243821" w:rsidRPr="00E17910" w:rsidRDefault="00243821" w:rsidP="00243821">
      <w:pPr>
        <w:outlineLvl w:val="0"/>
        <w:rPr>
          <w:sz w:val="28"/>
        </w:rPr>
      </w:pPr>
    </w:p>
    <w:p w:rsidR="00243821" w:rsidRPr="00E17910" w:rsidRDefault="00243821" w:rsidP="00243821">
      <w:pPr>
        <w:outlineLvl w:val="0"/>
        <w:rPr>
          <w:sz w:val="28"/>
        </w:rPr>
      </w:pPr>
      <w:r w:rsidRPr="00E17910">
        <w:rPr>
          <w:sz w:val="28"/>
        </w:rPr>
        <w:t>СОГЛАСОВАНО:</w:t>
      </w:r>
    </w:p>
    <w:p w:rsidR="00243821" w:rsidRPr="00E73911" w:rsidRDefault="00243821" w:rsidP="00243821">
      <w:pPr>
        <w:outlineLvl w:val="0"/>
        <w:rPr>
          <w:sz w:val="28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243821" w:rsidRPr="00E17910" w:rsidTr="00C65EB0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17910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Ф.И.О.,</w:t>
            </w:r>
          </w:p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243821" w:rsidRPr="00E17910" w:rsidTr="00C65EB0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243821" w:rsidRPr="00E17910" w:rsidTr="00C65EB0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Л.В.Зеленская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3821" w:rsidRPr="008E643A" w:rsidTr="00C65EB0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бюджетного учета и отчетности – главный бухгалтер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Т.В.Петрук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3821" w:rsidRPr="00E73911" w:rsidTr="00C65EB0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720062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</w:t>
            </w:r>
            <w:r w:rsidRPr="00720062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720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821" w:rsidRPr="00720062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  <w:tr w:rsidR="00243821" w:rsidRPr="00E73911" w:rsidTr="00C65EB0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6E3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9C6E37"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  <w:tr w:rsidR="00243821" w:rsidRPr="00E73911" w:rsidTr="00C65EB0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6E37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9C6E37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43821" w:rsidRDefault="00243821" w:rsidP="00243821">
      <w:pPr>
        <w:jc w:val="both"/>
        <w:rPr>
          <w:sz w:val="28"/>
        </w:rPr>
      </w:pPr>
    </w:p>
    <w:p w:rsidR="00243821" w:rsidRDefault="00243821" w:rsidP="00243821">
      <w:pPr>
        <w:jc w:val="both"/>
        <w:rPr>
          <w:sz w:val="28"/>
          <w:szCs w:val="28"/>
        </w:rPr>
      </w:pPr>
    </w:p>
    <w:p w:rsidR="00243821" w:rsidRDefault="00243821" w:rsidP="00243821">
      <w:bookmarkStart w:id="1" w:name="RANGE!A2:C64"/>
      <w:bookmarkEnd w:id="1"/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1E3BE1" w:rsidRPr="001E3BE1" w:rsidRDefault="001E3BE1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решения</w:t>
      </w:r>
    </w:p>
    <w:p w:rsidR="001E3BE1" w:rsidRDefault="001E3BE1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 xml:space="preserve">«О приостановлении действия отдельного пункта решения Совета депутатов городского поселения </w:t>
      </w:r>
      <w:proofErr w:type="spellStart"/>
      <w:r w:rsidRPr="001E3BE1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1E3BE1">
        <w:rPr>
          <w:rFonts w:ascii="Times New Roman" w:hAnsi="Times New Roman" w:cs="Times New Roman"/>
          <w:b w:val="0"/>
          <w:sz w:val="28"/>
          <w:szCs w:val="28"/>
        </w:rPr>
        <w:t xml:space="preserve"> от 28.04.2016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194»</w:t>
      </w: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92F" w:rsidRDefault="00AB1682" w:rsidP="0024792F">
      <w:pPr>
        <w:ind w:firstLine="851"/>
        <w:jc w:val="both"/>
        <w:rPr>
          <w:sz w:val="28"/>
          <w:szCs w:val="28"/>
        </w:rPr>
      </w:pPr>
      <w:r w:rsidRPr="0024792F">
        <w:rPr>
          <w:sz w:val="28"/>
          <w:szCs w:val="28"/>
        </w:rPr>
        <w:t xml:space="preserve">Внесение изменений в решение Совета </w:t>
      </w:r>
      <w:r w:rsidR="00943BB6" w:rsidRPr="0024792F">
        <w:rPr>
          <w:sz w:val="28"/>
          <w:szCs w:val="28"/>
        </w:rPr>
        <w:t>депутатов</w:t>
      </w:r>
      <w:r w:rsidRPr="0024792F">
        <w:rPr>
          <w:sz w:val="28"/>
          <w:szCs w:val="28"/>
        </w:rPr>
        <w:t xml:space="preserve"> городского поселения </w:t>
      </w:r>
      <w:proofErr w:type="spellStart"/>
      <w:r w:rsidRPr="0024792F">
        <w:rPr>
          <w:sz w:val="28"/>
          <w:szCs w:val="28"/>
        </w:rPr>
        <w:t>Лянтор</w:t>
      </w:r>
      <w:proofErr w:type="spellEnd"/>
      <w:r w:rsidRPr="0024792F">
        <w:rPr>
          <w:sz w:val="28"/>
          <w:szCs w:val="28"/>
        </w:rPr>
        <w:t xml:space="preserve"> от 28.04.2016 № 194 «Об утверждении Положения об </w:t>
      </w:r>
      <w:r w:rsidRPr="00AB1682">
        <w:rPr>
          <w:sz w:val="28"/>
          <w:szCs w:val="28"/>
        </w:rPr>
        <w:t xml:space="preserve">отдельных вопросах организации и осуществления бюджетного процесса в городском поселении </w:t>
      </w:r>
      <w:proofErr w:type="spellStart"/>
      <w:r w:rsidRPr="00AB1682">
        <w:rPr>
          <w:sz w:val="28"/>
          <w:szCs w:val="28"/>
        </w:rPr>
        <w:t>Лянтор</w:t>
      </w:r>
      <w:proofErr w:type="spellEnd"/>
      <w:r w:rsidRPr="00AB1682">
        <w:rPr>
          <w:sz w:val="28"/>
          <w:szCs w:val="28"/>
        </w:rPr>
        <w:t>»</w:t>
      </w:r>
      <w:r w:rsidRPr="0024792F">
        <w:rPr>
          <w:sz w:val="28"/>
          <w:szCs w:val="28"/>
        </w:rPr>
        <w:t xml:space="preserve"> обусловлено </w:t>
      </w:r>
      <w:r w:rsidR="0024792F" w:rsidRPr="0024792F">
        <w:rPr>
          <w:sz w:val="28"/>
          <w:szCs w:val="28"/>
        </w:rPr>
        <w:t xml:space="preserve">приостановлением действием </w:t>
      </w:r>
      <w:r w:rsidR="001815F5" w:rsidRPr="0024792F">
        <w:rPr>
          <w:sz w:val="28"/>
          <w:szCs w:val="28"/>
        </w:rPr>
        <w:t>пункт</w:t>
      </w:r>
      <w:r w:rsidR="0024792F" w:rsidRPr="0024792F">
        <w:rPr>
          <w:sz w:val="28"/>
          <w:szCs w:val="28"/>
        </w:rPr>
        <w:t>а</w:t>
      </w:r>
      <w:r w:rsidR="001815F5" w:rsidRPr="0024792F">
        <w:rPr>
          <w:sz w:val="28"/>
          <w:szCs w:val="28"/>
        </w:rPr>
        <w:t xml:space="preserve"> 2 статьи 64 и третьего пункта 2 статьи </w:t>
      </w:r>
      <w:r w:rsidR="0024792F" w:rsidRPr="0024792F">
        <w:rPr>
          <w:sz w:val="28"/>
          <w:szCs w:val="28"/>
        </w:rPr>
        <w:t xml:space="preserve">174.1 </w:t>
      </w:r>
      <w:r w:rsidRPr="0024792F">
        <w:rPr>
          <w:sz w:val="28"/>
          <w:szCs w:val="28"/>
        </w:rPr>
        <w:t>Бюджетный кодекс</w:t>
      </w:r>
      <w:r w:rsidR="0024792F" w:rsidRPr="0024792F">
        <w:rPr>
          <w:sz w:val="28"/>
          <w:szCs w:val="28"/>
        </w:rPr>
        <w:t xml:space="preserve"> РФ в соответствии </w:t>
      </w:r>
      <w:r w:rsidR="0024792F">
        <w:rPr>
          <w:sz w:val="28"/>
          <w:szCs w:val="28"/>
        </w:rPr>
        <w:t xml:space="preserve">в соответствии с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году». </w:t>
      </w: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учета и отчетности- </w:t>
      </w: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Н.А. Рудницкая</w:t>
      </w: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>03.12.2019</w:t>
      </w:r>
    </w:p>
    <w:p w:rsidR="00AB1682" w:rsidRPr="00AB1682" w:rsidRDefault="00AB1682" w:rsidP="00AB16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Pr="001E3BE1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28B" w:rsidRPr="001E3BE1" w:rsidRDefault="00B0728B" w:rsidP="001E3BE1">
      <w:pPr>
        <w:jc w:val="center"/>
        <w:rPr>
          <w:sz w:val="28"/>
          <w:szCs w:val="28"/>
        </w:rPr>
      </w:pPr>
    </w:p>
    <w:sectPr w:rsidR="00B0728B" w:rsidRPr="001E3BE1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47B2A"/>
    <w:rsid w:val="000B2C41"/>
    <w:rsid w:val="000D6C03"/>
    <w:rsid w:val="0015304D"/>
    <w:rsid w:val="001771C1"/>
    <w:rsid w:val="001815F5"/>
    <w:rsid w:val="001C303E"/>
    <w:rsid w:val="001E3BE1"/>
    <w:rsid w:val="001F053F"/>
    <w:rsid w:val="001F33C8"/>
    <w:rsid w:val="00227041"/>
    <w:rsid w:val="00243821"/>
    <w:rsid w:val="0024792F"/>
    <w:rsid w:val="0029258A"/>
    <w:rsid w:val="00294CA0"/>
    <w:rsid w:val="002A67A6"/>
    <w:rsid w:val="002D1A7C"/>
    <w:rsid w:val="003147EB"/>
    <w:rsid w:val="003366DB"/>
    <w:rsid w:val="00346076"/>
    <w:rsid w:val="003D7F40"/>
    <w:rsid w:val="003E6DF6"/>
    <w:rsid w:val="003F200F"/>
    <w:rsid w:val="004667AF"/>
    <w:rsid w:val="00490803"/>
    <w:rsid w:val="004F5E3F"/>
    <w:rsid w:val="0055051C"/>
    <w:rsid w:val="00567A91"/>
    <w:rsid w:val="00576E20"/>
    <w:rsid w:val="005D4425"/>
    <w:rsid w:val="005E267D"/>
    <w:rsid w:val="00600E05"/>
    <w:rsid w:val="00621D90"/>
    <w:rsid w:val="006645F5"/>
    <w:rsid w:val="006A19F7"/>
    <w:rsid w:val="006F5AB6"/>
    <w:rsid w:val="00712B6F"/>
    <w:rsid w:val="00727EDF"/>
    <w:rsid w:val="00753070"/>
    <w:rsid w:val="007563D6"/>
    <w:rsid w:val="007929EB"/>
    <w:rsid w:val="007B03B9"/>
    <w:rsid w:val="007D7F38"/>
    <w:rsid w:val="007F72AB"/>
    <w:rsid w:val="00813C26"/>
    <w:rsid w:val="008D0191"/>
    <w:rsid w:val="008F4C6F"/>
    <w:rsid w:val="008F621C"/>
    <w:rsid w:val="00943BB6"/>
    <w:rsid w:val="0094669F"/>
    <w:rsid w:val="009D5733"/>
    <w:rsid w:val="00A166AF"/>
    <w:rsid w:val="00A213C9"/>
    <w:rsid w:val="00A46731"/>
    <w:rsid w:val="00AB1682"/>
    <w:rsid w:val="00AB709D"/>
    <w:rsid w:val="00AC158F"/>
    <w:rsid w:val="00B0728B"/>
    <w:rsid w:val="00B370C6"/>
    <w:rsid w:val="00B64CB9"/>
    <w:rsid w:val="00BB5EFC"/>
    <w:rsid w:val="00BD2399"/>
    <w:rsid w:val="00BD5BD7"/>
    <w:rsid w:val="00BE4837"/>
    <w:rsid w:val="00C21609"/>
    <w:rsid w:val="00C77944"/>
    <w:rsid w:val="00C8445B"/>
    <w:rsid w:val="00D42363"/>
    <w:rsid w:val="00D7239B"/>
    <w:rsid w:val="00D81601"/>
    <w:rsid w:val="00D81F9B"/>
    <w:rsid w:val="00E04B47"/>
    <w:rsid w:val="00EF02A9"/>
    <w:rsid w:val="00F40F6B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F691-C40E-4FB2-B268-EE1C6B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Наталья Александровна Рудницкая</cp:lastModifiedBy>
  <cp:revision>13</cp:revision>
  <cp:lastPrinted>2017-10-13T09:00:00Z</cp:lastPrinted>
  <dcterms:created xsi:type="dcterms:W3CDTF">2019-12-04T12:44:00Z</dcterms:created>
  <dcterms:modified xsi:type="dcterms:W3CDTF">2019-12-06T10:48:00Z</dcterms:modified>
</cp:coreProperties>
</file>