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A8" w:rsidRDefault="00AD3AA8" w:rsidP="00B245DF">
      <w:pPr>
        <w:jc w:val="center"/>
        <w:rPr>
          <w:sz w:val="28"/>
          <w:szCs w:val="28"/>
        </w:rPr>
      </w:pPr>
      <w:bookmarkStart w:id="0" w:name="_GoBack"/>
      <w:bookmarkEnd w:id="0"/>
    </w:p>
    <w:p w:rsidR="002B42D6" w:rsidRDefault="002B42D6" w:rsidP="00B245DF">
      <w:pPr>
        <w:jc w:val="center"/>
        <w:rPr>
          <w:sz w:val="28"/>
          <w:szCs w:val="28"/>
        </w:rPr>
      </w:pPr>
    </w:p>
    <w:p w:rsidR="00C04B15" w:rsidRDefault="00C04B15" w:rsidP="00C04B15">
      <w:pPr>
        <w:ind w:left="360"/>
        <w:jc w:val="center"/>
        <w:outlineLvl w:val="0"/>
        <w:rPr>
          <w:sz w:val="28"/>
          <w:szCs w:val="28"/>
        </w:rPr>
      </w:pPr>
      <w:r>
        <w:rPr>
          <w:sz w:val="28"/>
          <w:szCs w:val="28"/>
        </w:rPr>
        <w:t>АДМИНИСТРАЦИЯ ГОРОДСКОГО ПОСЕЛЕНИЯ ЛЯНТОР</w:t>
      </w:r>
    </w:p>
    <w:p w:rsidR="00C04B15" w:rsidRDefault="00C04B15" w:rsidP="00C04B15">
      <w:pPr>
        <w:jc w:val="center"/>
        <w:rPr>
          <w:sz w:val="28"/>
          <w:szCs w:val="28"/>
        </w:rPr>
      </w:pPr>
      <w:r>
        <w:rPr>
          <w:sz w:val="28"/>
          <w:szCs w:val="28"/>
        </w:rPr>
        <w:t>Постановление – проект</w:t>
      </w:r>
    </w:p>
    <w:p w:rsidR="00AD3AA8" w:rsidRPr="00A26617" w:rsidRDefault="00AD3AA8" w:rsidP="007365FC">
      <w:pPr>
        <w:rPr>
          <w:sz w:val="28"/>
          <w:szCs w:val="28"/>
        </w:rPr>
      </w:pPr>
    </w:p>
    <w:p w:rsidR="00807FFC" w:rsidRPr="00A26617" w:rsidRDefault="00FC2E89" w:rsidP="007365FC">
      <w:pPr>
        <w:rPr>
          <w:sz w:val="28"/>
          <w:szCs w:val="28"/>
        </w:rPr>
      </w:pPr>
      <w:r w:rsidRPr="00A26617">
        <w:rPr>
          <w:sz w:val="28"/>
          <w:szCs w:val="28"/>
        </w:rPr>
        <w:t>О</w:t>
      </w:r>
      <w:r w:rsidR="00AF57FC" w:rsidRPr="00A26617">
        <w:rPr>
          <w:sz w:val="28"/>
          <w:szCs w:val="28"/>
        </w:rPr>
        <w:t xml:space="preserve"> внесении изменений в постановление</w:t>
      </w:r>
    </w:p>
    <w:p w:rsidR="009C78BF" w:rsidRPr="00A26617" w:rsidRDefault="00AF57FC" w:rsidP="007365FC">
      <w:pPr>
        <w:rPr>
          <w:sz w:val="28"/>
          <w:szCs w:val="28"/>
        </w:rPr>
      </w:pPr>
      <w:r w:rsidRPr="00A26617">
        <w:rPr>
          <w:sz w:val="28"/>
          <w:szCs w:val="28"/>
        </w:rPr>
        <w:t>Администрации городского поселения</w:t>
      </w:r>
    </w:p>
    <w:p w:rsidR="00807FFC" w:rsidRPr="00A26617" w:rsidRDefault="00AE1DDB" w:rsidP="007365FC">
      <w:pPr>
        <w:rPr>
          <w:sz w:val="28"/>
          <w:szCs w:val="28"/>
        </w:rPr>
      </w:pPr>
      <w:r>
        <w:rPr>
          <w:sz w:val="28"/>
          <w:szCs w:val="28"/>
        </w:rPr>
        <w:t>Лянтор от 30.06.2016</w:t>
      </w:r>
      <w:r w:rsidR="00AF57FC" w:rsidRPr="00A26617">
        <w:rPr>
          <w:sz w:val="28"/>
          <w:szCs w:val="28"/>
        </w:rPr>
        <w:t xml:space="preserve"> № </w:t>
      </w:r>
      <w:r w:rsidR="00194817">
        <w:rPr>
          <w:sz w:val="28"/>
          <w:szCs w:val="28"/>
        </w:rPr>
        <w:t>5</w:t>
      </w:r>
      <w:r w:rsidR="00AF57FC" w:rsidRPr="00A26617">
        <w:rPr>
          <w:sz w:val="28"/>
          <w:szCs w:val="28"/>
        </w:rPr>
        <w:t>67</w:t>
      </w:r>
      <w:r w:rsidR="008144E9" w:rsidRPr="00A26617">
        <w:rPr>
          <w:sz w:val="28"/>
          <w:szCs w:val="28"/>
        </w:rPr>
        <w:t xml:space="preserve"> </w:t>
      </w:r>
    </w:p>
    <w:p w:rsidR="008144E9" w:rsidRPr="00A26617" w:rsidRDefault="008144E9" w:rsidP="007365FC">
      <w:pPr>
        <w:rPr>
          <w:sz w:val="28"/>
          <w:szCs w:val="28"/>
        </w:rPr>
      </w:pPr>
    </w:p>
    <w:p w:rsidR="00A956F6" w:rsidRPr="00AB577E" w:rsidRDefault="006C4DED" w:rsidP="00643A20">
      <w:pPr>
        <w:ind w:firstLine="709"/>
        <w:jc w:val="both"/>
        <w:rPr>
          <w:sz w:val="28"/>
          <w:szCs w:val="28"/>
        </w:rPr>
      </w:pPr>
      <w:r w:rsidRPr="003B1AB5">
        <w:rPr>
          <w:sz w:val="28"/>
          <w:szCs w:val="28"/>
        </w:rPr>
        <w:t>В соответствии со статьёй 144 Трудового кодекса Российской Федерации,  приказом Департамента культуры Ханты-Мансийского автономного округа – Югры     от 09.01.2013 № 4-нп «Об утверждении Примерных положений по оплате труда работников государственных учреждений и государственных образовательных организаций Ханты-Мансийского автономного округа – Югры, подведомственных Департаменту культуры Ханты-Мансийского автономного округа – Югры», в целях реализации распоряжения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2012 - 2018 годы»</w:t>
      </w:r>
      <w:r>
        <w:rPr>
          <w:sz w:val="28"/>
          <w:szCs w:val="28"/>
        </w:rPr>
        <w:t xml:space="preserve">, </w:t>
      </w:r>
      <w:r w:rsidRPr="00AB577E">
        <w:rPr>
          <w:sz w:val="28"/>
          <w:szCs w:val="28"/>
        </w:rPr>
        <w:t>а также в целях совершенствования системы оплаты труда работников муниципальных учреждений культуры городского поселения Лянтор:</w:t>
      </w:r>
    </w:p>
    <w:p w:rsidR="00052780" w:rsidRPr="005F32E0" w:rsidRDefault="00AF57FC" w:rsidP="0044557B">
      <w:pPr>
        <w:jc w:val="both"/>
        <w:rPr>
          <w:sz w:val="28"/>
          <w:szCs w:val="28"/>
        </w:rPr>
      </w:pPr>
      <w:r w:rsidRPr="00AB577E">
        <w:rPr>
          <w:sz w:val="28"/>
          <w:szCs w:val="28"/>
        </w:rPr>
        <w:tab/>
        <w:t>1. Внести</w:t>
      </w:r>
      <w:r w:rsidR="00374781" w:rsidRPr="00AB577E">
        <w:rPr>
          <w:sz w:val="28"/>
          <w:szCs w:val="28"/>
        </w:rPr>
        <w:t xml:space="preserve"> </w:t>
      </w:r>
      <w:r w:rsidR="008D2A52" w:rsidRPr="00AB577E">
        <w:rPr>
          <w:sz w:val="28"/>
          <w:szCs w:val="28"/>
        </w:rPr>
        <w:t xml:space="preserve">в приложение к постановлению </w:t>
      </w:r>
      <w:r w:rsidRPr="00AB577E">
        <w:rPr>
          <w:sz w:val="28"/>
          <w:szCs w:val="28"/>
        </w:rPr>
        <w:t>Администрации городског</w:t>
      </w:r>
      <w:r w:rsidR="007C0695">
        <w:rPr>
          <w:sz w:val="28"/>
          <w:szCs w:val="28"/>
        </w:rPr>
        <w:t>о поселения Лянтор от 30.06</w:t>
      </w:r>
      <w:r w:rsidR="0026223B" w:rsidRPr="00AB577E">
        <w:rPr>
          <w:sz w:val="28"/>
          <w:szCs w:val="28"/>
        </w:rPr>
        <w:t>.</w:t>
      </w:r>
      <w:r w:rsidRPr="00AB577E">
        <w:rPr>
          <w:sz w:val="28"/>
          <w:szCs w:val="28"/>
        </w:rPr>
        <w:t>20</w:t>
      </w:r>
      <w:r w:rsidR="007C0695">
        <w:rPr>
          <w:sz w:val="28"/>
          <w:szCs w:val="28"/>
        </w:rPr>
        <w:t xml:space="preserve">16 </w:t>
      </w:r>
      <w:r w:rsidRPr="00AB577E">
        <w:rPr>
          <w:sz w:val="28"/>
          <w:szCs w:val="28"/>
        </w:rPr>
        <w:t xml:space="preserve">№ </w:t>
      </w:r>
      <w:r w:rsidR="007C0695">
        <w:rPr>
          <w:sz w:val="28"/>
          <w:szCs w:val="28"/>
        </w:rPr>
        <w:t>5</w:t>
      </w:r>
      <w:r w:rsidRPr="00AB577E">
        <w:rPr>
          <w:sz w:val="28"/>
          <w:szCs w:val="28"/>
        </w:rPr>
        <w:t xml:space="preserve">67 «Об утверждении Положения об оплате труда работников муниципальных учреждений культуры городского поселения </w:t>
      </w:r>
      <w:proofErr w:type="gramStart"/>
      <w:r w:rsidRPr="00AB577E">
        <w:rPr>
          <w:sz w:val="28"/>
          <w:szCs w:val="28"/>
        </w:rPr>
        <w:t>Лянтор»</w:t>
      </w:r>
      <w:r w:rsidR="007B2197" w:rsidRPr="00AB577E">
        <w:rPr>
          <w:sz w:val="28"/>
          <w:szCs w:val="28"/>
        </w:rPr>
        <w:t xml:space="preserve">  (</w:t>
      </w:r>
      <w:proofErr w:type="gramEnd"/>
      <w:r w:rsidR="007B2197" w:rsidRPr="00AB577E">
        <w:rPr>
          <w:sz w:val="28"/>
          <w:szCs w:val="28"/>
        </w:rPr>
        <w:t>далее - Положение</w:t>
      </w:r>
      <w:r w:rsidRPr="00AB577E">
        <w:rPr>
          <w:sz w:val="28"/>
          <w:szCs w:val="28"/>
        </w:rPr>
        <w:t>) следующие изменения:</w:t>
      </w:r>
    </w:p>
    <w:p w:rsidR="005F32E0" w:rsidRDefault="005F32E0" w:rsidP="005F32E0">
      <w:pPr>
        <w:ind w:firstLine="709"/>
        <w:jc w:val="both"/>
        <w:rPr>
          <w:rFonts w:eastAsia="Calibri"/>
          <w:sz w:val="28"/>
          <w:szCs w:val="28"/>
          <w:lang w:eastAsia="en-US"/>
        </w:rPr>
      </w:pPr>
      <w:r w:rsidRPr="005F32E0">
        <w:rPr>
          <w:sz w:val="28"/>
          <w:szCs w:val="28"/>
        </w:rPr>
        <w:t>1</w:t>
      </w:r>
      <w:r>
        <w:rPr>
          <w:sz w:val="28"/>
          <w:szCs w:val="28"/>
        </w:rPr>
        <w:t>.1. Пункт 2.1</w:t>
      </w:r>
      <w:r w:rsidRPr="00AB577E">
        <w:rPr>
          <w:sz w:val="28"/>
          <w:szCs w:val="28"/>
        </w:rPr>
        <w:t xml:space="preserve"> Положения </w:t>
      </w:r>
      <w:r w:rsidR="003B4867">
        <w:rPr>
          <w:rFonts w:eastAsia="Calibri"/>
          <w:sz w:val="28"/>
          <w:szCs w:val="28"/>
          <w:lang w:eastAsia="en-US"/>
        </w:rPr>
        <w:t xml:space="preserve">дополнить </w:t>
      </w:r>
      <w:r w:rsidRPr="00AB577E">
        <w:rPr>
          <w:rFonts w:eastAsia="Calibri"/>
          <w:sz w:val="28"/>
          <w:szCs w:val="28"/>
          <w:lang w:eastAsia="en-US"/>
        </w:rPr>
        <w:t>абзацем</w:t>
      </w:r>
      <w:r w:rsidR="003945A4">
        <w:rPr>
          <w:rFonts w:eastAsia="Calibri"/>
          <w:sz w:val="28"/>
          <w:szCs w:val="28"/>
          <w:lang w:eastAsia="en-US"/>
        </w:rPr>
        <w:t xml:space="preserve"> двенадцать</w:t>
      </w:r>
      <w:r w:rsidRPr="00AB577E">
        <w:rPr>
          <w:rFonts w:eastAsia="Calibri"/>
          <w:sz w:val="28"/>
          <w:szCs w:val="28"/>
          <w:lang w:eastAsia="en-US"/>
        </w:rPr>
        <w:t xml:space="preserve"> следующего содержания:</w:t>
      </w:r>
    </w:p>
    <w:p w:rsidR="00406700" w:rsidRPr="005F32E0" w:rsidRDefault="00406700" w:rsidP="002C2C8E">
      <w:pPr>
        <w:autoSpaceDE w:val="0"/>
        <w:autoSpaceDN w:val="0"/>
        <w:adjustRightInd w:val="0"/>
        <w:ind w:firstLine="540"/>
        <w:jc w:val="both"/>
        <w:rPr>
          <w:sz w:val="28"/>
          <w:szCs w:val="28"/>
        </w:rPr>
      </w:pPr>
      <w:r w:rsidRPr="00406700">
        <w:rPr>
          <w:sz w:val="28"/>
          <w:szCs w:val="28"/>
        </w:rPr>
        <w:t xml:space="preserve">«Оклады заместителей начальников (заведующих) отделов (секторов) устанавливаются на 10% ниже окладов начальников </w:t>
      </w:r>
      <w:r w:rsidR="007546A5">
        <w:rPr>
          <w:sz w:val="28"/>
          <w:szCs w:val="28"/>
        </w:rPr>
        <w:t>(заведующих) отделов (секторов)</w:t>
      </w:r>
      <w:r w:rsidRPr="00406700">
        <w:rPr>
          <w:sz w:val="28"/>
          <w:szCs w:val="28"/>
        </w:rPr>
        <w:t>.».</w:t>
      </w:r>
    </w:p>
    <w:p w:rsidR="005E61CD" w:rsidRPr="00AB577E" w:rsidRDefault="0044557B" w:rsidP="005E61CD">
      <w:pPr>
        <w:jc w:val="both"/>
        <w:rPr>
          <w:color w:val="000000"/>
          <w:sz w:val="28"/>
          <w:szCs w:val="28"/>
        </w:rPr>
      </w:pPr>
      <w:r w:rsidRPr="00AB577E">
        <w:rPr>
          <w:sz w:val="28"/>
          <w:szCs w:val="28"/>
        </w:rPr>
        <w:tab/>
      </w:r>
      <w:r w:rsidR="006474DA" w:rsidRPr="00AB577E">
        <w:rPr>
          <w:sz w:val="28"/>
          <w:szCs w:val="28"/>
        </w:rPr>
        <w:t xml:space="preserve"> </w:t>
      </w:r>
      <w:r w:rsidR="005F32E0">
        <w:rPr>
          <w:sz w:val="28"/>
          <w:szCs w:val="28"/>
        </w:rPr>
        <w:t>1.2</w:t>
      </w:r>
      <w:r w:rsidR="000A0545" w:rsidRPr="00AB577E">
        <w:rPr>
          <w:sz w:val="28"/>
          <w:szCs w:val="28"/>
        </w:rPr>
        <w:t>.</w:t>
      </w:r>
      <w:r w:rsidR="00C52794">
        <w:rPr>
          <w:sz w:val="28"/>
          <w:szCs w:val="28"/>
        </w:rPr>
        <w:t xml:space="preserve"> </w:t>
      </w:r>
      <w:r w:rsidR="005E61CD" w:rsidRPr="00AB577E">
        <w:rPr>
          <w:color w:val="000000"/>
          <w:sz w:val="28"/>
          <w:szCs w:val="28"/>
        </w:rPr>
        <w:t> </w:t>
      </w:r>
      <w:r w:rsidR="00C52794">
        <w:rPr>
          <w:sz w:val="28"/>
          <w:szCs w:val="28"/>
        </w:rPr>
        <w:t>А</w:t>
      </w:r>
      <w:r w:rsidR="00C52794" w:rsidRPr="00AB577E">
        <w:rPr>
          <w:sz w:val="28"/>
          <w:szCs w:val="28"/>
        </w:rPr>
        <w:t>бзац</w:t>
      </w:r>
      <w:r w:rsidR="00C52794">
        <w:rPr>
          <w:sz w:val="28"/>
          <w:szCs w:val="28"/>
        </w:rPr>
        <w:t xml:space="preserve"> первый</w:t>
      </w:r>
      <w:r w:rsidR="00C52794" w:rsidRPr="00AB577E">
        <w:rPr>
          <w:sz w:val="28"/>
          <w:szCs w:val="28"/>
        </w:rPr>
        <w:t xml:space="preserve"> </w:t>
      </w:r>
      <w:r w:rsidR="00C52794">
        <w:rPr>
          <w:color w:val="000000"/>
          <w:sz w:val="28"/>
          <w:szCs w:val="28"/>
        </w:rPr>
        <w:t>п</w:t>
      </w:r>
      <w:r w:rsidR="005E61CD" w:rsidRPr="00AB577E">
        <w:rPr>
          <w:color w:val="000000"/>
          <w:sz w:val="28"/>
          <w:szCs w:val="28"/>
        </w:rPr>
        <w:t>ункт</w:t>
      </w:r>
      <w:r w:rsidR="00C52794">
        <w:rPr>
          <w:color w:val="000000"/>
          <w:sz w:val="28"/>
          <w:szCs w:val="28"/>
        </w:rPr>
        <w:t>а</w:t>
      </w:r>
      <w:r w:rsidR="009C2749">
        <w:rPr>
          <w:color w:val="000000"/>
          <w:sz w:val="28"/>
          <w:szCs w:val="28"/>
        </w:rPr>
        <w:t xml:space="preserve"> </w:t>
      </w:r>
      <w:proofErr w:type="gramStart"/>
      <w:r w:rsidR="009C2749">
        <w:rPr>
          <w:color w:val="000000"/>
          <w:sz w:val="28"/>
          <w:szCs w:val="28"/>
        </w:rPr>
        <w:t>5</w:t>
      </w:r>
      <w:r w:rsidR="005E61CD" w:rsidRPr="00AB577E">
        <w:rPr>
          <w:color w:val="000000"/>
          <w:sz w:val="28"/>
          <w:szCs w:val="28"/>
        </w:rPr>
        <w:t xml:space="preserve">.3  </w:t>
      </w:r>
      <w:r w:rsidR="005E61CD" w:rsidRPr="00AB577E">
        <w:rPr>
          <w:sz w:val="28"/>
          <w:szCs w:val="28"/>
        </w:rPr>
        <w:t>Положения</w:t>
      </w:r>
      <w:proofErr w:type="gramEnd"/>
      <w:r w:rsidR="005E61CD" w:rsidRPr="00AB577E">
        <w:rPr>
          <w:color w:val="000000"/>
          <w:sz w:val="28"/>
          <w:szCs w:val="28"/>
        </w:rPr>
        <w:t xml:space="preserve"> изложить в следующей редакции: </w:t>
      </w:r>
    </w:p>
    <w:p w:rsidR="00D63EF6" w:rsidRDefault="00D63EF6" w:rsidP="00D97BF1">
      <w:pPr>
        <w:ind w:firstLine="709"/>
        <w:jc w:val="both"/>
        <w:rPr>
          <w:sz w:val="28"/>
          <w:szCs w:val="28"/>
        </w:rPr>
      </w:pPr>
      <w:r w:rsidRPr="00AB577E">
        <w:rPr>
          <w:sz w:val="28"/>
          <w:szCs w:val="28"/>
        </w:rPr>
        <w:t>«</w:t>
      </w:r>
      <w:r w:rsidR="009C2749">
        <w:rPr>
          <w:sz w:val="28"/>
          <w:szCs w:val="28"/>
        </w:rPr>
        <w:t>5.3</w:t>
      </w:r>
      <w:r w:rsidR="00D97BF1" w:rsidRPr="001177F2">
        <w:rPr>
          <w:sz w:val="26"/>
          <w:szCs w:val="26"/>
        </w:rPr>
        <w:t>. </w:t>
      </w:r>
      <w:r w:rsidR="002C2C8E" w:rsidRPr="002C2C8E">
        <w:rPr>
          <w:sz w:val="28"/>
          <w:szCs w:val="28"/>
        </w:rPr>
        <w:t>Выплата за выслугу лет устанавливается всем работникам учреждений, в зави</w:t>
      </w:r>
      <w:r w:rsidR="007E6003">
        <w:rPr>
          <w:sz w:val="28"/>
          <w:szCs w:val="28"/>
        </w:rPr>
        <w:t>симости от общего стажа работы</w:t>
      </w:r>
      <w:r w:rsidR="002C2C8E" w:rsidRPr="002C2C8E">
        <w:rPr>
          <w:sz w:val="28"/>
          <w:szCs w:val="28"/>
        </w:rPr>
        <w:t xml:space="preserve"> в государственных или (и) муниципальных учреждениях культуры и искусства, а также в органах (учреждениях), осуществляющих функции управления сферой культуры</w:t>
      </w:r>
      <w:r w:rsidR="002C2C8E" w:rsidRPr="002C2C8E">
        <w:rPr>
          <w:color w:val="FF0000"/>
          <w:sz w:val="28"/>
          <w:szCs w:val="28"/>
        </w:rPr>
        <w:t>.</w:t>
      </w:r>
      <w:r w:rsidR="002C2C8E" w:rsidRPr="002C2C8E">
        <w:rPr>
          <w:sz w:val="28"/>
          <w:szCs w:val="28"/>
        </w:rPr>
        <w:t xml:space="preserve"> Для должностей работников средств массовой информации стимулирующая надбавка за выслугу лет устанавливается в зави</w:t>
      </w:r>
      <w:r w:rsidR="007E6003">
        <w:rPr>
          <w:sz w:val="28"/>
          <w:szCs w:val="28"/>
        </w:rPr>
        <w:t>симости от стажа работы</w:t>
      </w:r>
      <w:r w:rsidR="002C2C8E" w:rsidRPr="002C2C8E">
        <w:rPr>
          <w:sz w:val="28"/>
          <w:szCs w:val="28"/>
        </w:rPr>
        <w:t xml:space="preserve"> в организациях средств массовой информации, а также в государственных или (и) муниципальных учреждениях культуры и искусства.</w:t>
      </w:r>
      <w:r w:rsidRPr="002C2C8E">
        <w:rPr>
          <w:sz w:val="28"/>
          <w:szCs w:val="28"/>
        </w:rPr>
        <w:t>».</w:t>
      </w:r>
    </w:p>
    <w:p w:rsidR="00436AF2" w:rsidRPr="00AB577E" w:rsidRDefault="00436AF2" w:rsidP="00436AF2">
      <w:pPr>
        <w:ind w:firstLine="709"/>
        <w:jc w:val="both"/>
        <w:rPr>
          <w:sz w:val="28"/>
          <w:szCs w:val="28"/>
        </w:rPr>
      </w:pPr>
      <w:r>
        <w:rPr>
          <w:sz w:val="28"/>
          <w:szCs w:val="28"/>
        </w:rPr>
        <w:t>1.3.  А</w:t>
      </w:r>
      <w:r w:rsidRPr="00AB577E">
        <w:rPr>
          <w:sz w:val="28"/>
          <w:szCs w:val="28"/>
        </w:rPr>
        <w:t>бзац</w:t>
      </w:r>
      <w:r w:rsidR="00F2548D">
        <w:rPr>
          <w:sz w:val="28"/>
          <w:szCs w:val="28"/>
        </w:rPr>
        <w:t xml:space="preserve"> одиннадцатый</w:t>
      </w:r>
      <w:r w:rsidRPr="00AB577E">
        <w:rPr>
          <w:sz w:val="28"/>
          <w:szCs w:val="28"/>
        </w:rPr>
        <w:t xml:space="preserve"> пункта </w:t>
      </w:r>
      <w:r w:rsidRPr="00436AF2">
        <w:rPr>
          <w:sz w:val="28"/>
          <w:szCs w:val="28"/>
        </w:rPr>
        <w:t>5.5.3.3</w:t>
      </w:r>
      <w:r w:rsidRPr="00FF65AB">
        <w:rPr>
          <w:sz w:val="26"/>
          <w:szCs w:val="26"/>
        </w:rPr>
        <w:t>  </w:t>
      </w:r>
      <w:r w:rsidRPr="00AB577E">
        <w:rPr>
          <w:sz w:val="28"/>
          <w:szCs w:val="28"/>
        </w:rPr>
        <w:t>Положения изложить в следующей редакции:</w:t>
      </w:r>
    </w:p>
    <w:p w:rsidR="00436AF2" w:rsidRDefault="00436AF2" w:rsidP="007F17DD">
      <w:pPr>
        <w:ind w:firstLine="709"/>
        <w:jc w:val="both"/>
        <w:rPr>
          <w:sz w:val="28"/>
          <w:szCs w:val="28"/>
        </w:rPr>
      </w:pPr>
      <w:r>
        <w:rPr>
          <w:sz w:val="28"/>
          <w:szCs w:val="28"/>
        </w:rPr>
        <w:t>«</w:t>
      </w:r>
      <w:r w:rsidRPr="00436AF2">
        <w:rPr>
          <w:sz w:val="28"/>
          <w:szCs w:val="28"/>
        </w:rPr>
        <w:t xml:space="preserve">В отработанное время в календарном квартале, году для расчёта размера премии по итогам работы (за квартал, за год), включается время работы в соответствии с табелем </w:t>
      </w:r>
      <w:r w:rsidRPr="00950792">
        <w:rPr>
          <w:sz w:val="28"/>
          <w:szCs w:val="28"/>
        </w:rPr>
        <w:t>учёта</w:t>
      </w:r>
      <w:r w:rsidRPr="00436AF2">
        <w:rPr>
          <w:sz w:val="28"/>
          <w:szCs w:val="28"/>
        </w:rPr>
        <w:t xml:space="preserve"> рабочего времени. В период для расчёта размера премии не включаются дни</w:t>
      </w:r>
      <w:r w:rsidRPr="00FF65AB">
        <w:rPr>
          <w:sz w:val="26"/>
          <w:szCs w:val="26"/>
        </w:rPr>
        <w:t xml:space="preserve"> </w:t>
      </w:r>
      <w:r w:rsidRPr="00436AF2">
        <w:rPr>
          <w:sz w:val="28"/>
          <w:szCs w:val="28"/>
        </w:rPr>
        <w:t xml:space="preserve">учебного отпуска, дни временной </w:t>
      </w:r>
      <w:r w:rsidRPr="00436AF2">
        <w:rPr>
          <w:sz w:val="28"/>
          <w:szCs w:val="28"/>
        </w:rPr>
        <w:lastRenderedPageBreak/>
        <w:t>нетрудоспособности, дни отпуска без сохранения заработной платы</w:t>
      </w:r>
      <w:r w:rsidR="0016743C">
        <w:rPr>
          <w:sz w:val="28"/>
          <w:szCs w:val="28"/>
        </w:rPr>
        <w:t xml:space="preserve">, </w:t>
      </w:r>
      <w:r w:rsidR="002B3379" w:rsidRPr="00E12A00">
        <w:rPr>
          <w:sz w:val="28"/>
          <w:szCs w:val="28"/>
        </w:rPr>
        <w:t>дни отпуска по уходу за ребёнком</w:t>
      </w:r>
      <w:r w:rsidRPr="00436AF2">
        <w:rPr>
          <w:sz w:val="28"/>
          <w:szCs w:val="28"/>
        </w:rPr>
        <w:t>.</w:t>
      </w:r>
      <w:r>
        <w:rPr>
          <w:sz w:val="28"/>
          <w:szCs w:val="28"/>
        </w:rPr>
        <w:t>».</w:t>
      </w:r>
    </w:p>
    <w:p w:rsidR="0066176B" w:rsidRDefault="007F17DD" w:rsidP="00D97BF1">
      <w:pPr>
        <w:ind w:firstLine="709"/>
        <w:jc w:val="both"/>
        <w:rPr>
          <w:color w:val="000000"/>
          <w:sz w:val="28"/>
          <w:szCs w:val="28"/>
        </w:rPr>
      </w:pPr>
      <w:r>
        <w:rPr>
          <w:sz w:val="28"/>
          <w:szCs w:val="28"/>
        </w:rPr>
        <w:t>1.4</w:t>
      </w:r>
      <w:r w:rsidR="0066176B" w:rsidRPr="00AB577E">
        <w:rPr>
          <w:sz w:val="28"/>
          <w:szCs w:val="28"/>
        </w:rPr>
        <w:t>.</w:t>
      </w:r>
      <w:r w:rsidR="0066176B" w:rsidRPr="00AB577E">
        <w:rPr>
          <w:color w:val="000000"/>
          <w:sz w:val="28"/>
          <w:szCs w:val="28"/>
        </w:rPr>
        <w:t> </w:t>
      </w:r>
      <w:r w:rsidR="005743FD">
        <w:rPr>
          <w:sz w:val="28"/>
          <w:szCs w:val="28"/>
        </w:rPr>
        <w:t>А</w:t>
      </w:r>
      <w:r w:rsidR="005743FD" w:rsidRPr="00AB577E">
        <w:rPr>
          <w:sz w:val="28"/>
          <w:szCs w:val="28"/>
        </w:rPr>
        <w:t>бзац</w:t>
      </w:r>
      <w:r w:rsidR="005743FD">
        <w:rPr>
          <w:sz w:val="28"/>
          <w:szCs w:val="28"/>
        </w:rPr>
        <w:t xml:space="preserve"> первый</w:t>
      </w:r>
      <w:r w:rsidR="005743FD" w:rsidRPr="00AB577E">
        <w:rPr>
          <w:sz w:val="28"/>
          <w:szCs w:val="28"/>
        </w:rPr>
        <w:t xml:space="preserve"> </w:t>
      </w:r>
      <w:r w:rsidR="005743FD">
        <w:rPr>
          <w:color w:val="000000"/>
          <w:sz w:val="28"/>
          <w:szCs w:val="28"/>
        </w:rPr>
        <w:t>п</w:t>
      </w:r>
      <w:r w:rsidR="005743FD" w:rsidRPr="00AB577E">
        <w:rPr>
          <w:color w:val="000000"/>
          <w:sz w:val="28"/>
          <w:szCs w:val="28"/>
        </w:rPr>
        <w:t>ункт</w:t>
      </w:r>
      <w:r w:rsidR="005743FD">
        <w:rPr>
          <w:color w:val="000000"/>
          <w:sz w:val="28"/>
          <w:szCs w:val="28"/>
        </w:rPr>
        <w:t xml:space="preserve">а </w:t>
      </w:r>
      <w:r w:rsidR="0066176B">
        <w:rPr>
          <w:color w:val="000000"/>
          <w:sz w:val="28"/>
          <w:szCs w:val="28"/>
        </w:rPr>
        <w:t>7</w:t>
      </w:r>
      <w:r w:rsidR="0066176B" w:rsidRPr="00AB577E">
        <w:rPr>
          <w:color w:val="000000"/>
          <w:sz w:val="28"/>
          <w:szCs w:val="28"/>
        </w:rPr>
        <w:t xml:space="preserve">.3  </w:t>
      </w:r>
      <w:r w:rsidR="0066176B" w:rsidRPr="00AB577E">
        <w:rPr>
          <w:sz w:val="28"/>
          <w:szCs w:val="28"/>
        </w:rPr>
        <w:t>Положения</w:t>
      </w:r>
      <w:r w:rsidR="0066176B" w:rsidRPr="00AB577E">
        <w:rPr>
          <w:color w:val="000000"/>
          <w:sz w:val="28"/>
          <w:szCs w:val="28"/>
        </w:rPr>
        <w:t xml:space="preserve"> изложить в следующей редакции:</w:t>
      </w:r>
    </w:p>
    <w:p w:rsidR="0066176B" w:rsidRPr="0066176B" w:rsidRDefault="0066176B" w:rsidP="0066176B">
      <w:pPr>
        <w:ind w:firstLine="709"/>
        <w:jc w:val="both"/>
        <w:rPr>
          <w:sz w:val="28"/>
          <w:szCs w:val="28"/>
        </w:rPr>
      </w:pPr>
      <w:r>
        <w:rPr>
          <w:sz w:val="28"/>
          <w:szCs w:val="28"/>
        </w:rPr>
        <w:t>«</w:t>
      </w:r>
      <w:r w:rsidRPr="0066176B">
        <w:rPr>
          <w:sz w:val="28"/>
          <w:szCs w:val="28"/>
        </w:rPr>
        <w:t>7.3. Работникам учреждений устанавливается персональный повышающий коэффициент к должностному окладу (окладу)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 в соответствии с локальным нормативным актом учреждения. На данную выплату начисляется районный коэффициент и процентная надбавка к заработной плате за стаж работы в районах Крайнего Севера и приравненных к ним местностях. Размер персонального повышающего коэффициента не может быть более 3,0.</w:t>
      </w:r>
      <w:r>
        <w:rPr>
          <w:sz w:val="28"/>
          <w:szCs w:val="28"/>
        </w:rPr>
        <w:t>».</w:t>
      </w:r>
      <w:r w:rsidRPr="0066176B">
        <w:rPr>
          <w:sz w:val="28"/>
          <w:szCs w:val="28"/>
        </w:rPr>
        <w:t xml:space="preserve"> </w:t>
      </w:r>
    </w:p>
    <w:p w:rsidR="007F17DD" w:rsidRDefault="007F17DD" w:rsidP="009A0F57">
      <w:pPr>
        <w:ind w:firstLine="680"/>
        <w:jc w:val="both"/>
        <w:rPr>
          <w:sz w:val="28"/>
          <w:szCs w:val="28"/>
        </w:rPr>
      </w:pPr>
      <w:r>
        <w:rPr>
          <w:sz w:val="28"/>
          <w:szCs w:val="28"/>
        </w:rPr>
        <w:t>1.5. Приложение 1 к Положению изложить в редакции, согласно приложению 1 к настоящему постановлению.</w:t>
      </w:r>
    </w:p>
    <w:p w:rsidR="0066176B" w:rsidRDefault="00F63A9C" w:rsidP="009A0F57">
      <w:pPr>
        <w:ind w:firstLine="680"/>
        <w:jc w:val="both"/>
        <w:rPr>
          <w:sz w:val="28"/>
          <w:szCs w:val="28"/>
        </w:rPr>
      </w:pPr>
      <w:r>
        <w:rPr>
          <w:sz w:val="28"/>
          <w:szCs w:val="28"/>
        </w:rPr>
        <w:t>1.6. Приложение 2 к Положению изложить в редакции, согласно приложению 2 к настоящему постановлению.</w:t>
      </w:r>
    </w:p>
    <w:p w:rsidR="00436AF2" w:rsidRPr="002C2C8E" w:rsidRDefault="000D79D5" w:rsidP="009A0F57">
      <w:pPr>
        <w:ind w:firstLine="680"/>
        <w:jc w:val="both"/>
        <w:rPr>
          <w:sz w:val="28"/>
          <w:szCs w:val="28"/>
        </w:rPr>
      </w:pPr>
      <w:r>
        <w:rPr>
          <w:sz w:val="28"/>
          <w:szCs w:val="28"/>
        </w:rPr>
        <w:t>1.7. Приложение 3 к Положению изложить в редакции, согласно приложению 3 к настоящему постановлению.</w:t>
      </w:r>
    </w:p>
    <w:p w:rsidR="0013708F" w:rsidRPr="00AB577E" w:rsidRDefault="00F37443" w:rsidP="00F37443">
      <w:pPr>
        <w:ind w:firstLine="540"/>
        <w:jc w:val="both"/>
        <w:rPr>
          <w:sz w:val="28"/>
          <w:szCs w:val="28"/>
        </w:rPr>
      </w:pPr>
      <w:r w:rsidRPr="00AB577E">
        <w:rPr>
          <w:sz w:val="28"/>
          <w:szCs w:val="28"/>
        </w:rPr>
        <w:tab/>
        <w:t>2. Опубликовать настоящее постановление в газете «Лянторская газета» и разместить на официальном сайте Администрации городского поселения Лянтор</w:t>
      </w:r>
      <w:r w:rsidR="0013708F" w:rsidRPr="00AB577E">
        <w:rPr>
          <w:sz w:val="28"/>
          <w:szCs w:val="28"/>
        </w:rPr>
        <w:t>.</w:t>
      </w:r>
    </w:p>
    <w:p w:rsidR="0013708F" w:rsidRPr="00AB577E" w:rsidRDefault="0013708F" w:rsidP="00F37443">
      <w:pPr>
        <w:ind w:firstLine="540"/>
        <w:jc w:val="both"/>
        <w:rPr>
          <w:sz w:val="28"/>
          <w:szCs w:val="28"/>
        </w:rPr>
      </w:pPr>
      <w:r w:rsidRPr="00AB577E">
        <w:rPr>
          <w:sz w:val="28"/>
          <w:szCs w:val="28"/>
        </w:rPr>
        <w:tab/>
        <w:t xml:space="preserve">3. Настоящее постановление вступает в силу с момента </w:t>
      </w:r>
      <w:r w:rsidR="009A0F57">
        <w:rPr>
          <w:sz w:val="28"/>
          <w:szCs w:val="28"/>
        </w:rPr>
        <w:t>его официального опубликования</w:t>
      </w:r>
      <w:r w:rsidRPr="00AB577E">
        <w:rPr>
          <w:sz w:val="28"/>
          <w:szCs w:val="28"/>
        </w:rPr>
        <w:t>.</w:t>
      </w:r>
    </w:p>
    <w:p w:rsidR="00C37038" w:rsidRPr="00AB577E" w:rsidRDefault="0013708F" w:rsidP="007852A0">
      <w:pPr>
        <w:ind w:firstLine="540"/>
        <w:jc w:val="both"/>
        <w:rPr>
          <w:sz w:val="28"/>
          <w:szCs w:val="28"/>
        </w:rPr>
      </w:pPr>
      <w:r w:rsidRPr="00AB577E">
        <w:rPr>
          <w:sz w:val="28"/>
          <w:szCs w:val="28"/>
        </w:rPr>
        <w:tab/>
        <w:t xml:space="preserve">4. Контроль за исполнением настоящего постановления оставляю за собой. </w:t>
      </w:r>
      <w:r w:rsidR="00F37443" w:rsidRPr="00AB577E">
        <w:rPr>
          <w:sz w:val="28"/>
          <w:szCs w:val="28"/>
        </w:rPr>
        <w:t xml:space="preserve"> </w:t>
      </w:r>
      <w:r w:rsidR="00A956F6" w:rsidRPr="00AB577E">
        <w:rPr>
          <w:sz w:val="28"/>
          <w:szCs w:val="28"/>
        </w:rPr>
        <w:t xml:space="preserve"> </w:t>
      </w:r>
    </w:p>
    <w:p w:rsidR="007852A0" w:rsidRPr="00AB577E" w:rsidRDefault="007852A0" w:rsidP="007852A0">
      <w:pPr>
        <w:ind w:firstLine="540"/>
        <w:jc w:val="both"/>
        <w:rPr>
          <w:sz w:val="28"/>
          <w:szCs w:val="28"/>
        </w:rPr>
      </w:pPr>
    </w:p>
    <w:p w:rsidR="0066213E" w:rsidRPr="00AB577E" w:rsidRDefault="0066213E" w:rsidP="00FE6A26">
      <w:pPr>
        <w:jc w:val="both"/>
        <w:rPr>
          <w:sz w:val="28"/>
          <w:szCs w:val="28"/>
        </w:rPr>
      </w:pPr>
    </w:p>
    <w:p w:rsidR="006A1223" w:rsidRPr="00AB577E" w:rsidRDefault="00BE469C" w:rsidP="00E02A8E">
      <w:pPr>
        <w:jc w:val="both"/>
        <w:rPr>
          <w:sz w:val="28"/>
          <w:szCs w:val="28"/>
        </w:rPr>
      </w:pPr>
      <w:r w:rsidRPr="00AB577E">
        <w:rPr>
          <w:sz w:val="28"/>
          <w:szCs w:val="28"/>
        </w:rPr>
        <w:t xml:space="preserve">Глава города                                                       </w:t>
      </w:r>
      <w:r w:rsidR="00C37038" w:rsidRPr="00AB577E">
        <w:rPr>
          <w:sz w:val="28"/>
          <w:szCs w:val="28"/>
        </w:rPr>
        <w:t xml:space="preserve">                             </w:t>
      </w:r>
      <w:r w:rsidR="00FE6A26">
        <w:rPr>
          <w:sz w:val="28"/>
          <w:szCs w:val="28"/>
        </w:rPr>
        <w:t xml:space="preserve">         </w:t>
      </w:r>
      <w:r w:rsidR="00C37038" w:rsidRPr="00AB577E">
        <w:rPr>
          <w:sz w:val="28"/>
          <w:szCs w:val="28"/>
        </w:rPr>
        <w:t xml:space="preserve"> </w:t>
      </w:r>
      <w:r w:rsidRPr="00AB577E">
        <w:rPr>
          <w:sz w:val="28"/>
          <w:szCs w:val="28"/>
        </w:rPr>
        <w:t>С.А. Махин</w:t>
      </w:r>
      <w:r w:rsidR="00C37038" w:rsidRPr="00AB577E">
        <w:rPr>
          <w:sz w:val="28"/>
          <w:szCs w:val="28"/>
        </w:rPr>
        <w:t>я</w:t>
      </w:r>
    </w:p>
    <w:p w:rsidR="006A1223" w:rsidRDefault="006A1223" w:rsidP="008B344B">
      <w:pPr>
        <w:rPr>
          <w:sz w:val="26"/>
          <w:szCs w:val="26"/>
        </w:rPr>
      </w:pPr>
    </w:p>
    <w:p w:rsidR="00EC35DC" w:rsidRDefault="00EC35DC" w:rsidP="008B344B">
      <w:pPr>
        <w:rPr>
          <w:sz w:val="26"/>
          <w:szCs w:val="26"/>
        </w:rPr>
      </w:pPr>
    </w:p>
    <w:p w:rsidR="00EC35DC" w:rsidRDefault="00EC35DC" w:rsidP="008B344B">
      <w:pPr>
        <w:rPr>
          <w:sz w:val="26"/>
          <w:szCs w:val="26"/>
        </w:rPr>
      </w:pPr>
    </w:p>
    <w:p w:rsidR="00EC35DC" w:rsidRDefault="00EC35DC" w:rsidP="008B344B">
      <w:pPr>
        <w:rPr>
          <w:sz w:val="26"/>
          <w:szCs w:val="26"/>
        </w:rPr>
      </w:pPr>
    </w:p>
    <w:p w:rsidR="00EC35DC" w:rsidRDefault="00EC35DC" w:rsidP="008B344B">
      <w:pPr>
        <w:rPr>
          <w:sz w:val="26"/>
          <w:szCs w:val="26"/>
        </w:rPr>
      </w:pPr>
    </w:p>
    <w:p w:rsidR="00EC35DC" w:rsidRDefault="00EC35DC" w:rsidP="008B344B">
      <w:pPr>
        <w:rPr>
          <w:sz w:val="26"/>
          <w:szCs w:val="26"/>
        </w:rPr>
      </w:pPr>
    </w:p>
    <w:p w:rsidR="00AB577E" w:rsidRDefault="00AB577E" w:rsidP="008B344B">
      <w:pPr>
        <w:rPr>
          <w:sz w:val="26"/>
          <w:szCs w:val="26"/>
        </w:rPr>
      </w:pPr>
    </w:p>
    <w:p w:rsidR="00AB577E" w:rsidRDefault="00AB577E" w:rsidP="008B344B">
      <w:pPr>
        <w:rPr>
          <w:sz w:val="26"/>
          <w:szCs w:val="26"/>
        </w:rPr>
      </w:pPr>
    </w:p>
    <w:p w:rsidR="007F17DD" w:rsidRDefault="007F17DD" w:rsidP="008B344B">
      <w:pPr>
        <w:rPr>
          <w:sz w:val="26"/>
          <w:szCs w:val="26"/>
        </w:rPr>
      </w:pPr>
    </w:p>
    <w:p w:rsidR="007F17DD" w:rsidRDefault="007F17DD" w:rsidP="008B344B">
      <w:pPr>
        <w:rPr>
          <w:sz w:val="26"/>
          <w:szCs w:val="26"/>
        </w:rPr>
      </w:pPr>
    </w:p>
    <w:p w:rsidR="009A0F57" w:rsidRDefault="009A0F57" w:rsidP="008B344B">
      <w:pPr>
        <w:rPr>
          <w:sz w:val="26"/>
          <w:szCs w:val="26"/>
        </w:rPr>
      </w:pPr>
    </w:p>
    <w:p w:rsidR="009A0F57" w:rsidRDefault="009A0F57" w:rsidP="008B344B">
      <w:pPr>
        <w:rPr>
          <w:sz w:val="26"/>
          <w:szCs w:val="26"/>
        </w:rPr>
      </w:pPr>
    </w:p>
    <w:p w:rsidR="009A0F57" w:rsidRDefault="009A0F57" w:rsidP="008B344B">
      <w:pPr>
        <w:rPr>
          <w:sz w:val="26"/>
          <w:szCs w:val="26"/>
        </w:rPr>
      </w:pPr>
    </w:p>
    <w:p w:rsidR="00FE6A26" w:rsidRDefault="00FE6A26" w:rsidP="004B5983">
      <w:pPr>
        <w:ind w:left="6372"/>
      </w:pPr>
    </w:p>
    <w:p w:rsidR="00FE6A26" w:rsidRDefault="00FE6A26" w:rsidP="004B5983">
      <w:pPr>
        <w:ind w:left="6372"/>
      </w:pPr>
    </w:p>
    <w:p w:rsidR="00FE6A26" w:rsidRDefault="00FE6A26" w:rsidP="004B5983">
      <w:pPr>
        <w:ind w:left="6372"/>
      </w:pPr>
    </w:p>
    <w:p w:rsidR="00FE6A26" w:rsidRDefault="00FE6A26" w:rsidP="004B5983">
      <w:pPr>
        <w:ind w:left="6372"/>
      </w:pPr>
    </w:p>
    <w:p w:rsidR="00FE6A26" w:rsidRDefault="00FE6A26" w:rsidP="004B5983">
      <w:pPr>
        <w:ind w:left="6372"/>
      </w:pPr>
    </w:p>
    <w:p w:rsidR="00FE6A26" w:rsidRDefault="00FE6A26" w:rsidP="004B5983">
      <w:pPr>
        <w:ind w:left="6372"/>
      </w:pPr>
    </w:p>
    <w:p w:rsidR="004B5983" w:rsidRPr="000D79D5" w:rsidRDefault="004B5983" w:rsidP="00FE6A26">
      <w:pPr>
        <w:ind w:left="5670"/>
      </w:pPr>
      <w:r w:rsidRPr="000D79D5">
        <w:lastRenderedPageBreak/>
        <w:t>Приложение 1 к постановлению</w:t>
      </w:r>
      <w:r w:rsidRPr="000D79D5">
        <w:br/>
        <w:t xml:space="preserve">Администрации городского </w:t>
      </w:r>
      <w:r w:rsidRPr="000D79D5">
        <w:br/>
        <w:t xml:space="preserve">поселения Лянтор </w:t>
      </w:r>
    </w:p>
    <w:p w:rsidR="004B5983" w:rsidRPr="000D79D5" w:rsidRDefault="004B5983" w:rsidP="00FE6A26">
      <w:pPr>
        <w:ind w:left="5670"/>
        <w:jc w:val="both"/>
      </w:pPr>
      <w:r w:rsidRPr="000D79D5">
        <w:t>от «</w:t>
      </w:r>
      <w:r w:rsidR="00FE6A26">
        <w:t>___</w:t>
      </w:r>
      <w:r w:rsidRPr="000D79D5">
        <w:t>» _______ 2016</w:t>
      </w:r>
      <w:r w:rsidR="00FE6A26">
        <w:t xml:space="preserve"> </w:t>
      </w:r>
      <w:r w:rsidRPr="000D79D5">
        <w:t>г</w:t>
      </w:r>
      <w:r w:rsidR="00FE6A26">
        <w:t>ода</w:t>
      </w:r>
      <w:r w:rsidRPr="000D79D5">
        <w:t xml:space="preserve"> № ___</w:t>
      </w:r>
    </w:p>
    <w:p w:rsidR="007F17DD" w:rsidRPr="000D79D5" w:rsidRDefault="007F17DD" w:rsidP="007F17DD">
      <w:pPr>
        <w:ind w:left="5664" w:firstLine="708"/>
        <w:jc w:val="right"/>
      </w:pPr>
    </w:p>
    <w:p w:rsidR="007F17DD" w:rsidRPr="000D79D5" w:rsidRDefault="007F17DD" w:rsidP="007F17DD">
      <w:pPr>
        <w:ind w:left="5664" w:firstLine="708"/>
        <w:jc w:val="right"/>
      </w:pPr>
    </w:p>
    <w:p w:rsidR="007F17DD" w:rsidRPr="000D79D5" w:rsidRDefault="007F17DD" w:rsidP="007F17DD">
      <w:pPr>
        <w:autoSpaceDE w:val="0"/>
        <w:autoSpaceDN w:val="0"/>
        <w:adjustRightInd w:val="0"/>
        <w:jc w:val="center"/>
      </w:pPr>
      <w:r w:rsidRPr="000D79D5">
        <w:t xml:space="preserve">Профессиональные квалификационные группы должностей </w:t>
      </w:r>
    </w:p>
    <w:p w:rsidR="007F17DD" w:rsidRPr="000D79D5" w:rsidRDefault="007F17DD" w:rsidP="007F17DD">
      <w:pPr>
        <w:autoSpaceDE w:val="0"/>
        <w:autoSpaceDN w:val="0"/>
        <w:adjustRightInd w:val="0"/>
        <w:jc w:val="center"/>
      </w:pPr>
      <w:r w:rsidRPr="000D79D5">
        <w:t xml:space="preserve">работников культуры и кинематографии </w:t>
      </w:r>
    </w:p>
    <w:p w:rsidR="007F17DD" w:rsidRPr="000D79D5" w:rsidRDefault="007F17DD" w:rsidP="007F17DD">
      <w:pPr>
        <w:autoSpaceDE w:val="0"/>
        <w:autoSpaceDN w:val="0"/>
        <w:adjustRightInd w:val="0"/>
        <w:jc w:val="center"/>
      </w:pPr>
    </w:p>
    <w:p w:rsidR="007F17DD" w:rsidRPr="000D79D5" w:rsidRDefault="007F17DD" w:rsidP="007F17DD">
      <w:pPr>
        <w:autoSpaceDE w:val="0"/>
        <w:autoSpaceDN w:val="0"/>
        <w:adjustRightInd w:val="0"/>
        <w:jc w:val="center"/>
        <w:rPr>
          <w:rFonts w:eastAsia="Calibri"/>
          <w:lang w:eastAsia="en-US"/>
        </w:rPr>
      </w:pPr>
      <w:r w:rsidRPr="000D79D5">
        <w:t>Профессиональная квалификационная группа</w:t>
      </w:r>
    </w:p>
    <w:p w:rsidR="007F17DD" w:rsidRPr="000D79D5" w:rsidRDefault="007F17DD" w:rsidP="007F17DD">
      <w:pPr>
        <w:autoSpaceDE w:val="0"/>
        <w:autoSpaceDN w:val="0"/>
        <w:adjustRightInd w:val="0"/>
        <w:jc w:val="center"/>
      </w:pPr>
      <w:r w:rsidRPr="000D79D5">
        <w:t>«Должности технических исполнителей и артистов вспомогательного состава»</w:t>
      </w:r>
    </w:p>
    <w:p w:rsidR="007F17DD" w:rsidRPr="000D79D5" w:rsidRDefault="007F17DD" w:rsidP="007F17DD">
      <w:pPr>
        <w:autoSpaceDE w:val="0"/>
        <w:autoSpaceDN w:val="0"/>
        <w:adjustRightInd w:val="0"/>
        <w:jc w:val="center"/>
      </w:pP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1</w:t>
      </w:r>
    </w:p>
    <w:p w:rsidR="007F17DD" w:rsidRPr="000D79D5" w:rsidRDefault="007F17DD" w:rsidP="007F17DD">
      <w:pPr>
        <w:rPr>
          <w:lang w:eastAsia="en-US"/>
        </w:rPr>
      </w:pPr>
    </w:p>
    <w:tbl>
      <w:tblPr>
        <w:tblW w:w="100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2693"/>
        <w:gridCol w:w="1985"/>
      </w:tblGrid>
      <w:tr w:rsidR="007F17DD" w:rsidRPr="000D79D5" w:rsidTr="000D504A">
        <w:trPr>
          <w:trHeight w:val="1491"/>
        </w:trPr>
        <w:tc>
          <w:tcPr>
            <w:tcW w:w="54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center"/>
              <w:rPr>
                <w:rFonts w:ascii="Times New Roman" w:hAnsi="Times New Roman"/>
                <w:spacing w:val="-4"/>
                <w:sz w:val="24"/>
                <w:szCs w:val="24"/>
                <w:lang w:val="ru-RU"/>
              </w:rPr>
            </w:pPr>
            <w:r w:rsidRPr="000D79D5">
              <w:rPr>
                <w:rFonts w:ascii="Times New Roman" w:hAnsi="Times New Roman"/>
                <w:spacing w:val="-4"/>
                <w:sz w:val="24"/>
                <w:szCs w:val="24"/>
              </w:rPr>
              <w:t xml:space="preserve">Квалификационные уровни </w:t>
            </w:r>
          </w:p>
          <w:p w:rsidR="007F17DD" w:rsidRPr="000D79D5" w:rsidRDefault="007F17DD" w:rsidP="000D504A">
            <w:pPr>
              <w:pStyle w:val="30"/>
              <w:spacing w:after="0"/>
              <w:ind w:left="0"/>
              <w:jc w:val="center"/>
              <w:rPr>
                <w:rFonts w:ascii="Times New Roman" w:hAnsi="Times New Roman"/>
                <w:spacing w:val="-4"/>
                <w:sz w:val="24"/>
                <w:szCs w:val="24"/>
              </w:rPr>
            </w:pPr>
            <w:r w:rsidRPr="000D79D5">
              <w:rPr>
                <w:rFonts w:ascii="Times New Roman" w:hAnsi="Times New Roman"/>
                <w:spacing w:val="-4"/>
                <w:sz w:val="24"/>
                <w:szCs w:val="24"/>
              </w:rPr>
              <w:t>(квалификационные категории)</w:t>
            </w:r>
          </w:p>
        </w:tc>
        <w:tc>
          <w:tcPr>
            <w:tcW w:w="2693"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 xml:space="preserve">Должности технических исполнителей </w:t>
            </w:r>
          </w:p>
          <w:p w:rsidR="007F17DD" w:rsidRPr="000D79D5" w:rsidRDefault="007F17DD" w:rsidP="000D504A">
            <w:pPr>
              <w:autoSpaceDE w:val="0"/>
              <w:autoSpaceDN w:val="0"/>
              <w:adjustRightInd w:val="0"/>
              <w:jc w:val="center"/>
              <w:rPr>
                <w:lang w:eastAsia="en-US"/>
              </w:rPr>
            </w:pPr>
            <w:r w:rsidRPr="000D79D5">
              <w:t>и артистов вспомогательного состава</w:t>
            </w:r>
            <w:r w:rsidRPr="000D79D5">
              <w:rPr>
                <w:spacing w:val="-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rPr>
                <w:lang w:eastAsia="en-US"/>
              </w:rPr>
              <w:t>Размер должностного оклада</w:t>
            </w:r>
          </w:p>
        </w:tc>
      </w:tr>
      <w:tr w:rsidR="007F17DD" w:rsidRPr="000D79D5" w:rsidTr="000D504A">
        <w:trPr>
          <w:trHeight w:val="312"/>
        </w:trPr>
        <w:tc>
          <w:tcPr>
            <w:tcW w:w="54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pPr>
            <w:r w:rsidRPr="000D79D5">
              <w:t>Без квалификационной категории. Требования: среднее профессиональное образование (гуманитарное, культуры и искусства) без предъявления требований к стажу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 xml:space="preserve">музейный смотритель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rPr>
                <w:lang w:eastAsia="en-US"/>
              </w:rPr>
              <w:t>5 732</w:t>
            </w:r>
          </w:p>
        </w:tc>
      </w:tr>
    </w:tbl>
    <w:p w:rsidR="007F17DD" w:rsidRPr="000D79D5" w:rsidRDefault="007F17DD" w:rsidP="007F17DD">
      <w:pPr>
        <w:autoSpaceDE w:val="0"/>
        <w:autoSpaceDN w:val="0"/>
        <w:adjustRightInd w:val="0"/>
        <w:jc w:val="center"/>
      </w:pPr>
    </w:p>
    <w:p w:rsidR="007F17DD" w:rsidRPr="000D79D5" w:rsidRDefault="007F17DD" w:rsidP="007F17DD">
      <w:pPr>
        <w:autoSpaceDE w:val="0"/>
        <w:autoSpaceDN w:val="0"/>
        <w:adjustRightInd w:val="0"/>
        <w:jc w:val="center"/>
        <w:rPr>
          <w:rFonts w:eastAsia="Calibri"/>
          <w:lang w:eastAsia="en-US"/>
        </w:rPr>
      </w:pPr>
      <w:r w:rsidRPr="000D79D5">
        <w:t>Профессиональная квалификационная группа</w:t>
      </w:r>
    </w:p>
    <w:p w:rsidR="007F17DD" w:rsidRPr="000D79D5" w:rsidRDefault="007F17DD" w:rsidP="007F17DD">
      <w:pPr>
        <w:rPr>
          <w:lang w:eastAsia="en-US"/>
        </w:rPr>
      </w:pPr>
      <w:r w:rsidRPr="000D79D5">
        <w:t>"Должности работников культуры, искусства и кинематографии среднего звена"</w:t>
      </w:r>
    </w:p>
    <w:p w:rsidR="007F17DD" w:rsidRPr="000D79D5" w:rsidRDefault="007F17DD" w:rsidP="007F17DD">
      <w:pPr>
        <w:rPr>
          <w:lang w:eastAsia="en-US"/>
        </w:rPr>
      </w:pP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2</w:t>
      </w:r>
    </w:p>
    <w:tbl>
      <w:tblPr>
        <w:tblW w:w="100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2693"/>
        <w:gridCol w:w="1985"/>
      </w:tblGrid>
      <w:tr w:rsidR="007F17DD" w:rsidRPr="000D79D5" w:rsidTr="000D504A">
        <w:trPr>
          <w:trHeight w:val="744"/>
        </w:trPr>
        <w:tc>
          <w:tcPr>
            <w:tcW w:w="54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center"/>
              <w:rPr>
                <w:rFonts w:ascii="Times New Roman" w:hAnsi="Times New Roman"/>
                <w:spacing w:val="-4"/>
                <w:sz w:val="24"/>
                <w:szCs w:val="24"/>
                <w:lang w:val="ru-RU"/>
              </w:rPr>
            </w:pPr>
            <w:r w:rsidRPr="000D79D5">
              <w:rPr>
                <w:rFonts w:ascii="Times New Roman" w:hAnsi="Times New Roman"/>
                <w:spacing w:val="-4"/>
                <w:sz w:val="24"/>
                <w:szCs w:val="24"/>
              </w:rPr>
              <w:t>Кв</w:t>
            </w:r>
            <w:r w:rsidRPr="000D79D5">
              <w:rPr>
                <w:rFonts w:ascii="Times New Roman" w:hAnsi="Times New Roman"/>
                <w:spacing w:val="-4"/>
                <w:sz w:val="24"/>
                <w:szCs w:val="24"/>
                <w:lang w:val="ru-RU"/>
              </w:rPr>
              <w:t>а</w:t>
            </w:r>
            <w:r w:rsidRPr="000D79D5">
              <w:rPr>
                <w:rFonts w:ascii="Times New Roman" w:hAnsi="Times New Roman"/>
                <w:spacing w:val="-4"/>
                <w:sz w:val="24"/>
                <w:szCs w:val="24"/>
              </w:rPr>
              <w:t>л</w:t>
            </w:r>
            <w:r w:rsidRPr="000D79D5">
              <w:rPr>
                <w:rFonts w:ascii="Times New Roman" w:hAnsi="Times New Roman"/>
                <w:spacing w:val="-4"/>
                <w:sz w:val="24"/>
                <w:szCs w:val="24"/>
                <w:lang w:val="ru-RU"/>
              </w:rPr>
              <w:t>иф</w:t>
            </w:r>
            <w:r w:rsidRPr="000D79D5">
              <w:rPr>
                <w:rFonts w:ascii="Times New Roman" w:hAnsi="Times New Roman"/>
                <w:spacing w:val="-4"/>
                <w:sz w:val="24"/>
                <w:szCs w:val="24"/>
              </w:rPr>
              <w:t>икационны</w:t>
            </w:r>
            <w:r w:rsidRPr="000D79D5">
              <w:rPr>
                <w:rFonts w:ascii="Times New Roman" w:hAnsi="Times New Roman"/>
                <w:spacing w:val="-4"/>
                <w:sz w:val="24"/>
                <w:szCs w:val="24"/>
                <w:lang w:val="ru-RU"/>
              </w:rPr>
              <w:t>е</w:t>
            </w:r>
            <w:r w:rsidRPr="000D79D5">
              <w:rPr>
                <w:rFonts w:ascii="Times New Roman" w:hAnsi="Times New Roman"/>
                <w:spacing w:val="-4"/>
                <w:sz w:val="24"/>
                <w:szCs w:val="24"/>
              </w:rPr>
              <w:t xml:space="preserve"> уровни </w:t>
            </w:r>
          </w:p>
          <w:p w:rsidR="007F17DD" w:rsidRPr="000D79D5" w:rsidRDefault="007F17DD" w:rsidP="000D504A">
            <w:pPr>
              <w:pStyle w:val="30"/>
              <w:spacing w:after="0"/>
              <w:ind w:left="0"/>
              <w:jc w:val="center"/>
              <w:rPr>
                <w:rFonts w:ascii="Times New Roman" w:hAnsi="Times New Roman"/>
                <w:spacing w:val="-4"/>
                <w:sz w:val="24"/>
                <w:szCs w:val="24"/>
              </w:rPr>
            </w:pPr>
            <w:r w:rsidRPr="000D79D5">
              <w:rPr>
                <w:rFonts w:ascii="Times New Roman" w:hAnsi="Times New Roman"/>
                <w:spacing w:val="-4"/>
                <w:sz w:val="24"/>
                <w:szCs w:val="24"/>
              </w:rPr>
              <w:t>(квалификационные категории)</w:t>
            </w:r>
          </w:p>
        </w:tc>
        <w:tc>
          <w:tcPr>
            <w:tcW w:w="2693"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Должности работников культуры, искусства и кинематографии среднего звена</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Размер должностного оклада</w:t>
            </w:r>
          </w:p>
        </w:tc>
      </w:tr>
      <w:tr w:rsidR="007F17DD" w:rsidRPr="000D79D5" w:rsidTr="000D504A">
        <w:trPr>
          <w:trHeight w:val="744"/>
        </w:trPr>
        <w:tc>
          <w:tcPr>
            <w:tcW w:w="54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z w:val="24"/>
                <w:szCs w:val="24"/>
                <w:lang w:val="ru-RU"/>
              </w:rPr>
              <w:t>Без квалификационной категории. Требования: среднее профессиональное образование и стаж работы по направлению деятельности не менее 3 лет либо начальное профессиональное образование или среднее (полное) общее образование и стаж работы по направлению профессиональной деятельности не менее 5 лет</w:t>
            </w:r>
          </w:p>
        </w:tc>
        <w:tc>
          <w:tcPr>
            <w:tcW w:w="2693" w:type="dxa"/>
            <w:vMerge w:val="restart"/>
            <w:tcBorders>
              <w:top w:val="single" w:sz="4" w:space="0" w:color="auto"/>
              <w:left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заведующий костюмерной</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5 878</w:t>
            </w:r>
          </w:p>
        </w:tc>
      </w:tr>
      <w:tr w:rsidR="007F17DD" w:rsidRPr="000D79D5" w:rsidTr="000D504A">
        <w:trPr>
          <w:trHeight w:val="744"/>
        </w:trPr>
        <w:tc>
          <w:tcPr>
            <w:tcW w:w="54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z w:val="24"/>
                <w:szCs w:val="24"/>
                <w:lang w:val="ru-RU"/>
              </w:rPr>
              <w:t>Без квалификационной категории. Требования: среднее профессиональное образование и стаж работы по направлению профессиональной деятельности не менее 5 лет</w:t>
            </w:r>
          </w:p>
        </w:tc>
        <w:tc>
          <w:tcPr>
            <w:tcW w:w="2693" w:type="dxa"/>
            <w:vMerge/>
            <w:tcBorders>
              <w:left w:val="single" w:sz="4" w:space="0" w:color="auto"/>
              <w:right w:val="single" w:sz="4" w:space="0" w:color="auto"/>
            </w:tcBorders>
            <w:vAlign w:val="center"/>
          </w:tcPr>
          <w:p w:rsidR="007F17DD" w:rsidRPr="000D79D5" w:rsidRDefault="007F17DD" w:rsidP="000D504A">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6 377</w:t>
            </w:r>
          </w:p>
        </w:tc>
      </w:tr>
      <w:tr w:rsidR="007F17DD" w:rsidRPr="000D79D5" w:rsidTr="000D504A">
        <w:trPr>
          <w:trHeight w:val="438"/>
        </w:trPr>
        <w:tc>
          <w:tcPr>
            <w:tcW w:w="54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rPr>
                <w:lang w:eastAsia="en-US"/>
              </w:rPr>
            </w:pPr>
            <w:r w:rsidRPr="000D79D5">
              <w:t>Без квалификационной категории. Требования: среднее профессиональное образование (культуры и искусства, педагогическое, техническое)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руководитель кружка, любительского объединения, клуба по интересам; культорганизатор</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5 878</w:t>
            </w:r>
          </w:p>
        </w:tc>
      </w:tr>
      <w:tr w:rsidR="007F17DD" w:rsidRPr="000D79D5" w:rsidTr="000D504A">
        <w:trPr>
          <w:trHeight w:val="438"/>
        </w:trPr>
        <w:tc>
          <w:tcPr>
            <w:tcW w:w="54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rPr>
                <w:lang w:eastAsia="en-US"/>
              </w:rPr>
            </w:pPr>
            <w:r w:rsidRPr="000D79D5">
              <w:t xml:space="preserve">Вторая квалификационная категория. Требования: высшее профессиональное образование (культуры и искусства, педагогическое, техническое) без предъявления требований к стажу работы или среднее </w:t>
            </w:r>
            <w:r w:rsidRPr="000D79D5">
              <w:lastRenderedPageBreak/>
              <w:t>профессиональное образование (культуры и искусства, педагогическое, техническое) и стаж работы в должности руководителя кружка, любительского объединения, клуба по интересам, культорганизатора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6 100</w:t>
            </w:r>
          </w:p>
        </w:tc>
      </w:tr>
      <w:tr w:rsidR="007F17DD" w:rsidRPr="000D79D5" w:rsidTr="000D504A">
        <w:trPr>
          <w:trHeight w:val="1267"/>
        </w:trPr>
        <w:tc>
          <w:tcPr>
            <w:tcW w:w="54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rPr>
                <w:lang w:eastAsia="en-US"/>
              </w:rPr>
            </w:pPr>
            <w:r w:rsidRPr="000D79D5">
              <w:lastRenderedPageBreak/>
              <w:t>Первая квалификационная категория. Требования: высшее профессиональное образование (культуры и искусства, педагогическое, техническое) и стаж работы в должности руководителя кружка, любительского объединения, клуба по интересам, культорганизатора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6 377</w:t>
            </w:r>
          </w:p>
        </w:tc>
      </w:tr>
    </w:tbl>
    <w:p w:rsidR="007F17DD" w:rsidRPr="000D79D5" w:rsidRDefault="007F17DD" w:rsidP="007F17DD">
      <w:pPr>
        <w:rPr>
          <w:lang w:eastAsia="en-US"/>
        </w:rPr>
      </w:pPr>
    </w:p>
    <w:p w:rsidR="007F17DD" w:rsidRPr="000D79D5" w:rsidRDefault="007F17DD" w:rsidP="007F17DD">
      <w:pPr>
        <w:autoSpaceDE w:val="0"/>
        <w:autoSpaceDN w:val="0"/>
        <w:adjustRightInd w:val="0"/>
        <w:jc w:val="center"/>
        <w:rPr>
          <w:rFonts w:eastAsia="Calibri"/>
          <w:lang w:eastAsia="en-US"/>
        </w:rPr>
      </w:pPr>
      <w:r w:rsidRPr="000D79D5">
        <w:t>Профессиональная квалификационная группа</w:t>
      </w:r>
    </w:p>
    <w:p w:rsidR="007F17DD" w:rsidRPr="000D79D5" w:rsidRDefault="007F17DD" w:rsidP="007F17DD">
      <w:pPr>
        <w:jc w:val="center"/>
        <w:rPr>
          <w:lang w:eastAsia="en-US"/>
        </w:rPr>
      </w:pPr>
      <w:r w:rsidRPr="000D79D5">
        <w:t>"Должности работников культуры, искусства и кинематографии ведущего звена"</w:t>
      </w:r>
    </w:p>
    <w:p w:rsidR="007F17DD" w:rsidRPr="000D79D5" w:rsidRDefault="007F17DD" w:rsidP="007F17DD">
      <w:pPr>
        <w:rPr>
          <w:lang w:eastAsia="en-US"/>
        </w:rPr>
      </w:pP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3</w:t>
      </w:r>
    </w:p>
    <w:tbl>
      <w:tblPr>
        <w:tblW w:w="101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6"/>
        <w:gridCol w:w="2693"/>
        <w:gridCol w:w="7"/>
        <w:gridCol w:w="1985"/>
      </w:tblGrid>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center"/>
              <w:rPr>
                <w:rFonts w:ascii="Times New Roman" w:hAnsi="Times New Roman"/>
                <w:spacing w:val="-4"/>
                <w:sz w:val="24"/>
                <w:szCs w:val="24"/>
                <w:lang w:val="ru-RU"/>
              </w:rPr>
            </w:pPr>
            <w:r w:rsidRPr="000D79D5">
              <w:rPr>
                <w:rFonts w:ascii="Times New Roman" w:hAnsi="Times New Roman"/>
                <w:spacing w:val="-4"/>
                <w:sz w:val="24"/>
                <w:szCs w:val="24"/>
              </w:rPr>
              <w:t xml:space="preserve">Квалификационные уровни </w:t>
            </w:r>
          </w:p>
          <w:p w:rsidR="007F17DD" w:rsidRPr="000D79D5" w:rsidRDefault="007F17DD" w:rsidP="000D504A">
            <w:pPr>
              <w:pStyle w:val="30"/>
              <w:spacing w:after="0"/>
              <w:ind w:left="0"/>
              <w:jc w:val="center"/>
              <w:rPr>
                <w:rFonts w:ascii="Times New Roman" w:hAnsi="Times New Roman"/>
                <w:spacing w:val="-4"/>
                <w:sz w:val="24"/>
                <w:szCs w:val="24"/>
              </w:rPr>
            </w:pPr>
            <w:r w:rsidRPr="000D79D5">
              <w:rPr>
                <w:rFonts w:ascii="Times New Roman" w:hAnsi="Times New Roman"/>
                <w:spacing w:val="-4"/>
                <w:sz w:val="24"/>
                <w:szCs w:val="24"/>
              </w:rPr>
              <w:t>(квалификационные категории)</w:t>
            </w:r>
          </w:p>
        </w:tc>
        <w:tc>
          <w:tcPr>
            <w:tcW w:w="2693"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Должности работников культуры, искусства и кинематографии ведущего звена</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Размер должностного оклада</w:t>
            </w:r>
          </w:p>
        </w:tc>
      </w:tr>
      <w:tr w:rsidR="007F17DD" w:rsidRPr="000D79D5" w:rsidTr="000D504A">
        <w:trPr>
          <w:trHeight w:val="744"/>
          <w:tblHeader/>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Без квалификационной категории. Требования:</w:t>
            </w:r>
            <w:r w:rsidRPr="000D79D5">
              <w:rPr>
                <w:rFonts w:ascii="Times New Roman" w:hAnsi="Times New Roman"/>
                <w:sz w:val="24"/>
                <w:szCs w:val="24"/>
                <w:lang w:val="ru-RU"/>
              </w:rPr>
              <w:t xml:space="preserve"> </w:t>
            </w:r>
            <w:r w:rsidRPr="000D79D5">
              <w:rPr>
                <w:rFonts w:ascii="Times New Roman" w:hAnsi="Times New Roman"/>
                <w:spacing w:val="-4"/>
                <w:sz w:val="24"/>
                <w:szCs w:val="24"/>
                <w:lang w:val="ru-RU"/>
              </w:rPr>
              <w:t>Высшее профессиональное образование по специальности и стаж работы по направлению профессиональной деятельности соответствующие занимаемой должности либо среднее профессиональное образование и стаж работы по направлению профессиональной деятельности в соответствии с требованиями, предъявляемыми по должности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af5"/>
              <w:spacing w:after="0" w:line="240" w:lineRule="auto"/>
              <w:ind w:left="97"/>
              <w:jc w:val="center"/>
              <w:rPr>
                <w:rFonts w:ascii="Times New Roman" w:hAnsi="Times New Roman"/>
                <w:sz w:val="24"/>
                <w:szCs w:val="24"/>
              </w:rPr>
            </w:pPr>
            <w:r w:rsidRPr="000D79D5">
              <w:rPr>
                <w:rFonts w:ascii="Times New Roman" w:hAnsi="Times New Roman"/>
                <w:bCs/>
                <w:iCs/>
                <w:sz w:val="24"/>
                <w:szCs w:val="24"/>
              </w:rPr>
              <w:t xml:space="preserve">художники всех </w:t>
            </w:r>
            <w:r w:rsidRPr="000D79D5">
              <w:rPr>
                <w:rFonts w:ascii="Times New Roman" w:hAnsi="Times New Roman"/>
                <w:sz w:val="24"/>
                <w:szCs w:val="24"/>
              </w:rPr>
              <w:t xml:space="preserve">специальностей; редактор </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7 602</w:t>
            </w:r>
          </w:p>
        </w:tc>
      </w:tr>
      <w:tr w:rsidR="007F17DD" w:rsidRPr="000D79D5" w:rsidTr="000D504A">
        <w:trPr>
          <w:trHeight w:val="555"/>
          <w:tblHeader/>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Вторая квалификационная категория.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высшее профессиональное образование и стаж работы в данной должности не мене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8 236</w:t>
            </w:r>
          </w:p>
        </w:tc>
      </w:tr>
      <w:tr w:rsidR="007F17DD" w:rsidRPr="000D79D5" w:rsidTr="000D504A">
        <w:trPr>
          <w:trHeight w:val="563"/>
          <w:tblHeader/>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Первая квалификационная категория.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 xml:space="preserve">высшее профессиональное образование и стаж работы в   должности </w:t>
            </w:r>
            <w:r w:rsidRPr="000D79D5">
              <w:rPr>
                <w:rFonts w:ascii="Times New Roman" w:hAnsi="Times New Roman"/>
                <w:spacing w:val="-4"/>
                <w:sz w:val="24"/>
                <w:szCs w:val="24"/>
              </w:rPr>
              <w:t>II</w:t>
            </w:r>
            <w:r w:rsidRPr="000D79D5">
              <w:rPr>
                <w:rFonts w:ascii="Times New Roman" w:hAnsi="Times New Roman"/>
                <w:spacing w:val="-4"/>
                <w:sz w:val="24"/>
                <w:szCs w:val="24"/>
                <w:lang w:val="ru-RU"/>
              </w:rPr>
              <w:t xml:space="preserve"> категории не мене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8 799</w:t>
            </w:r>
          </w:p>
        </w:tc>
      </w:tr>
      <w:tr w:rsidR="007F17DD" w:rsidRPr="000D79D5" w:rsidTr="000D504A">
        <w:trPr>
          <w:trHeight w:val="2154"/>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Без квалификационной категории. Требования: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библиотечное) и стаж работы в культурно-досуговых организациях не менее 3 лет</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lang w:eastAsia="en-US"/>
              </w:rPr>
            </w:pPr>
            <w:r w:rsidRPr="000D79D5">
              <w:rPr>
                <w:bCs/>
                <w:iCs/>
              </w:rPr>
              <w:t>методист клубного и других аналогичных учреждений</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7 602</w:t>
            </w:r>
          </w:p>
        </w:tc>
      </w:tr>
      <w:tr w:rsidR="007F17DD" w:rsidRPr="000D79D5" w:rsidTr="000D504A">
        <w:trPr>
          <w:trHeight w:val="575"/>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Вторая квалификационная категория.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высшее профессиональное образование (культуры и искусства, педагогическое, библиотечное) и стаж работы в должности методиста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8 095</w:t>
            </w:r>
          </w:p>
        </w:tc>
      </w:tr>
      <w:tr w:rsidR="007F17DD" w:rsidRPr="000D79D5" w:rsidTr="000D504A">
        <w:trPr>
          <w:trHeight w:val="586"/>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Первая квалификационная категория.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 xml:space="preserve">высшее профессиональное образование (культуры и искусства, педагогическое, библиотечное) и стаж работы в должности методиста </w:t>
            </w:r>
            <w:r w:rsidRPr="000D79D5">
              <w:rPr>
                <w:rFonts w:ascii="Times New Roman" w:hAnsi="Times New Roman"/>
                <w:spacing w:val="-4"/>
                <w:sz w:val="24"/>
                <w:szCs w:val="24"/>
              </w:rPr>
              <w:t>II</w:t>
            </w:r>
            <w:r w:rsidRPr="000D79D5">
              <w:rPr>
                <w:rFonts w:ascii="Times New Roman" w:hAnsi="Times New Roman"/>
                <w:spacing w:val="-4"/>
                <w:sz w:val="24"/>
                <w:szCs w:val="24"/>
                <w:lang w:val="ru-RU"/>
              </w:rPr>
              <w:t xml:space="preserve">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8 447</w:t>
            </w:r>
          </w:p>
        </w:tc>
      </w:tr>
      <w:tr w:rsidR="007F17DD" w:rsidRPr="000D79D5" w:rsidTr="000D504A">
        <w:trPr>
          <w:trHeight w:val="586"/>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lastRenderedPageBreak/>
              <w:t xml:space="preserve">Ведущий методист.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 xml:space="preserve">высшее профессиональное образование (культуры и искусства, педагогическое, библиотечное) и стаж работы в должности методиста </w:t>
            </w:r>
            <w:r w:rsidRPr="000D79D5">
              <w:rPr>
                <w:rFonts w:ascii="Times New Roman" w:hAnsi="Times New Roman"/>
                <w:spacing w:val="-4"/>
                <w:sz w:val="24"/>
                <w:szCs w:val="24"/>
              </w:rPr>
              <w:t>I</w:t>
            </w:r>
            <w:r w:rsidRPr="000D79D5">
              <w:rPr>
                <w:rFonts w:ascii="Times New Roman" w:hAnsi="Times New Roman"/>
                <w:spacing w:val="-4"/>
                <w:sz w:val="24"/>
                <w:szCs w:val="24"/>
                <w:lang w:val="ru-RU"/>
              </w:rPr>
              <w:t xml:space="preserve">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8 799</w:t>
            </w:r>
          </w:p>
        </w:tc>
      </w:tr>
      <w:tr w:rsidR="007F17DD" w:rsidRPr="000D79D5" w:rsidTr="000D504A">
        <w:trPr>
          <w:trHeight w:val="1448"/>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Без квалификационной категории. Требования: среднее профессиональное образование (библиотечное, культуры и искусства, педагогическое) или среднее (полное) общее образование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lang w:eastAsia="en-US"/>
              </w:rPr>
            </w:pPr>
            <w:r w:rsidRPr="000D79D5">
              <w:rPr>
                <w:bCs/>
                <w:iCs/>
              </w:rPr>
              <w:t>библиотекарь; библиограф</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7 743</w:t>
            </w:r>
          </w:p>
        </w:tc>
      </w:tr>
      <w:tr w:rsidR="007F17DD" w:rsidRPr="000D79D5" w:rsidTr="000D504A">
        <w:trPr>
          <w:trHeight w:val="485"/>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Вторая квалификационная категория.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высшее профессиональное образование (библиотечное, культуры и искусства, педагогическое) без предъявлений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8 095</w:t>
            </w:r>
          </w:p>
        </w:tc>
      </w:tr>
      <w:tr w:rsidR="007F17DD" w:rsidRPr="000D79D5" w:rsidTr="000D504A">
        <w:trPr>
          <w:trHeight w:val="507"/>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Первая квалификационная категория.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 xml:space="preserve">высшее профессиональное образование (библиотечное, культуры и искусства, педагогическое) и стаж работы в должности библиотекаря (библиографа) </w:t>
            </w:r>
            <w:r w:rsidRPr="000D79D5">
              <w:rPr>
                <w:rFonts w:ascii="Times New Roman" w:hAnsi="Times New Roman"/>
                <w:spacing w:val="-4"/>
                <w:sz w:val="24"/>
                <w:szCs w:val="24"/>
              </w:rPr>
              <w:t>II</w:t>
            </w:r>
            <w:r w:rsidRPr="000D79D5">
              <w:rPr>
                <w:rFonts w:ascii="Times New Roman" w:hAnsi="Times New Roman"/>
                <w:spacing w:val="-4"/>
                <w:sz w:val="24"/>
                <w:szCs w:val="24"/>
                <w:lang w:val="ru-RU"/>
              </w:rPr>
              <w:t>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8 447</w:t>
            </w:r>
          </w:p>
        </w:tc>
      </w:tr>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Должности специалистов первой квалификационной категории, по которым устанавливается производное должностное наименование «ведущий».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 xml:space="preserve">высшее профессиональное образование (библиотечное, культуры и искусства, педагогическое) и стаж работы в должности библиотекаря (библиографа) </w:t>
            </w:r>
            <w:r w:rsidRPr="000D79D5">
              <w:rPr>
                <w:rFonts w:ascii="Times New Roman" w:hAnsi="Times New Roman"/>
                <w:spacing w:val="-4"/>
                <w:sz w:val="24"/>
                <w:szCs w:val="24"/>
              </w:rPr>
              <w:t>I</w:t>
            </w:r>
            <w:r w:rsidRPr="000D79D5">
              <w:rPr>
                <w:rFonts w:ascii="Times New Roman" w:hAnsi="Times New Roman"/>
                <w:spacing w:val="-4"/>
                <w:sz w:val="24"/>
                <w:szCs w:val="24"/>
                <w:lang w:val="ru-RU"/>
              </w:rPr>
              <w:t xml:space="preserve">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8 799</w:t>
            </w:r>
          </w:p>
        </w:tc>
      </w:tr>
      <w:tr w:rsidR="007F17DD" w:rsidRPr="000D79D5" w:rsidTr="000D504A">
        <w:trPr>
          <w:trHeight w:val="415"/>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Должность специалистов первой квалификационной категории, по которым устанавливается производное должностное наименование «главный». </w:t>
            </w:r>
            <w:r w:rsidRPr="000D79D5">
              <w:rPr>
                <w:rFonts w:ascii="Times New Roman" w:hAnsi="Times New Roman"/>
                <w:sz w:val="24"/>
                <w:szCs w:val="24"/>
                <w:lang w:val="ru-RU"/>
              </w:rPr>
              <w:t xml:space="preserve">Требования: </w:t>
            </w:r>
            <w:r w:rsidRPr="000D79D5">
              <w:rPr>
                <w:rFonts w:ascii="Times New Roman" w:hAnsi="Times New Roman"/>
                <w:spacing w:val="-4"/>
                <w:sz w:val="24"/>
                <w:szCs w:val="24"/>
                <w:lang w:val="ru-RU"/>
              </w:rPr>
              <w:t>высшее профессиональное образование (библиотечное, культуры и искусства, педагогическое) и стаж работы в должности ведущего библиотекаря (библиографа)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9 151</w:t>
            </w:r>
          </w:p>
        </w:tc>
      </w:tr>
      <w:tr w:rsidR="007F17DD" w:rsidRPr="000D79D5" w:rsidTr="000D504A">
        <w:trPr>
          <w:trHeight w:val="1448"/>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pPr>
            <w:r w:rsidRPr="000D79D5">
              <w:rPr>
                <w:spacing w:val="-4"/>
              </w:rPr>
              <w:t xml:space="preserve">Без квалификационной категории. Требования: </w:t>
            </w:r>
            <w:r w:rsidRPr="000D79D5">
              <w:t>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культурно-просветительных организациях не менее 3 лет</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lang w:eastAsia="en-US"/>
              </w:rPr>
            </w:pPr>
            <w:r w:rsidRPr="000D79D5">
              <w:rPr>
                <w:bCs/>
                <w:iCs/>
              </w:rPr>
              <w:t xml:space="preserve">методист библиотеки, музея </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7 743</w:t>
            </w:r>
          </w:p>
        </w:tc>
      </w:tr>
      <w:tr w:rsidR="007F17DD" w:rsidRPr="000D79D5" w:rsidTr="000D504A">
        <w:trPr>
          <w:trHeight w:val="485"/>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pPr>
            <w:r w:rsidRPr="000D79D5">
              <w:rPr>
                <w:spacing w:val="-4"/>
              </w:rPr>
              <w:t xml:space="preserve">Вторая квалификационная категория. </w:t>
            </w:r>
            <w:r w:rsidRPr="000D79D5">
              <w:t>Требования: высшее профессиональное образование (культуры и искусства, библиотечное, педагогическое) и стаж работы в должности методиста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8 095</w:t>
            </w:r>
          </w:p>
        </w:tc>
      </w:tr>
      <w:tr w:rsidR="007F17DD" w:rsidRPr="000D79D5" w:rsidTr="000D504A">
        <w:trPr>
          <w:trHeight w:val="507"/>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pPr>
            <w:r w:rsidRPr="000D79D5">
              <w:rPr>
                <w:spacing w:val="-4"/>
              </w:rPr>
              <w:lastRenderedPageBreak/>
              <w:t xml:space="preserve">Первая квалификационная категория. </w:t>
            </w:r>
            <w:r w:rsidRPr="000D79D5">
              <w:t>Требования: высшее профессиональное образование (культуры и искусства, библиотечное, педагогическое) и стаж работы в должности методиста II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8 447</w:t>
            </w:r>
          </w:p>
        </w:tc>
      </w:tr>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rPr>
                <w:spacing w:val="-4"/>
              </w:rPr>
            </w:pPr>
            <w:r w:rsidRPr="000D79D5">
              <w:rPr>
                <w:spacing w:val="-4"/>
              </w:rPr>
              <w:t xml:space="preserve">Должности специалистов первой квалификационной категории, по которым устанавливается производное должностное наименование «ведущий». </w:t>
            </w:r>
            <w:r w:rsidRPr="000D79D5">
              <w:t>Требования: высшее профессиональное образование (культуры и искусства, библиотечное, педагогическое) и стаж работы в должности методиста I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8 799</w:t>
            </w:r>
          </w:p>
        </w:tc>
      </w:tr>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both"/>
              <w:rPr>
                <w:rFonts w:ascii="Times New Roman" w:hAnsi="Times New Roman"/>
                <w:spacing w:val="-4"/>
                <w:sz w:val="24"/>
                <w:szCs w:val="24"/>
                <w:lang w:val="ru-RU"/>
              </w:rPr>
            </w:pPr>
            <w:r w:rsidRPr="000D79D5">
              <w:rPr>
                <w:rFonts w:ascii="Times New Roman" w:hAnsi="Times New Roman"/>
                <w:spacing w:val="-4"/>
                <w:sz w:val="24"/>
                <w:szCs w:val="24"/>
                <w:lang w:val="ru-RU"/>
              </w:rPr>
              <w:t xml:space="preserve">Без квалификационной категории. </w:t>
            </w:r>
            <w:r w:rsidRPr="000D79D5">
              <w:rPr>
                <w:rFonts w:ascii="Times New Roman" w:hAnsi="Times New Roman"/>
                <w:sz w:val="24"/>
                <w:szCs w:val="24"/>
                <w:lang w:val="ru-RU"/>
              </w:rPr>
              <w:t>Требования: высшее профессиональное образование по специальностям, соответствующим виду деятельности музея, или специальности "музейное дело", стаж работы в музее не менее 1 года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rPr>
            </w:pPr>
            <w:r w:rsidRPr="000D79D5">
              <w:rPr>
                <w:bCs/>
                <w:iCs/>
              </w:rPr>
              <w:t>хранитель музейных предметов</w:t>
            </w:r>
          </w:p>
          <w:p w:rsidR="007F17DD" w:rsidRPr="000D79D5" w:rsidRDefault="007F17DD" w:rsidP="000D504A">
            <w:pPr>
              <w:autoSpaceDE w:val="0"/>
              <w:autoSpaceDN w:val="0"/>
              <w:adjustRightInd w:val="0"/>
              <w:jc w:val="center"/>
              <w:rPr>
                <w:bCs/>
                <w:iC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7 743</w:t>
            </w:r>
          </w:p>
        </w:tc>
      </w:tr>
      <w:tr w:rsidR="007F17DD" w:rsidRPr="000D79D5" w:rsidTr="000D504A">
        <w:trPr>
          <w:trHeight w:val="321"/>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rPr>
                <w:spacing w:val="-4"/>
              </w:rPr>
            </w:pPr>
            <w:r w:rsidRPr="000D79D5">
              <w:rPr>
                <w:spacing w:val="-4"/>
              </w:rPr>
              <w:t xml:space="preserve">Вторая квалификационная категория. </w:t>
            </w:r>
            <w:r w:rsidRPr="000D79D5">
              <w:t>Требования: высшее профессиональное образование (культуры и искусства, гуманитарное, техническое) и стаж работы в должности хранителя музейных предметов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8 447</w:t>
            </w:r>
          </w:p>
        </w:tc>
      </w:tr>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rPr>
                <w:spacing w:val="-4"/>
              </w:rPr>
            </w:pPr>
            <w:r w:rsidRPr="000D79D5">
              <w:rPr>
                <w:spacing w:val="-4"/>
              </w:rPr>
              <w:t xml:space="preserve">Первая квалификационная категория. </w:t>
            </w:r>
            <w:r w:rsidRPr="000D79D5">
              <w:t>Требования: высшее профессиональное образование (культуры и искусства, гуманитарное, техническое) и стаж работы в должности хранителя музейных предметов II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9 151</w:t>
            </w:r>
          </w:p>
        </w:tc>
      </w:tr>
      <w:tr w:rsidR="007F17DD" w:rsidRPr="000D79D5" w:rsidTr="000D504A">
        <w:trPr>
          <w:trHeight w:val="272"/>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pPr>
            <w:r w:rsidRPr="000D79D5">
              <w:rPr>
                <w:spacing w:val="-4"/>
              </w:rPr>
              <w:t xml:space="preserve">Без квалификационной категории. </w:t>
            </w:r>
            <w:r w:rsidRPr="000D79D5">
              <w:t>Требования: высшее или среднее профессиональное образование (гуманитарное, культуры и искусства)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rPr>
            </w:pPr>
            <w:r w:rsidRPr="000D79D5">
              <w:rPr>
                <w:bCs/>
                <w:iCs/>
              </w:rPr>
              <w:t>экскурсовод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7 743</w:t>
            </w:r>
          </w:p>
        </w:tc>
      </w:tr>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pPr>
            <w:r w:rsidRPr="000D79D5">
              <w:rPr>
                <w:spacing w:val="-4"/>
              </w:rPr>
              <w:t xml:space="preserve">Вторая квалификационная категория. </w:t>
            </w:r>
            <w:r w:rsidRPr="000D79D5">
              <w:t>Требования: высшее или среднее профессиональное образование (гуманитарное, культуры и искусства) и стаж работы в должности экскурсовода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8 447</w:t>
            </w:r>
          </w:p>
        </w:tc>
      </w:tr>
      <w:tr w:rsidR="007F17DD" w:rsidRPr="000D79D5" w:rsidTr="000D504A">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pPr>
            <w:r w:rsidRPr="000D79D5">
              <w:rPr>
                <w:spacing w:val="-4"/>
              </w:rPr>
              <w:t xml:space="preserve">Первая квалификационная категория. </w:t>
            </w:r>
            <w:r w:rsidRPr="000D79D5">
              <w:t>Требования: высшее профессиональное образование (гуманитарное, культуры и искусства) и стаж работы в должности экскурсовода II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9 151</w:t>
            </w:r>
          </w:p>
        </w:tc>
      </w:tr>
      <w:tr w:rsidR="007F17DD" w:rsidRPr="000D79D5" w:rsidTr="000D504A">
        <w:trPr>
          <w:trHeight w:val="1068"/>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ConsPlusNormal"/>
              <w:ind w:firstLine="0"/>
              <w:jc w:val="both"/>
              <w:rPr>
                <w:rFonts w:ascii="Times New Roman" w:hAnsi="Times New Roman" w:cs="Times New Roman"/>
                <w:spacing w:val="-4"/>
                <w:sz w:val="24"/>
                <w:szCs w:val="24"/>
              </w:rPr>
            </w:pPr>
            <w:r w:rsidRPr="000D79D5">
              <w:rPr>
                <w:rFonts w:ascii="Times New Roman" w:hAnsi="Times New Roman" w:cs="Times New Roman"/>
                <w:spacing w:val="-4"/>
                <w:sz w:val="24"/>
                <w:szCs w:val="24"/>
              </w:rPr>
              <w:t>Вторая квалификационная категория. Требования: среднее профессиональное образование (культуры и искусства, техническое)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rPr>
                <w:bCs/>
                <w:iCs/>
                <w:lang w:eastAsia="en-US"/>
              </w:rPr>
            </w:pPr>
            <w:r w:rsidRPr="000D79D5">
              <w:rPr>
                <w:bCs/>
                <w:iCs/>
                <w:lang w:eastAsia="en-US"/>
              </w:rPr>
              <w:t>звукооператор</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7 743</w:t>
            </w:r>
          </w:p>
        </w:tc>
      </w:tr>
      <w:tr w:rsidR="007F17DD" w:rsidRPr="000D79D5" w:rsidTr="000D504A">
        <w:trPr>
          <w:trHeight w:val="231"/>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ConsPlusNormal"/>
              <w:ind w:firstLine="0"/>
              <w:jc w:val="both"/>
              <w:rPr>
                <w:rFonts w:ascii="Times New Roman" w:hAnsi="Times New Roman" w:cs="Times New Roman"/>
                <w:sz w:val="24"/>
                <w:szCs w:val="24"/>
              </w:rPr>
            </w:pPr>
            <w:r w:rsidRPr="000D79D5">
              <w:rPr>
                <w:rFonts w:ascii="Times New Roman" w:hAnsi="Times New Roman" w:cs="Times New Roman"/>
                <w:spacing w:val="-4"/>
                <w:sz w:val="24"/>
                <w:szCs w:val="24"/>
              </w:rPr>
              <w:t>Первая квалификационная категория. Требования:</w:t>
            </w:r>
            <w:r w:rsidRPr="000D79D5">
              <w:rPr>
                <w:rFonts w:ascii="Times New Roman" w:hAnsi="Times New Roman" w:cs="Times New Roman"/>
                <w:sz w:val="24"/>
                <w:szCs w:val="24"/>
              </w:rPr>
              <w:t xml:space="preserve">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w:t>
            </w:r>
            <w:r w:rsidRPr="000D79D5">
              <w:rPr>
                <w:rFonts w:ascii="Times New Roman" w:hAnsi="Times New Roman" w:cs="Times New Roman"/>
                <w:sz w:val="24"/>
                <w:szCs w:val="24"/>
              </w:rPr>
              <w:lastRenderedPageBreak/>
              <w:t xml:space="preserve">лет в должности звукооператора </w:t>
            </w:r>
            <w:r w:rsidRPr="000D79D5">
              <w:rPr>
                <w:rFonts w:ascii="Times New Roman" w:hAnsi="Times New Roman" w:cs="Times New Roman"/>
                <w:sz w:val="24"/>
                <w:szCs w:val="24"/>
                <w:lang w:val="en-US"/>
              </w:rPr>
              <w:t>II</w:t>
            </w:r>
            <w:r w:rsidRPr="000D79D5">
              <w:rPr>
                <w:rFonts w:ascii="Times New Roman" w:hAnsi="Times New Roman" w:cs="Times New Roman"/>
                <w:sz w:val="24"/>
                <w:szCs w:val="24"/>
              </w:rPr>
              <w:t xml:space="preserve"> категории</w:t>
            </w:r>
          </w:p>
        </w:tc>
        <w:tc>
          <w:tcPr>
            <w:tcW w:w="2693"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8 799</w:t>
            </w:r>
          </w:p>
        </w:tc>
      </w:tr>
      <w:tr w:rsidR="007F17DD" w:rsidRPr="000D79D5" w:rsidTr="000D504A">
        <w:trPr>
          <w:trHeight w:val="501"/>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lastRenderedPageBreak/>
              <w:t xml:space="preserve">Без квалификационной категории. </w:t>
            </w:r>
            <w:r w:rsidRPr="000D79D5">
              <w:rPr>
                <w:spacing w:val="-4"/>
              </w:rPr>
              <w:t xml:space="preserve">Требования: </w:t>
            </w:r>
            <w:r w:rsidRPr="000D79D5">
              <w:t>высшее профессиональное образование (экономическое, культуры и искусства, гуманитарное) без предъявления требований к стажу работы либо среднее профессиональное образование (экономическое, культуры и искусства, гуманитарное) и стаж работы по направлению деятельности не менее 2 лет</w:t>
            </w:r>
          </w:p>
        </w:tc>
        <w:tc>
          <w:tcPr>
            <w:tcW w:w="2700" w:type="dxa"/>
            <w:gridSpan w:val="2"/>
            <w:vMerge w:val="restart"/>
            <w:tcBorders>
              <w:top w:val="nil"/>
              <w:left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специалист по экспозиционной и выставочной деятельности</w:t>
            </w:r>
          </w:p>
        </w:tc>
        <w:tc>
          <w:tcPr>
            <w:tcW w:w="1985" w:type="dxa"/>
            <w:tcBorders>
              <w:top w:val="nil"/>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7 743</w:t>
            </w:r>
          </w:p>
        </w:tc>
      </w:tr>
      <w:tr w:rsidR="007F17DD" w:rsidRPr="000D79D5" w:rsidTr="000D504A">
        <w:trPr>
          <w:trHeight w:val="326"/>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 xml:space="preserve">Вторая квалификационная категория. </w:t>
            </w:r>
            <w:r w:rsidRPr="000D79D5">
              <w:rPr>
                <w:spacing w:val="-4"/>
              </w:rPr>
              <w:t xml:space="preserve">Требования: </w:t>
            </w:r>
            <w:r w:rsidRPr="000D79D5">
              <w:t>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деятельности не менее 2 лет</w:t>
            </w:r>
          </w:p>
        </w:tc>
        <w:tc>
          <w:tcPr>
            <w:tcW w:w="2700" w:type="dxa"/>
            <w:gridSpan w:val="2"/>
            <w:vMerge/>
            <w:tcBorders>
              <w:left w:val="single" w:sz="4" w:space="0" w:color="auto"/>
              <w:right w:val="single" w:sz="4" w:space="0" w:color="auto"/>
            </w:tcBorders>
            <w:vAlign w:val="center"/>
          </w:tcPr>
          <w:p w:rsidR="007F17DD" w:rsidRPr="000D79D5" w:rsidRDefault="007F17DD" w:rsidP="000D504A"/>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8 447</w:t>
            </w:r>
          </w:p>
        </w:tc>
      </w:tr>
      <w:tr w:rsidR="007F17DD" w:rsidRPr="000D79D5" w:rsidTr="000D504A">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деятельности II категории не менее 2 лет</w:t>
            </w:r>
          </w:p>
        </w:tc>
        <w:tc>
          <w:tcPr>
            <w:tcW w:w="2700" w:type="dxa"/>
            <w:gridSpan w:val="2"/>
            <w:vMerge/>
            <w:tcBorders>
              <w:left w:val="single" w:sz="4" w:space="0" w:color="auto"/>
              <w:bottom w:val="single" w:sz="4" w:space="0" w:color="auto"/>
              <w:right w:val="single" w:sz="4" w:space="0" w:color="auto"/>
            </w:tcBorders>
            <w:vAlign w:val="center"/>
          </w:tcPr>
          <w:p w:rsidR="007F17DD" w:rsidRPr="000D79D5" w:rsidRDefault="007F17DD" w:rsidP="000D504A"/>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9 151</w:t>
            </w:r>
          </w:p>
        </w:tc>
      </w:tr>
      <w:tr w:rsidR="007F17DD" w:rsidRPr="000D79D5" w:rsidTr="000D504A">
        <w:trPr>
          <w:trHeight w:val="693"/>
        </w:trPr>
        <w:tc>
          <w:tcPr>
            <w:tcW w:w="5466"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both"/>
            </w:pPr>
            <w:r w:rsidRPr="000D79D5">
              <w:t xml:space="preserve">Вторая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образование (культуры и искусства) и стаж работы по направлению профессиональной деятельности не менее 3 лет.</w:t>
            </w:r>
          </w:p>
        </w:tc>
        <w:tc>
          <w:tcPr>
            <w:tcW w:w="2700" w:type="dxa"/>
            <w:gridSpan w:val="2"/>
            <w:vMerge w:val="restart"/>
            <w:tcBorders>
              <w:left w:val="single" w:sz="4" w:space="0" w:color="auto"/>
              <w:right w:val="single" w:sz="4" w:space="0" w:color="auto"/>
            </w:tcBorders>
            <w:vAlign w:val="center"/>
          </w:tcPr>
          <w:p w:rsidR="007F17DD" w:rsidRPr="000D79D5" w:rsidRDefault="007F17DD" w:rsidP="000D504A">
            <w:pPr>
              <w:jc w:val="center"/>
            </w:pPr>
          </w:p>
          <w:p w:rsidR="007F17DD" w:rsidRPr="000D79D5" w:rsidRDefault="007F17DD" w:rsidP="000D504A">
            <w:pPr>
              <w:jc w:val="center"/>
            </w:pPr>
            <w:r w:rsidRPr="000D79D5">
              <w:t>специалист по фольклору;</w:t>
            </w:r>
          </w:p>
          <w:p w:rsidR="007F17DD" w:rsidRPr="000D79D5" w:rsidRDefault="007F17DD" w:rsidP="000D504A">
            <w:pPr>
              <w:jc w:val="center"/>
            </w:pPr>
            <w:r w:rsidRPr="000D79D5">
              <w:t>специалист по работе с молодёжью;</w:t>
            </w:r>
          </w:p>
          <w:p w:rsidR="007F17DD" w:rsidRPr="000D79D5" w:rsidRDefault="007F17DD" w:rsidP="000D504A">
            <w:pPr>
              <w:jc w:val="center"/>
            </w:pPr>
            <w:r w:rsidRPr="000D79D5">
              <w:t>специалист по жанрам творчества: по вокалу, по инструментальному жанру, по декоративно-прикладному творчеству</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7 602</w:t>
            </w:r>
          </w:p>
        </w:tc>
      </w:tr>
      <w:tr w:rsidR="007F17DD" w:rsidRPr="000D79D5" w:rsidTr="000D504A">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и стаж работы в должности специалиста по жанрам творчества II категории не менее 2 лет.</w:t>
            </w:r>
          </w:p>
        </w:tc>
        <w:tc>
          <w:tcPr>
            <w:tcW w:w="2700" w:type="dxa"/>
            <w:gridSpan w:val="2"/>
            <w:vMerge/>
            <w:tcBorders>
              <w:left w:val="single" w:sz="4" w:space="0" w:color="auto"/>
              <w:right w:val="single" w:sz="4" w:space="0" w:color="auto"/>
            </w:tcBorders>
            <w:vAlign w:val="center"/>
          </w:tcPr>
          <w:p w:rsidR="007F17DD" w:rsidRPr="000D79D5" w:rsidRDefault="007F17DD" w:rsidP="000D504A"/>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8 236</w:t>
            </w:r>
          </w:p>
        </w:tc>
      </w:tr>
      <w:tr w:rsidR="007F17DD" w:rsidRPr="000D79D5" w:rsidTr="000D504A">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pPr>
            <w:r w:rsidRPr="000D79D5">
              <w:rPr>
                <w:spacing w:val="-4"/>
              </w:rPr>
              <w:t xml:space="preserve">Должности специалистов первой квалификационной категории, по которым устанавливается производное должностное наименование «ведущий». Требования: </w:t>
            </w:r>
            <w:r w:rsidRPr="000D79D5">
              <w:t>высшее профессиональное образование (культуры и искусства) и стаж работы в должности специалиста по жанрам творчества I категории не менее 3 лет.</w:t>
            </w:r>
          </w:p>
        </w:tc>
        <w:tc>
          <w:tcPr>
            <w:tcW w:w="2700" w:type="dxa"/>
            <w:gridSpan w:val="2"/>
            <w:vMerge/>
            <w:tcBorders>
              <w:left w:val="single" w:sz="4" w:space="0" w:color="auto"/>
              <w:right w:val="single" w:sz="4" w:space="0" w:color="auto"/>
            </w:tcBorders>
            <w:vAlign w:val="center"/>
          </w:tcPr>
          <w:p w:rsidR="007F17DD" w:rsidRPr="000D79D5" w:rsidRDefault="007F17DD" w:rsidP="000D504A"/>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8 799</w:t>
            </w:r>
          </w:p>
        </w:tc>
      </w:tr>
      <w:tr w:rsidR="007F17DD" w:rsidRPr="000D79D5" w:rsidTr="000D504A">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both"/>
              <w:rPr>
                <w:spacing w:val="-4"/>
              </w:rPr>
            </w:pPr>
            <w:r w:rsidRPr="000D79D5">
              <w:rPr>
                <w:spacing w:val="-4"/>
              </w:rPr>
              <w:t>Без квалификационной категории. Требования: среднее профессиональное образование (экономическое, юридическое, культуры и искусства, педагогическое, техническое) и стаж работы по направлению профессиональной деятельности не менее 3 лет.</w:t>
            </w:r>
          </w:p>
        </w:tc>
        <w:tc>
          <w:tcPr>
            <w:tcW w:w="2700" w:type="dxa"/>
            <w:gridSpan w:val="2"/>
            <w:tcBorders>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администратор</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pPr>
            <w:r w:rsidRPr="000D79D5">
              <w:t>7 743</w:t>
            </w:r>
          </w:p>
        </w:tc>
      </w:tr>
    </w:tbl>
    <w:p w:rsidR="007F17DD" w:rsidRPr="000D79D5" w:rsidRDefault="007F17DD" w:rsidP="007F17DD">
      <w:pPr>
        <w:rPr>
          <w:lang w:eastAsia="en-US"/>
        </w:rPr>
      </w:pPr>
    </w:p>
    <w:p w:rsidR="004806B3" w:rsidRDefault="004806B3" w:rsidP="007F17DD">
      <w:pPr>
        <w:autoSpaceDE w:val="0"/>
        <w:autoSpaceDN w:val="0"/>
        <w:adjustRightInd w:val="0"/>
        <w:jc w:val="center"/>
      </w:pPr>
    </w:p>
    <w:p w:rsidR="004806B3" w:rsidRDefault="004806B3" w:rsidP="007F17DD">
      <w:pPr>
        <w:autoSpaceDE w:val="0"/>
        <w:autoSpaceDN w:val="0"/>
        <w:adjustRightInd w:val="0"/>
        <w:jc w:val="center"/>
      </w:pPr>
    </w:p>
    <w:p w:rsidR="004806B3" w:rsidRDefault="004806B3" w:rsidP="007F17DD">
      <w:pPr>
        <w:autoSpaceDE w:val="0"/>
        <w:autoSpaceDN w:val="0"/>
        <w:adjustRightInd w:val="0"/>
        <w:jc w:val="center"/>
      </w:pPr>
    </w:p>
    <w:p w:rsidR="004806B3" w:rsidRDefault="004806B3" w:rsidP="007F17DD">
      <w:pPr>
        <w:autoSpaceDE w:val="0"/>
        <w:autoSpaceDN w:val="0"/>
        <w:adjustRightInd w:val="0"/>
        <w:jc w:val="center"/>
      </w:pPr>
    </w:p>
    <w:p w:rsidR="004806B3" w:rsidRDefault="004806B3" w:rsidP="007F17DD">
      <w:pPr>
        <w:autoSpaceDE w:val="0"/>
        <w:autoSpaceDN w:val="0"/>
        <w:adjustRightInd w:val="0"/>
        <w:jc w:val="center"/>
      </w:pPr>
    </w:p>
    <w:p w:rsidR="007F17DD" w:rsidRPr="000D79D5" w:rsidRDefault="007F17DD" w:rsidP="007F17DD">
      <w:pPr>
        <w:autoSpaceDE w:val="0"/>
        <w:autoSpaceDN w:val="0"/>
        <w:adjustRightInd w:val="0"/>
        <w:jc w:val="center"/>
        <w:rPr>
          <w:rFonts w:eastAsia="Calibri"/>
          <w:lang w:eastAsia="en-US"/>
        </w:rPr>
      </w:pPr>
      <w:r w:rsidRPr="000D79D5">
        <w:lastRenderedPageBreak/>
        <w:t>Профессиональная квалификационная группа</w:t>
      </w:r>
    </w:p>
    <w:p w:rsidR="007F17DD" w:rsidRPr="000D79D5" w:rsidRDefault="007F17DD" w:rsidP="007F17DD">
      <w:pPr>
        <w:jc w:val="center"/>
        <w:rPr>
          <w:lang w:eastAsia="en-US"/>
        </w:rPr>
      </w:pPr>
      <w:r w:rsidRPr="000D79D5">
        <w:t>"Должности руководящего состава учреждений культуры и кинематографии"</w:t>
      </w: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4</w:t>
      </w:r>
    </w:p>
    <w:tbl>
      <w:tblPr>
        <w:tblW w:w="98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2"/>
        <w:gridCol w:w="2700"/>
        <w:gridCol w:w="1985"/>
      </w:tblGrid>
      <w:tr w:rsidR="007F17DD" w:rsidRPr="000D79D5" w:rsidTr="000D504A">
        <w:trPr>
          <w:trHeight w:val="744"/>
        </w:trPr>
        <w:tc>
          <w:tcPr>
            <w:tcW w:w="5182"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center"/>
              <w:rPr>
                <w:rFonts w:ascii="Times New Roman" w:hAnsi="Times New Roman"/>
                <w:spacing w:val="-4"/>
                <w:sz w:val="24"/>
                <w:szCs w:val="24"/>
                <w:lang w:val="ru-RU"/>
              </w:rPr>
            </w:pPr>
            <w:r w:rsidRPr="000D79D5">
              <w:rPr>
                <w:rFonts w:ascii="Times New Roman" w:hAnsi="Times New Roman"/>
                <w:spacing w:val="-4"/>
                <w:sz w:val="24"/>
                <w:szCs w:val="24"/>
              </w:rPr>
              <w:t xml:space="preserve">Квалификационные уровни </w:t>
            </w:r>
          </w:p>
          <w:p w:rsidR="007F17DD" w:rsidRPr="000D79D5" w:rsidRDefault="007F17DD" w:rsidP="000D504A">
            <w:pPr>
              <w:pStyle w:val="30"/>
              <w:spacing w:after="0"/>
              <w:ind w:left="0"/>
              <w:jc w:val="center"/>
              <w:rPr>
                <w:rFonts w:ascii="Times New Roman" w:hAnsi="Times New Roman"/>
                <w:spacing w:val="-4"/>
                <w:sz w:val="24"/>
                <w:szCs w:val="24"/>
              </w:rPr>
            </w:pPr>
            <w:r w:rsidRPr="000D79D5">
              <w:rPr>
                <w:rFonts w:ascii="Times New Roman" w:hAnsi="Times New Roman"/>
                <w:spacing w:val="-4"/>
                <w:sz w:val="24"/>
                <w:szCs w:val="24"/>
              </w:rPr>
              <w:t>(квалификационные категории)</w:t>
            </w:r>
          </w:p>
        </w:tc>
        <w:tc>
          <w:tcPr>
            <w:tcW w:w="27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Должности руководящего состава учреждений культуры, искусства и кинематографии</w:t>
            </w:r>
          </w:p>
          <w:p w:rsidR="007F17DD" w:rsidRPr="000D79D5" w:rsidRDefault="007F17DD" w:rsidP="000D504A">
            <w:pPr>
              <w:autoSpaceDE w:val="0"/>
              <w:autoSpaceDN w:val="0"/>
              <w:adjustRightInd w:val="0"/>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Размер должностного оклада</w:t>
            </w:r>
          </w:p>
        </w:tc>
      </w:tr>
      <w:tr w:rsidR="007F17DD" w:rsidRPr="000D79D5" w:rsidTr="000D504A">
        <w:trPr>
          <w:trHeight w:val="88"/>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без предъявления требований к стажу работы</w:t>
            </w:r>
          </w:p>
        </w:tc>
        <w:tc>
          <w:tcPr>
            <w:tcW w:w="2700" w:type="dxa"/>
            <w:vMerge w:val="restart"/>
            <w:tcBorders>
              <w:top w:val="single" w:sz="4" w:space="0" w:color="auto"/>
              <w:left w:val="single" w:sz="4" w:space="0" w:color="auto"/>
              <w:right w:val="single" w:sz="4" w:space="0" w:color="auto"/>
            </w:tcBorders>
            <w:vAlign w:val="center"/>
          </w:tcPr>
          <w:p w:rsidR="007F17DD" w:rsidRPr="000D79D5" w:rsidRDefault="007F17DD" w:rsidP="000D504A">
            <w:pPr>
              <w:jc w:val="center"/>
              <w:rPr>
                <w:bCs/>
                <w:iCs/>
                <w:lang w:eastAsia="en-US"/>
              </w:rPr>
            </w:pPr>
            <w:r w:rsidRPr="000D79D5">
              <w:rPr>
                <w:bCs/>
                <w:iCs/>
                <w:lang w:eastAsia="en-US"/>
              </w:rPr>
              <w:t>художественный руководитель</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10 236</w:t>
            </w:r>
          </w:p>
        </w:tc>
      </w:tr>
      <w:tr w:rsidR="007F17DD" w:rsidRPr="000D79D5" w:rsidTr="000D504A">
        <w:trPr>
          <w:trHeight w:val="1268"/>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Высшая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и стаж работы по направлению профессиональной деятельности не менее 5 лет</w:t>
            </w:r>
          </w:p>
        </w:tc>
        <w:tc>
          <w:tcPr>
            <w:tcW w:w="2700" w:type="dxa"/>
            <w:vMerge/>
            <w:tcBorders>
              <w:left w:val="single" w:sz="4" w:space="0" w:color="auto"/>
              <w:bottom w:val="single" w:sz="4" w:space="0" w:color="auto"/>
              <w:right w:val="single" w:sz="4" w:space="0" w:color="auto"/>
            </w:tcBorders>
            <w:vAlign w:val="center"/>
          </w:tcPr>
          <w:p w:rsidR="007F17DD" w:rsidRPr="000D79D5" w:rsidRDefault="007F17DD" w:rsidP="000D504A">
            <w:pPr>
              <w:jc w:val="center"/>
              <w:rPr>
                <w:bCs/>
                <w:i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11 089</w:t>
            </w:r>
          </w:p>
        </w:tc>
      </w:tr>
      <w:tr w:rsidR="007F17DD" w:rsidRPr="000D79D5" w:rsidTr="000D504A">
        <w:trPr>
          <w:trHeight w:val="1821"/>
          <w:tblHeader/>
        </w:trPr>
        <w:tc>
          <w:tcPr>
            <w:tcW w:w="5182"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 xml:space="preserve">Без квалификационной категории. </w:t>
            </w:r>
            <w:r w:rsidRPr="000D79D5">
              <w:rPr>
                <w:spacing w:val="-4"/>
              </w:rPr>
              <w:t xml:space="preserve">Требования: </w:t>
            </w:r>
            <w:r w:rsidRPr="000D79D5">
              <w:t>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1 года</w:t>
            </w:r>
          </w:p>
        </w:tc>
        <w:tc>
          <w:tcPr>
            <w:tcW w:w="2700" w:type="dxa"/>
            <w:vMerge w:val="restart"/>
            <w:tcBorders>
              <w:top w:val="single" w:sz="4" w:space="0" w:color="auto"/>
              <w:left w:val="single" w:sz="4" w:space="0" w:color="auto"/>
              <w:right w:val="single" w:sz="4" w:space="0" w:color="auto"/>
            </w:tcBorders>
            <w:vAlign w:val="center"/>
          </w:tcPr>
          <w:p w:rsidR="007F17DD" w:rsidRPr="000D79D5" w:rsidRDefault="007F17DD" w:rsidP="000D504A">
            <w:pPr>
              <w:ind w:firstLine="522"/>
              <w:rPr>
                <w:bCs/>
                <w:iCs/>
              </w:rPr>
            </w:pPr>
            <w:r w:rsidRPr="000D79D5">
              <w:rPr>
                <w:bCs/>
                <w:iCs/>
                <w:lang w:eastAsia="en-US"/>
              </w:rPr>
              <w:t>звукорежиссёр</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9 383</w:t>
            </w:r>
          </w:p>
        </w:tc>
      </w:tr>
      <w:tr w:rsidR="007F17DD" w:rsidRPr="000D79D5" w:rsidTr="000D504A">
        <w:trPr>
          <w:trHeight w:val="1264"/>
          <w:tblHeader/>
        </w:trPr>
        <w:tc>
          <w:tcPr>
            <w:tcW w:w="5182"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 xml:space="preserve">Вторая квалификационная категория. </w:t>
            </w:r>
            <w:r w:rsidRPr="000D79D5">
              <w:rPr>
                <w:spacing w:val="-4"/>
              </w:rPr>
              <w:t xml:space="preserve">Требования: </w:t>
            </w:r>
            <w:r w:rsidRPr="000D79D5">
              <w:t>высшее профессиональное образование без предъявления требований к стажу работы или среднее профессиональное образование (культуры и искусства, техническое) и стаж работы по направлению деятельности не менее 2 лет</w:t>
            </w:r>
          </w:p>
        </w:tc>
        <w:tc>
          <w:tcPr>
            <w:tcW w:w="2700" w:type="dxa"/>
            <w:vMerge/>
            <w:tcBorders>
              <w:left w:val="single" w:sz="4" w:space="0" w:color="auto"/>
              <w:right w:val="single" w:sz="4" w:space="0" w:color="auto"/>
            </w:tcBorders>
            <w:vAlign w:val="center"/>
          </w:tcPr>
          <w:p w:rsidR="007F17DD" w:rsidRPr="000D79D5" w:rsidRDefault="007F17DD" w:rsidP="000D504A">
            <w:pPr>
              <w:rPr>
                <w:bCs/>
                <w:iC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10 236</w:t>
            </w:r>
          </w:p>
        </w:tc>
      </w:tr>
      <w:tr w:rsidR="007F17DD" w:rsidRPr="000D79D5" w:rsidTr="000D504A">
        <w:trPr>
          <w:trHeight w:val="2119"/>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звукорежиссера II категории</w:t>
            </w:r>
          </w:p>
        </w:tc>
        <w:tc>
          <w:tcPr>
            <w:tcW w:w="2700" w:type="dxa"/>
            <w:vMerge/>
            <w:tcBorders>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11 089</w:t>
            </w:r>
          </w:p>
        </w:tc>
      </w:tr>
      <w:tr w:rsidR="007F17DD" w:rsidRPr="000D79D5" w:rsidTr="000D504A">
        <w:trPr>
          <w:trHeight w:val="994"/>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без предъявления требований к стажу работы</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center"/>
              <w:rPr>
                <w:bCs/>
                <w:iCs/>
              </w:rPr>
            </w:pPr>
            <w:r w:rsidRPr="000D79D5">
              <w:rPr>
                <w:bCs/>
                <w:iCs/>
              </w:rPr>
              <w:t>режиссёр-постановщик,</w:t>
            </w:r>
          </w:p>
          <w:p w:rsidR="007F17DD" w:rsidRPr="000D79D5" w:rsidRDefault="007F17DD" w:rsidP="000D504A">
            <w:pPr>
              <w:jc w:val="center"/>
              <w:rPr>
                <w:bCs/>
                <w:iCs/>
                <w:color w:val="FF000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10 236</w:t>
            </w:r>
          </w:p>
        </w:tc>
      </w:tr>
      <w:tr w:rsidR="007F17DD" w:rsidRPr="000D79D5" w:rsidTr="000D504A">
        <w:trPr>
          <w:trHeight w:val="954"/>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Высшая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и стаж работы в должности режиссера не менее 3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11 089</w:t>
            </w:r>
          </w:p>
        </w:tc>
      </w:tr>
      <w:tr w:rsidR="007F17DD" w:rsidRPr="000D79D5" w:rsidTr="000D504A">
        <w:trPr>
          <w:trHeight w:val="969"/>
          <w:tblHeader/>
        </w:trPr>
        <w:tc>
          <w:tcPr>
            <w:tcW w:w="5182" w:type="dxa"/>
            <w:tcBorders>
              <w:top w:val="single" w:sz="4" w:space="0" w:color="auto"/>
              <w:left w:val="single" w:sz="4" w:space="0" w:color="auto"/>
              <w:right w:val="single" w:sz="4" w:space="0" w:color="auto"/>
            </w:tcBorders>
          </w:tcPr>
          <w:p w:rsidR="007F17DD" w:rsidRPr="000D79D5" w:rsidRDefault="007F17DD" w:rsidP="000D504A">
            <w:pPr>
              <w:jc w:val="both"/>
            </w:pPr>
            <w:r w:rsidRPr="000D79D5">
              <w:lastRenderedPageBreak/>
              <w:t xml:space="preserve">Без квалификационной категории. </w:t>
            </w:r>
            <w:r w:rsidRPr="000D79D5">
              <w:rPr>
                <w:spacing w:val="-4"/>
              </w:rPr>
              <w:t xml:space="preserve">Требования: </w:t>
            </w:r>
            <w:r w:rsidRPr="000D79D5">
              <w:t>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по направлению профессиональной деятельности не менее 3 лет</w:t>
            </w:r>
          </w:p>
        </w:tc>
        <w:tc>
          <w:tcPr>
            <w:tcW w:w="2700" w:type="dxa"/>
            <w:vMerge w:val="restart"/>
            <w:tcBorders>
              <w:top w:val="single" w:sz="4" w:space="0" w:color="auto"/>
              <w:left w:val="single" w:sz="4" w:space="0" w:color="auto"/>
              <w:right w:val="single" w:sz="4" w:space="0" w:color="auto"/>
            </w:tcBorders>
            <w:vAlign w:val="center"/>
          </w:tcPr>
          <w:p w:rsidR="007F17DD" w:rsidRPr="000D79D5" w:rsidRDefault="007F17DD" w:rsidP="000D504A">
            <w:pPr>
              <w:jc w:val="center"/>
              <w:rPr>
                <w:bCs/>
                <w:iCs/>
                <w:lang w:eastAsia="en-US"/>
              </w:rPr>
            </w:pPr>
            <w:r w:rsidRPr="000D79D5">
              <w:rPr>
                <w:bCs/>
                <w:iCs/>
                <w:lang w:eastAsia="en-US"/>
              </w:rPr>
              <w:t>режиссёр массовых представлений</w:t>
            </w:r>
          </w:p>
        </w:tc>
        <w:tc>
          <w:tcPr>
            <w:tcW w:w="1985" w:type="dxa"/>
            <w:tcBorders>
              <w:top w:val="single" w:sz="4" w:space="0" w:color="auto"/>
              <w:left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9 383</w:t>
            </w:r>
          </w:p>
        </w:tc>
      </w:tr>
      <w:tr w:rsidR="007F17DD" w:rsidRPr="000D79D5" w:rsidTr="000D504A">
        <w:trPr>
          <w:trHeight w:val="347"/>
          <w:tblHeader/>
        </w:trPr>
        <w:tc>
          <w:tcPr>
            <w:tcW w:w="5182" w:type="dxa"/>
            <w:tcBorders>
              <w:right w:val="single" w:sz="4" w:space="0" w:color="auto"/>
            </w:tcBorders>
          </w:tcPr>
          <w:p w:rsidR="007F17DD" w:rsidRPr="000D79D5" w:rsidRDefault="007F17DD" w:rsidP="000D504A">
            <w:pPr>
              <w:pStyle w:val="ConsPlusNormal"/>
              <w:ind w:firstLine="0"/>
              <w:rPr>
                <w:rFonts w:ascii="Times New Roman" w:hAnsi="Times New Roman" w:cs="Times New Roman"/>
                <w:sz w:val="24"/>
                <w:szCs w:val="24"/>
              </w:rPr>
            </w:pPr>
            <w:r w:rsidRPr="000D79D5">
              <w:rPr>
                <w:rFonts w:ascii="Times New Roman" w:hAnsi="Times New Roman" w:cs="Times New Roman"/>
                <w:sz w:val="24"/>
                <w:szCs w:val="24"/>
              </w:rPr>
              <w:t xml:space="preserve">Вторая квалификационная категория. </w:t>
            </w:r>
            <w:r w:rsidRPr="000D79D5">
              <w:rPr>
                <w:rFonts w:ascii="Times New Roman" w:hAnsi="Times New Roman" w:cs="Times New Roman"/>
                <w:spacing w:val="-4"/>
                <w:sz w:val="24"/>
                <w:szCs w:val="24"/>
              </w:rPr>
              <w:t xml:space="preserve">Требования: </w:t>
            </w:r>
            <w:r w:rsidRPr="000D79D5">
              <w:rPr>
                <w:rFonts w:ascii="Times New Roman" w:hAnsi="Times New Roman" w:cs="Times New Roman"/>
                <w:sz w:val="24"/>
                <w:szCs w:val="24"/>
              </w:rPr>
              <w:t>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режиссёра не менее 3 лет</w:t>
            </w:r>
            <w:r w:rsidRPr="000D79D5">
              <w:rPr>
                <w:rFonts w:ascii="Times New Roman" w:hAnsi="Times New Roman" w:cs="Times New Roman"/>
                <w:sz w:val="24"/>
                <w:szCs w:val="24"/>
              </w:rPr>
              <w:tab/>
            </w:r>
          </w:p>
        </w:tc>
        <w:tc>
          <w:tcPr>
            <w:tcW w:w="2700" w:type="dxa"/>
            <w:vMerge/>
            <w:tcBorders>
              <w:left w:val="single" w:sz="4" w:space="0" w:color="auto"/>
              <w:right w:val="single" w:sz="4" w:space="0" w:color="auto"/>
            </w:tcBorders>
          </w:tcPr>
          <w:p w:rsidR="007F17DD" w:rsidRPr="000D79D5" w:rsidRDefault="007F17DD" w:rsidP="000D504A">
            <w:pPr>
              <w:pStyle w:val="ConsPlusNormal"/>
              <w:rPr>
                <w:rFonts w:ascii="Times New Roman" w:hAnsi="Times New Roman" w:cs="Times New Roman"/>
                <w:sz w:val="24"/>
                <w:szCs w:val="24"/>
              </w:rPr>
            </w:pPr>
          </w:p>
        </w:tc>
        <w:tc>
          <w:tcPr>
            <w:tcW w:w="1985" w:type="dxa"/>
            <w:tcBorders>
              <w:left w:val="single" w:sz="4" w:space="0" w:color="auto"/>
            </w:tcBorders>
          </w:tcPr>
          <w:p w:rsidR="007F17DD" w:rsidRPr="000D79D5" w:rsidRDefault="007F17DD" w:rsidP="000D504A">
            <w:pPr>
              <w:pStyle w:val="ConsPlusNormal"/>
              <w:rPr>
                <w:rFonts w:ascii="Times New Roman" w:hAnsi="Times New Roman" w:cs="Times New Roman"/>
                <w:sz w:val="24"/>
                <w:szCs w:val="24"/>
              </w:rPr>
            </w:pPr>
            <w:r w:rsidRPr="000D79D5">
              <w:rPr>
                <w:rFonts w:ascii="Times New Roman" w:hAnsi="Times New Roman" w:cs="Times New Roman"/>
                <w:sz w:val="24"/>
                <w:szCs w:val="24"/>
              </w:rPr>
              <w:t>9 894</w:t>
            </w:r>
          </w:p>
        </w:tc>
      </w:tr>
      <w:tr w:rsidR="007F17DD" w:rsidRPr="000D79D5" w:rsidTr="000D504A">
        <w:trPr>
          <w:trHeight w:val="362"/>
          <w:tblHeader/>
        </w:trPr>
        <w:tc>
          <w:tcPr>
            <w:tcW w:w="5182" w:type="dxa"/>
            <w:tcBorders>
              <w:right w:val="single" w:sz="4" w:space="0" w:color="auto"/>
            </w:tcBorders>
          </w:tcPr>
          <w:p w:rsidR="007F17DD" w:rsidRPr="000D79D5" w:rsidRDefault="007F17DD" w:rsidP="000D504A">
            <w:pPr>
              <w:pStyle w:val="ConsPlusNormal"/>
              <w:ind w:firstLine="0"/>
              <w:rPr>
                <w:rFonts w:ascii="Times New Roman" w:hAnsi="Times New Roman" w:cs="Times New Roman"/>
                <w:sz w:val="24"/>
                <w:szCs w:val="24"/>
              </w:rPr>
            </w:pPr>
            <w:r w:rsidRPr="000D79D5">
              <w:rPr>
                <w:rFonts w:ascii="Times New Roman" w:hAnsi="Times New Roman" w:cs="Times New Roman"/>
                <w:sz w:val="24"/>
                <w:szCs w:val="24"/>
              </w:rPr>
              <w:t xml:space="preserve">Первая квалификационная категория. </w:t>
            </w:r>
            <w:r w:rsidRPr="000D79D5">
              <w:rPr>
                <w:rFonts w:ascii="Times New Roman" w:hAnsi="Times New Roman" w:cs="Times New Roman"/>
                <w:spacing w:val="-4"/>
                <w:sz w:val="24"/>
                <w:szCs w:val="24"/>
              </w:rPr>
              <w:t xml:space="preserve">Требования: </w:t>
            </w:r>
            <w:r w:rsidRPr="000D79D5">
              <w:rPr>
                <w:rFonts w:ascii="Times New Roman" w:hAnsi="Times New Roman" w:cs="Times New Roman"/>
                <w:sz w:val="24"/>
                <w:szCs w:val="24"/>
              </w:rPr>
              <w:t>высшее профессиональное образование (культуры и искусства) и стаж работы не менее 3 лет в должности режиссёра II категории</w:t>
            </w:r>
          </w:p>
        </w:tc>
        <w:tc>
          <w:tcPr>
            <w:tcW w:w="2700" w:type="dxa"/>
            <w:vMerge/>
            <w:tcBorders>
              <w:left w:val="single" w:sz="4" w:space="0" w:color="auto"/>
              <w:right w:val="single" w:sz="4" w:space="0" w:color="auto"/>
            </w:tcBorders>
          </w:tcPr>
          <w:p w:rsidR="007F17DD" w:rsidRPr="000D79D5" w:rsidRDefault="007F17DD" w:rsidP="000D504A">
            <w:pPr>
              <w:pStyle w:val="ConsPlusNormal"/>
              <w:rPr>
                <w:rFonts w:ascii="Times New Roman" w:hAnsi="Times New Roman" w:cs="Times New Roman"/>
                <w:sz w:val="24"/>
                <w:szCs w:val="24"/>
              </w:rPr>
            </w:pPr>
          </w:p>
        </w:tc>
        <w:tc>
          <w:tcPr>
            <w:tcW w:w="1985" w:type="dxa"/>
            <w:tcBorders>
              <w:left w:val="single" w:sz="4" w:space="0" w:color="auto"/>
            </w:tcBorders>
          </w:tcPr>
          <w:p w:rsidR="007F17DD" w:rsidRPr="000D79D5" w:rsidRDefault="007F17DD" w:rsidP="000D504A">
            <w:pPr>
              <w:pStyle w:val="ConsPlusNormal"/>
              <w:jc w:val="both"/>
              <w:rPr>
                <w:rFonts w:ascii="Times New Roman" w:hAnsi="Times New Roman" w:cs="Times New Roman"/>
                <w:sz w:val="24"/>
                <w:szCs w:val="24"/>
              </w:rPr>
            </w:pPr>
            <w:r w:rsidRPr="000D79D5">
              <w:rPr>
                <w:rFonts w:ascii="Times New Roman" w:hAnsi="Times New Roman" w:cs="Times New Roman"/>
                <w:sz w:val="24"/>
                <w:szCs w:val="24"/>
              </w:rPr>
              <w:t>10 492</w:t>
            </w:r>
          </w:p>
        </w:tc>
      </w:tr>
      <w:tr w:rsidR="007F17DD" w:rsidRPr="000D79D5" w:rsidTr="000D504A">
        <w:trPr>
          <w:trHeight w:val="375"/>
          <w:tblHeader/>
        </w:trPr>
        <w:tc>
          <w:tcPr>
            <w:tcW w:w="5182" w:type="dxa"/>
            <w:tcBorders>
              <w:right w:val="single" w:sz="4" w:space="0" w:color="auto"/>
            </w:tcBorders>
          </w:tcPr>
          <w:p w:rsidR="007F17DD" w:rsidRPr="000D79D5" w:rsidRDefault="007F17DD" w:rsidP="000D504A">
            <w:pPr>
              <w:pStyle w:val="af6"/>
            </w:pPr>
            <w:r w:rsidRPr="000D79D5">
              <w:t xml:space="preserve">Высшая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и стаж работы в должности режиссера I категории не менее 3 лет</w:t>
            </w:r>
          </w:p>
        </w:tc>
        <w:tc>
          <w:tcPr>
            <w:tcW w:w="2700" w:type="dxa"/>
            <w:vMerge/>
            <w:tcBorders>
              <w:left w:val="single" w:sz="4" w:space="0" w:color="auto"/>
              <w:right w:val="single" w:sz="4" w:space="0" w:color="auto"/>
            </w:tcBorders>
          </w:tcPr>
          <w:p w:rsidR="007F17DD" w:rsidRPr="000D79D5" w:rsidRDefault="007F17DD" w:rsidP="000D504A">
            <w:pPr>
              <w:pStyle w:val="af6"/>
            </w:pPr>
          </w:p>
        </w:tc>
        <w:tc>
          <w:tcPr>
            <w:tcW w:w="1985" w:type="dxa"/>
            <w:tcBorders>
              <w:left w:val="single" w:sz="4" w:space="0" w:color="auto"/>
            </w:tcBorders>
          </w:tcPr>
          <w:p w:rsidR="007F17DD" w:rsidRPr="000D79D5" w:rsidRDefault="007F17DD" w:rsidP="000D504A">
            <w:pPr>
              <w:pStyle w:val="af6"/>
              <w:jc w:val="center"/>
            </w:pPr>
            <w:r w:rsidRPr="000D79D5">
              <w:t>11 089</w:t>
            </w:r>
          </w:p>
        </w:tc>
      </w:tr>
      <w:tr w:rsidR="007F17DD" w:rsidRPr="000D79D5" w:rsidTr="000D504A">
        <w:trPr>
          <w:trHeight w:val="1108"/>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Без квалификационной категории. Требование: среднее профессиональное образование и стаж работы по направлению профессиональной деятельности не менее 3 лет</w:t>
            </w:r>
          </w:p>
        </w:tc>
        <w:tc>
          <w:tcPr>
            <w:tcW w:w="2700" w:type="dxa"/>
            <w:vMerge w:val="restart"/>
            <w:tcBorders>
              <w:top w:val="nil"/>
              <w:left w:val="single" w:sz="4" w:space="0" w:color="auto"/>
              <w:bottom w:val="single" w:sz="4" w:space="0" w:color="auto"/>
              <w:right w:val="single" w:sz="4" w:space="0" w:color="auto"/>
            </w:tcBorders>
            <w:vAlign w:val="center"/>
          </w:tcPr>
          <w:p w:rsidR="007F17DD" w:rsidRPr="000D79D5" w:rsidRDefault="007F17DD" w:rsidP="000D504A">
            <w:pPr>
              <w:jc w:val="center"/>
              <w:rPr>
                <w:bCs/>
                <w:iCs/>
              </w:rPr>
            </w:pPr>
            <w:r w:rsidRPr="000D79D5">
              <w:rPr>
                <w:bCs/>
                <w:iCs/>
              </w:rPr>
              <w:t>режиссёр</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9 383</w:t>
            </w:r>
          </w:p>
        </w:tc>
      </w:tr>
      <w:tr w:rsidR="007F17DD" w:rsidRPr="000D79D5" w:rsidTr="000D504A">
        <w:trPr>
          <w:trHeight w:val="633"/>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Вторая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без предъявления требований к стажу работы</w:t>
            </w:r>
          </w:p>
        </w:tc>
        <w:tc>
          <w:tcPr>
            <w:tcW w:w="2700" w:type="dxa"/>
            <w:vMerge/>
            <w:tcBorders>
              <w:top w:val="nil"/>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10 236</w:t>
            </w:r>
          </w:p>
        </w:tc>
      </w:tr>
      <w:tr w:rsidR="007F17DD" w:rsidRPr="000D79D5" w:rsidTr="000D504A">
        <w:trPr>
          <w:trHeight w:val="645"/>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и стаж работы не менее 3 лет в должности режиссера II категории</w:t>
            </w:r>
          </w:p>
        </w:tc>
        <w:tc>
          <w:tcPr>
            <w:tcW w:w="2700" w:type="dxa"/>
            <w:vMerge/>
            <w:tcBorders>
              <w:top w:val="nil"/>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11 089</w:t>
            </w:r>
          </w:p>
        </w:tc>
      </w:tr>
      <w:tr w:rsidR="007F17DD" w:rsidRPr="000D79D5" w:rsidTr="000D504A">
        <w:trPr>
          <w:trHeight w:val="2454"/>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7F17DD" w:rsidRPr="000D79D5" w:rsidRDefault="007F17DD" w:rsidP="000D504A">
            <w:pPr>
              <w:jc w:val="both"/>
            </w:pPr>
          </w:p>
        </w:tc>
        <w:tc>
          <w:tcPr>
            <w:tcW w:w="27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rPr>
            </w:pPr>
            <w:r w:rsidRPr="000D79D5">
              <w:rPr>
                <w:bCs/>
                <w:iCs/>
              </w:rPr>
              <w:t xml:space="preserve">начальник (заведующий) отдела (сектора), художественной мастерской дома (дворца) культуры, </w:t>
            </w:r>
          </w:p>
          <w:p w:rsidR="007F17DD" w:rsidRPr="000D79D5" w:rsidRDefault="007F17DD" w:rsidP="000D504A">
            <w:pPr>
              <w:autoSpaceDE w:val="0"/>
              <w:autoSpaceDN w:val="0"/>
              <w:adjustRightInd w:val="0"/>
              <w:jc w:val="center"/>
              <w:rPr>
                <w:bCs/>
                <w:iCs/>
                <w:lang w:eastAsia="en-US"/>
              </w:rPr>
            </w:pPr>
            <w:r w:rsidRPr="000D79D5">
              <w:rPr>
                <w:bCs/>
                <w:iCs/>
              </w:rPr>
              <w:t xml:space="preserve">и других аналогичных учреждений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10 236</w:t>
            </w:r>
          </w:p>
        </w:tc>
      </w:tr>
      <w:tr w:rsidR="007F17DD" w:rsidRPr="000D79D5" w:rsidTr="000D504A">
        <w:trPr>
          <w:trHeight w:val="2454"/>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lastRenderedPageBreak/>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3 лет</w:t>
            </w:r>
          </w:p>
        </w:tc>
        <w:tc>
          <w:tcPr>
            <w:tcW w:w="27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rPr>
            </w:pPr>
            <w:r w:rsidRPr="000D79D5">
              <w:rPr>
                <w:bCs/>
                <w:iCs/>
              </w:rPr>
              <w:t xml:space="preserve">заместитель начальника (заведующий) отдела (сектора), художественной мастерской дома (дворца) культуры, </w:t>
            </w:r>
          </w:p>
          <w:p w:rsidR="007F17DD" w:rsidRPr="000D79D5" w:rsidRDefault="007F17DD" w:rsidP="000D504A">
            <w:pPr>
              <w:autoSpaceDE w:val="0"/>
              <w:autoSpaceDN w:val="0"/>
              <w:adjustRightInd w:val="0"/>
              <w:jc w:val="center"/>
              <w:rPr>
                <w:bCs/>
                <w:iCs/>
              </w:rPr>
            </w:pPr>
            <w:r w:rsidRPr="000D79D5">
              <w:rPr>
                <w:bCs/>
                <w:iCs/>
              </w:rPr>
              <w:t>и других аналогичных учреждений</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9 213</w:t>
            </w:r>
          </w:p>
        </w:tc>
      </w:tr>
      <w:tr w:rsidR="007F17DD" w:rsidRPr="000D79D5" w:rsidTr="000D504A">
        <w:trPr>
          <w:trHeight w:val="2742"/>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Без квалификационной категории. Требования: среднее профессиональное образование (культуры и искусства, педагогическое, техническое) без предъявлений требований к стажу работы</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lang w:eastAsia="en-US"/>
              </w:rPr>
            </w:pPr>
            <w:r w:rsidRPr="000D79D5">
              <w:rPr>
                <w:bCs/>
                <w:iCs/>
              </w:rPr>
              <w:t>руководитель клубного формирования - любительского объединения, студии, коллектива самодеятельного искусства, клуба по интересам</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9 383</w:t>
            </w:r>
          </w:p>
        </w:tc>
      </w:tr>
      <w:tr w:rsidR="007F17DD" w:rsidRPr="000D79D5" w:rsidTr="000D504A">
        <w:trPr>
          <w:trHeight w:val="2547"/>
          <w:tblHeader/>
        </w:trPr>
        <w:tc>
          <w:tcPr>
            <w:tcW w:w="5182"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 xml:space="preserve">Вторая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педагогическое, техническое) без предъявлений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клубного формирования не менее 2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10 236</w:t>
            </w:r>
          </w:p>
        </w:tc>
      </w:tr>
      <w:tr w:rsidR="007F17DD" w:rsidRPr="000D79D5" w:rsidTr="000D504A">
        <w:trPr>
          <w:trHeight w:val="1550"/>
          <w:tblHeader/>
        </w:trPr>
        <w:tc>
          <w:tcPr>
            <w:tcW w:w="5182"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 xml:space="preserve">Первая квалификационная категория. </w:t>
            </w:r>
            <w:r w:rsidRPr="000D79D5">
              <w:rPr>
                <w:spacing w:val="-4"/>
              </w:rPr>
              <w:t xml:space="preserve">Требования: </w:t>
            </w:r>
            <w:r w:rsidRPr="000D79D5">
              <w:t>высшее профессиональное образование (культуры и искусства, педагогическое, техническое) и стаж работы в должности руководителя клубного формирования II категории не менее 3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11 089</w:t>
            </w:r>
          </w:p>
        </w:tc>
      </w:tr>
      <w:tr w:rsidR="007F17DD" w:rsidRPr="000D79D5" w:rsidTr="000D504A">
        <w:trPr>
          <w:trHeight w:val="2819"/>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Без квалификационной категории. Требования: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lang w:eastAsia="en-US"/>
              </w:rPr>
            </w:pPr>
            <w:r w:rsidRPr="000D79D5">
              <w:rPr>
                <w:bCs/>
                <w:iCs/>
              </w:rPr>
              <w:t xml:space="preserve">заведующий отделом (сектором) библиотеки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9 383</w:t>
            </w:r>
          </w:p>
        </w:tc>
      </w:tr>
      <w:tr w:rsidR="007F17DD" w:rsidRPr="000D79D5" w:rsidTr="000D504A">
        <w:trPr>
          <w:trHeight w:val="1258"/>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Без квалификационной категории. Требования: высшее профессиональное образование (библиотечное, культуры и искусства, педагогическое) и стаж по направлению профессиональной деятельности не менее 7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11 089</w:t>
            </w:r>
          </w:p>
        </w:tc>
      </w:tr>
      <w:tr w:rsidR="007F17DD" w:rsidRPr="000D79D5" w:rsidTr="000D504A">
        <w:trPr>
          <w:trHeight w:val="993"/>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rPr>
                <w:highlight w:val="red"/>
              </w:rPr>
            </w:pPr>
            <w:r w:rsidRPr="000D79D5">
              <w:t>Без квалификационной категории. Требования: высшее профессиональное образование (библиотечное, культуры и искусства, педагогическое) и стаж работы не менее 5 лет</w:t>
            </w:r>
          </w:p>
        </w:tc>
        <w:tc>
          <w:tcPr>
            <w:tcW w:w="27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главный хранитель</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9 383</w:t>
            </w:r>
          </w:p>
        </w:tc>
      </w:tr>
      <w:tr w:rsidR="007F17DD" w:rsidRPr="000D79D5" w:rsidTr="000D504A">
        <w:trPr>
          <w:trHeight w:val="993"/>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lastRenderedPageBreak/>
              <w:t xml:space="preserve">Без квалификационной категории. </w:t>
            </w:r>
            <w:r w:rsidRPr="000D79D5">
              <w:rPr>
                <w:spacing w:val="-4"/>
              </w:rPr>
              <w:t xml:space="preserve">Требования: </w:t>
            </w:r>
            <w:r w:rsidRPr="000D79D5">
              <w:t>Высшее профессиональное образование (библиотечное, культуры и искусства, педагогическое) и стаж работы не менее 7 лет</w:t>
            </w:r>
          </w:p>
        </w:tc>
        <w:tc>
          <w:tcPr>
            <w:tcW w:w="27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 xml:space="preserve">главный хранитель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lang w:eastAsia="en-US"/>
              </w:rPr>
            </w:pPr>
            <w:r w:rsidRPr="000D79D5">
              <w:t>11 089</w:t>
            </w:r>
          </w:p>
        </w:tc>
      </w:tr>
      <w:tr w:rsidR="007F17DD" w:rsidRPr="000D79D5" w:rsidTr="000D504A">
        <w:trPr>
          <w:trHeight w:val="1687"/>
          <w:tblHeader/>
        </w:trPr>
        <w:tc>
          <w:tcPr>
            <w:tcW w:w="5182"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jc w:val="both"/>
            </w:pPr>
            <w:r w:rsidRPr="000D79D5">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bCs/>
                <w:iCs/>
              </w:rPr>
            </w:pPr>
            <w:r w:rsidRPr="000D79D5">
              <w:rPr>
                <w:bCs/>
                <w:iCs/>
              </w:rPr>
              <w:t xml:space="preserve">заведующий отделом (сектором) музея,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9 383</w:t>
            </w:r>
          </w:p>
        </w:tc>
      </w:tr>
      <w:tr w:rsidR="007F17DD" w:rsidRPr="000D79D5" w:rsidTr="000D504A">
        <w:trPr>
          <w:trHeight w:val="1825"/>
          <w:tblHeader/>
        </w:trPr>
        <w:tc>
          <w:tcPr>
            <w:tcW w:w="5182"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both"/>
            </w:pPr>
            <w:r w:rsidRPr="000D79D5">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rPr>
                <w:bCs/>
                <w:iCs/>
              </w:rPr>
            </w:pP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pPr>
            <w:r w:rsidRPr="000D79D5">
              <w:t>11 089</w:t>
            </w:r>
          </w:p>
        </w:tc>
      </w:tr>
    </w:tbl>
    <w:p w:rsidR="007F17DD" w:rsidRPr="000D79D5" w:rsidRDefault="007F17DD" w:rsidP="007F17DD">
      <w:pPr>
        <w:autoSpaceDE w:val="0"/>
        <w:autoSpaceDN w:val="0"/>
        <w:adjustRightInd w:val="0"/>
        <w:outlineLvl w:val="1"/>
        <w:rPr>
          <w:b/>
        </w:rPr>
      </w:pPr>
    </w:p>
    <w:p w:rsidR="007F17DD" w:rsidRPr="000D79D5" w:rsidRDefault="007F17DD" w:rsidP="007F17DD">
      <w:pPr>
        <w:autoSpaceDE w:val="0"/>
        <w:autoSpaceDN w:val="0"/>
        <w:adjustRightInd w:val="0"/>
        <w:jc w:val="center"/>
        <w:outlineLvl w:val="1"/>
      </w:pPr>
      <w:r w:rsidRPr="000D79D5">
        <w:t>Профессиональная квалификационная группа «Должности работников печатных средств массовой информации третьего уровня»</w:t>
      </w:r>
    </w:p>
    <w:p w:rsidR="007F17DD" w:rsidRPr="000D79D5" w:rsidRDefault="007F17DD" w:rsidP="007F17DD">
      <w:pPr>
        <w:autoSpaceDE w:val="0"/>
        <w:autoSpaceDN w:val="0"/>
        <w:adjustRightInd w:val="0"/>
        <w:jc w:val="center"/>
        <w:outlineLvl w:val="1"/>
      </w:pP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5</w:t>
      </w: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3100"/>
        <w:gridCol w:w="1985"/>
      </w:tblGrid>
      <w:tr w:rsidR="007F17DD" w:rsidRPr="000D79D5" w:rsidTr="000D504A">
        <w:trPr>
          <w:trHeight w:val="321"/>
        </w:trPr>
        <w:tc>
          <w:tcPr>
            <w:tcW w:w="50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center"/>
              <w:rPr>
                <w:rFonts w:ascii="Times New Roman" w:hAnsi="Times New Roman"/>
                <w:b/>
                <w:i/>
                <w:spacing w:val="-4"/>
                <w:sz w:val="24"/>
                <w:szCs w:val="24"/>
                <w:lang w:val="ru-RU"/>
              </w:rPr>
            </w:pPr>
            <w:r w:rsidRPr="000D79D5">
              <w:rPr>
                <w:rFonts w:ascii="Times New Roman" w:hAnsi="Times New Roman"/>
                <w:spacing w:val="-4"/>
                <w:sz w:val="24"/>
                <w:szCs w:val="24"/>
              </w:rPr>
              <w:t>Квалификационные уровни (квалификационные категории)</w:t>
            </w:r>
          </w:p>
        </w:tc>
        <w:tc>
          <w:tcPr>
            <w:tcW w:w="31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spacing w:val="-4"/>
              </w:rPr>
            </w:pPr>
            <w:r w:rsidRPr="000D79D5">
              <w:rPr>
                <w:spacing w:val="-4"/>
              </w:rPr>
              <w:t xml:space="preserve">Должности работников печатных средств массовой информации </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spacing w:val="-4"/>
              </w:rPr>
            </w:pPr>
            <w:r w:rsidRPr="000D79D5">
              <w:rPr>
                <w:lang w:eastAsia="en-US"/>
              </w:rPr>
              <w:t>Размер должностного оклада</w:t>
            </w:r>
          </w:p>
        </w:tc>
      </w:tr>
      <w:tr w:rsidR="007F17DD" w:rsidRPr="000D79D5" w:rsidTr="000D504A">
        <w:trPr>
          <w:trHeight w:val="744"/>
          <w:tblHeader/>
        </w:trPr>
        <w:tc>
          <w:tcPr>
            <w:tcW w:w="50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pPr>
            <w:r w:rsidRPr="000D79D5">
              <w:t xml:space="preserve">Без квалификационной категории. Требования: </w:t>
            </w:r>
            <w:r w:rsidRPr="000D79D5">
              <w:rPr>
                <w:spacing w:val="-4"/>
              </w:rPr>
              <w:t>высшее профессиональное образование (журналистика, филология, культуры и искусства, педагогическое) без предъявления требований к стажу работы</w:t>
            </w:r>
          </w:p>
        </w:tc>
        <w:tc>
          <w:tcPr>
            <w:tcW w:w="31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ind w:left="0"/>
              <w:jc w:val="center"/>
              <w:rPr>
                <w:rFonts w:ascii="Times New Roman" w:hAnsi="Times New Roman"/>
                <w:sz w:val="24"/>
                <w:szCs w:val="24"/>
                <w:lang w:val="ru-RU"/>
              </w:rPr>
            </w:pPr>
            <w:r w:rsidRPr="000D79D5">
              <w:rPr>
                <w:rFonts w:ascii="Times New Roman" w:hAnsi="Times New Roman"/>
                <w:sz w:val="24"/>
                <w:szCs w:val="24"/>
                <w:lang w:val="ru-RU"/>
              </w:rPr>
              <w:t>корреспондент отдела информации и печати</w:t>
            </w:r>
          </w:p>
        </w:tc>
        <w:tc>
          <w:tcPr>
            <w:tcW w:w="1985"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center"/>
            </w:pPr>
            <w:r w:rsidRPr="000D79D5">
              <w:t>7 602</w:t>
            </w:r>
          </w:p>
        </w:tc>
      </w:tr>
      <w:tr w:rsidR="007F17DD" w:rsidRPr="000D79D5" w:rsidTr="000D504A">
        <w:trPr>
          <w:trHeight w:val="744"/>
          <w:tblHeader/>
        </w:trPr>
        <w:tc>
          <w:tcPr>
            <w:tcW w:w="50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pPr>
            <w:r w:rsidRPr="000D79D5">
              <w:t xml:space="preserve">Без квалификационной категории. Требования: </w:t>
            </w:r>
            <w:r w:rsidRPr="000D79D5">
              <w:rPr>
                <w:spacing w:val="-4"/>
              </w:rPr>
              <w:t>высшее образование - бакалавриат в области СМИ и стаж работы не менее 6 месяцев в должности корреспондента</w:t>
            </w:r>
          </w:p>
        </w:tc>
        <w:tc>
          <w:tcPr>
            <w:tcW w:w="31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30"/>
              <w:ind w:left="0"/>
              <w:jc w:val="center"/>
              <w:rPr>
                <w:rFonts w:ascii="Times New Roman" w:hAnsi="Times New Roman"/>
                <w:sz w:val="24"/>
                <w:szCs w:val="24"/>
                <w:lang w:val="ru-RU"/>
              </w:rPr>
            </w:pPr>
            <w:r w:rsidRPr="000D79D5">
              <w:rPr>
                <w:rFonts w:ascii="Times New Roman" w:hAnsi="Times New Roman"/>
                <w:sz w:val="24"/>
                <w:szCs w:val="24"/>
                <w:lang w:val="ru-RU"/>
              </w:rPr>
              <w:t>дизайнер, редактор отдела информации и печати</w:t>
            </w:r>
          </w:p>
        </w:tc>
        <w:tc>
          <w:tcPr>
            <w:tcW w:w="1985"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center"/>
            </w:pPr>
            <w:r w:rsidRPr="000D79D5">
              <w:t>8 447</w:t>
            </w:r>
          </w:p>
        </w:tc>
      </w:tr>
    </w:tbl>
    <w:p w:rsidR="007F17DD" w:rsidRPr="000D79D5" w:rsidRDefault="007F17DD" w:rsidP="007F17DD">
      <w:pPr>
        <w:autoSpaceDE w:val="0"/>
        <w:autoSpaceDN w:val="0"/>
        <w:adjustRightInd w:val="0"/>
        <w:outlineLvl w:val="1"/>
      </w:pPr>
    </w:p>
    <w:p w:rsidR="007F17DD" w:rsidRPr="000D79D5" w:rsidRDefault="007F17DD" w:rsidP="007F17DD">
      <w:pPr>
        <w:pStyle w:val="ConsPlusNormal"/>
        <w:widowControl/>
        <w:ind w:firstLine="0"/>
        <w:jc w:val="center"/>
        <w:outlineLvl w:val="1"/>
        <w:rPr>
          <w:rFonts w:ascii="Times New Roman" w:hAnsi="Times New Roman" w:cs="Times New Roman"/>
          <w:sz w:val="24"/>
          <w:szCs w:val="24"/>
        </w:rPr>
      </w:pPr>
      <w:r w:rsidRPr="000D79D5">
        <w:rPr>
          <w:rFonts w:ascii="Times New Roman" w:hAnsi="Times New Roman" w:cs="Times New Roman"/>
          <w:sz w:val="24"/>
          <w:szCs w:val="24"/>
        </w:rPr>
        <w:t>Профессиональные квалификационные группы должностей работников,</w:t>
      </w:r>
    </w:p>
    <w:p w:rsidR="007F17DD" w:rsidRPr="000D79D5" w:rsidRDefault="007F17DD" w:rsidP="007F17DD">
      <w:pPr>
        <w:pStyle w:val="ConsPlusNormal"/>
        <w:widowControl/>
        <w:ind w:firstLine="0"/>
        <w:jc w:val="center"/>
        <w:rPr>
          <w:rFonts w:ascii="Times New Roman" w:hAnsi="Times New Roman" w:cs="Times New Roman"/>
          <w:sz w:val="24"/>
          <w:szCs w:val="24"/>
        </w:rPr>
      </w:pPr>
      <w:r w:rsidRPr="000D79D5">
        <w:rPr>
          <w:rFonts w:ascii="Times New Roman" w:hAnsi="Times New Roman" w:cs="Times New Roman"/>
          <w:sz w:val="24"/>
          <w:szCs w:val="24"/>
        </w:rPr>
        <w:t>занятых в музеях, зоопарках и других учреждениях музейного</w:t>
      </w:r>
    </w:p>
    <w:p w:rsidR="007F17DD" w:rsidRPr="000D79D5" w:rsidRDefault="007F17DD" w:rsidP="007F17DD">
      <w:pPr>
        <w:pStyle w:val="ConsPlusNormal"/>
        <w:widowControl/>
        <w:ind w:firstLine="0"/>
        <w:jc w:val="center"/>
        <w:rPr>
          <w:rFonts w:ascii="Times New Roman" w:hAnsi="Times New Roman" w:cs="Times New Roman"/>
          <w:sz w:val="24"/>
          <w:szCs w:val="24"/>
        </w:rPr>
      </w:pPr>
      <w:r w:rsidRPr="000D79D5">
        <w:rPr>
          <w:rFonts w:ascii="Times New Roman" w:hAnsi="Times New Roman" w:cs="Times New Roman"/>
          <w:sz w:val="24"/>
          <w:szCs w:val="24"/>
        </w:rPr>
        <w:t>типа, фильмофондах</w:t>
      </w: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6</w:t>
      </w: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3100"/>
        <w:gridCol w:w="1985"/>
      </w:tblGrid>
      <w:tr w:rsidR="007F17DD" w:rsidRPr="000D79D5" w:rsidTr="000D504A">
        <w:trPr>
          <w:trHeight w:val="321"/>
        </w:trPr>
        <w:tc>
          <w:tcPr>
            <w:tcW w:w="50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pStyle w:val="30"/>
              <w:spacing w:after="0"/>
              <w:ind w:left="0"/>
              <w:jc w:val="center"/>
              <w:rPr>
                <w:rFonts w:ascii="Times New Roman" w:hAnsi="Times New Roman"/>
                <w:b/>
                <w:i/>
                <w:spacing w:val="-4"/>
                <w:sz w:val="24"/>
                <w:szCs w:val="24"/>
                <w:lang w:val="ru-RU"/>
              </w:rPr>
            </w:pPr>
            <w:r w:rsidRPr="000D79D5">
              <w:rPr>
                <w:rFonts w:ascii="Times New Roman" w:hAnsi="Times New Roman"/>
                <w:spacing w:val="-4"/>
                <w:sz w:val="24"/>
                <w:szCs w:val="24"/>
              </w:rPr>
              <w:t>Квалификационные уровни (квалификационные категории)</w:t>
            </w:r>
          </w:p>
        </w:tc>
        <w:tc>
          <w:tcPr>
            <w:tcW w:w="3100"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spacing w:val="-4"/>
              </w:rPr>
            </w:pPr>
            <w:r w:rsidRPr="000D79D5">
              <w:rPr>
                <w:spacing w:val="-4"/>
              </w:rPr>
              <w:t>Должности научных работников и руководителей структурных подразделений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7F17DD" w:rsidRPr="000D79D5" w:rsidRDefault="007F17DD" w:rsidP="000D504A">
            <w:pPr>
              <w:autoSpaceDE w:val="0"/>
              <w:autoSpaceDN w:val="0"/>
              <w:adjustRightInd w:val="0"/>
              <w:jc w:val="center"/>
              <w:rPr>
                <w:spacing w:val="-4"/>
              </w:rPr>
            </w:pPr>
            <w:r w:rsidRPr="000D79D5">
              <w:rPr>
                <w:lang w:eastAsia="en-US"/>
              </w:rPr>
              <w:t>Размер должностного оклада</w:t>
            </w:r>
          </w:p>
        </w:tc>
      </w:tr>
      <w:tr w:rsidR="007F17DD" w:rsidRPr="000D79D5" w:rsidTr="000D504A">
        <w:trPr>
          <w:trHeight w:val="744"/>
          <w:tblHeader/>
        </w:trPr>
        <w:tc>
          <w:tcPr>
            <w:tcW w:w="50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pStyle w:val="ConsPlusNormal"/>
              <w:widowControl/>
              <w:ind w:firstLine="540"/>
              <w:jc w:val="both"/>
              <w:rPr>
                <w:rFonts w:ascii="Times New Roman" w:hAnsi="Times New Roman" w:cs="Times New Roman"/>
                <w:sz w:val="24"/>
                <w:szCs w:val="24"/>
              </w:rPr>
            </w:pPr>
            <w:r w:rsidRPr="000D79D5">
              <w:rPr>
                <w:rFonts w:ascii="Times New Roman" w:hAnsi="Times New Roman" w:cs="Times New Roman"/>
                <w:sz w:val="24"/>
                <w:szCs w:val="24"/>
              </w:rPr>
              <w:t>Без квалификационной категории. Требования: высшее профессиональное образование (культуры и искусства, гуманитарное, педагогическое), наличие ученой степени и стаж работы в научных подразделениях музея не менее 2 лет либо высшее профессиональное образование (культуры и искусства, гуманитарное, педагогическое) и стаж работы в научных подразделениях музея не менее 5 лет.</w:t>
            </w:r>
          </w:p>
          <w:p w:rsidR="007F17DD" w:rsidRPr="000D79D5" w:rsidRDefault="007F17DD" w:rsidP="000D504A">
            <w:pPr>
              <w:autoSpaceDE w:val="0"/>
              <w:autoSpaceDN w:val="0"/>
              <w:adjustRightInd w:val="0"/>
              <w:ind w:firstLine="540"/>
              <w:jc w:val="both"/>
            </w:pPr>
          </w:p>
        </w:tc>
        <w:tc>
          <w:tcPr>
            <w:tcW w:w="3100"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autoSpaceDE w:val="0"/>
              <w:autoSpaceDN w:val="0"/>
              <w:adjustRightInd w:val="0"/>
              <w:jc w:val="center"/>
            </w:pPr>
            <w:r w:rsidRPr="000D79D5">
              <w:t>научный сотрудник музея</w:t>
            </w:r>
          </w:p>
        </w:tc>
        <w:tc>
          <w:tcPr>
            <w:tcW w:w="1985" w:type="dxa"/>
            <w:tcBorders>
              <w:top w:val="single" w:sz="4" w:space="0" w:color="auto"/>
              <w:left w:val="single" w:sz="4" w:space="0" w:color="auto"/>
              <w:bottom w:val="single" w:sz="4" w:space="0" w:color="auto"/>
              <w:right w:val="single" w:sz="4" w:space="0" w:color="auto"/>
            </w:tcBorders>
          </w:tcPr>
          <w:p w:rsidR="007F17DD" w:rsidRPr="000D79D5" w:rsidRDefault="007F17DD" w:rsidP="000D504A">
            <w:pPr>
              <w:jc w:val="center"/>
            </w:pPr>
            <w:r w:rsidRPr="000D79D5">
              <w:t>9 322</w:t>
            </w:r>
          </w:p>
        </w:tc>
      </w:tr>
    </w:tbl>
    <w:p w:rsidR="007F17DD" w:rsidRPr="000D79D5" w:rsidRDefault="007F17DD" w:rsidP="007F17DD">
      <w:pPr>
        <w:autoSpaceDE w:val="0"/>
        <w:autoSpaceDN w:val="0"/>
        <w:adjustRightInd w:val="0"/>
        <w:outlineLvl w:val="1"/>
        <w:rPr>
          <w:bCs/>
        </w:rPr>
      </w:pPr>
    </w:p>
    <w:p w:rsidR="007F17DD" w:rsidRPr="000D79D5" w:rsidRDefault="007F17DD" w:rsidP="007F17DD">
      <w:pPr>
        <w:autoSpaceDE w:val="0"/>
        <w:autoSpaceDN w:val="0"/>
        <w:adjustRightInd w:val="0"/>
        <w:outlineLvl w:val="1"/>
        <w:rPr>
          <w:bCs/>
        </w:rPr>
      </w:pPr>
    </w:p>
    <w:p w:rsidR="007F17DD" w:rsidRPr="000D79D5" w:rsidRDefault="007F17DD" w:rsidP="007F17DD">
      <w:pPr>
        <w:autoSpaceDE w:val="0"/>
        <w:autoSpaceDN w:val="0"/>
        <w:adjustRightInd w:val="0"/>
        <w:ind w:firstLine="539"/>
        <w:jc w:val="center"/>
        <w:outlineLvl w:val="1"/>
        <w:rPr>
          <w:bCs/>
        </w:rPr>
      </w:pPr>
      <w:r w:rsidRPr="000D79D5">
        <w:rPr>
          <w:bCs/>
        </w:rPr>
        <w:t xml:space="preserve">Профессиональные квалификационные группы общеотраслевых должностей руководителей, специалистов и служащих </w:t>
      </w: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7</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80" w:firstRow="0" w:lastRow="0" w:firstColumn="1" w:lastColumn="0" w:noHBand="0" w:noVBand="0"/>
      </w:tblPr>
      <w:tblGrid>
        <w:gridCol w:w="4395"/>
        <w:gridCol w:w="3544"/>
        <w:gridCol w:w="1984"/>
      </w:tblGrid>
      <w:tr w:rsidR="007F17DD" w:rsidRPr="000D79D5" w:rsidTr="000D504A">
        <w:trPr>
          <w:trHeight w:val="400"/>
        </w:trPr>
        <w:tc>
          <w:tcPr>
            <w:tcW w:w="4395" w:type="dxa"/>
          </w:tcPr>
          <w:p w:rsidR="007F17DD" w:rsidRPr="000D79D5" w:rsidRDefault="007F17DD" w:rsidP="000D504A">
            <w:pPr>
              <w:widowControl w:val="0"/>
              <w:autoSpaceDE w:val="0"/>
              <w:autoSpaceDN w:val="0"/>
              <w:adjustRightInd w:val="0"/>
              <w:jc w:val="center"/>
            </w:pPr>
            <w:r w:rsidRPr="000D79D5">
              <w:t>Квалификационные уровни</w:t>
            </w:r>
          </w:p>
          <w:p w:rsidR="007F17DD" w:rsidRPr="000D79D5" w:rsidRDefault="007F17DD" w:rsidP="000D504A">
            <w:pPr>
              <w:widowControl w:val="0"/>
              <w:autoSpaceDE w:val="0"/>
              <w:autoSpaceDN w:val="0"/>
              <w:adjustRightInd w:val="0"/>
              <w:jc w:val="center"/>
            </w:pPr>
            <w:r w:rsidRPr="000D79D5">
              <w:t>(квалификационные категории)</w:t>
            </w:r>
          </w:p>
        </w:tc>
        <w:tc>
          <w:tcPr>
            <w:tcW w:w="3544" w:type="dxa"/>
          </w:tcPr>
          <w:p w:rsidR="007F17DD" w:rsidRPr="000D79D5" w:rsidRDefault="007F17DD" w:rsidP="000D504A">
            <w:pPr>
              <w:widowControl w:val="0"/>
              <w:autoSpaceDE w:val="0"/>
              <w:autoSpaceDN w:val="0"/>
              <w:adjustRightInd w:val="0"/>
              <w:jc w:val="center"/>
            </w:pPr>
            <w:r w:rsidRPr="000D79D5">
              <w:t xml:space="preserve">Должности служащих </w:t>
            </w:r>
          </w:p>
        </w:tc>
        <w:tc>
          <w:tcPr>
            <w:tcW w:w="1984" w:type="dxa"/>
          </w:tcPr>
          <w:p w:rsidR="007F17DD" w:rsidRPr="000D79D5" w:rsidRDefault="007F17DD" w:rsidP="000D504A">
            <w:pPr>
              <w:widowControl w:val="0"/>
              <w:autoSpaceDE w:val="0"/>
              <w:autoSpaceDN w:val="0"/>
              <w:adjustRightInd w:val="0"/>
              <w:jc w:val="center"/>
            </w:pPr>
            <w:r w:rsidRPr="000D79D5">
              <w:rPr>
                <w:lang w:eastAsia="en-US"/>
              </w:rPr>
              <w:t>Размер должностного оклада</w:t>
            </w:r>
          </w:p>
        </w:tc>
      </w:tr>
      <w:tr w:rsidR="007F17DD" w:rsidRPr="000D79D5" w:rsidTr="000D504A">
        <w:trPr>
          <w:trHeight w:val="400"/>
        </w:trPr>
        <w:tc>
          <w:tcPr>
            <w:tcW w:w="9923" w:type="dxa"/>
            <w:gridSpan w:val="3"/>
          </w:tcPr>
          <w:p w:rsidR="007F17DD" w:rsidRPr="000D79D5" w:rsidRDefault="007F17DD" w:rsidP="000D504A">
            <w:pPr>
              <w:widowControl w:val="0"/>
              <w:autoSpaceDE w:val="0"/>
              <w:autoSpaceDN w:val="0"/>
              <w:adjustRightInd w:val="0"/>
              <w:jc w:val="center"/>
              <w:outlineLvl w:val="3"/>
            </w:pPr>
            <w:r w:rsidRPr="000D79D5">
              <w:t xml:space="preserve">Профессиональная квалификационная группа </w:t>
            </w:r>
          </w:p>
          <w:p w:rsidR="007F17DD" w:rsidRPr="000D79D5" w:rsidRDefault="007F17DD" w:rsidP="000D504A">
            <w:pPr>
              <w:widowControl w:val="0"/>
              <w:autoSpaceDE w:val="0"/>
              <w:autoSpaceDN w:val="0"/>
              <w:adjustRightInd w:val="0"/>
              <w:jc w:val="center"/>
              <w:outlineLvl w:val="3"/>
            </w:pPr>
            <w:r w:rsidRPr="000D79D5">
              <w:t>"Общеотраслевые должности служащих первого уровня"</w:t>
            </w:r>
          </w:p>
        </w:tc>
      </w:tr>
      <w:tr w:rsidR="007F17DD" w:rsidRPr="000D79D5" w:rsidTr="000D504A">
        <w:trPr>
          <w:trHeight w:val="400"/>
        </w:trPr>
        <w:tc>
          <w:tcPr>
            <w:tcW w:w="4395" w:type="dxa"/>
          </w:tcPr>
          <w:p w:rsidR="007F17DD" w:rsidRPr="000D79D5" w:rsidRDefault="007F17DD" w:rsidP="000D504A">
            <w:pPr>
              <w:widowControl w:val="0"/>
              <w:autoSpaceDE w:val="0"/>
              <w:autoSpaceDN w:val="0"/>
              <w:adjustRightInd w:val="0"/>
              <w:jc w:val="center"/>
              <w:outlineLvl w:val="3"/>
            </w:pPr>
            <w:r w:rsidRPr="000D79D5">
              <w:t>Первый квалификационный уровень</w:t>
            </w:r>
          </w:p>
        </w:tc>
        <w:tc>
          <w:tcPr>
            <w:tcW w:w="3544" w:type="dxa"/>
          </w:tcPr>
          <w:p w:rsidR="007F17DD" w:rsidRPr="000D79D5" w:rsidRDefault="007F17DD" w:rsidP="000D504A">
            <w:pPr>
              <w:widowControl w:val="0"/>
              <w:autoSpaceDE w:val="0"/>
              <w:autoSpaceDN w:val="0"/>
              <w:adjustRightInd w:val="0"/>
              <w:jc w:val="center"/>
              <w:outlineLvl w:val="3"/>
            </w:pPr>
            <w:r w:rsidRPr="000D79D5">
              <w:t>кассир</w:t>
            </w:r>
          </w:p>
        </w:tc>
        <w:tc>
          <w:tcPr>
            <w:tcW w:w="1984" w:type="dxa"/>
          </w:tcPr>
          <w:p w:rsidR="007F17DD" w:rsidRPr="000D79D5" w:rsidRDefault="007F17DD" w:rsidP="000D504A">
            <w:pPr>
              <w:widowControl w:val="0"/>
              <w:autoSpaceDE w:val="0"/>
              <w:autoSpaceDN w:val="0"/>
              <w:adjustRightInd w:val="0"/>
              <w:jc w:val="center"/>
              <w:outlineLvl w:val="3"/>
            </w:pPr>
            <w:r w:rsidRPr="000D79D5">
              <w:t>4 606</w:t>
            </w:r>
          </w:p>
        </w:tc>
      </w:tr>
      <w:tr w:rsidR="007F17DD" w:rsidRPr="000D79D5" w:rsidTr="000D504A">
        <w:trPr>
          <w:trHeight w:val="400"/>
        </w:trPr>
        <w:tc>
          <w:tcPr>
            <w:tcW w:w="9923" w:type="dxa"/>
            <w:gridSpan w:val="3"/>
          </w:tcPr>
          <w:p w:rsidR="007F17DD" w:rsidRPr="000D79D5" w:rsidRDefault="007F17DD" w:rsidP="000D504A">
            <w:pPr>
              <w:widowControl w:val="0"/>
              <w:autoSpaceDE w:val="0"/>
              <w:autoSpaceDN w:val="0"/>
              <w:adjustRightInd w:val="0"/>
              <w:jc w:val="center"/>
              <w:outlineLvl w:val="3"/>
            </w:pPr>
            <w:bookmarkStart w:id="1" w:name="Par833"/>
            <w:bookmarkEnd w:id="1"/>
            <w:r w:rsidRPr="000D79D5">
              <w:t xml:space="preserve">Профессиональная квалификационная группа </w:t>
            </w:r>
          </w:p>
          <w:p w:rsidR="007F17DD" w:rsidRPr="000D79D5" w:rsidRDefault="007F17DD" w:rsidP="000D504A">
            <w:pPr>
              <w:widowControl w:val="0"/>
              <w:autoSpaceDE w:val="0"/>
              <w:autoSpaceDN w:val="0"/>
              <w:adjustRightInd w:val="0"/>
              <w:jc w:val="center"/>
              <w:outlineLvl w:val="3"/>
            </w:pPr>
            <w:r w:rsidRPr="000D79D5">
              <w:t>"Общеотраслевые должности служащих второго уровня"</w:t>
            </w: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t>Второй квалификационный уровень</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 xml:space="preserve">заведующий хозяйством; </w:t>
            </w:r>
          </w:p>
        </w:tc>
        <w:tc>
          <w:tcPr>
            <w:tcW w:w="1984" w:type="dxa"/>
          </w:tcPr>
          <w:p w:rsidR="007F17DD" w:rsidRPr="000D79D5" w:rsidRDefault="007F17DD" w:rsidP="000D504A">
            <w:pPr>
              <w:widowControl w:val="0"/>
              <w:autoSpaceDE w:val="0"/>
              <w:autoSpaceDN w:val="0"/>
              <w:adjustRightInd w:val="0"/>
              <w:jc w:val="center"/>
            </w:pPr>
            <w:r w:rsidRPr="000D79D5">
              <w:t>5 862</w:t>
            </w:r>
          </w:p>
        </w:tc>
      </w:tr>
      <w:tr w:rsidR="007F17DD" w:rsidRPr="000D79D5" w:rsidTr="000D504A">
        <w:trPr>
          <w:trHeight w:val="400"/>
        </w:trPr>
        <w:tc>
          <w:tcPr>
            <w:tcW w:w="9923" w:type="dxa"/>
            <w:gridSpan w:val="3"/>
          </w:tcPr>
          <w:p w:rsidR="007F17DD" w:rsidRPr="000D79D5" w:rsidRDefault="007F17DD" w:rsidP="000D504A">
            <w:pPr>
              <w:widowControl w:val="0"/>
              <w:autoSpaceDE w:val="0"/>
              <w:autoSpaceDN w:val="0"/>
              <w:adjustRightInd w:val="0"/>
              <w:jc w:val="center"/>
              <w:outlineLvl w:val="3"/>
            </w:pPr>
            <w:bookmarkStart w:id="2" w:name="Par849"/>
            <w:bookmarkEnd w:id="2"/>
            <w:r w:rsidRPr="000D79D5">
              <w:t>Профессиональная квалификационная группа</w:t>
            </w:r>
          </w:p>
          <w:p w:rsidR="007F17DD" w:rsidRPr="000D79D5" w:rsidRDefault="007F17DD" w:rsidP="000D504A">
            <w:pPr>
              <w:widowControl w:val="0"/>
              <w:autoSpaceDE w:val="0"/>
              <w:autoSpaceDN w:val="0"/>
              <w:adjustRightInd w:val="0"/>
              <w:jc w:val="center"/>
              <w:outlineLvl w:val="3"/>
            </w:pPr>
            <w:r w:rsidRPr="000D79D5">
              <w:t>"Общеотраслевые должности служащих третьего уровня"</w:t>
            </w:r>
          </w:p>
        </w:tc>
      </w:tr>
      <w:tr w:rsidR="007F17DD" w:rsidRPr="000D79D5" w:rsidTr="000D504A">
        <w:trPr>
          <w:trHeight w:val="400"/>
        </w:trPr>
        <w:tc>
          <w:tcPr>
            <w:tcW w:w="4395" w:type="dxa"/>
          </w:tcPr>
          <w:p w:rsidR="007F17DD" w:rsidRPr="000D79D5" w:rsidRDefault="007F17DD" w:rsidP="000D504A">
            <w:pPr>
              <w:widowControl w:val="0"/>
              <w:autoSpaceDE w:val="0"/>
              <w:autoSpaceDN w:val="0"/>
              <w:adjustRightInd w:val="0"/>
              <w:jc w:val="center"/>
            </w:pPr>
            <w:r w:rsidRPr="000D79D5">
              <w:t>Квалификационные уровни</w:t>
            </w:r>
          </w:p>
          <w:p w:rsidR="007F17DD" w:rsidRPr="000D79D5" w:rsidRDefault="007F17DD" w:rsidP="000D504A">
            <w:pPr>
              <w:widowControl w:val="0"/>
              <w:autoSpaceDE w:val="0"/>
              <w:autoSpaceDN w:val="0"/>
              <w:adjustRightInd w:val="0"/>
              <w:jc w:val="center"/>
            </w:pPr>
            <w:r w:rsidRPr="000D79D5">
              <w:t>(квалификационные категории)</w:t>
            </w:r>
          </w:p>
        </w:tc>
        <w:tc>
          <w:tcPr>
            <w:tcW w:w="3544" w:type="dxa"/>
          </w:tcPr>
          <w:p w:rsidR="007F17DD" w:rsidRPr="000D79D5" w:rsidRDefault="007F17DD" w:rsidP="000D504A">
            <w:pPr>
              <w:widowControl w:val="0"/>
              <w:autoSpaceDE w:val="0"/>
              <w:autoSpaceDN w:val="0"/>
              <w:adjustRightInd w:val="0"/>
              <w:jc w:val="center"/>
            </w:pPr>
          </w:p>
        </w:tc>
        <w:tc>
          <w:tcPr>
            <w:tcW w:w="1984" w:type="dxa"/>
          </w:tcPr>
          <w:p w:rsidR="007F17DD" w:rsidRPr="000D79D5" w:rsidRDefault="007F17DD" w:rsidP="000D504A">
            <w:pPr>
              <w:widowControl w:val="0"/>
              <w:autoSpaceDE w:val="0"/>
              <w:autoSpaceDN w:val="0"/>
              <w:adjustRightInd w:val="0"/>
              <w:jc w:val="center"/>
            </w:pP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t xml:space="preserve">Первый квалификационный уровень </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 xml:space="preserve">специалисты по направлениям деятельности: в том числе специалист по кадровому делопроизводству, специалист по охране труда, специалист по закупкам и др.; экономист, менеджер, программист, документовед, </w:t>
            </w:r>
          </w:p>
        </w:tc>
        <w:tc>
          <w:tcPr>
            <w:tcW w:w="1984" w:type="dxa"/>
          </w:tcPr>
          <w:p w:rsidR="007F17DD" w:rsidRPr="000D79D5" w:rsidRDefault="007F17DD" w:rsidP="000D504A">
            <w:pPr>
              <w:widowControl w:val="0"/>
              <w:autoSpaceDE w:val="0"/>
              <w:autoSpaceDN w:val="0"/>
              <w:adjustRightInd w:val="0"/>
              <w:jc w:val="center"/>
            </w:pPr>
            <w:r w:rsidRPr="000D79D5">
              <w:t>7 513</w:t>
            </w: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t xml:space="preserve">Второй квалификационный уровень </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должности служащих первого квалификационного уровня, по которым может устанавливаться II внутридолжностная категория</w:t>
            </w:r>
          </w:p>
        </w:tc>
        <w:tc>
          <w:tcPr>
            <w:tcW w:w="1984" w:type="dxa"/>
          </w:tcPr>
          <w:p w:rsidR="007F17DD" w:rsidRPr="000D79D5" w:rsidRDefault="007F17DD" w:rsidP="000D504A">
            <w:pPr>
              <w:widowControl w:val="0"/>
              <w:autoSpaceDE w:val="0"/>
              <w:autoSpaceDN w:val="0"/>
              <w:adjustRightInd w:val="0"/>
              <w:jc w:val="center"/>
            </w:pPr>
            <w:r w:rsidRPr="000D79D5">
              <w:t>8 000</w:t>
            </w: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t xml:space="preserve">Третий квалификационный уровень     </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должности служащих первого квалификационного уровня, по которым может устанавливаться I внутридолжностная категория</w:t>
            </w:r>
          </w:p>
        </w:tc>
        <w:tc>
          <w:tcPr>
            <w:tcW w:w="1984" w:type="dxa"/>
          </w:tcPr>
          <w:p w:rsidR="007F17DD" w:rsidRPr="000D79D5" w:rsidRDefault="007F17DD" w:rsidP="000D504A">
            <w:pPr>
              <w:widowControl w:val="0"/>
              <w:autoSpaceDE w:val="0"/>
              <w:autoSpaceDN w:val="0"/>
              <w:adjustRightInd w:val="0"/>
              <w:jc w:val="center"/>
            </w:pPr>
            <w:r w:rsidRPr="000D79D5">
              <w:t>8 278</w:t>
            </w: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t xml:space="preserve">Четвёртый квалификационный уровень    </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4" w:type="dxa"/>
          </w:tcPr>
          <w:p w:rsidR="007F17DD" w:rsidRPr="000D79D5" w:rsidRDefault="007F17DD" w:rsidP="000D504A">
            <w:pPr>
              <w:widowControl w:val="0"/>
              <w:autoSpaceDE w:val="0"/>
              <w:autoSpaceDN w:val="0"/>
              <w:adjustRightInd w:val="0"/>
              <w:jc w:val="center"/>
            </w:pPr>
            <w:r w:rsidRPr="000D79D5">
              <w:t>8 487</w:t>
            </w:r>
          </w:p>
        </w:tc>
      </w:tr>
      <w:tr w:rsidR="007F17DD" w:rsidRPr="000D79D5" w:rsidTr="000D504A">
        <w:trPr>
          <w:trHeight w:val="400"/>
        </w:trPr>
        <w:tc>
          <w:tcPr>
            <w:tcW w:w="9923" w:type="dxa"/>
            <w:gridSpan w:val="3"/>
          </w:tcPr>
          <w:p w:rsidR="007F17DD" w:rsidRPr="000D79D5" w:rsidRDefault="007F17DD" w:rsidP="000D504A">
            <w:pPr>
              <w:widowControl w:val="0"/>
              <w:autoSpaceDE w:val="0"/>
              <w:autoSpaceDN w:val="0"/>
              <w:adjustRightInd w:val="0"/>
              <w:jc w:val="center"/>
              <w:outlineLvl w:val="3"/>
            </w:pPr>
            <w:bookmarkStart w:id="3" w:name="Par865"/>
            <w:bookmarkEnd w:id="3"/>
            <w:r w:rsidRPr="000D79D5">
              <w:t>Профессиональная квалификационная группа</w:t>
            </w:r>
          </w:p>
          <w:p w:rsidR="007F17DD" w:rsidRPr="000D79D5" w:rsidRDefault="007F17DD" w:rsidP="000D504A">
            <w:pPr>
              <w:widowControl w:val="0"/>
              <w:autoSpaceDE w:val="0"/>
              <w:autoSpaceDN w:val="0"/>
              <w:adjustRightInd w:val="0"/>
              <w:jc w:val="center"/>
              <w:outlineLvl w:val="3"/>
            </w:pPr>
            <w:r w:rsidRPr="000D79D5">
              <w:t>"Общеотраслевые должности служащих четвёртого уровня"</w:t>
            </w:r>
          </w:p>
        </w:tc>
      </w:tr>
      <w:tr w:rsidR="007F17DD" w:rsidRPr="000D79D5" w:rsidTr="000D504A">
        <w:trPr>
          <w:trHeight w:val="400"/>
        </w:trPr>
        <w:tc>
          <w:tcPr>
            <w:tcW w:w="4395" w:type="dxa"/>
          </w:tcPr>
          <w:p w:rsidR="007F17DD" w:rsidRPr="000D79D5" w:rsidRDefault="007F17DD" w:rsidP="000D504A">
            <w:pPr>
              <w:widowControl w:val="0"/>
              <w:autoSpaceDE w:val="0"/>
              <w:autoSpaceDN w:val="0"/>
              <w:adjustRightInd w:val="0"/>
              <w:jc w:val="center"/>
            </w:pPr>
            <w:r w:rsidRPr="000D79D5">
              <w:t>Квалификационные уровни</w:t>
            </w:r>
          </w:p>
          <w:p w:rsidR="007F17DD" w:rsidRPr="000D79D5" w:rsidRDefault="007F17DD" w:rsidP="000D504A">
            <w:pPr>
              <w:widowControl w:val="0"/>
              <w:autoSpaceDE w:val="0"/>
              <w:autoSpaceDN w:val="0"/>
              <w:adjustRightInd w:val="0"/>
              <w:jc w:val="center"/>
            </w:pPr>
            <w:r w:rsidRPr="000D79D5">
              <w:t>(квалификационные категории)</w:t>
            </w:r>
          </w:p>
        </w:tc>
        <w:tc>
          <w:tcPr>
            <w:tcW w:w="3544" w:type="dxa"/>
          </w:tcPr>
          <w:p w:rsidR="007F17DD" w:rsidRPr="000D79D5" w:rsidRDefault="007F17DD" w:rsidP="000D504A">
            <w:pPr>
              <w:widowControl w:val="0"/>
              <w:autoSpaceDE w:val="0"/>
              <w:autoSpaceDN w:val="0"/>
              <w:adjustRightInd w:val="0"/>
              <w:jc w:val="center"/>
            </w:pPr>
          </w:p>
        </w:tc>
        <w:tc>
          <w:tcPr>
            <w:tcW w:w="1984" w:type="dxa"/>
          </w:tcPr>
          <w:p w:rsidR="007F17DD" w:rsidRPr="000D79D5" w:rsidRDefault="007F17DD" w:rsidP="000D504A">
            <w:pPr>
              <w:widowControl w:val="0"/>
              <w:autoSpaceDE w:val="0"/>
              <w:autoSpaceDN w:val="0"/>
              <w:adjustRightInd w:val="0"/>
              <w:jc w:val="center"/>
            </w:pP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t>Первый квалификационный уровень</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начальник (заведующий) отдела (сектора), не относящегося к основному виду деятельности учреждения</w:t>
            </w:r>
          </w:p>
        </w:tc>
        <w:tc>
          <w:tcPr>
            <w:tcW w:w="1984" w:type="dxa"/>
          </w:tcPr>
          <w:p w:rsidR="007F17DD" w:rsidRPr="000D79D5" w:rsidRDefault="007F17DD" w:rsidP="000D504A">
            <w:pPr>
              <w:widowControl w:val="0"/>
              <w:autoSpaceDE w:val="0"/>
              <w:autoSpaceDN w:val="0"/>
              <w:adjustRightInd w:val="0"/>
              <w:jc w:val="center"/>
            </w:pPr>
            <w:r w:rsidRPr="000D79D5">
              <w:t>9 284</w:t>
            </w:r>
          </w:p>
        </w:tc>
      </w:tr>
      <w:tr w:rsidR="007F17DD" w:rsidRPr="000D79D5" w:rsidTr="000D504A">
        <w:tc>
          <w:tcPr>
            <w:tcW w:w="4395" w:type="dxa"/>
          </w:tcPr>
          <w:p w:rsidR="007F17DD" w:rsidRPr="000D79D5" w:rsidRDefault="007F17DD" w:rsidP="000D504A">
            <w:pPr>
              <w:widowControl w:val="0"/>
              <w:autoSpaceDE w:val="0"/>
              <w:autoSpaceDN w:val="0"/>
              <w:adjustRightInd w:val="0"/>
            </w:pPr>
            <w:r w:rsidRPr="000D79D5">
              <w:lastRenderedPageBreak/>
              <w:t>Первый квалификационный уровень</w:t>
            </w:r>
          </w:p>
          <w:p w:rsidR="007F17DD" w:rsidRPr="000D79D5" w:rsidRDefault="007F17DD" w:rsidP="000D504A">
            <w:pPr>
              <w:widowControl w:val="0"/>
              <w:autoSpaceDE w:val="0"/>
              <w:autoSpaceDN w:val="0"/>
              <w:adjustRightInd w:val="0"/>
            </w:pPr>
            <w:r w:rsidRPr="000D79D5">
              <w:t>Требования: в соответствии с квалификационным справочником должностей руководителей, специалистов и других служащих.</w:t>
            </w:r>
          </w:p>
        </w:tc>
        <w:tc>
          <w:tcPr>
            <w:tcW w:w="3544" w:type="dxa"/>
          </w:tcPr>
          <w:p w:rsidR="007F17DD" w:rsidRPr="000D79D5" w:rsidRDefault="007F17DD" w:rsidP="000D504A">
            <w:pPr>
              <w:widowControl w:val="0"/>
              <w:autoSpaceDE w:val="0"/>
              <w:autoSpaceDN w:val="0"/>
              <w:adjustRightInd w:val="0"/>
            </w:pPr>
            <w:r w:rsidRPr="000D79D5">
              <w:t>заместитель начальника (заведующий) отдела (сектора), не относящегося к основному виду деятельности учреждения</w:t>
            </w:r>
          </w:p>
        </w:tc>
        <w:tc>
          <w:tcPr>
            <w:tcW w:w="1984" w:type="dxa"/>
          </w:tcPr>
          <w:p w:rsidR="007F17DD" w:rsidRPr="000D79D5" w:rsidRDefault="007F17DD" w:rsidP="000D504A">
            <w:pPr>
              <w:widowControl w:val="0"/>
              <w:autoSpaceDE w:val="0"/>
              <w:autoSpaceDN w:val="0"/>
              <w:adjustRightInd w:val="0"/>
              <w:jc w:val="center"/>
            </w:pPr>
            <w:r w:rsidRPr="000D79D5">
              <w:t>8 356</w:t>
            </w:r>
          </w:p>
        </w:tc>
      </w:tr>
    </w:tbl>
    <w:p w:rsidR="007F17DD" w:rsidRPr="000D79D5" w:rsidRDefault="007F17DD" w:rsidP="007F17DD">
      <w:pPr>
        <w:widowControl w:val="0"/>
        <w:autoSpaceDE w:val="0"/>
        <w:autoSpaceDN w:val="0"/>
        <w:adjustRightInd w:val="0"/>
        <w:ind w:firstLine="540"/>
        <w:jc w:val="both"/>
      </w:pPr>
    </w:p>
    <w:p w:rsidR="007F17DD" w:rsidRPr="000D79D5" w:rsidRDefault="007F17DD" w:rsidP="007F17DD">
      <w:pPr>
        <w:widowControl w:val="0"/>
        <w:autoSpaceDE w:val="0"/>
        <w:autoSpaceDN w:val="0"/>
        <w:adjustRightInd w:val="0"/>
        <w:ind w:firstLine="540"/>
        <w:jc w:val="center"/>
      </w:pPr>
      <w:r w:rsidRPr="000D79D5">
        <w:t xml:space="preserve">Профессии общеотраслевых рабочих, рабочих культуры, </w:t>
      </w:r>
      <w:r w:rsidRPr="000D79D5">
        <w:br/>
        <w:t>искусства и кинематографии</w:t>
      </w:r>
    </w:p>
    <w:p w:rsidR="007F17DD" w:rsidRPr="000D79D5" w:rsidRDefault="007F17DD" w:rsidP="007F17DD">
      <w:pPr>
        <w:widowControl w:val="0"/>
        <w:autoSpaceDE w:val="0"/>
        <w:autoSpaceDN w:val="0"/>
        <w:adjustRightInd w:val="0"/>
        <w:ind w:firstLine="540"/>
        <w:jc w:val="both"/>
      </w:pP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r>
      <w:r w:rsidRPr="000D79D5">
        <w:tab/>
        <w:t>Таблица 8</w:t>
      </w:r>
    </w:p>
    <w:p w:rsidR="007F17DD" w:rsidRPr="000D79D5" w:rsidRDefault="007F17DD" w:rsidP="007F17DD">
      <w:pPr>
        <w:ind w:firstLine="708"/>
        <w:jc w:val="righ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551"/>
        <w:gridCol w:w="1843"/>
      </w:tblGrid>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widowControl w:val="0"/>
              <w:autoSpaceDE w:val="0"/>
              <w:autoSpaceDN w:val="0"/>
              <w:adjustRightInd w:val="0"/>
              <w:jc w:val="center"/>
            </w:pPr>
            <w:r w:rsidRPr="000D79D5">
              <w:t>Квалификационные уровни</w:t>
            </w:r>
          </w:p>
          <w:p w:rsidR="007F17DD" w:rsidRPr="000D79D5" w:rsidRDefault="007F17DD" w:rsidP="000D504A">
            <w:pPr>
              <w:jc w:val="center"/>
            </w:pPr>
            <w:r w:rsidRPr="000D79D5">
              <w:t>(квалификационные категории)</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widowControl w:val="0"/>
              <w:autoSpaceDE w:val="0"/>
              <w:autoSpaceDN w:val="0"/>
              <w:adjustRightInd w:val="0"/>
              <w:jc w:val="center"/>
            </w:pPr>
            <w:r w:rsidRPr="000D79D5">
              <w:t>Должности рабочих</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widowControl w:val="0"/>
              <w:autoSpaceDE w:val="0"/>
              <w:autoSpaceDN w:val="0"/>
              <w:adjustRightInd w:val="0"/>
              <w:jc w:val="center"/>
            </w:pPr>
            <w:r w:rsidRPr="000D79D5">
              <w:rPr>
                <w:spacing w:val="-4"/>
              </w:rPr>
              <w:t>Размер оклада (рублей)</w:t>
            </w:r>
          </w:p>
        </w:tc>
      </w:tr>
      <w:tr w:rsidR="007F17DD" w:rsidRPr="000D79D5" w:rsidTr="000D504A">
        <w:tc>
          <w:tcPr>
            <w:tcW w:w="9356" w:type="dxa"/>
            <w:gridSpan w:val="3"/>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Профессии общеотраслевых рабочих</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both"/>
            </w:pPr>
            <w:r w:rsidRPr="000D79D5">
              <w:t>1 разряд. В соответствии с тарифно-квалификационными характеристиками по общеотраслевым профессиям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уборщик служебных помещений, сторож (вахтер)</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3 944</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both"/>
            </w:pPr>
            <w:r w:rsidRPr="000D79D5">
              <w:t>2 разряд. В соответствии с тарифно-квалификационными характеристиками по общеотраслевым профессиям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уборщик служебных помещений, рабочий по комплексному обслуживанию зданий, плотник</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4 009</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both"/>
            </w:pPr>
            <w:r w:rsidRPr="000D79D5">
              <w:t>3 разряд. В соответствии с тарифно-квалификационными характеристиками по общеотраслевым профессиям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рабочий по комплексному обслуживанию зданий, плотник</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4 200</w:t>
            </w:r>
          </w:p>
        </w:tc>
      </w:tr>
      <w:tr w:rsidR="007F17DD" w:rsidRPr="000D79D5" w:rsidTr="000D504A">
        <w:tc>
          <w:tcPr>
            <w:tcW w:w="9356" w:type="dxa"/>
            <w:gridSpan w:val="3"/>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Профессии рабочих культуры, искусства и кинематографии первого уровня</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both"/>
            </w:pPr>
            <w:r w:rsidRPr="000D79D5">
              <w:t>2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костюмер</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jc w:val="center"/>
            </w:pPr>
            <w:r w:rsidRPr="000D79D5">
              <w:t>4 009</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pPr>
            <w:r w:rsidRPr="000D79D5">
              <w:t>3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pStyle w:val="11"/>
              <w:ind w:left="0"/>
              <w:jc w:val="center"/>
            </w:pPr>
            <w:r w:rsidRPr="000D79D5">
              <w:t>костюмер</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pStyle w:val="11"/>
              <w:ind w:left="0"/>
              <w:jc w:val="center"/>
            </w:pPr>
            <w:r w:rsidRPr="000D79D5">
              <w:t>4 234</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pPr>
            <w:r w:rsidRPr="000D79D5">
              <w:t>4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jc w:val="center"/>
            </w:pPr>
            <w:r w:rsidRPr="000D79D5">
              <w:t>костюмер</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jc w:val="center"/>
            </w:pPr>
            <w:r w:rsidRPr="000D79D5">
              <w:t>4 911</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pPr>
            <w:r w:rsidRPr="000D79D5">
              <w:t>5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jc w:val="center"/>
            </w:pPr>
            <w:r w:rsidRPr="000D79D5">
              <w:t>костюмер</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jc w:val="center"/>
            </w:pPr>
            <w:r w:rsidRPr="000D79D5">
              <w:t>5 306</w:t>
            </w:r>
          </w:p>
        </w:tc>
      </w:tr>
      <w:tr w:rsidR="007F17DD" w:rsidRPr="000D79D5" w:rsidTr="000D504A">
        <w:tc>
          <w:tcPr>
            <w:tcW w:w="4962"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pPr>
            <w:r w:rsidRPr="000D79D5">
              <w:t>6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jc w:val="center"/>
            </w:pPr>
            <w:r w:rsidRPr="000D79D5">
              <w:t>костюмер</w:t>
            </w:r>
          </w:p>
        </w:tc>
        <w:tc>
          <w:tcPr>
            <w:tcW w:w="1843" w:type="dxa"/>
            <w:tcBorders>
              <w:top w:val="single" w:sz="4" w:space="0" w:color="auto"/>
              <w:left w:val="single" w:sz="4" w:space="0" w:color="auto"/>
              <w:bottom w:val="single" w:sz="4" w:space="0" w:color="auto"/>
              <w:right w:val="single" w:sz="4" w:space="0" w:color="auto"/>
            </w:tcBorders>
            <w:hideMark/>
          </w:tcPr>
          <w:p w:rsidR="007F17DD" w:rsidRPr="000D79D5" w:rsidRDefault="007F17DD" w:rsidP="000D504A">
            <w:pPr>
              <w:autoSpaceDE w:val="0"/>
              <w:autoSpaceDN w:val="0"/>
              <w:adjustRightInd w:val="0"/>
              <w:jc w:val="center"/>
            </w:pPr>
            <w:r w:rsidRPr="000D79D5">
              <w:t>5 644</w:t>
            </w:r>
          </w:p>
        </w:tc>
      </w:tr>
    </w:tbl>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Default="00DC569C" w:rsidP="00DC569C">
      <w:pPr>
        <w:ind w:left="6372"/>
        <w:rPr>
          <w:sz w:val="26"/>
          <w:szCs w:val="26"/>
        </w:rPr>
      </w:pPr>
    </w:p>
    <w:p w:rsidR="00DC569C" w:rsidRPr="00B10DF5" w:rsidRDefault="00DC569C" w:rsidP="00FE6A26">
      <w:pPr>
        <w:ind w:left="5670"/>
      </w:pPr>
      <w:r w:rsidRPr="00B10DF5">
        <w:lastRenderedPageBreak/>
        <w:t>Приложение</w:t>
      </w:r>
      <w:r>
        <w:t xml:space="preserve"> 2</w:t>
      </w:r>
      <w:r w:rsidRPr="00B10DF5">
        <w:t xml:space="preserve"> к постановлению</w:t>
      </w:r>
      <w:r>
        <w:br/>
        <w:t xml:space="preserve">Администрации городского </w:t>
      </w:r>
      <w:r>
        <w:br/>
        <w:t>поселения Лянтор</w:t>
      </w:r>
      <w:r w:rsidRPr="00B10DF5">
        <w:t xml:space="preserve"> </w:t>
      </w:r>
    </w:p>
    <w:p w:rsidR="00DC569C" w:rsidRDefault="00DC569C" w:rsidP="00FE6A26">
      <w:pPr>
        <w:ind w:left="5670"/>
        <w:jc w:val="both"/>
      </w:pPr>
      <w:r w:rsidRPr="00AD38C2">
        <w:t>от «</w:t>
      </w:r>
      <w:r w:rsidR="00FE6A26">
        <w:t>___</w:t>
      </w:r>
      <w:r>
        <w:t>» _______</w:t>
      </w:r>
      <w:r w:rsidRPr="00AD38C2">
        <w:t>_</w:t>
      </w:r>
      <w:r>
        <w:t xml:space="preserve"> 2016</w:t>
      </w:r>
      <w:r w:rsidR="00FE6A26">
        <w:t xml:space="preserve"> </w:t>
      </w:r>
      <w:r>
        <w:t>г</w:t>
      </w:r>
      <w:r w:rsidR="00FE6A26">
        <w:t>ода</w:t>
      </w:r>
      <w:r w:rsidRPr="00AD38C2">
        <w:t xml:space="preserve"> № </w:t>
      </w:r>
      <w:r>
        <w:t>___</w:t>
      </w:r>
    </w:p>
    <w:p w:rsidR="00DC569C" w:rsidRPr="00D242E5" w:rsidRDefault="00DC569C" w:rsidP="00DC569C">
      <w:pPr>
        <w:tabs>
          <w:tab w:val="left" w:pos="5529"/>
        </w:tabs>
        <w:jc w:val="both"/>
        <w:rPr>
          <w:sz w:val="26"/>
          <w:szCs w:val="26"/>
        </w:rPr>
      </w:pPr>
    </w:p>
    <w:p w:rsidR="00DC569C" w:rsidRPr="00D242E5" w:rsidRDefault="00DC569C" w:rsidP="00DC569C">
      <w:pPr>
        <w:autoSpaceDE w:val="0"/>
        <w:autoSpaceDN w:val="0"/>
        <w:adjustRightInd w:val="0"/>
        <w:ind w:firstLine="540"/>
        <w:jc w:val="both"/>
        <w:outlineLvl w:val="0"/>
        <w:rPr>
          <w:sz w:val="26"/>
          <w:szCs w:val="26"/>
        </w:rPr>
      </w:pPr>
    </w:p>
    <w:p w:rsidR="00DC569C" w:rsidRPr="000C28C1" w:rsidRDefault="00DC569C" w:rsidP="00DC569C">
      <w:pPr>
        <w:pStyle w:val="ConsPlusTitle"/>
        <w:widowControl/>
        <w:jc w:val="center"/>
        <w:outlineLvl w:val="0"/>
        <w:rPr>
          <w:rFonts w:ascii="Times New Roman" w:hAnsi="Times New Roman" w:cs="Times New Roman"/>
          <w:b w:val="0"/>
          <w:sz w:val="26"/>
          <w:szCs w:val="26"/>
        </w:rPr>
      </w:pPr>
      <w:r w:rsidRPr="000C28C1">
        <w:rPr>
          <w:rFonts w:ascii="Times New Roman" w:hAnsi="Times New Roman" w:cs="Times New Roman"/>
          <w:b w:val="0"/>
          <w:sz w:val="26"/>
          <w:szCs w:val="26"/>
        </w:rPr>
        <w:t>ПОРЯДОК</w:t>
      </w:r>
    </w:p>
    <w:p w:rsidR="00DC569C" w:rsidRPr="000C28C1" w:rsidRDefault="00DC569C" w:rsidP="00DC569C">
      <w:pPr>
        <w:pStyle w:val="ConsPlusTitle"/>
        <w:widowControl/>
        <w:jc w:val="center"/>
        <w:outlineLvl w:val="0"/>
        <w:rPr>
          <w:rFonts w:ascii="Times New Roman" w:hAnsi="Times New Roman" w:cs="Times New Roman"/>
          <w:b w:val="0"/>
          <w:sz w:val="26"/>
          <w:szCs w:val="26"/>
        </w:rPr>
      </w:pPr>
      <w:r w:rsidRPr="000C28C1">
        <w:rPr>
          <w:rFonts w:ascii="Times New Roman" w:hAnsi="Times New Roman" w:cs="Times New Roman"/>
          <w:b w:val="0"/>
          <w:sz w:val="26"/>
          <w:szCs w:val="26"/>
        </w:rPr>
        <w:t xml:space="preserve">определения размера должностного оклада </w:t>
      </w:r>
    </w:p>
    <w:p w:rsidR="00DC569C" w:rsidRDefault="00DC569C" w:rsidP="00DC569C">
      <w:pPr>
        <w:pStyle w:val="ConsPlusTitle"/>
        <w:widowControl/>
        <w:jc w:val="center"/>
        <w:outlineLvl w:val="0"/>
        <w:rPr>
          <w:b w:val="0"/>
          <w:sz w:val="26"/>
          <w:szCs w:val="26"/>
        </w:rPr>
      </w:pPr>
      <w:r w:rsidRPr="000C28C1">
        <w:rPr>
          <w:rFonts w:ascii="Times New Roman" w:hAnsi="Times New Roman" w:cs="Times New Roman"/>
          <w:b w:val="0"/>
          <w:sz w:val="26"/>
          <w:szCs w:val="26"/>
        </w:rPr>
        <w:t>руководителя учреждения культуры</w:t>
      </w:r>
    </w:p>
    <w:p w:rsidR="00DC569C" w:rsidRPr="00D242E5" w:rsidRDefault="00DC569C" w:rsidP="00DC569C">
      <w:pPr>
        <w:pStyle w:val="ConsPlusTitle"/>
        <w:widowControl/>
        <w:jc w:val="center"/>
        <w:outlineLvl w:val="0"/>
        <w:rPr>
          <w:b w:val="0"/>
          <w:sz w:val="26"/>
          <w:szCs w:val="26"/>
        </w:rPr>
      </w:pPr>
    </w:p>
    <w:p w:rsidR="00DC569C" w:rsidRPr="00A7794C" w:rsidRDefault="00DC569C" w:rsidP="00DC569C">
      <w:pPr>
        <w:jc w:val="both"/>
        <w:rPr>
          <w:b/>
          <w:sz w:val="26"/>
          <w:szCs w:val="26"/>
        </w:rPr>
      </w:pPr>
    </w:p>
    <w:p w:rsidR="00DC569C" w:rsidRDefault="00DC569C" w:rsidP="00DC569C">
      <w:pPr>
        <w:autoSpaceDE w:val="0"/>
        <w:autoSpaceDN w:val="0"/>
        <w:adjustRightInd w:val="0"/>
        <w:ind w:firstLine="720"/>
        <w:jc w:val="both"/>
        <w:rPr>
          <w:sz w:val="26"/>
          <w:szCs w:val="26"/>
        </w:rPr>
      </w:pPr>
      <w:r w:rsidRPr="00D242E5">
        <w:rPr>
          <w:sz w:val="26"/>
          <w:szCs w:val="26"/>
        </w:rPr>
        <w:t>1.</w:t>
      </w:r>
      <w:r>
        <w:rPr>
          <w:sz w:val="26"/>
          <w:szCs w:val="26"/>
        </w:rPr>
        <w:t> </w:t>
      </w:r>
      <w:r w:rsidRPr="00D242E5">
        <w:rPr>
          <w:sz w:val="26"/>
          <w:szCs w:val="26"/>
        </w:rPr>
        <w:t>Должностной оклад руководителя учреждения культуры (далее – руководитель) устанавливается ежегодно в кратном отношении к средней заработной плате работников, относимых к основному персоналу возглавляемого им</w:t>
      </w:r>
      <w:r>
        <w:rPr>
          <w:sz w:val="26"/>
          <w:szCs w:val="26"/>
        </w:rPr>
        <w:t xml:space="preserve"> учреждения. </w:t>
      </w:r>
      <w:r w:rsidRPr="009E6674">
        <w:rPr>
          <w:sz w:val="26"/>
          <w:szCs w:val="26"/>
        </w:rPr>
        <w:t>Предельный уровень соотношения среднемесячной заработной платы руководителей, их заместителей и среднемесячной заработной платы работников определяется нормативным правовым актом органа местного самоуправления.</w:t>
      </w:r>
    </w:p>
    <w:p w:rsidR="00DC569C" w:rsidRPr="00D242E5" w:rsidRDefault="00DC569C" w:rsidP="00DC569C">
      <w:pPr>
        <w:tabs>
          <w:tab w:val="left" w:pos="0"/>
        </w:tabs>
        <w:ind w:firstLine="720"/>
        <w:jc w:val="both"/>
        <w:rPr>
          <w:sz w:val="26"/>
          <w:szCs w:val="26"/>
        </w:rPr>
      </w:pPr>
      <w:r w:rsidRPr="00D242E5">
        <w:rPr>
          <w:sz w:val="26"/>
          <w:szCs w:val="26"/>
        </w:rPr>
        <w:t>2.</w:t>
      </w:r>
      <w:r>
        <w:rPr>
          <w:sz w:val="26"/>
          <w:szCs w:val="26"/>
        </w:rPr>
        <w:t> </w:t>
      </w:r>
      <w:r w:rsidRPr="00D242E5">
        <w:rPr>
          <w:sz w:val="26"/>
          <w:szCs w:val="26"/>
        </w:rPr>
        <w:t>Исчисление должностного оклада руководителя производится на основании:</w:t>
      </w:r>
    </w:p>
    <w:p w:rsidR="00DC569C" w:rsidRPr="00D242E5" w:rsidRDefault="00DC569C" w:rsidP="00DC569C">
      <w:pPr>
        <w:tabs>
          <w:tab w:val="left" w:pos="0"/>
        </w:tabs>
        <w:ind w:firstLine="720"/>
        <w:jc w:val="both"/>
        <w:rPr>
          <w:sz w:val="26"/>
          <w:szCs w:val="26"/>
        </w:rPr>
      </w:pPr>
      <w:r w:rsidRPr="00D242E5">
        <w:rPr>
          <w:sz w:val="26"/>
          <w:szCs w:val="26"/>
        </w:rPr>
        <w:t>-</w:t>
      </w:r>
      <w:r>
        <w:rPr>
          <w:sz w:val="26"/>
          <w:szCs w:val="26"/>
        </w:rPr>
        <w:t> </w:t>
      </w:r>
      <w:r w:rsidRPr="00D242E5">
        <w:rPr>
          <w:sz w:val="26"/>
          <w:szCs w:val="26"/>
        </w:rPr>
        <w:t>перечня должностей работников, относимых к основному персоналу для расчета средней заработной платы и определения размеров должностных окладов руководителей муниципальных учреждений культуры городского поселения Лянтор</w:t>
      </w:r>
      <w:r>
        <w:rPr>
          <w:sz w:val="26"/>
          <w:szCs w:val="26"/>
        </w:rPr>
        <w:t xml:space="preserve"> (</w:t>
      </w:r>
      <w:r w:rsidRPr="00D242E5">
        <w:rPr>
          <w:sz w:val="26"/>
          <w:szCs w:val="26"/>
        </w:rPr>
        <w:t xml:space="preserve">Приложение </w:t>
      </w:r>
      <w:r>
        <w:rPr>
          <w:sz w:val="26"/>
          <w:szCs w:val="26"/>
        </w:rPr>
        <w:t>2</w:t>
      </w:r>
      <w:r w:rsidRPr="00D242E5">
        <w:rPr>
          <w:sz w:val="26"/>
          <w:szCs w:val="26"/>
        </w:rPr>
        <w:t xml:space="preserve"> к </w:t>
      </w:r>
      <w:r>
        <w:rPr>
          <w:sz w:val="26"/>
          <w:szCs w:val="26"/>
        </w:rPr>
        <w:t>Порядку определения размера должностного оклада руководителя учреждения культуры)</w:t>
      </w:r>
      <w:r w:rsidRPr="00D242E5">
        <w:rPr>
          <w:sz w:val="26"/>
          <w:szCs w:val="26"/>
        </w:rPr>
        <w:t>;</w:t>
      </w:r>
    </w:p>
    <w:p w:rsidR="00DC569C" w:rsidRPr="00D242E5" w:rsidRDefault="00DC569C" w:rsidP="00DC569C">
      <w:pPr>
        <w:tabs>
          <w:tab w:val="left" w:pos="0"/>
        </w:tabs>
        <w:ind w:firstLine="720"/>
        <w:jc w:val="both"/>
        <w:rPr>
          <w:sz w:val="26"/>
          <w:szCs w:val="26"/>
        </w:rPr>
      </w:pPr>
      <w:r w:rsidRPr="00D242E5">
        <w:rPr>
          <w:sz w:val="26"/>
          <w:szCs w:val="26"/>
        </w:rPr>
        <w:t>-</w:t>
      </w:r>
      <w:r>
        <w:rPr>
          <w:sz w:val="26"/>
          <w:szCs w:val="26"/>
        </w:rPr>
        <w:t> </w:t>
      </w:r>
      <w:r w:rsidRPr="00D242E5">
        <w:rPr>
          <w:sz w:val="26"/>
          <w:szCs w:val="26"/>
        </w:rPr>
        <w:t>среднемесячной численности работников основного персонала за календарный год, предшествующий году установления должностного оклада руководителя;</w:t>
      </w:r>
    </w:p>
    <w:p w:rsidR="00DC569C" w:rsidRDefault="00DC569C" w:rsidP="00DC569C">
      <w:pPr>
        <w:tabs>
          <w:tab w:val="left" w:pos="0"/>
        </w:tabs>
        <w:ind w:firstLine="720"/>
        <w:jc w:val="both"/>
        <w:rPr>
          <w:sz w:val="26"/>
          <w:szCs w:val="26"/>
        </w:rPr>
      </w:pPr>
      <w:r>
        <w:rPr>
          <w:sz w:val="26"/>
          <w:szCs w:val="26"/>
        </w:rPr>
        <w:t>- </w:t>
      </w:r>
      <w:r w:rsidRPr="00D242E5">
        <w:rPr>
          <w:sz w:val="26"/>
          <w:szCs w:val="26"/>
        </w:rPr>
        <w:t>фонда заработной платы работников основного персонала за календарный год, предшествующий году установления должностного оклада руководителя.</w:t>
      </w:r>
    </w:p>
    <w:p w:rsidR="00DC569C" w:rsidRDefault="00DC569C" w:rsidP="00DC569C">
      <w:pPr>
        <w:tabs>
          <w:tab w:val="left" w:pos="0"/>
        </w:tabs>
        <w:ind w:firstLine="720"/>
        <w:jc w:val="both"/>
        <w:rPr>
          <w:sz w:val="26"/>
          <w:szCs w:val="26"/>
        </w:rPr>
      </w:pPr>
      <w:r>
        <w:rPr>
          <w:sz w:val="26"/>
          <w:szCs w:val="26"/>
        </w:rPr>
        <w:t>3. </w:t>
      </w:r>
      <w:r w:rsidRPr="00D242E5">
        <w:rPr>
          <w:sz w:val="26"/>
          <w:szCs w:val="26"/>
        </w:rPr>
        <w:t xml:space="preserve">Ежегодно, в срок до 15 января, руководители учреждений представляют в </w:t>
      </w:r>
      <w:r>
        <w:rPr>
          <w:sz w:val="26"/>
          <w:szCs w:val="26"/>
        </w:rPr>
        <w:t>МКУ «Лянторское управление по культуре, спорту и делам молодежи»</w:t>
      </w:r>
      <w:r w:rsidRPr="00D242E5">
        <w:rPr>
          <w:sz w:val="26"/>
          <w:szCs w:val="26"/>
        </w:rPr>
        <w:t xml:space="preserve"> </w:t>
      </w:r>
      <w:r>
        <w:rPr>
          <w:sz w:val="26"/>
          <w:szCs w:val="26"/>
        </w:rPr>
        <w:t>сведения о среднесписочной численности для р</w:t>
      </w:r>
      <w:r w:rsidRPr="00D242E5">
        <w:rPr>
          <w:sz w:val="26"/>
          <w:szCs w:val="26"/>
        </w:rPr>
        <w:t>асчёт</w:t>
      </w:r>
      <w:r>
        <w:rPr>
          <w:sz w:val="26"/>
          <w:szCs w:val="26"/>
        </w:rPr>
        <w:t>а</w:t>
      </w:r>
      <w:r w:rsidRPr="00D242E5">
        <w:rPr>
          <w:sz w:val="26"/>
          <w:szCs w:val="26"/>
        </w:rPr>
        <w:t xml:space="preserve"> средней заработной платы работников основного персонала муниципального учреждения для определения должностного оклада </w:t>
      </w:r>
      <w:r>
        <w:rPr>
          <w:sz w:val="26"/>
          <w:szCs w:val="26"/>
        </w:rPr>
        <w:t>руководителя по форме согласно п</w:t>
      </w:r>
      <w:r w:rsidRPr="00D242E5">
        <w:rPr>
          <w:sz w:val="26"/>
          <w:szCs w:val="26"/>
        </w:rPr>
        <w:t>риложени</w:t>
      </w:r>
      <w:r>
        <w:rPr>
          <w:sz w:val="26"/>
          <w:szCs w:val="26"/>
        </w:rPr>
        <w:t>ю</w:t>
      </w:r>
      <w:r w:rsidRPr="00D242E5">
        <w:rPr>
          <w:sz w:val="26"/>
          <w:szCs w:val="26"/>
        </w:rPr>
        <w:t xml:space="preserve"> </w:t>
      </w:r>
      <w:r>
        <w:rPr>
          <w:sz w:val="26"/>
          <w:szCs w:val="26"/>
        </w:rPr>
        <w:t xml:space="preserve">1 к настоящему Порядку. При установлении </w:t>
      </w:r>
      <w:r w:rsidRPr="00D242E5">
        <w:rPr>
          <w:sz w:val="26"/>
          <w:szCs w:val="26"/>
        </w:rPr>
        <w:t>размера должностного оклада вн</w:t>
      </w:r>
      <w:r>
        <w:rPr>
          <w:sz w:val="26"/>
          <w:szCs w:val="26"/>
        </w:rPr>
        <w:t>осятся</w:t>
      </w:r>
      <w:r w:rsidRPr="00D242E5">
        <w:rPr>
          <w:sz w:val="26"/>
          <w:szCs w:val="26"/>
        </w:rPr>
        <w:t xml:space="preserve"> изменени</w:t>
      </w:r>
      <w:r>
        <w:rPr>
          <w:sz w:val="26"/>
          <w:szCs w:val="26"/>
        </w:rPr>
        <w:t>я</w:t>
      </w:r>
      <w:r w:rsidRPr="00D242E5">
        <w:rPr>
          <w:sz w:val="26"/>
          <w:szCs w:val="26"/>
        </w:rPr>
        <w:t xml:space="preserve"> в</w:t>
      </w:r>
      <w:r>
        <w:rPr>
          <w:sz w:val="26"/>
          <w:szCs w:val="26"/>
        </w:rPr>
        <w:t xml:space="preserve"> трудовой договор на текущий год</w:t>
      </w:r>
      <w:r w:rsidRPr="00D242E5">
        <w:rPr>
          <w:sz w:val="26"/>
          <w:szCs w:val="26"/>
        </w:rPr>
        <w:t>.</w:t>
      </w:r>
    </w:p>
    <w:p w:rsidR="00DC569C" w:rsidRDefault="00DC569C" w:rsidP="00DC569C">
      <w:pPr>
        <w:tabs>
          <w:tab w:val="left" w:pos="0"/>
        </w:tabs>
        <w:ind w:firstLine="720"/>
        <w:jc w:val="both"/>
        <w:rPr>
          <w:sz w:val="26"/>
          <w:szCs w:val="26"/>
        </w:rPr>
      </w:pPr>
      <w:r w:rsidRPr="000850C8">
        <w:rPr>
          <w:sz w:val="26"/>
          <w:szCs w:val="26"/>
        </w:rPr>
        <w:t>4. Исчисление размера средней заработной платы работников, включённых в перечни должностей и профессий работников учреждений, относящихся к основному персоналу по видам экономической деятельности, принимаемой для определения размера должностного оклада руководителя муниципального учреждения, осуществляется по итогам календарного года, предшествующего году установления должностного оклада руководителя, независимо от финансовых источников, за счет которых производились данные выплаты, без учёта стимулирующей выплаты за награды и почётные звания</w:t>
      </w:r>
      <w:r>
        <w:rPr>
          <w:sz w:val="26"/>
          <w:szCs w:val="26"/>
        </w:rPr>
        <w:t>.</w:t>
      </w:r>
    </w:p>
    <w:p w:rsidR="00DC569C" w:rsidRPr="00D242E5" w:rsidRDefault="00DC569C" w:rsidP="00DC569C">
      <w:pPr>
        <w:tabs>
          <w:tab w:val="left" w:pos="0"/>
        </w:tabs>
        <w:ind w:firstLine="720"/>
        <w:jc w:val="both"/>
        <w:rPr>
          <w:sz w:val="26"/>
          <w:szCs w:val="26"/>
        </w:rPr>
      </w:pPr>
      <w:r>
        <w:rPr>
          <w:sz w:val="26"/>
          <w:szCs w:val="26"/>
        </w:rPr>
        <w:t>6. </w:t>
      </w:r>
      <w:r w:rsidRPr="00D242E5">
        <w:rPr>
          <w:sz w:val="26"/>
          <w:szCs w:val="26"/>
        </w:rPr>
        <w:t xml:space="preserve">При расчете средней заработной платы не учитываются компенсационные и </w:t>
      </w:r>
      <w:r>
        <w:rPr>
          <w:sz w:val="26"/>
          <w:szCs w:val="26"/>
        </w:rPr>
        <w:t>иные</w:t>
      </w:r>
      <w:r w:rsidRPr="00D242E5">
        <w:rPr>
          <w:sz w:val="26"/>
          <w:szCs w:val="26"/>
        </w:rPr>
        <w:t xml:space="preserve"> выплаты работников основного персонала учреждения.</w:t>
      </w:r>
    </w:p>
    <w:p w:rsidR="00DC569C" w:rsidRDefault="00DC569C" w:rsidP="00DC569C">
      <w:pPr>
        <w:tabs>
          <w:tab w:val="left" w:pos="0"/>
        </w:tabs>
        <w:ind w:firstLine="720"/>
        <w:jc w:val="both"/>
        <w:rPr>
          <w:sz w:val="26"/>
          <w:szCs w:val="26"/>
        </w:rPr>
      </w:pPr>
      <w:r>
        <w:rPr>
          <w:sz w:val="26"/>
          <w:szCs w:val="26"/>
        </w:rPr>
        <w:t>7. </w:t>
      </w:r>
      <w:r w:rsidRPr="00D242E5">
        <w:rPr>
          <w:sz w:val="26"/>
          <w:szCs w:val="26"/>
        </w:rPr>
        <w:t xml:space="preserve">Средняя заработная плата </w:t>
      </w:r>
      <w:r>
        <w:rPr>
          <w:sz w:val="26"/>
          <w:szCs w:val="26"/>
        </w:rPr>
        <w:t>и с</w:t>
      </w:r>
      <w:r w:rsidRPr="00D242E5">
        <w:rPr>
          <w:sz w:val="26"/>
          <w:szCs w:val="26"/>
        </w:rPr>
        <w:t>реднемесячная численность работников основного персонала учреждения</w:t>
      </w:r>
      <w:r>
        <w:rPr>
          <w:sz w:val="26"/>
          <w:szCs w:val="26"/>
        </w:rPr>
        <w:t>, рассчитываются в</w:t>
      </w:r>
      <w:r w:rsidRPr="000850C8">
        <w:rPr>
          <w:sz w:val="26"/>
          <w:szCs w:val="26"/>
        </w:rPr>
        <w:t xml:space="preserve"> соответствии с </w:t>
      </w:r>
      <w:r>
        <w:rPr>
          <w:sz w:val="26"/>
          <w:szCs w:val="26"/>
        </w:rPr>
        <w:t xml:space="preserve">порядком, утвержденным </w:t>
      </w:r>
      <w:r w:rsidRPr="000850C8">
        <w:rPr>
          <w:sz w:val="26"/>
          <w:szCs w:val="26"/>
        </w:rPr>
        <w:t>приказом Министерства здравоохранения и социального развития Российской Федерации от 08.04.2008 №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DC569C" w:rsidRPr="00D242E5" w:rsidRDefault="00DC569C" w:rsidP="00DC569C">
      <w:pPr>
        <w:tabs>
          <w:tab w:val="left" w:pos="0"/>
        </w:tabs>
        <w:ind w:firstLine="720"/>
        <w:jc w:val="both"/>
        <w:rPr>
          <w:sz w:val="26"/>
          <w:szCs w:val="26"/>
        </w:rPr>
      </w:pPr>
      <w:r>
        <w:rPr>
          <w:sz w:val="26"/>
          <w:szCs w:val="26"/>
        </w:rPr>
        <w:lastRenderedPageBreak/>
        <w:t>8. </w:t>
      </w:r>
      <w:r w:rsidRPr="00D242E5">
        <w:rPr>
          <w:sz w:val="26"/>
          <w:szCs w:val="26"/>
        </w:rPr>
        <w:t xml:space="preserve">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за календарный год, предшествующий году установления должностного оклада руководителя, размер должностного оклада руководителя определяется Главой городского поселения Лянтор по представлению </w:t>
      </w:r>
      <w:r>
        <w:rPr>
          <w:sz w:val="26"/>
          <w:szCs w:val="26"/>
        </w:rPr>
        <w:t>директора МКУ «Лянторское управление по культуре, спорту и делам молодежи»</w:t>
      </w:r>
      <w:r w:rsidRPr="00D242E5">
        <w:rPr>
          <w:sz w:val="26"/>
          <w:szCs w:val="26"/>
        </w:rPr>
        <w:t>, согласованного с заместителем Главы муниципального образования, курирующ</w:t>
      </w:r>
      <w:r>
        <w:rPr>
          <w:sz w:val="26"/>
          <w:szCs w:val="26"/>
        </w:rPr>
        <w:t>им</w:t>
      </w:r>
      <w:r w:rsidRPr="00D242E5">
        <w:rPr>
          <w:sz w:val="26"/>
          <w:szCs w:val="26"/>
        </w:rPr>
        <w:t xml:space="preserve"> направление деятельности учреждения.</w:t>
      </w:r>
    </w:p>
    <w:p w:rsidR="00DC569C" w:rsidRDefault="00DC569C" w:rsidP="00DC569C">
      <w:pPr>
        <w:rPr>
          <w:sz w:val="26"/>
          <w:szCs w:val="26"/>
        </w:rPr>
      </w:pPr>
    </w:p>
    <w:p w:rsidR="007F17DD" w:rsidRPr="000D79D5" w:rsidRDefault="007F17DD" w:rsidP="007F17DD">
      <w:pPr>
        <w:ind w:left="5664" w:firstLine="708"/>
        <w:jc w:val="right"/>
        <w:rPr>
          <w:sz w:val="27"/>
          <w:szCs w:val="27"/>
        </w:rPr>
      </w:pPr>
    </w:p>
    <w:p w:rsidR="007F17DD" w:rsidRPr="000D79D5" w:rsidRDefault="007F17DD" w:rsidP="009E6674">
      <w:pPr>
        <w:ind w:left="5664" w:firstLine="708"/>
        <w:rPr>
          <w:sz w:val="27"/>
          <w:szCs w:val="27"/>
        </w:rPr>
        <w:sectPr w:rsidR="007F17DD" w:rsidRPr="000D79D5" w:rsidSect="000D504A">
          <w:headerReference w:type="even" r:id="rId8"/>
          <w:pgSz w:w="11906" w:h="16838"/>
          <w:pgMar w:top="709" w:right="567" w:bottom="1134" w:left="1418" w:header="709" w:footer="709" w:gutter="0"/>
          <w:pgNumType w:start="1"/>
          <w:cols w:space="708"/>
          <w:titlePg/>
          <w:docGrid w:linePitch="360"/>
        </w:sectPr>
      </w:pPr>
    </w:p>
    <w:tbl>
      <w:tblPr>
        <w:tblpPr w:leftFromText="180" w:rightFromText="180" w:vertAnchor="text" w:horzAnchor="page" w:tblpX="393" w:tblpY="422"/>
        <w:tblW w:w="20823" w:type="dxa"/>
        <w:tblLayout w:type="fixed"/>
        <w:tblLook w:val="04A0" w:firstRow="1" w:lastRow="0" w:firstColumn="1" w:lastColumn="0" w:noHBand="0" w:noVBand="1"/>
      </w:tblPr>
      <w:tblGrid>
        <w:gridCol w:w="534"/>
        <w:gridCol w:w="2548"/>
        <w:gridCol w:w="851"/>
        <w:gridCol w:w="992"/>
        <w:gridCol w:w="850"/>
        <w:gridCol w:w="851"/>
        <w:gridCol w:w="850"/>
        <w:gridCol w:w="993"/>
        <w:gridCol w:w="992"/>
        <w:gridCol w:w="992"/>
        <w:gridCol w:w="992"/>
        <w:gridCol w:w="993"/>
        <w:gridCol w:w="992"/>
        <w:gridCol w:w="1134"/>
        <w:gridCol w:w="1704"/>
        <w:gridCol w:w="4555"/>
      </w:tblGrid>
      <w:tr w:rsidR="00BA33D7" w:rsidRPr="008E5DC2" w:rsidTr="000D504A">
        <w:trPr>
          <w:trHeight w:val="439"/>
        </w:trPr>
        <w:tc>
          <w:tcPr>
            <w:tcW w:w="16268" w:type="dxa"/>
            <w:gridSpan w:val="15"/>
            <w:tcBorders>
              <w:top w:val="nil"/>
              <w:left w:val="nil"/>
              <w:bottom w:val="nil"/>
              <w:right w:val="nil"/>
            </w:tcBorders>
            <w:shd w:val="clear" w:color="auto" w:fill="auto"/>
            <w:noWrap/>
            <w:vAlign w:val="bottom"/>
          </w:tcPr>
          <w:p w:rsidR="00BA33D7" w:rsidRPr="00BA33D7" w:rsidRDefault="00BA33D7" w:rsidP="000D504A">
            <w:pPr>
              <w:pStyle w:val="ConsPlusTitle"/>
              <w:widowControl/>
              <w:ind w:left="10206"/>
              <w:outlineLvl w:val="0"/>
              <w:rPr>
                <w:rFonts w:ascii="Times New Roman" w:hAnsi="Times New Roman" w:cs="Times New Roman"/>
                <w:b w:val="0"/>
                <w:sz w:val="26"/>
                <w:szCs w:val="26"/>
              </w:rPr>
            </w:pPr>
            <w:r w:rsidRPr="00BA33D7">
              <w:rPr>
                <w:rFonts w:ascii="Times New Roman" w:hAnsi="Times New Roman" w:cs="Times New Roman"/>
                <w:b w:val="0"/>
                <w:sz w:val="26"/>
                <w:szCs w:val="26"/>
              </w:rPr>
              <w:lastRenderedPageBreak/>
              <w:t xml:space="preserve">Приложение 1 к Порядку </w:t>
            </w:r>
          </w:p>
          <w:p w:rsidR="00BA33D7" w:rsidRPr="00BA33D7" w:rsidRDefault="00BA33D7" w:rsidP="000D504A">
            <w:pPr>
              <w:pStyle w:val="ConsPlusTitle"/>
              <w:widowControl/>
              <w:ind w:left="10206"/>
              <w:outlineLvl w:val="0"/>
              <w:rPr>
                <w:rFonts w:ascii="Times New Roman" w:hAnsi="Times New Roman" w:cs="Times New Roman"/>
                <w:b w:val="0"/>
                <w:sz w:val="26"/>
                <w:szCs w:val="26"/>
              </w:rPr>
            </w:pPr>
            <w:r w:rsidRPr="00BA33D7">
              <w:rPr>
                <w:rFonts w:ascii="Times New Roman" w:hAnsi="Times New Roman" w:cs="Times New Roman"/>
                <w:b w:val="0"/>
                <w:sz w:val="26"/>
                <w:szCs w:val="26"/>
              </w:rPr>
              <w:t xml:space="preserve">определения размера должностного </w:t>
            </w:r>
          </w:p>
          <w:p w:rsidR="00BA33D7" w:rsidRPr="00BA33D7" w:rsidRDefault="00BA33D7" w:rsidP="000D504A">
            <w:pPr>
              <w:pStyle w:val="ConsPlusTitle"/>
              <w:widowControl/>
              <w:ind w:left="10206"/>
              <w:outlineLvl w:val="0"/>
              <w:rPr>
                <w:rFonts w:ascii="Times New Roman" w:hAnsi="Times New Roman" w:cs="Times New Roman"/>
                <w:b w:val="0"/>
                <w:sz w:val="26"/>
                <w:szCs w:val="26"/>
              </w:rPr>
            </w:pPr>
            <w:r w:rsidRPr="00BA33D7">
              <w:rPr>
                <w:rFonts w:ascii="Times New Roman" w:hAnsi="Times New Roman" w:cs="Times New Roman"/>
                <w:b w:val="0"/>
                <w:sz w:val="26"/>
                <w:szCs w:val="26"/>
              </w:rPr>
              <w:t xml:space="preserve">оклада руководителя учреждения </w:t>
            </w:r>
          </w:p>
          <w:p w:rsidR="00BA33D7" w:rsidRPr="00BA33D7" w:rsidRDefault="00BA33D7" w:rsidP="000D504A">
            <w:pPr>
              <w:pStyle w:val="ConsPlusTitle"/>
              <w:widowControl/>
              <w:ind w:left="10206"/>
              <w:outlineLvl w:val="0"/>
              <w:rPr>
                <w:rFonts w:ascii="Times New Roman" w:hAnsi="Times New Roman" w:cs="Times New Roman"/>
                <w:b w:val="0"/>
                <w:sz w:val="26"/>
                <w:szCs w:val="26"/>
              </w:rPr>
            </w:pPr>
            <w:r w:rsidRPr="00BA33D7">
              <w:rPr>
                <w:rFonts w:ascii="Times New Roman" w:hAnsi="Times New Roman" w:cs="Times New Roman"/>
                <w:b w:val="0"/>
                <w:sz w:val="26"/>
                <w:szCs w:val="26"/>
              </w:rPr>
              <w:t xml:space="preserve"> культуры </w:t>
            </w:r>
          </w:p>
          <w:p w:rsidR="00BA33D7" w:rsidRPr="00BA33D7" w:rsidRDefault="00BA33D7" w:rsidP="000D504A">
            <w:pPr>
              <w:pStyle w:val="ConsPlusTitle"/>
              <w:widowControl/>
              <w:ind w:left="10206"/>
              <w:outlineLvl w:val="0"/>
              <w:rPr>
                <w:rFonts w:ascii="Times New Roman" w:hAnsi="Times New Roman" w:cs="Times New Roman"/>
                <w:b w:val="0"/>
                <w:sz w:val="26"/>
                <w:szCs w:val="26"/>
              </w:rPr>
            </w:pPr>
          </w:p>
          <w:p w:rsidR="00BA33D7" w:rsidRPr="00B76415" w:rsidRDefault="00BA33D7" w:rsidP="000D504A">
            <w:pPr>
              <w:autoSpaceDE w:val="0"/>
              <w:autoSpaceDN w:val="0"/>
              <w:adjustRightInd w:val="0"/>
              <w:ind w:firstLine="540"/>
              <w:jc w:val="center"/>
              <w:rPr>
                <w:sz w:val="26"/>
                <w:szCs w:val="26"/>
              </w:rPr>
            </w:pPr>
            <w:r>
              <w:rPr>
                <w:sz w:val="26"/>
                <w:szCs w:val="26"/>
              </w:rPr>
              <w:t>Расчёт средней заработной платы</w:t>
            </w:r>
          </w:p>
          <w:p w:rsidR="00BA33D7" w:rsidRPr="00B76415" w:rsidRDefault="00BA33D7" w:rsidP="000D504A">
            <w:pPr>
              <w:autoSpaceDE w:val="0"/>
              <w:autoSpaceDN w:val="0"/>
              <w:adjustRightInd w:val="0"/>
              <w:ind w:firstLine="540"/>
              <w:jc w:val="center"/>
              <w:rPr>
                <w:sz w:val="26"/>
                <w:szCs w:val="26"/>
              </w:rPr>
            </w:pPr>
            <w:r w:rsidRPr="00B76415">
              <w:rPr>
                <w:sz w:val="26"/>
                <w:szCs w:val="26"/>
              </w:rPr>
              <w:t>работников основного персонала муниципального учреждения для определения должностного оклада руководителя</w:t>
            </w:r>
          </w:p>
          <w:p w:rsidR="00BA33D7" w:rsidRPr="00B76415" w:rsidRDefault="00BA33D7" w:rsidP="000D504A">
            <w:pPr>
              <w:autoSpaceDE w:val="0"/>
              <w:autoSpaceDN w:val="0"/>
              <w:adjustRightInd w:val="0"/>
              <w:ind w:firstLine="540"/>
              <w:jc w:val="center"/>
              <w:rPr>
                <w:sz w:val="26"/>
                <w:szCs w:val="26"/>
              </w:rPr>
            </w:pPr>
            <w:r w:rsidRPr="00B76415">
              <w:rPr>
                <w:sz w:val="26"/>
                <w:szCs w:val="26"/>
              </w:rPr>
              <w:t>за период с 01 января по 31 декабря 201_г.</w:t>
            </w:r>
          </w:p>
          <w:p w:rsidR="00BA33D7" w:rsidRDefault="00BA33D7" w:rsidP="000D504A">
            <w:pPr>
              <w:pStyle w:val="1"/>
              <w:jc w:val="center"/>
              <w:rPr>
                <w:rFonts w:ascii="Times New Roman" w:hAnsi="Times New Roman" w:cs="Times New Roman"/>
                <w:b w:val="0"/>
                <w:color w:val="000000"/>
                <w:sz w:val="26"/>
                <w:szCs w:val="26"/>
                <w:lang w:val="ru-RU"/>
              </w:rPr>
            </w:pPr>
          </w:p>
          <w:p w:rsidR="00BA33D7" w:rsidRPr="00E47BD3" w:rsidRDefault="00BA33D7" w:rsidP="000D504A">
            <w:pPr>
              <w:pStyle w:val="1"/>
              <w:jc w:val="center"/>
              <w:rPr>
                <w:rFonts w:ascii="Times New Roman" w:hAnsi="Times New Roman" w:cs="Times New Roman"/>
                <w:b w:val="0"/>
                <w:color w:val="000000"/>
                <w:sz w:val="26"/>
                <w:szCs w:val="26"/>
                <w:lang w:val="ru-RU"/>
              </w:rPr>
            </w:pPr>
            <w:r w:rsidRPr="00E47BD3">
              <w:rPr>
                <w:rFonts w:ascii="Times New Roman" w:hAnsi="Times New Roman" w:cs="Times New Roman"/>
                <w:b w:val="0"/>
                <w:color w:val="000000"/>
                <w:sz w:val="26"/>
                <w:szCs w:val="26"/>
                <w:lang w:val="ru-RU"/>
              </w:rPr>
              <w:t>Сумма среднемесячной численности работников основного персонала</w:t>
            </w:r>
            <w:r>
              <w:rPr>
                <w:rFonts w:ascii="Times New Roman" w:hAnsi="Times New Roman" w:cs="Times New Roman"/>
                <w:b w:val="0"/>
                <w:color w:val="000000"/>
                <w:sz w:val="26"/>
                <w:szCs w:val="26"/>
                <w:lang w:val="ru-RU"/>
              </w:rPr>
              <w:t>:</w:t>
            </w:r>
          </w:p>
        </w:tc>
        <w:tc>
          <w:tcPr>
            <w:tcW w:w="4555" w:type="dxa"/>
            <w:tcBorders>
              <w:top w:val="nil"/>
              <w:left w:val="nil"/>
              <w:bottom w:val="nil"/>
              <w:right w:val="nil"/>
            </w:tcBorders>
            <w:shd w:val="clear" w:color="auto" w:fill="auto"/>
            <w:noWrap/>
            <w:vAlign w:val="bottom"/>
          </w:tcPr>
          <w:p w:rsidR="00BA33D7" w:rsidRPr="00B76415" w:rsidRDefault="00BA33D7" w:rsidP="000D504A">
            <w:pPr>
              <w:pStyle w:val="1"/>
              <w:rPr>
                <w:rFonts w:ascii="Times New Roman" w:hAnsi="Times New Roman" w:cs="Times New Roman"/>
                <w:color w:val="000000"/>
                <w:sz w:val="26"/>
                <w:szCs w:val="26"/>
                <w:lang w:val="ru-RU"/>
              </w:rPr>
            </w:pPr>
          </w:p>
        </w:tc>
      </w:tr>
      <w:tr w:rsidR="00BA33D7" w:rsidRPr="008E5DC2" w:rsidTr="000D504A">
        <w:trPr>
          <w:trHeight w:val="439"/>
        </w:trPr>
        <w:tc>
          <w:tcPr>
            <w:tcW w:w="534" w:type="dxa"/>
            <w:tcBorders>
              <w:top w:val="nil"/>
              <w:left w:val="nil"/>
              <w:bottom w:val="single" w:sz="4" w:space="0" w:color="auto"/>
              <w:right w:val="nil"/>
            </w:tcBorders>
            <w:shd w:val="clear" w:color="auto" w:fill="auto"/>
            <w:noWrap/>
            <w:vAlign w:val="bottom"/>
          </w:tcPr>
          <w:p w:rsidR="00BA33D7" w:rsidRPr="00B76415" w:rsidRDefault="00BA33D7" w:rsidP="000D504A">
            <w:pPr>
              <w:rPr>
                <w:color w:val="000000"/>
                <w:sz w:val="26"/>
                <w:szCs w:val="26"/>
              </w:rPr>
            </w:pPr>
          </w:p>
        </w:tc>
        <w:tc>
          <w:tcPr>
            <w:tcW w:w="2548"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0"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0"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3"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3"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134"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704"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8E5DC2" w:rsidTr="000D504A">
        <w:trPr>
          <w:cantSplit/>
          <w:trHeight w:val="16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548" w:type="dxa"/>
            <w:tcBorders>
              <w:top w:val="single" w:sz="4" w:space="0" w:color="auto"/>
              <w:left w:val="nil"/>
              <w:bottom w:val="single" w:sz="4" w:space="0" w:color="auto"/>
              <w:right w:val="single" w:sz="4" w:space="0" w:color="auto"/>
            </w:tcBorders>
            <w:shd w:val="clear" w:color="auto" w:fill="auto"/>
            <w:vAlign w:val="center"/>
          </w:tcPr>
          <w:p w:rsidR="00BA33D7" w:rsidRPr="00E47BD3" w:rsidRDefault="00BA33D7" w:rsidP="000D504A">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Наименование должности 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январь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февраль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март 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апрель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май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июнь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июль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август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сентябрь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октябрь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ноябрь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декабрь 201_г</w:t>
            </w:r>
          </w:p>
        </w:tc>
        <w:tc>
          <w:tcPr>
            <w:tcW w:w="1704" w:type="dxa"/>
            <w:tcBorders>
              <w:top w:val="single" w:sz="4" w:space="0" w:color="auto"/>
              <w:left w:val="nil"/>
              <w:bottom w:val="single" w:sz="4" w:space="0" w:color="auto"/>
              <w:right w:val="single" w:sz="4" w:space="0" w:color="auto"/>
            </w:tcBorders>
            <w:shd w:val="clear" w:color="auto" w:fill="auto"/>
            <w:vAlign w:val="center"/>
          </w:tcPr>
          <w:p w:rsidR="00BA33D7" w:rsidRPr="00E47BD3" w:rsidRDefault="00BA33D7" w:rsidP="000D504A">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c>
          <w:tcPr>
            <w:tcW w:w="4555" w:type="dxa"/>
            <w:tcBorders>
              <w:top w:val="nil"/>
              <w:left w:val="nil"/>
              <w:bottom w:val="nil"/>
              <w:right w:val="nil"/>
            </w:tcBorders>
            <w:shd w:val="clear" w:color="auto" w:fill="auto"/>
            <w:noWrap/>
            <w:vAlign w:val="bottom"/>
          </w:tcPr>
          <w:p w:rsidR="00BA33D7" w:rsidRPr="00B76415" w:rsidRDefault="00BA33D7" w:rsidP="000D504A">
            <w:pPr>
              <w:pStyle w:val="1"/>
              <w:rPr>
                <w:rFonts w:ascii="Times New Roman" w:hAnsi="Times New Roman" w:cs="Times New Roman"/>
                <w:color w:val="000000"/>
                <w:sz w:val="26"/>
                <w:szCs w:val="26"/>
                <w:lang w:val="ru-RU"/>
              </w:rPr>
            </w:pPr>
          </w:p>
        </w:tc>
      </w:tr>
      <w:tr w:rsidR="00BA33D7" w:rsidRPr="00B76415"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1</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B76415"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2</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B76415"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3</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8E5DC2"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4</w:t>
            </w:r>
          </w:p>
        </w:tc>
        <w:tc>
          <w:tcPr>
            <w:tcW w:w="2548" w:type="dxa"/>
            <w:tcBorders>
              <w:top w:val="nil"/>
              <w:left w:val="nil"/>
              <w:bottom w:val="single" w:sz="4" w:space="0" w:color="auto"/>
              <w:right w:val="single" w:sz="4" w:space="0" w:color="auto"/>
            </w:tcBorders>
            <w:shd w:val="clear" w:color="auto" w:fill="auto"/>
            <w:vAlign w:val="center"/>
          </w:tcPr>
          <w:p w:rsidR="00BA33D7" w:rsidRDefault="00BA33D7" w:rsidP="000D504A">
            <w:pPr>
              <w:rPr>
                <w:color w:val="000000"/>
                <w:sz w:val="22"/>
                <w:szCs w:val="22"/>
              </w:rPr>
            </w:pPr>
            <w:r w:rsidRPr="00E47BD3">
              <w:rPr>
                <w:color w:val="000000"/>
                <w:sz w:val="22"/>
                <w:szCs w:val="22"/>
              </w:rPr>
              <w:t xml:space="preserve">Итого: </w:t>
            </w:r>
          </w:p>
          <w:p w:rsidR="00BA33D7" w:rsidRPr="00E47BD3" w:rsidRDefault="00BA33D7" w:rsidP="000D504A">
            <w:pPr>
              <w:rPr>
                <w:color w:val="000000"/>
                <w:sz w:val="22"/>
                <w:szCs w:val="22"/>
              </w:rPr>
            </w:pPr>
            <w:r w:rsidRPr="00E47BD3">
              <w:rPr>
                <w:color w:val="000000"/>
                <w:sz w:val="22"/>
                <w:szCs w:val="22"/>
              </w:rPr>
              <w:t>сумма среднемесячной численности работников</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bl>
    <w:p w:rsidR="00BA33D7" w:rsidRPr="00B76415" w:rsidRDefault="00BA33D7" w:rsidP="00BA33D7">
      <w:pPr>
        <w:rPr>
          <w:sz w:val="26"/>
          <w:szCs w:val="26"/>
        </w:rPr>
        <w:sectPr w:rsidR="00BA33D7" w:rsidRPr="00B76415" w:rsidSect="000D504A">
          <w:pgSz w:w="16838" w:h="11906" w:orient="landscape" w:code="9"/>
          <w:pgMar w:top="1247" w:right="1247" w:bottom="1247" w:left="1247" w:header="720" w:footer="720" w:gutter="0"/>
          <w:cols w:space="708"/>
          <w:docGrid w:linePitch="360"/>
        </w:sectPr>
      </w:pPr>
    </w:p>
    <w:p w:rsidR="00BA33D7" w:rsidRPr="00E47BD3" w:rsidRDefault="00BA33D7" w:rsidP="00BA33D7">
      <w:pPr>
        <w:jc w:val="center"/>
        <w:rPr>
          <w:sz w:val="26"/>
          <w:szCs w:val="26"/>
        </w:rPr>
      </w:pPr>
      <w:r w:rsidRPr="00E47BD3">
        <w:rPr>
          <w:sz w:val="26"/>
          <w:szCs w:val="26"/>
        </w:rPr>
        <w:lastRenderedPageBreak/>
        <w:t>Сумма должностных окладов работников основного персонала за отработанное время</w:t>
      </w:r>
    </w:p>
    <w:tbl>
      <w:tblPr>
        <w:tblpPr w:leftFromText="180" w:rightFromText="180" w:vertAnchor="text" w:horzAnchor="page" w:tblpX="393" w:tblpY="422"/>
        <w:tblW w:w="16268" w:type="dxa"/>
        <w:tblLayout w:type="fixed"/>
        <w:tblLook w:val="04A0" w:firstRow="1" w:lastRow="0" w:firstColumn="1" w:lastColumn="0" w:noHBand="0" w:noVBand="1"/>
      </w:tblPr>
      <w:tblGrid>
        <w:gridCol w:w="683"/>
        <w:gridCol w:w="2402"/>
        <w:gridCol w:w="851"/>
        <w:gridCol w:w="992"/>
        <w:gridCol w:w="850"/>
        <w:gridCol w:w="851"/>
        <w:gridCol w:w="850"/>
        <w:gridCol w:w="993"/>
        <w:gridCol w:w="992"/>
        <w:gridCol w:w="992"/>
        <w:gridCol w:w="992"/>
        <w:gridCol w:w="1134"/>
        <w:gridCol w:w="851"/>
        <w:gridCol w:w="1134"/>
        <w:gridCol w:w="1701"/>
      </w:tblGrid>
      <w:tr w:rsidR="00BA33D7" w:rsidRPr="008E5DC2" w:rsidTr="000D504A">
        <w:trPr>
          <w:trHeight w:val="87"/>
        </w:trPr>
        <w:tc>
          <w:tcPr>
            <w:tcW w:w="683" w:type="dxa"/>
            <w:tcBorders>
              <w:top w:val="nil"/>
              <w:left w:val="nil"/>
              <w:bottom w:val="single" w:sz="4" w:space="0" w:color="auto"/>
              <w:right w:val="nil"/>
            </w:tcBorders>
            <w:shd w:val="clear" w:color="auto" w:fill="auto"/>
            <w:noWrap/>
            <w:vAlign w:val="bottom"/>
          </w:tcPr>
          <w:p w:rsidR="00BA33D7" w:rsidRPr="00B76415" w:rsidRDefault="00BA33D7" w:rsidP="000D504A">
            <w:pPr>
              <w:rPr>
                <w:color w:val="000000"/>
                <w:sz w:val="26"/>
                <w:szCs w:val="26"/>
              </w:rPr>
            </w:pPr>
          </w:p>
        </w:tc>
        <w:tc>
          <w:tcPr>
            <w:tcW w:w="240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0"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0"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3"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134"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134"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70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8E5DC2" w:rsidTr="000D504A">
        <w:trPr>
          <w:cantSplit/>
          <w:trHeight w:val="17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402" w:type="dxa"/>
            <w:tcBorders>
              <w:top w:val="single" w:sz="4" w:space="0" w:color="auto"/>
              <w:left w:val="nil"/>
              <w:bottom w:val="single" w:sz="4" w:space="0" w:color="auto"/>
              <w:right w:val="single" w:sz="4" w:space="0" w:color="auto"/>
            </w:tcBorders>
            <w:shd w:val="clear" w:color="auto" w:fill="auto"/>
            <w:vAlign w:val="center"/>
          </w:tcPr>
          <w:p w:rsidR="00BA33D7" w:rsidRPr="00E47BD3" w:rsidRDefault="00BA33D7" w:rsidP="000D504A">
            <w:pPr>
              <w:pStyle w:val="1"/>
              <w:jc w:val="center"/>
              <w:rPr>
                <w:rFonts w:ascii="Times New Roman" w:hAnsi="Times New Roman" w:cs="Times New Roman"/>
                <w:b w:val="0"/>
                <w:color w:val="000000"/>
                <w:sz w:val="22"/>
                <w:szCs w:val="22"/>
                <w:lang w:val="ru-RU"/>
              </w:rPr>
            </w:pPr>
            <w:r>
              <w:rPr>
                <w:rFonts w:ascii="Times New Roman" w:hAnsi="Times New Roman" w:cs="Times New Roman"/>
                <w:b w:val="0"/>
                <w:color w:val="000000"/>
                <w:sz w:val="22"/>
                <w:szCs w:val="22"/>
                <w:lang w:val="ru-RU"/>
              </w:rPr>
              <w:t xml:space="preserve">Наименование должности </w:t>
            </w:r>
            <w:r w:rsidRPr="00E47BD3">
              <w:rPr>
                <w:rFonts w:ascii="Times New Roman" w:hAnsi="Times New Roman" w:cs="Times New Roman"/>
                <w:b w:val="0"/>
                <w:color w:val="000000"/>
                <w:sz w:val="22"/>
                <w:szCs w:val="22"/>
                <w:lang w:val="ru-RU"/>
              </w:rPr>
              <w:t>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lang w:val="ru-RU"/>
              </w:rPr>
              <w:t xml:space="preserve"> </w:t>
            </w:r>
            <w:r w:rsidRPr="00E47BD3">
              <w:rPr>
                <w:rFonts w:ascii="Times New Roman" w:hAnsi="Times New Roman" w:cs="Times New Roman"/>
                <w:b w:val="0"/>
                <w:color w:val="000000"/>
                <w:sz w:val="22"/>
                <w:szCs w:val="22"/>
              </w:rPr>
              <w:t>январь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феврал</w:t>
            </w:r>
            <w:r>
              <w:rPr>
                <w:rFonts w:ascii="Times New Roman" w:hAnsi="Times New Roman" w:cs="Times New Roman"/>
                <w:b w:val="0"/>
                <w:color w:val="000000"/>
                <w:sz w:val="22"/>
                <w:szCs w:val="22"/>
                <w:lang w:val="ru-RU"/>
              </w:rPr>
              <w:t>ь</w:t>
            </w:r>
            <w:r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март 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апрель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май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июнь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июль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август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сентябрь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октябрь 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ноябрь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декабрь 201_г</w:t>
            </w:r>
          </w:p>
        </w:tc>
        <w:tc>
          <w:tcPr>
            <w:tcW w:w="1701" w:type="dxa"/>
            <w:tcBorders>
              <w:top w:val="single" w:sz="4" w:space="0" w:color="auto"/>
              <w:left w:val="nil"/>
              <w:bottom w:val="single" w:sz="4" w:space="0" w:color="auto"/>
              <w:right w:val="single" w:sz="4" w:space="0" w:color="auto"/>
            </w:tcBorders>
            <w:shd w:val="clear" w:color="auto" w:fill="auto"/>
            <w:vAlign w:val="center"/>
          </w:tcPr>
          <w:p w:rsidR="00BA33D7" w:rsidRPr="00E47BD3" w:rsidRDefault="00BA33D7" w:rsidP="000D504A">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r>
      <w:tr w:rsidR="00BA33D7" w:rsidRPr="00B76415" w:rsidTr="000D504A">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1</w:t>
            </w:r>
          </w:p>
        </w:tc>
        <w:tc>
          <w:tcPr>
            <w:tcW w:w="240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r>
      <w:tr w:rsidR="00BA33D7" w:rsidRPr="00B76415" w:rsidTr="000D504A">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2</w:t>
            </w:r>
          </w:p>
        </w:tc>
        <w:tc>
          <w:tcPr>
            <w:tcW w:w="240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r>
      <w:tr w:rsidR="00BA33D7" w:rsidRPr="00B76415" w:rsidTr="000D504A">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3</w:t>
            </w:r>
          </w:p>
        </w:tc>
        <w:tc>
          <w:tcPr>
            <w:tcW w:w="240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r>
      <w:tr w:rsidR="00BA33D7" w:rsidRPr="008E5DC2" w:rsidTr="000D504A">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4</w:t>
            </w:r>
          </w:p>
        </w:tc>
        <w:tc>
          <w:tcPr>
            <w:tcW w:w="2402" w:type="dxa"/>
            <w:tcBorders>
              <w:top w:val="nil"/>
              <w:left w:val="nil"/>
              <w:bottom w:val="single" w:sz="4" w:space="0" w:color="auto"/>
              <w:right w:val="single" w:sz="4" w:space="0" w:color="auto"/>
            </w:tcBorders>
            <w:shd w:val="clear" w:color="auto" w:fill="auto"/>
            <w:vAlign w:val="center"/>
          </w:tcPr>
          <w:p w:rsidR="00BA33D7" w:rsidRDefault="00BA33D7" w:rsidP="000D504A">
            <w:pPr>
              <w:rPr>
                <w:color w:val="000000"/>
                <w:sz w:val="22"/>
                <w:szCs w:val="22"/>
              </w:rPr>
            </w:pPr>
            <w:r w:rsidRPr="00E47BD3">
              <w:rPr>
                <w:color w:val="000000"/>
                <w:sz w:val="22"/>
                <w:szCs w:val="22"/>
              </w:rPr>
              <w:t xml:space="preserve">Итого: </w:t>
            </w:r>
          </w:p>
          <w:p w:rsidR="00BA33D7" w:rsidRPr="00E47BD3" w:rsidRDefault="00BA33D7" w:rsidP="000D504A">
            <w:pPr>
              <w:rPr>
                <w:color w:val="000000"/>
                <w:sz w:val="22"/>
                <w:szCs w:val="22"/>
              </w:rPr>
            </w:pPr>
            <w:r w:rsidRPr="00E47BD3">
              <w:rPr>
                <w:color w:val="000000"/>
                <w:sz w:val="22"/>
                <w:szCs w:val="22"/>
              </w:rPr>
              <w:t>сумма должностных окладов работников основного персонала за отработанное время за 201_г.</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r>
    </w:tbl>
    <w:p w:rsidR="00BA33D7" w:rsidRPr="00B76415" w:rsidRDefault="00BA33D7" w:rsidP="00BA33D7">
      <w:pPr>
        <w:rPr>
          <w:b/>
          <w:sz w:val="26"/>
          <w:szCs w:val="26"/>
        </w:rPr>
        <w:sectPr w:rsidR="00BA33D7" w:rsidRPr="00B76415" w:rsidSect="000D504A">
          <w:pgSz w:w="16838" w:h="11906" w:orient="landscape" w:code="9"/>
          <w:pgMar w:top="1247" w:right="1247" w:bottom="1247" w:left="1247" w:header="720" w:footer="720" w:gutter="0"/>
          <w:cols w:space="708"/>
          <w:docGrid w:linePitch="360"/>
        </w:sectPr>
      </w:pPr>
    </w:p>
    <w:tbl>
      <w:tblPr>
        <w:tblpPr w:leftFromText="180" w:rightFromText="180" w:vertAnchor="text" w:horzAnchor="page" w:tblpX="393" w:tblpY="422"/>
        <w:tblW w:w="20823" w:type="dxa"/>
        <w:tblLayout w:type="fixed"/>
        <w:tblLook w:val="04A0" w:firstRow="1" w:lastRow="0" w:firstColumn="1" w:lastColumn="0" w:noHBand="0" w:noVBand="1"/>
      </w:tblPr>
      <w:tblGrid>
        <w:gridCol w:w="534"/>
        <w:gridCol w:w="2548"/>
        <w:gridCol w:w="851"/>
        <w:gridCol w:w="992"/>
        <w:gridCol w:w="850"/>
        <w:gridCol w:w="851"/>
        <w:gridCol w:w="850"/>
        <w:gridCol w:w="993"/>
        <w:gridCol w:w="992"/>
        <w:gridCol w:w="992"/>
        <w:gridCol w:w="992"/>
        <w:gridCol w:w="993"/>
        <w:gridCol w:w="992"/>
        <w:gridCol w:w="1134"/>
        <w:gridCol w:w="1704"/>
        <w:gridCol w:w="4555"/>
      </w:tblGrid>
      <w:tr w:rsidR="00BA33D7" w:rsidRPr="008E5DC2" w:rsidTr="000D504A">
        <w:trPr>
          <w:trHeight w:val="439"/>
        </w:trPr>
        <w:tc>
          <w:tcPr>
            <w:tcW w:w="16268" w:type="dxa"/>
            <w:gridSpan w:val="15"/>
            <w:tcBorders>
              <w:top w:val="nil"/>
              <w:left w:val="nil"/>
              <w:bottom w:val="nil"/>
              <w:right w:val="nil"/>
            </w:tcBorders>
            <w:shd w:val="clear" w:color="auto" w:fill="auto"/>
            <w:noWrap/>
            <w:vAlign w:val="bottom"/>
          </w:tcPr>
          <w:p w:rsidR="00BA33D7" w:rsidRDefault="00BA33D7" w:rsidP="000D504A"/>
          <w:p w:rsidR="00BA33D7" w:rsidRDefault="00BA33D7" w:rsidP="000D504A">
            <w:pPr>
              <w:jc w:val="center"/>
              <w:rPr>
                <w:b/>
                <w:bCs/>
                <w:color w:val="000000"/>
                <w:sz w:val="26"/>
                <w:szCs w:val="26"/>
              </w:rPr>
            </w:pPr>
          </w:p>
          <w:p w:rsidR="00BA33D7" w:rsidRPr="008945CC" w:rsidRDefault="00BA33D7" w:rsidP="000D504A">
            <w:pPr>
              <w:jc w:val="center"/>
            </w:pPr>
            <w:r w:rsidRPr="008945CC">
              <w:rPr>
                <w:bCs/>
                <w:color w:val="000000"/>
                <w:sz w:val="26"/>
                <w:szCs w:val="26"/>
              </w:rPr>
              <w:t xml:space="preserve">Сумма выплат стимулирующего характера, </w:t>
            </w:r>
            <w:r w:rsidRPr="008945CC">
              <w:rPr>
                <w:bCs/>
                <w:color w:val="000000"/>
                <w:sz w:val="26"/>
                <w:szCs w:val="26"/>
              </w:rPr>
              <w:br/>
              <w:t xml:space="preserve">включая премии работникам основного персонала за отработанное время, </w:t>
            </w:r>
            <w:r w:rsidRPr="008945CC">
              <w:rPr>
                <w:bCs/>
                <w:color w:val="000000"/>
                <w:sz w:val="26"/>
                <w:szCs w:val="26"/>
              </w:rPr>
              <w:br/>
              <w:t>в том числе за счет внебюджетных средств учреждения</w:t>
            </w:r>
          </w:p>
          <w:p w:rsidR="00BA33D7" w:rsidRPr="00B76415" w:rsidRDefault="00BA33D7" w:rsidP="000D504A">
            <w:pPr>
              <w:pStyle w:val="1"/>
              <w:rPr>
                <w:rFonts w:ascii="Times New Roman" w:hAnsi="Times New Roman" w:cs="Times New Roman"/>
                <w:color w:val="000000"/>
                <w:sz w:val="26"/>
                <w:szCs w:val="26"/>
                <w:lang w:val="ru-RU"/>
              </w:rPr>
            </w:pPr>
          </w:p>
        </w:tc>
        <w:tc>
          <w:tcPr>
            <w:tcW w:w="4555" w:type="dxa"/>
            <w:tcBorders>
              <w:top w:val="nil"/>
              <w:left w:val="nil"/>
              <w:bottom w:val="nil"/>
              <w:right w:val="nil"/>
            </w:tcBorders>
            <w:shd w:val="clear" w:color="auto" w:fill="auto"/>
            <w:noWrap/>
            <w:vAlign w:val="bottom"/>
          </w:tcPr>
          <w:p w:rsidR="00BA33D7" w:rsidRPr="00B76415" w:rsidRDefault="00BA33D7" w:rsidP="000D504A">
            <w:pPr>
              <w:pStyle w:val="1"/>
              <w:rPr>
                <w:rFonts w:ascii="Times New Roman" w:hAnsi="Times New Roman" w:cs="Times New Roman"/>
                <w:color w:val="000000"/>
                <w:sz w:val="26"/>
                <w:szCs w:val="26"/>
                <w:lang w:val="ru-RU"/>
              </w:rPr>
            </w:pPr>
          </w:p>
        </w:tc>
      </w:tr>
      <w:tr w:rsidR="00BA33D7" w:rsidRPr="008E5DC2" w:rsidTr="000D504A">
        <w:trPr>
          <w:trHeight w:val="439"/>
        </w:trPr>
        <w:tc>
          <w:tcPr>
            <w:tcW w:w="534" w:type="dxa"/>
            <w:tcBorders>
              <w:top w:val="nil"/>
              <w:left w:val="nil"/>
              <w:bottom w:val="single" w:sz="4" w:space="0" w:color="auto"/>
              <w:right w:val="nil"/>
            </w:tcBorders>
            <w:shd w:val="clear" w:color="auto" w:fill="auto"/>
            <w:noWrap/>
            <w:vAlign w:val="bottom"/>
          </w:tcPr>
          <w:p w:rsidR="00BA33D7" w:rsidRPr="00B76415" w:rsidRDefault="00BA33D7" w:rsidP="000D504A">
            <w:pPr>
              <w:rPr>
                <w:color w:val="000000"/>
                <w:sz w:val="26"/>
                <w:szCs w:val="26"/>
              </w:rPr>
            </w:pPr>
          </w:p>
        </w:tc>
        <w:tc>
          <w:tcPr>
            <w:tcW w:w="2548"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0"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1"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850"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3"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3"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992"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134"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1704"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8E5DC2" w:rsidTr="000D504A">
        <w:trPr>
          <w:cantSplit/>
          <w:trHeight w:val="17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548" w:type="dxa"/>
            <w:tcBorders>
              <w:top w:val="single" w:sz="4" w:space="0" w:color="auto"/>
              <w:left w:val="nil"/>
              <w:bottom w:val="single" w:sz="4" w:space="0" w:color="auto"/>
              <w:right w:val="single" w:sz="4" w:space="0" w:color="auto"/>
            </w:tcBorders>
            <w:shd w:val="clear" w:color="auto" w:fill="auto"/>
            <w:vAlign w:val="center"/>
          </w:tcPr>
          <w:p w:rsidR="00BA33D7" w:rsidRPr="00E47BD3" w:rsidRDefault="00BA33D7" w:rsidP="000D504A">
            <w:pPr>
              <w:pStyle w:val="1"/>
              <w:rPr>
                <w:rFonts w:ascii="Times New Roman" w:hAnsi="Times New Roman" w:cs="Times New Roman"/>
                <w:b w:val="0"/>
                <w:color w:val="000000"/>
                <w:sz w:val="22"/>
                <w:szCs w:val="22"/>
                <w:lang w:val="ru-RU"/>
              </w:rPr>
            </w:pPr>
            <w:r>
              <w:rPr>
                <w:rFonts w:ascii="Times New Roman" w:hAnsi="Times New Roman" w:cs="Times New Roman"/>
                <w:b w:val="0"/>
                <w:color w:val="000000"/>
                <w:sz w:val="22"/>
                <w:szCs w:val="22"/>
                <w:lang w:val="ru-RU"/>
              </w:rPr>
              <w:t xml:space="preserve">Наименование должности </w:t>
            </w:r>
            <w:r w:rsidRPr="00E47BD3">
              <w:rPr>
                <w:rFonts w:ascii="Times New Roman" w:hAnsi="Times New Roman" w:cs="Times New Roman"/>
                <w:b w:val="0"/>
                <w:color w:val="000000"/>
                <w:sz w:val="22"/>
                <w:szCs w:val="22"/>
                <w:lang w:val="ru-RU"/>
              </w:rPr>
              <w:t>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lang w:val="ru-RU"/>
              </w:rPr>
              <w:t xml:space="preserve"> </w:t>
            </w:r>
            <w:r w:rsidRPr="00E47BD3">
              <w:rPr>
                <w:rFonts w:ascii="Times New Roman" w:hAnsi="Times New Roman" w:cs="Times New Roman"/>
                <w:b w:val="0"/>
                <w:color w:val="000000"/>
                <w:sz w:val="22"/>
                <w:szCs w:val="22"/>
              </w:rPr>
              <w:t>январь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февраль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март  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апрель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май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июнь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июль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август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сентябрь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октябрь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ноябрь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A33D7" w:rsidRPr="00E47BD3" w:rsidRDefault="00BA33D7" w:rsidP="000D504A">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декабрь 201_г</w:t>
            </w:r>
          </w:p>
        </w:tc>
        <w:tc>
          <w:tcPr>
            <w:tcW w:w="1704" w:type="dxa"/>
            <w:tcBorders>
              <w:top w:val="single" w:sz="4" w:space="0" w:color="auto"/>
              <w:left w:val="nil"/>
              <w:bottom w:val="single" w:sz="4" w:space="0" w:color="auto"/>
              <w:right w:val="single" w:sz="4" w:space="0" w:color="auto"/>
            </w:tcBorders>
            <w:shd w:val="clear" w:color="auto" w:fill="auto"/>
            <w:vAlign w:val="center"/>
          </w:tcPr>
          <w:p w:rsidR="00BA33D7" w:rsidRPr="00E47BD3" w:rsidRDefault="00BA33D7" w:rsidP="000D504A">
            <w:pPr>
              <w:pStyle w:val="1"/>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c>
          <w:tcPr>
            <w:tcW w:w="4555" w:type="dxa"/>
            <w:tcBorders>
              <w:top w:val="nil"/>
              <w:left w:val="nil"/>
              <w:bottom w:val="nil"/>
              <w:right w:val="nil"/>
            </w:tcBorders>
            <w:shd w:val="clear" w:color="auto" w:fill="auto"/>
            <w:noWrap/>
            <w:vAlign w:val="bottom"/>
          </w:tcPr>
          <w:p w:rsidR="00BA33D7" w:rsidRPr="00B76415" w:rsidRDefault="00BA33D7" w:rsidP="000D504A">
            <w:pPr>
              <w:pStyle w:val="1"/>
              <w:rPr>
                <w:rFonts w:ascii="Times New Roman" w:hAnsi="Times New Roman" w:cs="Times New Roman"/>
                <w:color w:val="000000"/>
                <w:sz w:val="26"/>
                <w:szCs w:val="26"/>
                <w:lang w:val="ru-RU"/>
              </w:rPr>
            </w:pPr>
          </w:p>
        </w:tc>
      </w:tr>
      <w:tr w:rsidR="00BA33D7" w:rsidRPr="00B76415"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1</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B76415"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2</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B76415"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3</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r w:rsidR="00BA33D7" w:rsidRPr="008E5DC2" w:rsidTr="000D504A">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4</w:t>
            </w:r>
          </w:p>
        </w:tc>
        <w:tc>
          <w:tcPr>
            <w:tcW w:w="2548"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rPr>
                <w:color w:val="000000"/>
                <w:sz w:val="22"/>
                <w:szCs w:val="22"/>
              </w:rPr>
            </w:pPr>
            <w:r>
              <w:rPr>
                <w:color w:val="000000"/>
                <w:sz w:val="22"/>
                <w:szCs w:val="22"/>
              </w:rPr>
              <w:t xml:space="preserve">Итого: сумма </w:t>
            </w:r>
            <w:r w:rsidRPr="00E47BD3">
              <w:rPr>
                <w:color w:val="000000"/>
                <w:sz w:val="22"/>
                <w:szCs w:val="22"/>
              </w:rPr>
              <w:t>в</w:t>
            </w:r>
            <w:r>
              <w:rPr>
                <w:color w:val="000000"/>
                <w:sz w:val="22"/>
                <w:szCs w:val="22"/>
              </w:rPr>
              <w:t xml:space="preserve">ыплат стимулирующего характера </w:t>
            </w:r>
            <w:r w:rsidRPr="00E47BD3">
              <w:rPr>
                <w:color w:val="000000"/>
                <w:sz w:val="22"/>
                <w:szCs w:val="22"/>
              </w:rPr>
              <w:t>работников основного персонала    за 201_г.</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A33D7" w:rsidRPr="00E47BD3" w:rsidRDefault="00BA33D7" w:rsidP="000D504A">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A33D7" w:rsidRPr="00B76415" w:rsidRDefault="00BA33D7" w:rsidP="000D504A">
            <w:pPr>
              <w:rPr>
                <w:color w:val="000000"/>
                <w:sz w:val="26"/>
                <w:szCs w:val="26"/>
              </w:rPr>
            </w:pPr>
          </w:p>
        </w:tc>
      </w:tr>
    </w:tbl>
    <w:p w:rsidR="00BA33D7" w:rsidRDefault="00BA33D7" w:rsidP="00BA33D7">
      <w:pPr>
        <w:rPr>
          <w:b/>
          <w:sz w:val="26"/>
          <w:szCs w:val="26"/>
        </w:rPr>
      </w:pPr>
    </w:p>
    <w:p w:rsidR="00BA33D7" w:rsidRPr="00B76415" w:rsidRDefault="00BA33D7" w:rsidP="00BA33D7">
      <w:pPr>
        <w:rPr>
          <w:b/>
          <w:sz w:val="26"/>
          <w:szCs w:val="26"/>
        </w:rPr>
        <w:sectPr w:rsidR="00BA33D7" w:rsidRPr="00B76415" w:rsidSect="000D504A">
          <w:pgSz w:w="16838" w:h="11906" w:orient="landscape" w:code="9"/>
          <w:pgMar w:top="1418" w:right="1247" w:bottom="567" w:left="1247" w:header="720" w:footer="720" w:gutter="0"/>
          <w:cols w:space="708"/>
          <w:docGrid w:linePitch="360"/>
        </w:sectPr>
      </w:pPr>
    </w:p>
    <w:p w:rsidR="00BA33D7" w:rsidRPr="00E47BD3" w:rsidRDefault="00BA33D7" w:rsidP="00BA33D7">
      <w:pPr>
        <w:jc w:val="center"/>
        <w:rPr>
          <w:sz w:val="26"/>
          <w:szCs w:val="26"/>
        </w:rPr>
      </w:pPr>
      <w:r w:rsidRPr="00E47BD3">
        <w:rPr>
          <w:sz w:val="26"/>
          <w:szCs w:val="26"/>
        </w:rPr>
        <w:lastRenderedPageBreak/>
        <w:t>Средняя заработная плата работников основного персонала за 201_г.</w:t>
      </w:r>
    </w:p>
    <w:p w:rsidR="00BA33D7" w:rsidRPr="00B76415" w:rsidRDefault="00BA33D7" w:rsidP="00BA33D7">
      <w:pPr>
        <w:pStyle w:val="ConsPlusTitle"/>
        <w:widowControl/>
        <w:jc w:val="right"/>
        <w:outlineLvl w:val="0"/>
        <w:rPr>
          <w:sz w:val="26"/>
          <w:szCs w:val="26"/>
        </w:rPr>
      </w:pPr>
    </w:p>
    <w:p w:rsidR="00BA33D7" w:rsidRPr="00B76415" w:rsidRDefault="00BA33D7" w:rsidP="00BA33D7">
      <w:pPr>
        <w:rPr>
          <w:sz w:val="26"/>
          <w:szCs w:val="26"/>
        </w:rPr>
      </w:pPr>
    </w:p>
    <w:p w:rsidR="00BA33D7" w:rsidRPr="00B76415" w:rsidRDefault="00BA33D7" w:rsidP="00BA33D7">
      <w:pPr>
        <w:tabs>
          <w:tab w:val="left" w:pos="3600"/>
        </w:tabs>
        <w:rPr>
          <w:sz w:val="26"/>
          <w:szCs w:val="26"/>
        </w:rPr>
      </w:pPr>
      <w:r w:rsidRPr="00B76415">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490"/>
        <w:gridCol w:w="2746"/>
        <w:gridCol w:w="2380"/>
      </w:tblGrid>
      <w:tr w:rsidR="00BA33D7" w:rsidRPr="008E5DC2" w:rsidTr="000D504A">
        <w:tc>
          <w:tcPr>
            <w:tcW w:w="3640" w:type="dxa"/>
          </w:tcPr>
          <w:p w:rsidR="00BA33D7" w:rsidRPr="00B76415" w:rsidRDefault="00BA33D7" w:rsidP="000D504A">
            <w:pPr>
              <w:tabs>
                <w:tab w:val="left" w:pos="3600"/>
              </w:tabs>
              <w:rPr>
                <w:sz w:val="26"/>
                <w:szCs w:val="26"/>
              </w:rPr>
            </w:pPr>
            <w:r w:rsidRPr="00B76415">
              <w:rPr>
                <w:sz w:val="26"/>
                <w:szCs w:val="26"/>
              </w:rPr>
              <w:t>Сумма среднемесячной численности работников основного персонала учреждения</w:t>
            </w:r>
          </w:p>
        </w:tc>
        <w:tc>
          <w:tcPr>
            <w:tcW w:w="3640" w:type="dxa"/>
          </w:tcPr>
          <w:p w:rsidR="00BA33D7" w:rsidRPr="00B76415" w:rsidRDefault="00BA33D7" w:rsidP="000D504A">
            <w:pPr>
              <w:jc w:val="center"/>
              <w:rPr>
                <w:sz w:val="26"/>
                <w:szCs w:val="26"/>
              </w:rPr>
            </w:pPr>
            <w:r w:rsidRPr="00B76415">
              <w:rPr>
                <w:sz w:val="26"/>
                <w:szCs w:val="26"/>
              </w:rPr>
              <w:t>Сумма должностных окладов работников основного персонала учреждения за отработанное время</w:t>
            </w:r>
          </w:p>
        </w:tc>
        <w:tc>
          <w:tcPr>
            <w:tcW w:w="3640" w:type="dxa"/>
          </w:tcPr>
          <w:p w:rsidR="00BA33D7" w:rsidRPr="00B76415" w:rsidRDefault="00BA33D7" w:rsidP="000D504A">
            <w:pPr>
              <w:jc w:val="center"/>
              <w:rPr>
                <w:sz w:val="26"/>
                <w:szCs w:val="26"/>
              </w:rPr>
            </w:pPr>
            <w:r w:rsidRPr="00B76415">
              <w:rPr>
                <w:sz w:val="26"/>
                <w:szCs w:val="26"/>
              </w:rPr>
              <w:t>Сумма выплат стимулирующего характера работников основного персонала учреждения</w:t>
            </w:r>
          </w:p>
        </w:tc>
        <w:tc>
          <w:tcPr>
            <w:tcW w:w="3640" w:type="dxa"/>
          </w:tcPr>
          <w:p w:rsidR="00BA33D7" w:rsidRPr="00B76415" w:rsidRDefault="00BA33D7" w:rsidP="000D504A">
            <w:pPr>
              <w:jc w:val="center"/>
              <w:rPr>
                <w:sz w:val="26"/>
                <w:szCs w:val="26"/>
              </w:rPr>
            </w:pPr>
            <w:r w:rsidRPr="00B76415">
              <w:rPr>
                <w:sz w:val="26"/>
                <w:szCs w:val="26"/>
              </w:rPr>
              <w:t>Средняя заработная плата работников основного персонала учреждения за 201_г.</w:t>
            </w:r>
          </w:p>
        </w:tc>
      </w:tr>
      <w:tr w:rsidR="00BA33D7" w:rsidRPr="008E5DC2" w:rsidTr="000D504A">
        <w:tc>
          <w:tcPr>
            <w:tcW w:w="3640" w:type="dxa"/>
          </w:tcPr>
          <w:p w:rsidR="00BA33D7" w:rsidRDefault="00BA33D7" w:rsidP="000D504A">
            <w:pPr>
              <w:tabs>
                <w:tab w:val="left" w:pos="3600"/>
              </w:tabs>
              <w:rPr>
                <w:sz w:val="26"/>
                <w:szCs w:val="26"/>
              </w:rPr>
            </w:pPr>
          </w:p>
          <w:p w:rsidR="00BA33D7" w:rsidRPr="00B76415" w:rsidRDefault="00BA33D7" w:rsidP="000D504A">
            <w:pPr>
              <w:tabs>
                <w:tab w:val="left" w:pos="3600"/>
              </w:tabs>
              <w:rPr>
                <w:sz w:val="26"/>
                <w:szCs w:val="26"/>
              </w:rPr>
            </w:pPr>
          </w:p>
        </w:tc>
        <w:tc>
          <w:tcPr>
            <w:tcW w:w="3640" w:type="dxa"/>
          </w:tcPr>
          <w:p w:rsidR="00BA33D7" w:rsidRPr="00B76415" w:rsidRDefault="00BA33D7" w:rsidP="000D504A">
            <w:pPr>
              <w:tabs>
                <w:tab w:val="left" w:pos="3600"/>
              </w:tabs>
              <w:rPr>
                <w:sz w:val="26"/>
                <w:szCs w:val="26"/>
              </w:rPr>
            </w:pPr>
          </w:p>
        </w:tc>
        <w:tc>
          <w:tcPr>
            <w:tcW w:w="3640" w:type="dxa"/>
          </w:tcPr>
          <w:p w:rsidR="00BA33D7" w:rsidRPr="00B76415" w:rsidRDefault="00BA33D7" w:rsidP="000D504A">
            <w:pPr>
              <w:tabs>
                <w:tab w:val="left" w:pos="3600"/>
              </w:tabs>
              <w:rPr>
                <w:sz w:val="26"/>
                <w:szCs w:val="26"/>
              </w:rPr>
            </w:pPr>
          </w:p>
        </w:tc>
        <w:tc>
          <w:tcPr>
            <w:tcW w:w="3640" w:type="dxa"/>
          </w:tcPr>
          <w:p w:rsidR="00BA33D7" w:rsidRPr="00B76415" w:rsidRDefault="00BA33D7" w:rsidP="000D504A">
            <w:pPr>
              <w:tabs>
                <w:tab w:val="left" w:pos="3600"/>
              </w:tabs>
              <w:rPr>
                <w:sz w:val="26"/>
                <w:szCs w:val="26"/>
              </w:rPr>
            </w:pPr>
          </w:p>
        </w:tc>
      </w:tr>
    </w:tbl>
    <w:p w:rsidR="00BA33D7" w:rsidRPr="00B76415" w:rsidRDefault="00BA33D7" w:rsidP="00BA33D7">
      <w:pPr>
        <w:tabs>
          <w:tab w:val="left" w:pos="3600"/>
        </w:tabs>
        <w:rPr>
          <w:sz w:val="26"/>
          <w:szCs w:val="26"/>
        </w:rPr>
      </w:pPr>
    </w:p>
    <w:p w:rsidR="00BA33D7" w:rsidRPr="00B76415" w:rsidRDefault="00BA33D7" w:rsidP="00BA33D7">
      <w:pPr>
        <w:tabs>
          <w:tab w:val="left" w:pos="3600"/>
        </w:tabs>
        <w:rPr>
          <w:sz w:val="26"/>
          <w:szCs w:val="26"/>
        </w:rPr>
      </w:pPr>
    </w:p>
    <w:p w:rsidR="00BA33D7" w:rsidRPr="00B76415" w:rsidRDefault="00BA33D7" w:rsidP="00BA33D7">
      <w:pPr>
        <w:tabs>
          <w:tab w:val="left" w:pos="3600"/>
        </w:tabs>
        <w:rPr>
          <w:sz w:val="26"/>
          <w:szCs w:val="26"/>
        </w:rPr>
      </w:pPr>
    </w:p>
    <w:p w:rsidR="00BA33D7" w:rsidRPr="00B76415" w:rsidRDefault="00BA33D7" w:rsidP="00BA33D7">
      <w:pPr>
        <w:tabs>
          <w:tab w:val="left" w:pos="3600"/>
        </w:tabs>
        <w:rPr>
          <w:sz w:val="26"/>
          <w:szCs w:val="26"/>
        </w:rPr>
      </w:pPr>
    </w:p>
    <w:p w:rsidR="00BA33D7" w:rsidRPr="00B76415" w:rsidRDefault="00BA33D7" w:rsidP="00BA33D7">
      <w:pPr>
        <w:rPr>
          <w:sz w:val="26"/>
          <w:szCs w:val="26"/>
        </w:rPr>
      </w:pPr>
    </w:p>
    <w:p w:rsidR="00BA33D7" w:rsidRPr="00B76415" w:rsidRDefault="00BA33D7" w:rsidP="00BA33D7">
      <w:pPr>
        <w:rPr>
          <w:sz w:val="26"/>
          <w:szCs w:val="26"/>
        </w:rPr>
      </w:pPr>
    </w:p>
    <w:p w:rsidR="00BA33D7" w:rsidRPr="00B76415" w:rsidRDefault="00BA33D7" w:rsidP="00BA33D7">
      <w:pPr>
        <w:rPr>
          <w:sz w:val="26"/>
          <w:szCs w:val="26"/>
        </w:rPr>
      </w:pPr>
    </w:p>
    <w:p w:rsidR="00BA33D7" w:rsidRPr="00B76415" w:rsidRDefault="00BA33D7" w:rsidP="00BA33D7">
      <w:pPr>
        <w:rPr>
          <w:sz w:val="26"/>
          <w:szCs w:val="26"/>
        </w:rPr>
      </w:pPr>
    </w:p>
    <w:p w:rsidR="00BA33D7" w:rsidRPr="00B76415" w:rsidRDefault="00BA33D7" w:rsidP="00BA33D7">
      <w:pPr>
        <w:rPr>
          <w:sz w:val="26"/>
          <w:szCs w:val="26"/>
        </w:rPr>
      </w:pPr>
    </w:p>
    <w:p w:rsidR="00BA33D7" w:rsidRPr="00B76415"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Default="00BA33D7" w:rsidP="00BA33D7">
      <w:pPr>
        <w:rPr>
          <w:sz w:val="26"/>
          <w:szCs w:val="26"/>
        </w:rPr>
      </w:pPr>
    </w:p>
    <w:p w:rsidR="00BA33D7" w:rsidRPr="001743AD" w:rsidRDefault="00BA33D7" w:rsidP="00BA33D7">
      <w:pPr>
        <w:ind w:left="6372"/>
        <w:rPr>
          <w:sz w:val="26"/>
          <w:szCs w:val="26"/>
        </w:rPr>
      </w:pPr>
      <w:r w:rsidRPr="00D242E5">
        <w:rPr>
          <w:sz w:val="26"/>
          <w:szCs w:val="26"/>
        </w:rPr>
        <w:lastRenderedPageBreak/>
        <w:t xml:space="preserve">Приложение </w:t>
      </w:r>
      <w:r>
        <w:rPr>
          <w:sz w:val="26"/>
          <w:szCs w:val="26"/>
        </w:rPr>
        <w:t>2</w:t>
      </w:r>
      <w:r w:rsidRPr="00D242E5">
        <w:rPr>
          <w:sz w:val="26"/>
          <w:szCs w:val="26"/>
        </w:rPr>
        <w:t xml:space="preserve"> </w:t>
      </w:r>
      <w:r>
        <w:rPr>
          <w:sz w:val="26"/>
          <w:szCs w:val="26"/>
        </w:rPr>
        <w:br/>
      </w:r>
      <w:r w:rsidRPr="00D242E5">
        <w:rPr>
          <w:sz w:val="26"/>
          <w:szCs w:val="26"/>
        </w:rPr>
        <w:t xml:space="preserve">к </w:t>
      </w:r>
      <w:r>
        <w:rPr>
          <w:sz w:val="26"/>
          <w:szCs w:val="26"/>
        </w:rPr>
        <w:t>Порядку определения размера должностного оклада руководителя учреждения культуры</w:t>
      </w:r>
    </w:p>
    <w:p w:rsidR="00BA33D7" w:rsidRPr="00A7794C" w:rsidRDefault="00BA33D7" w:rsidP="00BA33D7">
      <w:pPr>
        <w:jc w:val="both"/>
        <w:rPr>
          <w:sz w:val="27"/>
          <w:szCs w:val="27"/>
        </w:rPr>
      </w:pPr>
    </w:p>
    <w:p w:rsidR="00BA33D7" w:rsidRPr="00104CA5" w:rsidRDefault="00BA33D7" w:rsidP="00BA33D7">
      <w:pPr>
        <w:jc w:val="center"/>
        <w:rPr>
          <w:sz w:val="26"/>
          <w:szCs w:val="26"/>
        </w:rPr>
      </w:pPr>
      <w:r w:rsidRPr="00104CA5">
        <w:rPr>
          <w:sz w:val="26"/>
          <w:szCs w:val="26"/>
        </w:rPr>
        <w:t xml:space="preserve">Перечень должностей работников, </w:t>
      </w:r>
    </w:p>
    <w:p w:rsidR="00BA33D7" w:rsidRPr="00104CA5" w:rsidRDefault="00BA33D7" w:rsidP="00BA33D7">
      <w:pPr>
        <w:jc w:val="center"/>
        <w:rPr>
          <w:sz w:val="26"/>
          <w:szCs w:val="26"/>
        </w:rPr>
      </w:pPr>
      <w:r w:rsidRPr="00104CA5">
        <w:rPr>
          <w:sz w:val="26"/>
          <w:szCs w:val="26"/>
        </w:rPr>
        <w:t xml:space="preserve">относимых к основному персоналу для расчёта средней заработной платы </w:t>
      </w:r>
    </w:p>
    <w:p w:rsidR="00BA33D7" w:rsidRPr="00104CA5" w:rsidRDefault="00BA33D7" w:rsidP="00BA33D7">
      <w:pPr>
        <w:jc w:val="center"/>
        <w:rPr>
          <w:sz w:val="26"/>
          <w:szCs w:val="26"/>
        </w:rPr>
      </w:pPr>
      <w:r w:rsidRPr="00104CA5">
        <w:rPr>
          <w:sz w:val="26"/>
          <w:szCs w:val="26"/>
        </w:rPr>
        <w:t xml:space="preserve">и определения размера должностного оклада руководителей </w:t>
      </w:r>
    </w:p>
    <w:p w:rsidR="00BA33D7" w:rsidRPr="00104CA5" w:rsidRDefault="00BA33D7" w:rsidP="00BA33D7">
      <w:pPr>
        <w:jc w:val="center"/>
        <w:rPr>
          <w:sz w:val="26"/>
          <w:szCs w:val="26"/>
        </w:rPr>
      </w:pPr>
      <w:r w:rsidRPr="00104CA5">
        <w:rPr>
          <w:sz w:val="26"/>
          <w:szCs w:val="26"/>
        </w:rPr>
        <w:t>учреждения культуры городского поселения Лянтор</w:t>
      </w:r>
    </w:p>
    <w:p w:rsidR="00BA33D7" w:rsidRDefault="00BA33D7" w:rsidP="00BA33D7">
      <w:pPr>
        <w:autoSpaceDE w:val="0"/>
        <w:autoSpaceDN w:val="0"/>
        <w:adjustRightInd w:val="0"/>
        <w:jc w:val="center"/>
        <w:rPr>
          <w:sz w:val="26"/>
          <w:szCs w:val="26"/>
        </w:rPr>
      </w:pPr>
    </w:p>
    <w:p w:rsidR="00BA33D7" w:rsidRDefault="00BA33D7" w:rsidP="00BA33D7">
      <w:pPr>
        <w:autoSpaceDE w:val="0"/>
        <w:autoSpaceDN w:val="0"/>
        <w:adjustRightInd w:val="0"/>
        <w:jc w:val="center"/>
        <w:rPr>
          <w:sz w:val="26"/>
          <w:szCs w:val="26"/>
        </w:rPr>
      </w:pPr>
      <w:r w:rsidRPr="00104CA5">
        <w:rPr>
          <w:sz w:val="26"/>
          <w:szCs w:val="26"/>
        </w:rPr>
        <w:t>I. Учреждения культурно-досугового типа</w:t>
      </w:r>
    </w:p>
    <w:p w:rsidR="00BA33D7" w:rsidRPr="00104CA5" w:rsidRDefault="00BA33D7" w:rsidP="00BA33D7">
      <w:pPr>
        <w:autoSpaceDE w:val="0"/>
        <w:autoSpaceDN w:val="0"/>
        <w:adjustRightInd w:val="0"/>
        <w:jc w:val="center"/>
        <w:rPr>
          <w:sz w:val="26"/>
          <w:szCs w:val="26"/>
        </w:rPr>
      </w:pPr>
    </w:p>
    <w:p w:rsidR="00BA33D7" w:rsidRPr="00BA3B2B" w:rsidRDefault="00BA33D7" w:rsidP="00BA33D7">
      <w:pPr>
        <w:autoSpaceDE w:val="0"/>
        <w:autoSpaceDN w:val="0"/>
        <w:adjustRightInd w:val="0"/>
        <w:ind w:firstLine="426"/>
        <w:jc w:val="both"/>
        <w:rPr>
          <w:sz w:val="26"/>
          <w:szCs w:val="26"/>
        </w:rPr>
      </w:pPr>
      <w:r w:rsidRPr="00BA3B2B">
        <w:rPr>
          <w:sz w:val="26"/>
          <w:szCs w:val="26"/>
        </w:rPr>
        <w:t>-художественный руководитель (исключение – выполнение художественным руководителем функций заместителя директора);</w:t>
      </w:r>
    </w:p>
    <w:p w:rsidR="00BA33D7" w:rsidRDefault="00BA33D7" w:rsidP="00BA33D7">
      <w:pPr>
        <w:autoSpaceDE w:val="0"/>
        <w:autoSpaceDN w:val="0"/>
        <w:adjustRightInd w:val="0"/>
        <w:ind w:firstLine="426"/>
        <w:jc w:val="both"/>
        <w:rPr>
          <w:sz w:val="26"/>
          <w:szCs w:val="26"/>
        </w:rPr>
      </w:pPr>
      <w:r w:rsidRPr="00BA3B2B">
        <w:rPr>
          <w:sz w:val="26"/>
          <w:szCs w:val="26"/>
        </w:rPr>
        <w:t xml:space="preserve">- </w:t>
      </w:r>
      <w:r>
        <w:rPr>
          <w:sz w:val="26"/>
          <w:szCs w:val="26"/>
        </w:rPr>
        <w:t xml:space="preserve">начальник </w:t>
      </w:r>
      <w:r w:rsidRPr="00A94DA4">
        <w:rPr>
          <w:sz w:val="26"/>
          <w:szCs w:val="26"/>
        </w:rPr>
        <w:t>(заведующий</w:t>
      </w:r>
      <w:r>
        <w:rPr>
          <w:sz w:val="26"/>
          <w:szCs w:val="26"/>
        </w:rPr>
        <w:t>) отдела (сектора</w:t>
      </w:r>
      <w:r w:rsidRPr="00BA3B2B">
        <w:rPr>
          <w:sz w:val="26"/>
          <w:szCs w:val="26"/>
        </w:rPr>
        <w:t>) по основной деятельности учреждения;</w:t>
      </w:r>
    </w:p>
    <w:p w:rsidR="00BA33D7" w:rsidRPr="009E6674" w:rsidRDefault="00BA33D7" w:rsidP="00BA33D7">
      <w:pPr>
        <w:autoSpaceDE w:val="0"/>
        <w:autoSpaceDN w:val="0"/>
        <w:adjustRightInd w:val="0"/>
        <w:ind w:firstLine="426"/>
        <w:jc w:val="both"/>
        <w:rPr>
          <w:sz w:val="26"/>
          <w:szCs w:val="26"/>
        </w:rPr>
      </w:pPr>
      <w:r w:rsidRPr="009E6674">
        <w:rPr>
          <w:sz w:val="26"/>
          <w:szCs w:val="26"/>
        </w:rPr>
        <w:t>- заместитель начальника (заведующего) отдела (сектора) по основной деятельности учреждения;</w:t>
      </w:r>
    </w:p>
    <w:p w:rsidR="00BA33D7" w:rsidRPr="009E6674" w:rsidRDefault="00BA33D7" w:rsidP="00BA33D7">
      <w:pPr>
        <w:autoSpaceDE w:val="0"/>
        <w:autoSpaceDN w:val="0"/>
        <w:adjustRightInd w:val="0"/>
        <w:ind w:firstLine="426"/>
        <w:jc w:val="both"/>
        <w:rPr>
          <w:sz w:val="26"/>
          <w:szCs w:val="26"/>
        </w:rPr>
      </w:pPr>
      <w:r w:rsidRPr="009E6674">
        <w:rPr>
          <w:sz w:val="26"/>
          <w:szCs w:val="26"/>
        </w:rPr>
        <w:t>- заведующий костюмерной;</w:t>
      </w:r>
    </w:p>
    <w:p w:rsidR="00BA33D7" w:rsidRPr="009E6674" w:rsidRDefault="00BA33D7" w:rsidP="00BA33D7">
      <w:pPr>
        <w:autoSpaceDE w:val="0"/>
        <w:autoSpaceDN w:val="0"/>
        <w:adjustRightInd w:val="0"/>
        <w:ind w:firstLine="426"/>
        <w:jc w:val="both"/>
        <w:rPr>
          <w:sz w:val="26"/>
          <w:szCs w:val="26"/>
        </w:rPr>
      </w:pPr>
      <w:r w:rsidRPr="009E6674">
        <w:rPr>
          <w:sz w:val="26"/>
          <w:szCs w:val="26"/>
        </w:rPr>
        <w:t>- костюмер;</w:t>
      </w:r>
    </w:p>
    <w:p w:rsidR="00BA33D7" w:rsidRPr="009E6674" w:rsidRDefault="00BA33D7" w:rsidP="00BA33D7">
      <w:pPr>
        <w:autoSpaceDE w:val="0"/>
        <w:autoSpaceDN w:val="0"/>
        <w:adjustRightInd w:val="0"/>
        <w:ind w:firstLine="426"/>
        <w:jc w:val="both"/>
        <w:rPr>
          <w:sz w:val="26"/>
          <w:szCs w:val="26"/>
        </w:rPr>
      </w:pPr>
      <w:r w:rsidRPr="009E6674">
        <w:rPr>
          <w:sz w:val="26"/>
          <w:szCs w:val="26"/>
        </w:rPr>
        <w:t>- режиссёр-постановщик;</w:t>
      </w:r>
    </w:p>
    <w:p w:rsidR="00BA33D7" w:rsidRPr="009E6674" w:rsidRDefault="00BA33D7" w:rsidP="00BA33D7">
      <w:pPr>
        <w:autoSpaceDE w:val="0"/>
        <w:autoSpaceDN w:val="0"/>
        <w:adjustRightInd w:val="0"/>
        <w:ind w:firstLine="426"/>
        <w:jc w:val="both"/>
        <w:rPr>
          <w:sz w:val="26"/>
          <w:szCs w:val="26"/>
        </w:rPr>
      </w:pPr>
      <w:r w:rsidRPr="009E6674">
        <w:rPr>
          <w:sz w:val="26"/>
          <w:szCs w:val="26"/>
        </w:rPr>
        <w:t>- режиссёр массовых представлений;</w:t>
      </w:r>
    </w:p>
    <w:p w:rsidR="00BA33D7" w:rsidRPr="009E6674" w:rsidRDefault="00BA33D7" w:rsidP="00BA33D7">
      <w:pPr>
        <w:autoSpaceDE w:val="0"/>
        <w:autoSpaceDN w:val="0"/>
        <w:adjustRightInd w:val="0"/>
        <w:ind w:firstLine="426"/>
        <w:jc w:val="both"/>
        <w:rPr>
          <w:sz w:val="26"/>
          <w:szCs w:val="26"/>
        </w:rPr>
      </w:pPr>
      <w:r w:rsidRPr="009E6674">
        <w:rPr>
          <w:sz w:val="26"/>
          <w:szCs w:val="26"/>
        </w:rPr>
        <w:t>- режиссёр;</w:t>
      </w:r>
    </w:p>
    <w:p w:rsidR="00BA33D7" w:rsidRPr="009E6674" w:rsidRDefault="00BA33D7" w:rsidP="00BA33D7">
      <w:pPr>
        <w:autoSpaceDE w:val="0"/>
        <w:autoSpaceDN w:val="0"/>
        <w:adjustRightInd w:val="0"/>
        <w:ind w:firstLine="426"/>
        <w:jc w:val="both"/>
        <w:rPr>
          <w:sz w:val="26"/>
          <w:szCs w:val="26"/>
        </w:rPr>
      </w:pPr>
      <w:r w:rsidRPr="009E6674">
        <w:rPr>
          <w:sz w:val="26"/>
          <w:szCs w:val="26"/>
        </w:rPr>
        <w:t>- звукорежиссёр;</w:t>
      </w:r>
    </w:p>
    <w:p w:rsidR="00BA33D7" w:rsidRPr="009E6674" w:rsidRDefault="00BA33D7" w:rsidP="00BA33D7">
      <w:pPr>
        <w:autoSpaceDE w:val="0"/>
        <w:autoSpaceDN w:val="0"/>
        <w:adjustRightInd w:val="0"/>
        <w:ind w:firstLine="426"/>
        <w:jc w:val="both"/>
        <w:rPr>
          <w:sz w:val="26"/>
          <w:szCs w:val="26"/>
        </w:rPr>
      </w:pPr>
      <w:r w:rsidRPr="009E6674">
        <w:rPr>
          <w:sz w:val="26"/>
          <w:szCs w:val="26"/>
        </w:rPr>
        <w:t>- звукооператор;</w:t>
      </w:r>
    </w:p>
    <w:p w:rsidR="00BA33D7" w:rsidRPr="009E6674" w:rsidRDefault="00BA33D7" w:rsidP="00BA33D7">
      <w:pPr>
        <w:autoSpaceDE w:val="0"/>
        <w:autoSpaceDN w:val="0"/>
        <w:adjustRightInd w:val="0"/>
        <w:ind w:firstLine="426"/>
        <w:jc w:val="both"/>
        <w:rPr>
          <w:sz w:val="26"/>
          <w:szCs w:val="26"/>
        </w:rPr>
      </w:pPr>
      <w:r w:rsidRPr="009E6674">
        <w:rPr>
          <w:sz w:val="26"/>
          <w:szCs w:val="26"/>
        </w:rPr>
        <w:t>- методист;</w:t>
      </w:r>
    </w:p>
    <w:p w:rsidR="00BA33D7" w:rsidRPr="009E6674" w:rsidRDefault="00BA33D7" w:rsidP="00BA33D7">
      <w:pPr>
        <w:autoSpaceDE w:val="0"/>
        <w:autoSpaceDN w:val="0"/>
        <w:adjustRightInd w:val="0"/>
        <w:ind w:firstLine="426"/>
        <w:jc w:val="both"/>
        <w:rPr>
          <w:sz w:val="26"/>
          <w:szCs w:val="26"/>
        </w:rPr>
      </w:pPr>
      <w:r w:rsidRPr="009E6674">
        <w:rPr>
          <w:sz w:val="26"/>
          <w:szCs w:val="26"/>
        </w:rPr>
        <w:t>- художники всех специальностей;</w:t>
      </w:r>
    </w:p>
    <w:p w:rsidR="00BA33D7" w:rsidRPr="009E6674" w:rsidRDefault="00BA33D7" w:rsidP="00BA33D7">
      <w:pPr>
        <w:autoSpaceDE w:val="0"/>
        <w:autoSpaceDN w:val="0"/>
        <w:adjustRightInd w:val="0"/>
        <w:ind w:firstLine="426"/>
        <w:jc w:val="both"/>
        <w:rPr>
          <w:sz w:val="26"/>
          <w:szCs w:val="26"/>
        </w:rPr>
      </w:pPr>
      <w:r w:rsidRPr="009E6674">
        <w:rPr>
          <w:sz w:val="26"/>
          <w:szCs w:val="26"/>
        </w:rPr>
        <w:t>- руководитель клубного формирования;</w:t>
      </w:r>
    </w:p>
    <w:p w:rsidR="00BA33D7" w:rsidRPr="009E6674" w:rsidRDefault="00BA33D7" w:rsidP="00BA33D7">
      <w:pPr>
        <w:autoSpaceDE w:val="0"/>
        <w:autoSpaceDN w:val="0"/>
        <w:adjustRightInd w:val="0"/>
        <w:ind w:firstLine="426"/>
        <w:jc w:val="both"/>
        <w:rPr>
          <w:sz w:val="26"/>
          <w:szCs w:val="26"/>
        </w:rPr>
      </w:pPr>
      <w:r w:rsidRPr="009E6674">
        <w:rPr>
          <w:sz w:val="26"/>
          <w:szCs w:val="26"/>
        </w:rPr>
        <w:t>- руководитель кружка;</w:t>
      </w:r>
    </w:p>
    <w:p w:rsidR="00BA33D7" w:rsidRPr="009E6674" w:rsidRDefault="00BA33D7" w:rsidP="00BA33D7">
      <w:pPr>
        <w:autoSpaceDE w:val="0"/>
        <w:autoSpaceDN w:val="0"/>
        <w:adjustRightInd w:val="0"/>
        <w:ind w:firstLine="426"/>
        <w:jc w:val="both"/>
        <w:rPr>
          <w:sz w:val="26"/>
          <w:szCs w:val="26"/>
        </w:rPr>
      </w:pPr>
      <w:r w:rsidRPr="009E6674">
        <w:rPr>
          <w:sz w:val="26"/>
          <w:szCs w:val="26"/>
        </w:rPr>
        <w:t>- культорганизатор;</w:t>
      </w:r>
    </w:p>
    <w:p w:rsidR="00BA33D7" w:rsidRPr="009E6674" w:rsidRDefault="00BA33D7" w:rsidP="00BA33D7">
      <w:pPr>
        <w:autoSpaceDE w:val="0"/>
        <w:autoSpaceDN w:val="0"/>
        <w:adjustRightInd w:val="0"/>
        <w:ind w:firstLine="426"/>
        <w:jc w:val="both"/>
        <w:rPr>
          <w:sz w:val="26"/>
          <w:szCs w:val="26"/>
        </w:rPr>
      </w:pPr>
      <w:r w:rsidRPr="009E6674">
        <w:rPr>
          <w:sz w:val="26"/>
          <w:szCs w:val="26"/>
        </w:rPr>
        <w:t>- администратор;</w:t>
      </w:r>
    </w:p>
    <w:p w:rsidR="00BA33D7" w:rsidRPr="009E6674" w:rsidRDefault="00BA33D7" w:rsidP="00BA33D7">
      <w:pPr>
        <w:autoSpaceDE w:val="0"/>
        <w:autoSpaceDN w:val="0"/>
        <w:adjustRightInd w:val="0"/>
        <w:ind w:firstLine="426"/>
        <w:jc w:val="both"/>
        <w:rPr>
          <w:sz w:val="26"/>
          <w:szCs w:val="26"/>
        </w:rPr>
      </w:pPr>
      <w:r w:rsidRPr="009E6674">
        <w:rPr>
          <w:sz w:val="26"/>
          <w:szCs w:val="26"/>
        </w:rPr>
        <w:t>- специалист по работе с молодёжью;</w:t>
      </w:r>
    </w:p>
    <w:p w:rsidR="00BA33D7" w:rsidRPr="009E6674" w:rsidRDefault="00BA33D7" w:rsidP="00BA33D7">
      <w:pPr>
        <w:autoSpaceDE w:val="0"/>
        <w:autoSpaceDN w:val="0"/>
        <w:adjustRightInd w:val="0"/>
        <w:ind w:firstLine="426"/>
        <w:jc w:val="both"/>
        <w:rPr>
          <w:sz w:val="26"/>
          <w:szCs w:val="26"/>
        </w:rPr>
      </w:pPr>
      <w:r w:rsidRPr="009E6674">
        <w:rPr>
          <w:sz w:val="26"/>
          <w:szCs w:val="26"/>
        </w:rPr>
        <w:t>- специалисты по жанрам творчества.</w:t>
      </w:r>
    </w:p>
    <w:p w:rsidR="00BA33D7" w:rsidRPr="009E6674" w:rsidRDefault="00BA33D7" w:rsidP="00BA33D7">
      <w:pPr>
        <w:autoSpaceDE w:val="0"/>
        <w:autoSpaceDN w:val="0"/>
        <w:adjustRightInd w:val="0"/>
        <w:ind w:firstLine="426"/>
        <w:jc w:val="both"/>
        <w:rPr>
          <w:sz w:val="26"/>
          <w:szCs w:val="26"/>
        </w:rPr>
      </w:pPr>
    </w:p>
    <w:p w:rsidR="00BA33D7" w:rsidRPr="009E6674" w:rsidRDefault="00BA33D7" w:rsidP="00BA33D7">
      <w:pPr>
        <w:autoSpaceDE w:val="0"/>
        <w:autoSpaceDN w:val="0"/>
        <w:adjustRightInd w:val="0"/>
        <w:ind w:firstLine="426"/>
        <w:jc w:val="center"/>
        <w:rPr>
          <w:sz w:val="26"/>
          <w:szCs w:val="26"/>
        </w:rPr>
      </w:pPr>
      <w:r w:rsidRPr="009E6674">
        <w:rPr>
          <w:sz w:val="26"/>
          <w:szCs w:val="26"/>
        </w:rPr>
        <w:t>II. Музей</w:t>
      </w:r>
    </w:p>
    <w:p w:rsidR="00BA33D7" w:rsidRPr="009E6674" w:rsidRDefault="00BA33D7" w:rsidP="00BA33D7">
      <w:pPr>
        <w:autoSpaceDE w:val="0"/>
        <w:autoSpaceDN w:val="0"/>
        <w:adjustRightInd w:val="0"/>
        <w:ind w:firstLine="426"/>
        <w:jc w:val="center"/>
        <w:rPr>
          <w:sz w:val="26"/>
          <w:szCs w:val="26"/>
        </w:rPr>
      </w:pPr>
    </w:p>
    <w:p w:rsidR="00BA33D7" w:rsidRPr="009E6674" w:rsidRDefault="00BA33D7" w:rsidP="00BA33D7">
      <w:pPr>
        <w:autoSpaceDE w:val="0"/>
        <w:autoSpaceDN w:val="0"/>
        <w:adjustRightInd w:val="0"/>
        <w:ind w:firstLine="426"/>
        <w:jc w:val="both"/>
        <w:rPr>
          <w:sz w:val="26"/>
          <w:szCs w:val="26"/>
        </w:rPr>
      </w:pPr>
      <w:r w:rsidRPr="009E6674">
        <w:rPr>
          <w:sz w:val="26"/>
          <w:szCs w:val="26"/>
        </w:rPr>
        <w:t>- заведующий отделом (сектором) музея;</w:t>
      </w:r>
    </w:p>
    <w:p w:rsidR="00BA33D7" w:rsidRPr="009E6674" w:rsidRDefault="00BA33D7" w:rsidP="00BA33D7">
      <w:pPr>
        <w:autoSpaceDE w:val="0"/>
        <w:autoSpaceDN w:val="0"/>
        <w:adjustRightInd w:val="0"/>
        <w:ind w:firstLine="426"/>
        <w:jc w:val="both"/>
        <w:rPr>
          <w:sz w:val="26"/>
          <w:szCs w:val="26"/>
        </w:rPr>
      </w:pPr>
      <w:r w:rsidRPr="009E6674">
        <w:rPr>
          <w:sz w:val="26"/>
          <w:szCs w:val="26"/>
        </w:rPr>
        <w:t>- специалист по экспозиционной и выставочной деятельности;</w:t>
      </w:r>
    </w:p>
    <w:p w:rsidR="00BA33D7" w:rsidRPr="009E6674" w:rsidRDefault="00BA33D7" w:rsidP="00BA33D7">
      <w:pPr>
        <w:autoSpaceDE w:val="0"/>
        <w:autoSpaceDN w:val="0"/>
        <w:adjustRightInd w:val="0"/>
        <w:ind w:firstLine="426"/>
        <w:jc w:val="both"/>
        <w:rPr>
          <w:sz w:val="26"/>
          <w:szCs w:val="26"/>
        </w:rPr>
      </w:pPr>
      <w:r w:rsidRPr="009E6674">
        <w:rPr>
          <w:sz w:val="26"/>
          <w:szCs w:val="26"/>
        </w:rPr>
        <w:t>- научный сотрудник музея;</w:t>
      </w:r>
    </w:p>
    <w:p w:rsidR="00BA33D7" w:rsidRPr="009E6674" w:rsidRDefault="00BA33D7" w:rsidP="00BA33D7">
      <w:pPr>
        <w:autoSpaceDE w:val="0"/>
        <w:autoSpaceDN w:val="0"/>
        <w:adjustRightInd w:val="0"/>
        <w:ind w:firstLine="426"/>
        <w:jc w:val="both"/>
        <w:rPr>
          <w:sz w:val="26"/>
          <w:szCs w:val="26"/>
        </w:rPr>
      </w:pPr>
      <w:r w:rsidRPr="009E6674">
        <w:rPr>
          <w:sz w:val="26"/>
          <w:szCs w:val="26"/>
        </w:rPr>
        <w:t>- главный хранитель;</w:t>
      </w:r>
    </w:p>
    <w:p w:rsidR="00BA33D7" w:rsidRPr="009E6674" w:rsidRDefault="00BA33D7" w:rsidP="00BA33D7">
      <w:pPr>
        <w:autoSpaceDE w:val="0"/>
        <w:autoSpaceDN w:val="0"/>
        <w:adjustRightInd w:val="0"/>
        <w:ind w:firstLine="426"/>
        <w:jc w:val="both"/>
        <w:rPr>
          <w:sz w:val="26"/>
          <w:szCs w:val="26"/>
        </w:rPr>
      </w:pPr>
      <w:r w:rsidRPr="009E6674">
        <w:rPr>
          <w:sz w:val="26"/>
          <w:szCs w:val="26"/>
        </w:rPr>
        <w:t>- хранитель музейных предметов:</w:t>
      </w:r>
    </w:p>
    <w:p w:rsidR="00BA33D7" w:rsidRPr="009E6674" w:rsidRDefault="00BA33D7" w:rsidP="00BA33D7">
      <w:pPr>
        <w:autoSpaceDE w:val="0"/>
        <w:autoSpaceDN w:val="0"/>
        <w:adjustRightInd w:val="0"/>
        <w:ind w:firstLine="426"/>
        <w:jc w:val="both"/>
        <w:rPr>
          <w:sz w:val="26"/>
          <w:szCs w:val="26"/>
        </w:rPr>
      </w:pPr>
      <w:r w:rsidRPr="009E6674">
        <w:rPr>
          <w:sz w:val="26"/>
          <w:szCs w:val="26"/>
        </w:rPr>
        <w:t>- методист музея;</w:t>
      </w:r>
    </w:p>
    <w:p w:rsidR="00BA33D7" w:rsidRPr="009E6674" w:rsidRDefault="00BA33D7" w:rsidP="00BA33D7">
      <w:pPr>
        <w:autoSpaceDE w:val="0"/>
        <w:autoSpaceDN w:val="0"/>
        <w:adjustRightInd w:val="0"/>
        <w:ind w:firstLine="426"/>
        <w:jc w:val="both"/>
        <w:rPr>
          <w:sz w:val="26"/>
          <w:szCs w:val="26"/>
        </w:rPr>
      </w:pPr>
      <w:r w:rsidRPr="009E6674">
        <w:rPr>
          <w:sz w:val="26"/>
          <w:szCs w:val="26"/>
        </w:rPr>
        <w:t>- экскурсовод;</w:t>
      </w:r>
    </w:p>
    <w:p w:rsidR="00BA33D7" w:rsidRPr="009E6674" w:rsidRDefault="00BA33D7" w:rsidP="00BA33D7">
      <w:pPr>
        <w:autoSpaceDE w:val="0"/>
        <w:autoSpaceDN w:val="0"/>
        <w:adjustRightInd w:val="0"/>
        <w:ind w:firstLine="426"/>
        <w:jc w:val="both"/>
        <w:rPr>
          <w:sz w:val="26"/>
          <w:szCs w:val="26"/>
        </w:rPr>
      </w:pPr>
      <w:r w:rsidRPr="009E6674">
        <w:rPr>
          <w:sz w:val="26"/>
          <w:szCs w:val="26"/>
        </w:rPr>
        <w:t>- специалист по декоративно-прикладному творчеству;</w:t>
      </w:r>
    </w:p>
    <w:p w:rsidR="00BA33D7" w:rsidRPr="009E6674" w:rsidRDefault="00BA33D7" w:rsidP="00BA33D7">
      <w:pPr>
        <w:autoSpaceDE w:val="0"/>
        <w:autoSpaceDN w:val="0"/>
        <w:adjustRightInd w:val="0"/>
        <w:ind w:firstLine="426"/>
        <w:jc w:val="both"/>
        <w:rPr>
          <w:sz w:val="26"/>
          <w:szCs w:val="26"/>
        </w:rPr>
      </w:pPr>
      <w:r w:rsidRPr="009E6674">
        <w:rPr>
          <w:sz w:val="26"/>
          <w:szCs w:val="26"/>
        </w:rPr>
        <w:t>- музейный смотритель;</w:t>
      </w:r>
    </w:p>
    <w:p w:rsidR="00BA33D7" w:rsidRPr="009E6674" w:rsidRDefault="00BA33D7" w:rsidP="00BA33D7">
      <w:pPr>
        <w:autoSpaceDE w:val="0"/>
        <w:autoSpaceDN w:val="0"/>
        <w:adjustRightInd w:val="0"/>
        <w:ind w:firstLine="426"/>
        <w:jc w:val="both"/>
        <w:rPr>
          <w:sz w:val="26"/>
          <w:szCs w:val="26"/>
        </w:rPr>
      </w:pPr>
      <w:r w:rsidRPr="009E6674">
        <w:rPr>
          <w:sz w:val="26"/>
          <w:szCs w:val="26"/>
        </w:rPr>
        <w:t>- руководитель кружка;</w:t>
      </w:r>
    </w:p>
    <w:p w:rsidR="00BA33D7" w:rsidRPr="009E6674" w:rsidRDefault="00BA33D7" w:rsidP="00BA33D7">
      <w:pPr>
        <w:autoSpaceDE w:val="0"/>
        <w:autoSpaceDN w:val="0"/>
        <w:adjustRightInd w:val="0"/>
        <w:ind w:firstLine="426"/>
        <w:jc w:val="both"/>
        <w:rPr>
          <w:sz w:val="26"/>
          <w:szCs w:val="26"/>
        </w:rPr>
      </w:pPr>
      <w:r w:rsidRPr="009E6674">
        <w:rPr>
          <w:sz w:val="26"/>
          <w:szCs w:val="26"/>
        </w:rPr>
        <w:t>- редактор;</w:t>
      </w:r>
    </w:p>
    <w:p w:rsidR="00BA33D7" w:rsidRPr="009E6674" w:rsidRDefault="00BA33D7" w:rsidP="00BA33D7">
      <w:pPr>
        <w:autoSpaceDE w:val="0"/>
        <w:autoSpaceDN w:val="0"/>
        <w:adjustRightInd w:val="0"/>
        <w:ind w:firstLine="426"/>
        <w:jc w:val="both"/>
        <w:rPr>
          <w:sz w:val="26"/>
          <w:szCs w:val="26"/>
        </w:rPr>
      </w:pPr>
      <w:r w:rsidRPr="009E6674">
        <w:rPr>
          <w:sz w:val="26"/>
          <w:szCs w:val="26"/>
        </w:rPr>
        <w:t>- руководитель клубного формирования;</w:t>
      </w:r>
    </w:p>
    <w:p w:rsidR="00BA33D7" w:rsidRPr="009E6674" w:rsidRDefault="00BA33D7" w:rsidP="00BA33D7">
      <w:pPr>
        <w:autoSpaceDE w:val="0"/>
        <w:autoSpaceDN w:val="0"/>
        <w:adjustRightInd w:val="0"/>
        <w:ind w:firstLine="426"/>
        <w:jc w:val="both"/>
        <w:rPr>
          <w:sz w:val="26"/>
          <w:szCs w:val="26"/>
        </w:rPr>
      </w:pPr>
      <w:r w:rsidRPr="009E6674">
        <w:rPr>
          <w:sz w:val="26"/>
          <w:szCs w:val="26"/>
        </w:rPr>
        <w:t>- художник-оформитель.</w:t>
      </w:r>
    </w:p>
    <w:p w:rsidR="00BA33D7" w:rsidRPr="009E6674" w:rsidRDefault="00BA33D7" w:rsidP="00BA33D7">
      <w:pPr>
        <w:autoSpaceDE w:val="0"/>
        <w:autoSpaceDN w:val="0"/>
        <w:adjustRightInd w:val="0"/>
        <w:ind w:firstLine="426"/>
        <w:jc w:val="center"/>
        <w:rPr>
          <w:sz w:val="26"/>
          <w:szCs w:val="26"/>
        </w:rPr>
      </w:pPr>
      <w:r w:rsidRPr="009E6674">
        <w:rPr>
          <w:sz w:val="26"/>
          <w:szCs w:val="26"/>
        </w:rPr>
        <w:t>III. Библиотека</w:t>
      </w:r>
    </w:p>
    <w:p w:rsidR="00BA33D7" w:rsidRPr="009E6674" w:rsidRDefault="00BA33D7" w:rsidP="00BA33D7">
      <w:pPr>
        <w:autoSpaceDE w:val="0"/>
        <w:autoSpaceDN w:val="0"/>
        <w:adjustRightInd w:val="0"/>
        <w:ind w:firstLine="426"/>
        <w:jc w:val="center"/>
        <w:rPr>
          <w:sz w:val="26"/>
          <w:szCs w:val="26"/>
        </w:rPr>
      </w:pPr>
    </w:p>
    <w:p w:rsidR="00BA33D7" w:rsidRPr="009E6674" w:rsidRDefault="00BA33D7" w:rsidP="00BA33D7">
      <w:pPr>
        <w:autoSpaceDE w:val="0"/>
        <w:autoSpaceDN w:val="0"/>
        <w:adjustRightInd w:val="0"/>
        <w:ind w:firstLine="426"/>
        <w:jc w:val="both"/>
        <w:rPr>
          <w:sz w:val="26"/>
          <w:szCs w:val="26"/>
        </w:rPr>
      </w:pPr>
      <w:r w:rsidRPr="009E6674">
        <w:rPr>
          <w:sz w:val="26"/>
          <w:szCs w:val="26"/>
        </w:rPr>
        <w:t xml:space="preserve">- библиотекарь; </w:t>
      </w:r>
    </w:p>
    <w:p w:rsidR="00BA33D7" w:rsidRPr="009E6674" w:rsidRDefault="00BA33D7" w:rsidP="00BA33D7">
      <w:pPr>
        <w:autoSpaceDE w:val="0"/>
        <w:autoSpaceDN w:val="0"/>
        <w:adjustRightInd w:val="0"/>
        <w:ind w:firstLine="426"/>
        <w:jc w:val="both"/>
        <w:rPr>
          <w:sz w:val="26"/>
          <w:szCs w:val="26"/>
        </w:rPr>
      </w:pPr>
      <w:r w:rsidRPr="009E6674">
        <w:rPr>
          <w:sz w:val="26"/>
          <w:szCs w:val="26"/>
        </w:rPr>
        <w:t>- библиограф;</w:t>
      </w:r>
    </w:p>
    <w:p w:rsidR="00BA33D7" w:rsidRPr="009E6674" w:rsidRDefault="00BA33D7" w:rsidP="00BA33D7">
      <w:pPr>
        <w:autoSpaceDE w:val="0"/>
        <w:autoSpaceDN w:val="0"/>
        <w:adjustRightInd w:val="0"/>
        <w:ind w:firstLine="426"/>
        <w:jc w:val="both"/>
        <w:rPr>
          <w:sz w:val="26"/>
          <w:szCs w:val="26"/>
        </w:rPr>
      </w:pPr>
      <w:r w:rsidRPr="009E6674">
        <w:rPr>
          <w:sz w:val="26"/>
          <w:szCs w:val="26"/>
        </w:rPr>
        <w:t xml:space="preserve">- заведующий отделом (сектором) по основной деятельности; </w:t>
      </w:r>
    </w:p>
    <w:p w:rsidR="00BA33D7" w:rsidRPr="009E6674" w:rsidRDefault="00BA33D7" w:rsidP="00BA33D7">
      <w:pPr>
        <w:autoSpaceDE w:val="0"/>
        <w:autoSpaceDN w:val="0"/>
        <w:adjustRightInd w:val="0"/>
        <w:ind w:firstLine="426"/>
        <w:jc w:val="both"/>
        <w:rPr>
          <w:sz w:val="26"/>
          <w:szCs w:val="26"/>
        </w:rPr>
      </w:pPr>
      <w:r w:rsidRPr="009E6674">
        <w:rPr>
          <w:sz w:val="26"/>
          <w:szCs w:val="26"/>
        </w:rPr>
        <w:t xml:space="preserve">- методист; </w:t>
      </w:r>
    </w:p>
    <w:p w:rsidR="00BA33D7" w:rsidRPr="00732189" w:rsidRDefault="00BA33D7" w:rsidP="00BA33D7">
      <w:pPr>
        <w:autoSpaceDE w:val="0"/>
        <w:autoSpaceDN w:val="0"/>
        <w:adjustRightInd w:val="0"/>
        <w:ind w:firstLine="426"/>
        <w:jc w:val="both"/>
        <w:rPr>
          <w:sz w:val="26"/>
          <w:szCs w:val="26"/>
        </w:rPr>
      </w:pPr>
      <w:r w:rsidRPr="009E6674">
        <w:rPr>
          <w:sz w:val="26"/>
          <w:szCs w:val="26"/>
        </w:rPr>
        <w:t>- редактор.</w:t>
      </w: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autoSpaceDE w:val="0"/>
        <w:autoSpaceDN w:val="0"/>
        <w:adjustRightInd w:val="0"/>
        <w:ind w:firstLine="426"/>
        <w:jc w:val="both"/>
        <w:rPr>
          <w:sz w:val="26"/>
          <w:szCs w:val="26"/>
        </w:rPr>
      </w:pPr>
    </w:p>
    <w:p w:rsidR="00BA33D7" w:rsidRDefault="00BA33D7" w:rsidP="00BA33D7">
      <w:pPr>
        <w:rPr>
          <w:sz w:val="26"/>
          <w:szCs w:val="26"/>
        </w:rPr>
      </w:pPr>
    </w:p>
    <w:p w:rsidR="00DA370E" w:rsidRDefault="00DA370E" w:rsidP="00DA370E">
      <w:pPr>
        <w:ind w:left="6372"/>
        <w:rPr>
          <w:sz w:val="26"/>
          <w:szCs w:val="26"/>
        </w:rPr>
      </w:pPr>
    </w:p>
    <w:p w:rsidR="00DA370E" w:rsidRDefault="00DA370E" w:rsidP="00DA370E">
      <w:pPr>
        <w:ind w:left="6372"/>
        <w:rPr>
          <w:sz w:val="26"/>
          <w:szCs w:val="26"/>
        </w:rPr>
      </w:pPr>
    </w:p>
    <w:p w:rsidR="00DA370E" w:rsidRDefault="00DA370E"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BA33D7" w:rsidRDefault="00BA33D7" w:rsidP="00DA370E">
      <w:pPr>
        <w:ind w:left="6372"/>
        <w:rPr>
          <w:sz w:val="26"/>
          <w:szCs w:val="26"/>
        </w:rPr>
      </w:pPr>
    </w:p>
    <w:p w:rsidR="00DA370E" w:rsidRDefault="00DA370E" w:rsidP="00DA370E">
      <w:pPr>
        <w:ind w:left="6372"/>
        <w:rPr>
          <w:sz w:val="26"/>
          <w:szCs w:val="26"/>
        </w:rPr>
      </w:pPr>
    </w:p>
    <w:p w:rsidR="00DA370E" w:rsidRPr="00B10DF5" w:rsidRDefault="00DA370E" w:rsidP="00593A89">
      <w:pPr>
        <w:ind w:left="5670"/>
      </w:pPr>
      <w:r w:rsidRPr="00B10DF5">
        <w:lastRenderedPageBreak/>
        <w:t>Приложение</w:t>
      </w:r>
      <w:r>
        <w:t xml:space="preserve"> 3</w:t>
      </w:r>
      <w:r w:rsidRPr="00B10DF5">
        <w:t xml:space="preserve"> к постановлению</w:t>
      </w:r>
      <w:r>
        <w:br/>
        <w:t xml:space="preserve">Администрации городского </w:t>
      </w:r>
      <w:r>
        <w:br/>
        <w:t>поселения Лянтор</w:t>
      </w:r>
      <w:r w:rsidRPr="00B10DF5">
        <w:t xml:space="preserve"> </w:t>
      </w:r>
    </w:p>
    <w:p w:rsidR="00DA370E" w:rsidRDefault="00593A89" w:rsidP="00593A89">
      <w:pPr>
        <w:ind w:left="5670"/>
        <w:jc w:val="both"/>
      </w:pPr>
      <w:r>
        <w:t>от «___</w:t>
      </w:r>
      <w:r w:rsidR="00DA370E">
        <w:t>» _______</w:t>
      </w:r>
      <w:r w:rsidR="00DA370E" w:rsidRPr="00AD38C2">
        <w:t>_</w:t>
      </w:r>
      <w:r w:rsidR="00DA370E">
        <w:t xml:space="preserve"> 2016</w:t>
      </w:r>
      <w:r>
        <w:t xml:space="preserve"> </w:t>
      </w:r>
      <w:r w:rsidR="00DA370E">
        <w:t>г</w:t>
      </w:r>
      <w:r>
        <w:t>ода</w:t>
      </w:r>
      <w:r w:rsidR="00DA370E" w:rsidRPr="00AD38C2">
        <w:t xml:space="preserve"> № </w:t>
      </w:r>
      <w:r w:rsidR="00DA370E">
        <w:t>___</w:t>
      </w:r>
    </w:p>
    <w:p w:rsidR="00DA370E" w:rsidRPr="00A7794C" w:rsidRDefault="00DA370E" w:rsidP="00DA370E">
      <w:pPr>
        <w:pStyle w:val="ConsPlusNormal"/>
        <w:jc w:val="right"/>
        <w:rPr>
          <w:sz w:val="27"/>
          <w:szCs w:val="27"/>
        </w:rPr>
      </w:pPr>
    </w:p>
    <w:p w:rsidR="00DA370E" w:rsidRPr="00A7794C" w:rsidRDefault="00DA370E" w:rsidP="00DA370E">
      <w:pPr>
        <w:pStyle w:val="ConsPlusNormal"/>
        <w:ind w:firstLine="0"/>
        <w:jc w:val="both"/>
        <w:rPr>
          <w:sz w:val="27"/>
          <w:szCs w:val="27"/>
        </w:rPr>
      </w:pPr>
    </w:p>
    <w:p w:rsidR="00DA370E" w:rsidRPr="00A7794C" w:rsidRDefault="00DA370E" w:rsidP="00DA370E">
      <w:pPr>
        <w:pStyle w:val="ConsPlusNormal"/>
        <w:jc w:val="center"/>
        <w:rPr>
          <w:rFonts w:ascii="Times New Roman" w:hAnsi="Times New Roman" w:cs="Times New Roman"/>
          <w:bCs/>
          <w:sz w:val="27"/>
          <w:szCs w:val="27"/>
        </w:rPr>
      </w:pPr>
      <w:bookmarkStart w:id="4" w:name="Par664"/>
      <w:bookmarkEnd w:id="4"/>
      <w:r w:rsidRPr="00A7794C">
        <w:rPr>
          <w:rFonts w:ascii="Times New Roman" w:hAnsi="Times New Roman" w:cs="Times New Roman"/>
          <w:bCs/>
          <w:sz w:val="27"/>
          <w:szCs w:val="27"/>
        </w:rPr>
        <w:t>Перечень</w:t>
      </w:r>
    </w:p>
    <w:p w:rsidR="00DA370E" w:rsidRPr="00A7794C" w:rsidRDefault="00DA370E" w:rsidP="00DA370E">
      <w:pPr>
        <w:pStyle w:val="ConsPlusNormal"/>
        <w:jc w:val="center"/>
        <w:rPr>
          <w:rFonts w:ascii="Times New Roman" w:hAnsi="Times New Roman" w:cs="Times New Roman"/>
          <w:bCs/>
          <w:sz w:val="27"/>
          <w:szCs w:val="27"/>
        </w:rPr>
      </w:pPr>
      <w:r w:rsidRPr="00A7794C">
        <w:rPr>
          <w:rFonts w:ascii="Times New Roman" w:hAnsi="Times New Roman" w:cs="Times New Roman"/>
          <w:bCs/>
          <w:sz w:val="27"/>
          <w:szCs w:val="27"/>
        </w:rPr>
        <w:t>должностей работников учреждений культуры городского поселения Лянтор,</w:t>
      </w:r>
    </w:p>
    <w:p w:rsidR="00DA370E" w:rsidRPr="00A7794C" w:rsidRDefault="00DA370E" w:rsidP="00DA370E">
      <w:pPr>
        <w:pStyle w:val="ConsPlusNormal"/>
        <w:jc w:val="center"/>
        <w:rPr>
          <w:rFonts w:ascii="Times New Roman" w:hAnsi="Times New Roman" w:cs="Times New Roman"/>
          <w:bCs/>
          <w:sz w:val="27"/>
          <w:szCs w:val="27"/>
        </w:rPr>
      </w:pPr>
      <w:r w:rsidRPr="00A7794C">
        <w:rPr>
          <w:rFonts w:ascii="Times New Roman" w:hAnsi="Times New Roman" w:cs="Times New Roman"/>
          <w:bCs/>
          <w:sz w:val="27"/>
          <w:szCs w:val="27"/>
        </w:rPr>
        <w:t>имеющих разделение рабочего дня на части</w:t>
      </w:r>
    </w:p>
    <w:p w:rsidR="00DA370E" w:rsidRDefault="00DA370E" w:rsidP="00DA370E">
      <w:pPr>
        <w:pStyle w:val="ConsPlusNormal"/>
        <w:ind w:firstLine="540"/>
        <w:jc w:val="both"/>
        <w:rPr>
          <w:rFonts w:ascii="Times New Roman" w:hAnsi="Times New Roman" w:cs="Times New Roman"/>
          <w:sz w:val="27"/>
          <w:szCs w:val="27"/>
        </w:rPr>
      </w:pPr>
    </w:p>
    <w:p w:rsidR="00DA370E" w:rsidRDefault="00DA370E" w:rsidP="00DA370E">
      <w:pPr>
        <w:pStyle w:val="ConsPlusNormal"/>
        <w:ind w:firstLine="540"/>
        <w:jc w:val="both"/>
        <w:rPr>
          <w:rFonts w:ascii="Times New Roman" w:hAnsi="Times New Roman" w:cs="Times New Roman"/>
          <w:sz w:val="27"/>
          <w:szCs w:val="27"/>
        </w:rPr>
      </w:pPr>
    </w:p>
    <w:p w:rsidR="00DA370E" w:rsidRDefault="00DA370E" w:rsidP="00DA370E">
      <w:pPr>
        <w:pStyle w:val="ConsPlusNormal"/>
        <w:numPr>
          <w:ilvl w:val="0"/>
          <w:numId w:val="3"/>
        </w:numPr>
        <w:jc w:val="both"/>
        <w:rPr>
          <w:rFonts w:ascii="Times New Roman" w:hAnsi="Times New Roman" w:cs="Times New Roman"/>
          <w:bCs/>
          <w:sz w:val="27"/>
          <w:szCs w:val="27"/>
        </w:rPr>
      </w:pPr>
      <w:r w:rsidRPr="003D110B">
        <w:rPr>
          <w:rFonts w:ascii="Times New Roman" w:hAnsi="Times New Roman" w:cs="Times New Roman"/>
          <w:bCs/>
          <w:sz w:val="27"/>
          <w:szCs w:val="27"/>
        </w:rPr>
        <w:t>Художественный руководитель</w:t>
      </w:r>
      <w:r>
        <w:rPr>
          <w:rFonts w:ascii="Times New Roman" w:hAnsi="Times New Roman" w:cs="Times New Roman"/>
          <w:bCs/>
          <w:sz w:val="27"/>
          <w:szCs w:val="27"/>
        </w:rPr>
        <w:t xml:space="preserve"> (исключение – выполнение художественным руководителем функций заместителя руководителя учреждения);</w:t>
      </w:r>
    </w:p>
    <w:p w:rsidR="00DA370E" w:rsidRPr="00BC2370" w:rsidRDefault="00DA370E" w:rsidP="00DA370E">
      <w:pPr>
        <w:pStyle w:val="ConsPlusNormal"/>
        <w:numPr>
          <w:ilvl w:val="0"/>
          <w:numId w:val="3"/>
        </w:numPr>
        <w:jc w:val="both"/>
        <w:rPr>
          <w:rFonts w:ascii="Times New Roman" w:hAnsi="Times New Roman" w:cs="Times New Roman"/>
          <w:bCs/>
          <w:sz w:val="27"/>
          <w:szCs w:val="27"/>
        </w:rPr>
      </w:pPr>
      <w:r w:rsidRPr="00BC2370">
        <w:rPr>
          <w:rFonts w:ascii="Times New Roman" w:hAnsi="Times New Roman" w:cs="Times New Roman"/>
          <w:sz w:val="27"/>
          <w:szCs w:val="27"/>
        </w:rPr>
        <w:t xml:space="preserve">Режиссёр, </w:t>
      </w:r>
      <w:r w:rsidRPr="007D039A">
        <w:rPr>
          <w:rFonts w:ascii="Times New Roman" w:hAnsi="Times New Roman" w:cs="Times New Roman"/>
          <w:sz w:val="27"/>
          <w:szCs w:val="27"/>
        </w:rPr>
        <w:t>режиссёр-постановщик, режиссёр массовых представлений</w:t>
      </w:r>
      <w:r>
        <w:rPr>
          <w:rFonts w:ascii="Times New Roman" w:hAnsi="Times New Roman" w:cs="Times New Roman"/>
          <w:sz w:val="27"/>
          <w:szCs w:val="27"/>
        </w:rPr>
        <w:t>;</w:t>
      </w:r>
    </w:p>
    <w:p w:rsidR="00DA370E" w:rsidRPr="00BC2370" w:rsidRDefault="00DA370E" w:rsidP="00DA370E">
      <w:pPr>
        <w:pStyle w:val="ConsPlusNormal"/>
        <w:numPr>
          <w:ilvl w:val="0"/>
          <w:numId w:val="3"/>
        </w:numPr>
        <w:jc w:val="both"/>
        <w:rPr>
          <w:rFonts w:ascii="Times New Roman" w:hAnsi="Times New Roman" w:cs="Times New Roman"/>
          <w:sz w:val="27"/>
          <w:szCs w:val="27"/>
        </w:rPr>
      </w:pPr>
      <w:r>
        <w:rPr>
          <w:rFonts w:ascii="Times New Roman" w:hAnsi="Times New Roman" w:cs="Times New Roman"/>
          <w:sz w:val="27"/>
          <w:szCs w:val="27"/>
        </w:rPr>
        <w:t>Экскурсовод;</w:t>
      </w:r>
    </w:p>
    <w:p w:rsidR="00DA370E" w:rsidRPr="00BC2370" w:rsidRDefault="00DA370E" w:rsidP="00DA370E">
      <w:pPr>
        <w:pStyle w:val="ConsPlusNormal"/>
        <w:numPr>
          <w:ilvl w:val="0"/>
          <w:numId w:val="3"/>
        </w:numPr>
        <w:jc w:val="both"/>
        <w:rPr>
          <w:rFonts w:ascii="Times New Roman" w:hAnsi="Times New Roman" w:cs="Times New Roman"/>
          <w:sz w:val="27"/>
          <w:szCs w:val="27"/>
        </w:rPr>
      </w:pPr>
      <w:r>
        <w:rPr>
          <w:rFonts w:ascii="Times New Roman" w:hAnsi="Times New Roman" w:cs="Times New Roman"/>
          <w:sz w:val="27"/>
          <w:szCs w:val="27"/>
        </w:rPr>
        <w:t>Звукорежиссёр, звукооператор;</w:t>
      </w:r>
    </w:p>
    <w:p w:rsidR="00DA370E" w:rsidRPr="00BC2370" w:rsidRDefault="00DA370E" w:rsidP="00DA370E">
      <w:pPr>
        <w:pStyle w:val="ConsPlusNormal"/>
        <w:numPr>
          <w:ilvl w:val="0"/>
          <w:numId w:val="3"/>
        </w:numPr>
        <w:jc w:val="both"/>
        <w:rPr>
          <w:rFonts w:ascii="Times New Roman" w:hAnsi="Times New Roman" w:cs="Times New Roman"/>
          <w:sz w:val="27"/>
          <w:szCs w:val="27"/>
        </w:rPr>
      </w:pPr>
      <w:r w:rsidRPr="00BC2370">
        <w:rPr>
          <w:rFonts w:ascii="Times New Roman" w:hAnsi="Times New Roman" w:cs="Times New Roman"/>
          <w:sz w:val="27"/>
          <w:szCs w:val="27"/>
        </w:rPr>
        <w:t>Рук</w:t>
      </w:r>
      <w:r>
        <w:rPr>
          <w:rFonts w:ascii="Times New Roman" w:hAnsi="Times New Roman" w:cs="Times New Roman"/>
          <w:sz w:val="27"/>
          <w:szCs w:val="27"/>
        </w:rPr>
        <w:t>оводитель клубного формирования;</w:t>
      </w:r>
    </w:p>
    <w:p w:rsidR="00DA370E" w:rsidRPr="00BC2370" w:rsidRDefault="00DA370E" w:rsidP="00DA370E">
      <w:pPr>
        <w:pStyle w:val="ConsPlusNormal"/>
        <w:numPr>
          <w:ilvl w:val="0"/>
          <w:numId w:val="3"/>
        </w:numPr>
        <w:jc w:val="both"/>
        <w:rPr>
          <w:rFonts w:ascii="Times New Roman" w:hAnsi="Times New Roman" w:cs="Times New Roman"/>
          <w:sz w:val="27"/>
          <w:szCs w:val="27"/>
        </w:rPr>
      </w:pPr>
      <w:r w:rsidRPr="00BC2370">
        <w:rPr>
          <w:rFonts w:ascii="Times New Roman" w:hAnsi="Times New Roman" w:cs="Times New Roman"/>
          <w:sz w:val="27"/>
          <w:szCs w:val="27"/>
        </w:rPr>
        <w:t>Художник</w:t>
      </w:r>
      <w:r>
        <w:rPr>
          <w:rFonts w:ascii="Times New Roman" w:hAnsi="Times New Roman" w:cs="Times New Roman"/>
          <w:sz w:val="27"/>
          <w:szCs w:val="27"/>
        </w:rPr>
        <w:t>и</w:t>
      </w:r>
      <w:r w:rsidRPr="00BC2370">
        <w:rPr>
          <w:rFonts w:ascii="Times New Roman" w:hAnsi="Times New Roman" w:cs="Times New Roman"/>
          <w:sz w:val="27"/>
          <w:szCs w:val="27"/>
        </w:rPr>
        <w:t xml:space="preserve"> всех </w:t>
      </w:r>
      <w:r w:rsidRPr="00A71416">
        <w:rPr>
          <w:rFonts w:ascii="Times New Roman" w:hAnsi="Times New Roman" w:cs="Times New Roman"/>
          <w:sz w:val="26"/>
          <w:szCs w:val="26"/>
        </w:rPr>
        <w:t>специальностей</w:t>
      </w:r>
      <w:r w:rsidRPr="00BC2370">
        <w:rPr>
          <w:rFonts w:ascii="Times New Roman" w:hAnsi="Times New Roman" w:cs="Times New Roman"/>
          <w:sz w:val="27"/>
          <w:szCs w:val="27"/>
        </w:rPr>
        <w:t>.</w:t>
      </w:r>
    </w:p>
    <w:tbl>
      <w:tblPr>
        <w:tblW w:w="0" w:type="auto"/>
        <w:tblInd w:w="75" w:type="dxa"/>
        <w:tblLayout w:type="fixed"/>
        <w:tblCellMar>
          <w:left w:w="75" w:type="dxa"/>
          <w:right w:w="75" w:type="dxa"/>
        </w:tblCellMar>
        <w:tblLook w:val="0000" w:firstRow="0" w:lastRow="0" w:firstColumn="0" w:lastColumn="0" w:noHBand="0" w:noVBand="0"/>
      </w:tblPr>
      <w:tblGrid>
        <w:gridCol w:w="720"/>
        <w:gridCol w:w="8820"/>
      </w:tblGrid>
      <w:tr w:rsidR="00DA370E" w:rsidRPr="003D110B" w:rsidTr="000D504A">
        <w:tc>
          <w:tcPr>
            <w:tcW w:w="720" w:type="dxa"/>
          </w:tcPr>
          <w:p w:rsidR="00DA370E" w:rsidRPr="00A7794C" w:rsidRDefault="00DA370E" w:rsidP="000D504A">
            <w:pPr>
              <w:widowControl w:val="0"/>
              <w:autoSpaceDE w:val="0"/>
              <w:autoSpaceDN w:val="0"/>
              <w:adjustRightInd w:val="0"/>
              <w:rPr>
                <w:sz w:val="27"/>
                <w:szCs w:val="27"/>
              </w:rPr>
            </w:pPr>
          </w:p>
        </w:tc>
        <w:tc>
          <w:tcPr>
            <w:tcW w:w="8820" w:type="dxa"/>
          </w:tcPr>
          <w:p w:rsidR="00DA370E" w:rsidRPr="00A7794C" w:rsidRDefault="00DA370E" w:rsidP="000D504A">
            <w:pPr>
              <w:widowControl w:val="0"/>
              <w:autoSpaceDE w:val="0"/>
              <w:autoSpaceDN w:val="0"/>
              <w:adjustRightInd w:val="0"/>
              <w:rPr>
                <w:sz w:val="27"/>
                <w:szCs w:val="27"/>
              </w:rPr>
            </w:pPr>
          </w:p>
        </w:tc>
      </w:tr>
    </w:tbl>
    <w:p w:rsidR="007F17DD" w:rsidRPr="000D79D5" w:rsidRDefault="007F17DD" w:rsidP="007365FC">
      <w:pPr>
        <w:rPr>
          <w:sz w:val="26"/>
          <w:szCs w:val="26"/>
        </w:rPr>
      </w:pPr>
    </w:p>
    <w:sectPr w:rsidR="007F17DD" w:rsidRPr="000D79D5" w:rsidSect="00BD4674">
      <w:pgSz w:w="11906" w:h="16838"/>
      <w:pgMar w:top="567" w:right="850"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1C" w:rsidRDefault="00D2701C">
      <w:r>
        <w:separator/>
      </w:r>
    </w:p>
  </w:endnote>
  <w:endnote w:type="continuationSeparator" w:id="0">
    <w:p w:rsidR="00D2701C" w:rsidRDefault="00D2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1C" w:rsidRDefault="00D2701C">
      <w:r>
        <w:separator/>
      </w:r>
    </w:p>
  </w:footnote>
  <w:footnote w:type="continuationSeparator" w:id="0">
    <w:p w:rsidR="00D2701C" w:rsidRDefault="00D2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89" w:rsidRDefault="00593A89" w:rsidP="000D504A">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93A89" w:rsidRDefault="00593A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705D"/>
    <w:multiLevelType w:val="hybridMultilevel"/>
    <w:tmpl w:val="8F5C5CA6"/>
    <w:lvl w:ilvl="0" w:tplc="0472DE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3F225B7"/>
    <w:multiLevelType w:val="multilevel"/>
    <w:tmpl w:val="9C46B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543DC9"/>
    <w:multiLevelType w:val="hybridMultilevel"/>
    <w:tmpl w:val="91447114"/>
    <w:lvl w:ilvl="0" w:tplc="9DF0AAE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1"/>
    <w:rsid w:val="0000196E"/>
    <w:rsid w:val="00005041"/>
    <w:rsid w:val="00010BE2"/>
    <w:rsid w:val="00017088"/>
    <w:rsid w:val="00017482"/>
    <w:rsid w:val="00017788"/>
    <w:rsid w:val="00021990"/>
    <w:rsid w:val="000220B2"/>
    <w:rsid w:val="00022B0C"/>
    <w:rsid w:val="000232A5"/>
    <w:rsid w:val="00024DAE"/>
    <w:rsid w:val="00024FE3"/>
    <w:rsid w:val="000257AB"/>
    <w:rsid w:val="00027523"/>
    <w:rsid w:val="000277EC"/>
    <w:rsid w:val="00027D9E"/>
    <w:rsid w:val="00031DE0"/>
    <w:rsid w:val="00042C66"/>
    <w:rsid w:val="00044015"/>
    <w:rsid w:val="00044702"/>
    <w:rsid w:val="000471C0"/>
    <w:rsid w:val="000474F5"/>
    <w:rsid w:val="00051463"/>
    <w:rsid w:val="000520B1"/>
    <w:rsid w:val="00052780"/>
    <w:rsid w:val="0005633B"/>
    <w:rsid w:val="000639A6"/>
    <w:rsid w:val="00070D84"/>
    <w:rsid w:val="00071A35"/>
    <w:rsid w:val="00082210"/>
    <w:rsid w:val="00084286"/>
    <w:rsid w:val="00085647"/>
    <w:rsid w:val="00086B0B"/>
    <w:rsid w:val="00094B5C"/>
    <w:rsid w:val="00095A2F"/>
    <w:rsid w:val="00096B6E"/>
    <w:rsid w:val="000A0545"/>
    <w:rsid w:val="000A25A7"/>
    <w:rsid w:val="000B055E"/>
    <w:rsid w:val="000B07BE"/>
    <w:rsid w:val="000B114C"/>
    <w:rsid w:val="000B2B86"/>
    <w:rsid w:val="000B4439"/>
    <w:rsid w:val="000C11CB"/>
    <w:rsid w:val="000C28C1"/>
    <w:rsid w:val="000C5529"/>
    <w:rsid w:val="000C7464"/>
    <w:rsid w:val="000D0C20"/>
    <w:rsid w:val="000D504A"/>
    <w:rsid w:val="000D79D5"/>
    <w:rsid w:val="000E389D"/>
    <w:rsid w:val="000E74CE"/>
    <w:rsid w:val="000F141A"/>
    <w:rsid w:val="001035A0"/>
    <w:rsid w:val="00104349"/>
    <w:rsid w:val="0010768D"/>
    <w:rsid w:val="0010798F"/>
    <w:rsid w:val="00112E5F"/>
    <w:rsid w:val="0011391B"/>
    <w:rsid w:val="00115149"/>
    <w:rsid w:val="00123468"/>
    <w:rsid w:val="00123A2B"/>
    <w:rsid w:val="00123B23"/>
    <w:rsid w:val="00127CAA"/>
    <w:rsid w:val="00130848"/>
    <w:rsid w:val="001319B1"/>
    <w:rsid w:val="00132C50"/>
    <w:rsid w:val="0013355B"/>
    <w:rsid w:val="001349F5"/>
    <w:rsid w:val="0013708F"/>
    <w:rsid w:val="00141CE7"/>
    <w:rsid w:val="00142040"/>
    <w:rsid w:val="00144CFB"/>
    <w:rsid w:val="00146308"/>
    <w:rsid w:val="00147AD5"/>
    <w:rsid w:val="00156860"/>
    <w:rsid w:val="00156F2D"/>
    <w:rsid w:val="001601DA"/>
    <w:rsid w:val="00161E7D"/>
    <w:rsid w:val="00161F19"/>
    <w:rsid w:val="00165932"/>
    <w:rsid w:val="0016743C"/>
    <w:rsid w:val="001820F2"/>
    <w:rsid w:val="0018236D"/>
    <w:rsid w:val="00186D2D"/>
    <w:rsid w:val="00187B46"/>
    <w:rsid w:val="00193512"/>
    <w:rsid w:val="00193DE6"/>
    <w:rsid w:val="0019440F"/>
    <w:rsid w:val="00194817"/>
    <w:rsid w:val="001970E1"/>
    <w:rsid w:val="001A66D3"/>
    <w:rsid w:val="001A797E"/>
    <w:rsid w:val="001B2A06"/>
    <w:rsid w:val="001B46A7"/>
    <w:rsid w:val="001C1C68"/>
    <w:rsid w:val="001C46F5"/>
    <w:rsid w:val="001C50DA"/>
    <w:rsid w:val="001D13A4"/>
    <w:rsid w:val="001D7CF3"/>
    <w:rsid w:val="001E003F"/>
    <w:rsid w:val="001E4227"/>
    <w:rsid w:val="001E5A87"/>
    <w:rsid w:val="001E6B1A"/>
    <w:rsid w:val="001F2FB9"/>
    <w:rsid w:val="001F525C"/>
    <w:rsid w:val="001F7BBA"/>
    <w:rsid w:val="0020042D"/>
    <w:rsid w:val="002067C9"/>
    <w:rsid w:val="00214A91"/>
    <w:rsid w:val="00226214"/>
    <w:rsid w:val="00226804"/>
    <w:rsid w:val="00233A03"/>
    <w:rsid w:val="00234145"/>
    <w:rsid w:val="00234401"/>
    <w:rsid w:val="00237DAC"/>
    <w:rsid w:val="00241F30"/>
    <w:rsid w:val="00245564"/>
    <w:rsid w:val="00245618"/>
    <w:rsid w:val="00246C6C"/>
    <w:rsid w:val="00247692"/>
    <w:rsid w:val="002534EB"/>
    <w:rsid w:val="002551DD"/>
    <w:rsid w:val="00255615"/>
    <w:rsid w:val="00257E5F"/>
    <w:rsid w:val="0026223B"/>
    <w:rsid w:val="00264514"/>
    <w:rsid w:val="0026565A"/>
    <w:rsid w:val="0026599A"/>
    <w:rsid w:val="00272175"/>
    <w:rsid w:val="002757D3"/>
    <w:rsid w:val="002804D4"/>
    <w:rsid w:val="00282A82"/>
    <w:rsid w:val="00291585"/>
    <w:rsid w:val="002934CE"/>
    <w:rsid w:val="00294BAF"/>
    <w:rsid w:val="002A1798"/>
    <w:rsid w:val="002A5E7E"/>
    <w:rsid w:val="002B06A9"/>
    <w:rsid w:val="002B3379"/>
    <w:rsid w:val="002B42D6"/>
    <w:rsid w:val="002C0563"/>
    <w:rsid w:val="002C2204"/>
    <w:rsid w:val="002C2C8E"/>
    <w:rsid w:val="002C30B3"/>
    <w:rsid w:val="002C474D"/>
    <w:rsid w:val="002C7BF5"/>
    <w:rsid w:val="002D3A40"/>
    <w:rsid w:val="002D5493"/>
    <w:rsid w:val="002D71B3"/>
    <w:rsid w:val="002E1F18"/>
    <w:rsid w:val="002E2320"/>
    <w:rsid w:val="002E7095"/>
    <w:rsid w:val="00300409"/>
    <w:rsid w:val="00306308"/>
    <w:rsid w:val="00306CB8"/>
    <w:rsid w:val="00307F8E"/>
    <w:rsid w:val="00307FC5"/>
    <w:rsid w:val="00310BAA"/>
    <w:rsid w:val="003115B0"/>
    <w:rsid w:val="003128C2"/>
    <w:rsid w:val="00313B9E"/>
    <w:rsid w:val="00323437"/>
    <w:rsid w:val="00324711"/>
    <w:rsid w:val="00324B7C"/>
    <w:rsid w:val="00326D48"/>
    <w:rsid w:val="00327D37"/>
    <w:rsid w:val="00331A9C"/>
    <w:rsid w:val="00334901"/>
    <w:rsid w:val="00335A07"/>
    <w:rsid w:val="003374EC"/>
    <w:rsid w:val="00337C08"/>
    <w:rsid w:val="00341393"/>
    <w:rsid w:val="00343A33"/>
    <w:rsid w:val="0034476E"/>
    <w:rsid w:val="003500A7"/>
    <w:rsid w:val="003508DF"/>
    <w:rsid w:val="003517A6"/>
    <w:rsid w:val="00354D2F"/>
    <w:rsid w:val="00357994"/>
    <w:rsid w:val="00361753"/>
    <w:rsid w:val="00361BC9"/>
    <w:rsid w:val="00364CF3"/>
    <w:rsid w:val="0037110F"/>
    <w:rsid w:val="003714AB"/>
    <w:rsid w:val="00374781"/>
    <w:rsid w:val="00374C01"/>
    <w:rsid w:val="00374DE5"/>
    <w:rsid w:val="00382334"/>
    <w:rsid w:val="0038335C"/>
    <w:rsid w:val="00387488"/>
    <w:rsid w:val="00391A25"/>
    <w:rsid w:val="003945A4"/>
    <w:rsid w:val="00396412"/>
    <w:rsid w:val="00396DC6"/>
    <w:rsid w:val="00397157"/>
    <w:rsid w:val="003A422B"/>
    <w:rsid w:val="003B4867"/>
    <w:rsid w:val="003B76A8"/>
    <w:rsid w:val="003C192B"/>
    <w:rsid w:val="003C2DEF"/>
    <w:rsid w:val="003C55EF"/>
    <w:rsid w:val="003D3F83"/>
    <w:rsid w:val="003E3D88"/>
    <w:rsid w:val="003E4A6B"/>
    <w:rsid w:val="003E5E67"/>
    <w:rsid w:val="003F09F6"/>
    <w:rsid w:val="003F0D81"/>
    <w:rsid w:val="003F1585"/>
    <w:rsid w:val="00406700"/>
    <w:rsid w:val="00421011"/>
    <w:rsid w:val="00423E9A"/>
    <w:rsid w:val="004254B0"/>
    <w:rsid w:val="00431D70"/>
    <w:rsid w:val="00436AF2"/>
    <w:rsid w:val="004414A0"/>
    <w:rsid w:val="004415BB"/>
    <w:rsid w:val="004434CE"/>
    <w:rsid w:val="0044557B"/>
    <w:rsid w:val="00446352"/>
    <w:rsid w:val="004466EE"/>
    <w:rsid w:val="00447D68"/>
    <w:rsid w:val="00450774"/>
    <w:rsid w:val="00454C8C"/>
    <w:rsid w:val="0045576C"/>
    <w:rsid w:val="0046168C"/>
    <w:rsid w:val="0047156C"/>
    <w:rsid w:val="004738C8"/>
    <w:rsid w:val="00473A4A"/>
    <w:rsid w:val="00473C00"/>
    <w:rsid w:val="00474669"/>
    <w:rsid w:val="00474693"/>
    <w:rsid w:val="00476133"/>
    <w:rsid w:val="00476497"/>
    <w:rsid w:val="004806B3"/>
    <w:rsid w:val="00484E0A"/>
    <w:rsid w:val="00487FF8"/>
    <w:rsid w:val="00490FC8"/>
    <w:rsid w:val="00491A5E"/>
    <w:rsid w:val="00492FD8"/>
    <w:rsid w:val="00493130"/>
    <w:rsid w:val="00494600"/>
    <w:rsid w:val="004961F8"/>
    <w:rsid w:val="00496C78"/>
    <w:rsid w:val="00497085"/>
    <w:rsid w:val="004A0125"/>
    <w:rsid w:val="004A4EDD"/>
    <w:rsid w:val="004A4F05"/>
    <w:rsid w:val="004A5ACF"/>
    <w:rsid w:val="004B0180"/>
    <w:rsid w:val="004B4434"/>
    <w:rsid w:val="004B4486"/>
    <w:rsid w:val="004B5983"/>
    <w:rsid w:val="004C2750"/>
    <w:rsid w:val="004C62D7"/>
    <w:rsid w:val="004C654C"/>
    <w:rsid w:val="004C7439"/>
    <w:rsid w:val="004D132A"/>
    <w:rsid w:val="004D3CDA"/>
    <w:rsid w:val="004D406E"/>
    <w:rsid w:val="004D5AEC"/>
    <w:rsid w:val="004E4BE7"/>
    <w:rsid w:val="0050250B"/>
    <w:rsid w:val="00506D7D"/>
    <w:rsid w:val="005119C8"/>
    <w:rsid w:val="00517487"/>
    <w:rsid w:val="00525CFE"/>
    <w:rsid w:val="005311D0"/>
    <w:rsid w:val="00536543"/>
    <w:rsid w:val="00540756"/>
    <w:rsid w:val="00544032"/>
    <w:rsid w:val="00545D70"/>
    <w:rsid w:val="00551064"/>
    <w:rsid w:val="00554D77"/>
    <w:rsid w:val="00561374"/>
    <w:rsid w:val="005641FC"/>
    <w:rsid w:val="00571404"/>
    <w:rsid w:val="005743FD"/>
    <w:rsid w:val="00592DAC"/>
    <w:rsid w:val="00593A89"/>
    <w:rsid w:val="00596750"/>
    <w:rsid w:val="005970E3"/>
    <w:rsid w:val="005A12C1"/>
    <w:rsid w:val="005B0F23"/>
    <w:rsid w:val="005B2DE0"/>
    <w:rsid w:val="005B37F1"/>
    <w:rsid w:val="005B6957"/>
    <w:rsid w:val="005C1296"/>
    <w:rsid w:val="005C3B80"/>
    <w:rsid w:val="005C599D"/>
    <w:rsid w:val="005D1A15"/>
    <w:rsid w:val="005D7190"/>
    <w:rsid w:val="005E043B"/>
    <w:rsid w:val="005E202C"/>
    <w:rsid w:val="005E61CD"/>
    <w:rsid w:val="005E6F22"/>
    <w:rsid w:val="005F161B"/>
    <w:rsid w:val="005F32E0"/>
    <w:rsid w:val="005F613E"/>
    <w:rsid w:val="00602D0B"/>
    <w:rsid w:val="0061250B"/>
    <w:rsid w:val="0061349A"/>
    <w:rsid w:val="00616E11"/>
    <w:rsid w:val="00620341"/>
    <w:rsid w:val="00626268"/>
    <w:rsid w:val="00631B96"/>
    <w:rsid w:val="006333AD"/>
    <w:rsid w:val="006401DA"/>
    <w:rsid w:val="00640DAA"/>
    <w:rsid w:val="006431A6"/>
    <w:rsid w:val="00643A20"/>
    <w:rsid w:val="00647001"/>
    <w:rsid w:val="006474DA"/>
    <w:rsid w:val="006478A9"/>
    <w:rsid w:val="00651B31"/>
    <w:rsid w:val="00652B8B"/>
    <w:rsid w:val="00654127"/>
    <w:rsid w:val="00656BC6"/>
    <w:rsid w:val="00656FCE"/>
    <w:rsid w:val="0066176B"/>
    <w:rsid w:val="0066213E"/>
    <w:rsid w:val="006632E8"/>
    <w:rsid w:val="00663CB7"/>
    <w:rsid w:val="00664CD2"/>
    <w:rsid w:val="00670AEE"/>
    <w:rsid w:val="00675279"/>
    <w:rsid w:val="006762AD"/>
    <w:rsid w:val="00686B67"/>
    <w:rsid w:val="00687BDA"/>
    <w:rsid w:val="00692D5D"/>
    <w:rsid w:val="00694300"/>
    <w:rsid w:val="00696477"/>
    <w:rsid w:val="0069659C"/>
    <w:rsid w:val="006A1223"/>
    <w:rsid w:val="006A3481"/>
    <w:rsid w:val="006A497D"/>
    <w:rsid w:val="006A5ACB"/>
    <w:rsid w:val="006A77BB"/>
    <w:rsid w:val="006B1667"/>
    <w:rsid w:val="006B2874"/>
    <w:rsid w:val="006B672A"/>
    <w:rsid w:val="006C0B63"/>
    <w:rsid w:val="006C3675"/>
    <w:rsid w:val="006C4DED"/>
    <w:rsid w:val="006C75AF"/>
    <w:rsid w:val="006D2788"/>
    <w:rsid w:val="006D33CD"/>
    <w:rsid w:val="006D3E82"/>
    <w:rsid w:val="006E2CAA"/>
    <w:rsid w:val="006E371C"/>
    <w:rsid w:val="006E76F5"/>
    <w:rsid w:val="006F5658"/>
    <w:rsid w:val="006F6A02"/>
    <w:rsid w:val="0070211C"/>
    <w:rsid w:val="00702949"/>
    <w:rsid w:val="00704B8D"/>
    <w:rsid w:val="00705D35"/>
    <w:rsid w:val="00712670"/>
    <w:rsid w:val="00714872"/>
    <w:rsid w:val="00720554"/>
    <w:rsid w:val="00725594"/>
    <w:rsid w:val="00726E43"/>
    <w:rsid w:val="0073143D"/>
    <w:rsid w:val="00735175"/>
    <w:rsid w:val="007365FC"/>
    <w:rsid w:val="00740D88"/>
    <w:rsid w:val="00741F1F"/>
    <w:rsid w:val="007447F4"/>
    <w:rsid w:val="0074490E"/>
    <w:rsid w:val="007472A3"/>
    <w:rsid w:val="00747E34"/>
    <w:rsid w:val="00752F36"/>
    <w:rsid w:val="007546A5"/>
    <w:rsid w:val="00755DE2"/>
    <w:rsid w:val="007577E7"/>
    <w:rsid w:val="0076473D"/>
    <w:rsid w:val="00765240"/>
    <w:rsid w:val="00766E96"/>
    <w:rsid w:val="00771071"/>
    <w:rsid w:val="0077278C"/>
    <w:rsid w:val="00772F60"/>
    <w:rsid w:val="00781881"/>
    <w:rsid w:val="00782ADE"/>
    <w:rsid w:val="007852A0"/>
    <w:rsid w:val="00787B75"/>
    <w:rsid w:val="00792039"/>
    <w:rsid w:val="0079278A"/>
    <w:rsid w:val="007A08BC"/>
    <w:rsid w:val="007A4E02"/>
    <w:rsid w:val="007A5AF1"/>
    <w:rsid w:val="007B2197"/>
    <w:rsid w:val="007B2601"/>
    <w:rsid w:val="007B4DA4"/>
    <w:rsid w:val="007B6AE8"/>
    <w:rsid w:val="007C0695"/>
    <w:rsid w:val="007C3F98"/>
    <w:rsid w:val="007D039A"/>
    <w:rsid w:val="007D1D15"/>
    <w:rsid w:val="007E086F"/>
    <w:rsid w:val="007E46A3"/>
    <w:rsid w:val="007E5D6D"/>
    <w:rsid w:val="007E6003"/>
    <w:rsid w:val="007E7A27"/>
    <w:rsid w:val="007F17DD"/>
    <w:rsid w:val="00807FFC"/>
    <w:rsid w:val="00811788"/>
    <w:rsid w:val="00811FFC"/>
    <w:rsid w:val="0081252B"/>
    <w:rsid w:val="008144E9"/>
    <w:rsid w:val="00820094"/>
    <w:rsid w:val="00824D4E"/>
    <w:rsid w:val="0083051E"/>
    <w:rsid w:val="00830AB8"/>
    <w:rsid w:val="00835D55"/>
    <w:rsid w:val="0084482E"/>
    <w:rsid w:val="00845654"/>
    <w:rsid w:val="00846412"/>
    <w:rsid w:val="00846F13"/>
    <w:rsid w:val="00847F10"/>
    <w:rsid w:val="008500D6"/>
    <w:rsid w:val="00851927"/>
    <w:rsid w:val="008554BF"/>
    <w:rsid w:val="00855926"/>
    <w:rsid w:val="00861D21"/>
    <w:rsid w:val="008646D7"/>
    <w:rsid w:val="00876BD5"/>
    <w:rsid w:val="00877001"/>
    <w:rsid w:val="0088329F"/>
    <w:rsid w:val="00890AF0"/>
    <w:rsid w:val="00896913"/>
    <w:rsid w:val="008B344B"/>
    <w:rsid w:val="008B3ED1"/>
    <w:rsid w:val="008C064C"/>
    <w:rsid w:val="008C7673"/>
    <w:rsid w:val="008D234A"/>
    <w:rsid w:val="008D2A52"/>
    <w:rsid w:val="008D3C95"/>
    <w:rsid w:val="008D45A2"/>
    <w:rsid w:val="008D5A30"/>
    <w:rsid w:val="008E09C3"/>
    <w:rsid w:val="008E13F1"/>
    <w:rsid w:val="008E5C81"/>
    <w:rsid w:val="008E6227"/>
    <w:rsid w:val="008E74AD"/>
    <w:rsid w:val="008F11BE"/>
    <w:rsid w:val="008F699A"/>
    <w:rsid w:val="008F6AE8"/>
    <w:rsid w:val="008F7674"/>
    <w:rsid w:val="008F7A52"/>
    <w:rsid w:val="00902ED6"/>
    <w:rsid w:val="00904627"/>
    <w:rsid w:val="00907335"/>
    <w:rsid w:val="00910416"/>
    <w:rsid w:val="00910C35"/>
    <w:rsid w:val="00912036"/>
    <w:rsid w:val="00913143"/>
    <w:rsid w:val="00915F7B"/>
    <w:rsid w:val="009354D1"/>
    <w:rsid w:val="00936253"/>
    <w:rsid w:val="00950792"/>
    <w:rsid w:val="00961301"/>
    <w:rsid w:val="0096265F"/>
    <w:rsid w:val="00966B06"/>
    <w:rsid w:val="009673F1"/>
    <w:rsid w:val="00967D3C"/>
    <w:rsid w:val="00970FE7"/>
    <w:rsid w:val="00972B6D"/>
    <w:rsid w:val="00975ED7"/>
    <w:rsid w:val="009764E2"/>
    <w:rsid w:val="00981CBF"/>
    <w:rsid w:val="00995A85"/>
    <w:rsid w:val="00997F0F"/>
    <w:rsid w:val="009A0710"/>
    <w:rsid w:val="009A0AD8"/>
    <w:rsid w:val="009A0F57"/>
    <w:rsid w:val="009A4C2D"/>
    <w:rsid w:val="009A5447"/>
    <w:rsid w:val="009A5895"/>
    <w:rsid w:val="009B3B04"/>
    <w:rsid w:val="009B69C9"/>
    <w:rsid w:val="009C22DE"/>
    <w:rsid w:val="009C2749"/>
    <w:rsid w:val="009C39DB"/>
    <w:rsid w:val="009C78BF"/>
    <w:rsid w:val="009D2D68"/>
    <w:rsid w:val="009D3E04"/>
    <w:rsid w:val="009D663A"/>
    <w:rsid w:val="009E04DE"/>
    <w:rsid w:val="009E5134"/>
    <w:rsid w:val="009E6674"/>
    <w:rsid w:val="009E7DE5"/>
    <w:rsid w:val="009F47E8"/>
    <w:rsid w:val="00A001F2"/>
    <w:rsid w:val="00A00BAD"/>
    <w:rsid w:val="00A02DE2"/>
    <w:rsid w:val="00A032A4"/>
    <w:rsid w:val="00A04D7E"/>
    <w:rsid w:val="00A10B65"/>
    <w:rsid w:val="00A16BB5"/>
    <w:rsid w:val="00A20EA7"/>
    <w:rsid w:val="00A26617"/>
    <w:rsid w:val="00A26911"/>
    <w:rsid w:val="00A27F75"/>
    <w:rsid w:val="00A325E5"/>
    <w:rsid w:val="00A341A9"/>
    <w:rsid w:val="00A46304"/>
    <w:rsid w:val="00A54A88"/>
    <w:rsid w:val="00A6152C"/>
    <w:rsid w:val="00A620B4"/>
    <w:rsid w:val="00A6288D"/>
    <w:rsid w:val="00A65138"/>
    <w:rsid w:val="00A664BF"/>
    <w:rsid w:val="00A67FB0"/>
    <w:rsid w:val="00A81ED7"/>
    <w:rsid w:val="00A85079"/>
    <w:rsid w:val="00A85532"/>
    <w:rsid w:val="00A85936"/>
    <w:rsid w:val="00A87DDB"/>
    <w:rsid w:val="00A93BD9"/>
    <w:rsid w:val="00A93D6E"/>
    <w:rsid w:val="00A956F6"/>
    <w:rsid w:val="00A95CAD"/>
    <w:rsid w:val="00A971D0"/>
    <w:rsid w:val="00AA0B99"/>
    <w:rsid w:val="00AA0C90"/>
    <w:rsid w:val="00AA1779"/>
    <w:rsid w:val="00AA42B0"/>
    <w:rsid w:val="00AA43E2"/>
    <w:rsid w:val="00AA51B5"/>
    <w:rsid w:val="00AA625B"/>
    <w:rsid w:val="00AB0548"/>
    <w:rsid w:val="00AB51BB"/>
    <w:rsid w:val="00AB577E"/>
    <w:rsid w:val="00AB5F39"/>
    <w:rsid w:val="00AC1E82"/>
    <w:rsid w:val="00AC49E5"/>
    <w:rsid w:val="00AD02AC"/>
    <w:rsid w:val="00AD1181"/>
    <w:rsid w:val="00AD3AA8"/>
    <w:rsid w:val="00AD42A4"/>
    <w:rsid w:val="00AD5AA4"/>
    <w:rsid w:val="00AD5B74"/>
    <w:rsid w:val="00AD746D"/>
    <w:rsid w:val="00AD7C8B"/>
    <w:rsid w:val="00AE1DDB"/>
    <w:rsid w:val="00AE328C"/>
    <w:rsid w:val="00AE4D4E"/>
    <w:rsid w:val="00AE6CC4"/>
    <w:rsid w:val="00AF003B"/>
    <w:rsid w:val="00AF0835"/>
    <w:rsid w:val="00AF139A"/>
    <w:rsid w:val="00AF36D9"/>
    <w:rsid w:val="00AF57FC"/>
    <w:rsid w:val="00AF670B"/>
    <w:rsid w:val="00B00E11"/>
    <w:rsid w:val="00B01BF7"/>
    <w:rsid w:val="00B0514D"/>
    <w:rsid w:val="00B10935"/>
    <w:rsid w:val="00B1255A"/>
    <w:rsid w:val="00B208D1"/>
    <w:rsid w:val="00B21D5B"/>
    <w:rsid w:val="00B24001"/>
    <w:rsid w:val="00B24590"/>
    <w:rsid w:val="00B245DF"/>
    <w:rsid w:val="00B24D0C"/>
    <w:rsid w:val="00B27C41"/>
    <w:rsid w:val="00B353EF"/>
    <w:rsid w:val="00B36278"/>
    <w:rsid w:val="00B37B03"/>
    <w:rsid w:val="00B405EC"/>
    <w:rsid w:val="00B45BB5"/>
    <w:rsid w:val="00B47096"/>
    <w:rsid w:val="00B53FE0"/>
    <w:rsid w:val="00B5726A"/>
    <w:rsid w:val="00B61D61"/>
    <w:rsid w:val="00B71BB3"/>
    <w:rsid w:val="00B72EBC"/>
    <w:rsid w:val="00B745E4"/>
    <w:rsid w:val="00B751BC"/>
    <w:rsid w:val="00B7655A"/>
    <w:rsid w:val="00B769B0"/>
    <w:rsid w:val="00B80806"/>
    <w:rsid w:val="00B866E7"/>
    <w:rsid w:val="00B8796B"/>
    <w:rsid w:val="00B9575C"/>
    <w:rsid w:val="00BA0367"/>
    <w:rsid w:val="00BA10A2"/>
    <w:rsid w:val="00BA33D7"/>
    <w:rsid w:val="00BA3D45"/>
    <w:rsid w:val="00BA48C6"/>
    <w:rsid w:val="00BA588B"/>
    <w:rsid w:val="00BB436D"/>
    <w:rsid w:val="00BC023F"/>
    <w:rsid w:val="00BC0A13"/>
    <w:rsid w:val="00BC32EB"/>
    <w:rsid w:val="00BC34B6"/>
    <w:rsid w:val="00BC39B5"/>
    <w:rsid w:val="00BD078D"/>
    <w:rsid w:val="00BD4674"/>
    <w:rsid w:val="00BE1E70"/>
    <w:rsid w:val="00BE210F"/>
    <w:rsid w:val="00BE469C"/>
    <w:rsid w:val="00BF06FA"/>
    <w:rsid w:val="00BF1FB3"/>
    <w:rsid w:val="00BF2E2B"/>
    <w:rsid w:val="00BF7F4E"/>
    <w:rsid w:val="00C02E17"/>
    <w:rsid w:val="00C04B15"/>
    <w:rsid w:val="00C04D7C"/>
    <w:rsid w:val="00C06382"/>
    <w:rsid w:val="00C12773"/>
    <w:rsid w:val="00C12F71"/>
    <w:rsid w:val="00C155A8"/>
    <w:rsid w:val="00C205F3"/>
    <w:rsid w:val="00C21BF5"/>
    <w:rsid w:val="00C27E1E"/>
    <w:rsid w:val="00C27EFC"/>
    <w:rsid w:val="00C30F1C"/>
    <w:rsid w:val="00C36805"/>
    <w:rsid w:val="00C37038"/>
    <w:rsid w:val="00C375BE"/>
    <w:rsid w:val="00C40558"/>
    <w:rsid w:val="00C41D58"/>
    <w:rsid w:val="00C47BDA"/>
    <w:rsid w:val="00C47DF0"/>
    <w:rsid w:val="00C5128F"/>
    <w:rsid w:val="00C52794"/>
    <w:rsid w:val="00C5586E"/>
    <w:rsid w:val="00C603FC"/>
    <w:rsid w:val="00C62341"/>
    <w:rsid w:val="00C7040A"/>
    <w:rsid w:val="00C72C32"/>
    <w:rsid w:val="00C740C4"/>
    <w:rsid w:val="00C74B4F"/>
    <w:rsid w:val="00C75F5B"/>
    <w:rsid w:val="00C77FB4"/>
    <w:rsid w:val="00C82668"/>
    <w:rsid w:val="00C83218"/>
    <w:rsid w:val="00C84CFB"/>
    <w:rsid w:val="00CA25B9"/>
    <w:rsid w:val="00CA5541"/>
    <w:rsid w:val="00CB0236"/>
    <w:rsid w:val="00CB4157"/>
    <w:rsid w:val="00CC28CA"/>
    <w:rsid w:val="00CC2D4F"/>
    <w:rsid w:val="00CC2F45"/>
    <w:rsid w:val="00CC51C5"/>
    <w:rsid w:val="00CC6313"/>
    <w:rsid w:val="00CC677B"/>
    <w:rsid w:val="00CC7F3D"/>
    <w:rsid w:val="00CD3BD3"/>
    <w:rsid w:val="00CD7011"/>
    <w:rsid w:val="00CE4377"/>
    <w:rsid w:val="00CE5335"/>
    <w:rsid w:val="00CE6AAD"/>
    <w:rsid w:val="00CF2853"/>
    <w:rsid w:val="00CF47B0"/>
    <w:rsid w:val="00CF620D"/>
    <w:rsid w:val="00CF7390"/>
    <w:rsid w:val="00D002EF"/>
    <w:rsid w:val="00D00DD9"/>
    <w:rsid w:val="00D0265D"/>
    <w:rsid w:val="00D02D6F"/>
    <w:rsid w:val="00D039CC"/>
    <w:rsid w:val="00D20E54"/>
    <w:rsid w:val="00D22726"/>
    <w:rsid w:val="00D23F16"/>
    <w:rsid w:val="00D256E5"/>
    <w:rsid w:val="00D26AAB"/>
    <w:rsid w:val="00D2701C"/>
    <w:rsid w:val="00D27DAB"/>
    <w:rsid w:val="00D411F9"/>
    <w:rsid w:val="00D44992"/>
    <w:rsid w:val="00D4673B"/>
    <w:rsid w:val="00D53C8F"/>
    <w:rsid w:val="00D54B3A"/>
    <w:rsid w:val="00D63EF6"/>
    <w:rsid w:val="00D64BCA"/>
    <w:rsid w:val="00D650ED"/>
    <w:rsid w:val="00D67CA5"/>
    <w:rsid w:val="00D75E96"/>
    <w:rsid w:val="00D83C54"/>
    <w:rsid w:val="00D841D9"/>
    <w:rsid w:val="00D85AC2"/>
    <w:rsid w:val="00D863CA"/>
    <w:rsid w:val="00D86C11"/>
    <w:rsid w:val="00D933DF"/>
    <w:rsid w:val="00D96351"/>
    <w:rsid w:val="00D97BF1"/>
    <w:rsid w:val="00DA370E"/>
    <w:rsid w:val="00DA43D2"/>
    <w:rsid w:val="00DA7508"/>
    <w:rsid w:val="00DC008C"/>
    <w:rsid w:val="00DC28B6"/>
    <w:rsid w:val="00DC569C"/>
    <w:rsid w:val="00DC6CA3"/>
    <w:rsid w:val="00DE1E11"/>
    <w:rsid w:val="00DE5B57"/>
    <w:rsid w:val="00DE6BD5"/>
    <w:rsid w:val="00DF04B2"/>
    <w:rsid w:val="00DF24AC"/>
    <w:rsid w:val="00DF3DFE"/>
    <w:rsid w:val="00DF5BB2"/>
    <w:rsid w:val="00DF5DDB"/>
    <w:rsid w:val="00DF6383"/>
    <w:rsid w:val="00E02A8E"/>
    <w:rsid w:val="00E06C15"/>
    <w:rsid w:val="00E106F5"/>
    <w:rsid w:val="00E15848"/>
    <w:rsid w:val="00E30165"/>
    <w:rsid w:val="00E32603"/>
    <w:rsid w:val="00E32755"/>
    <w:rsid w:val="00E335F7"/>
    <w:rsid w:val="00E36119"/>
    <w:rsid w:val="00E40E84"/>
    <w:rsid w:val="00E42868"/>
    <w:rsid w:val="00E44DB9"/>
    <w:rsid w:val="00E46205"/>
    <w:rsid w:val="00E52289"/>
    <w:rsid w:val="00E540A3"/>
    <w:rsid w:val="00E6211E"/>
    <w:rsid w:val="00E66263"/>
    <w:rsid w:val="00E70F00"/>
    <w:rsid w:val="00E71B10"/>
    <w:rsid w:val="00E75471"/>
    <w:rsid w:val="00E76521"/>
    <w:rsid w:val="00E766B3"/>
    <w:rsid w:val="00E82966"/>
    <w:rsid w:val="00E905A9"/>
    <w:rsid w:val="00E91BB8"/>
    <w:rsid w:val="00EA1A04"/>
    <w:rsid w:val="00EA1E13"/>
    <w:rsid w:val="00EA396C"/>
    <w:rsid w:val="00EA40A1"/>
    <w:rsid w:val="00EA4E52"/>
    <w:rsid w:val="00EA73DE"/>
    <w:rsid w:val="00EB396B"/>
    <w:rsid w:val="00EB632F"/>
    <w:rsid w:val="00EC03E6"/>
    <w:rsid w:val="00EC1A70"/>
    <w:rsid w:val="00EC35DC"/>
    <w:rsid w:val="00ED1BBD"/>
    <w:rsid w:val="00EE5B99"/>
    <w:rsid w:val="00EE72D6"/>
    <w:rsid w:val="00EF2E81"/>
    <w:rsid w:val="00EF49DD"/>
    <w:rsid w:val="00EF4B0D"/>
    <w:rsid w:val="00F02252"/>
    <w:rsid w:val="00F11388"/>
    <w:rsid w:val="00F12D45"/>
    <w:rsid w:val="00F12E39"/>
    <w:rsid w:val="00F13F28"/>
    <w:rsid w:val="00F147F1"/>
    <w:rsid w:val="00F14D70"/>
    <w:rsid w:val="00F156AD"/>
    <w:rsid w:val="00F1618E"/>
    <w:rsid w:val="00F20D4F"/>
    <w:rsid w:val="00F2548D"/>
    <w:rsid w:val="00F27709"/>
    <w:rsid w:val="00F27FBA"/>
    <w:rsid w:val="00F3014B"/>
    <w:rsid w:val="00F347EC"/>
    <w:rsid w:val="00F356CE"/>
    <w:rsid w:val="00F365B4"/>
    <w:rsid w:val="00F37443"/>
    <w:rsid w:val="00F410F7"/>
    <w:rsid w:val="00F412D1"/>
    <w:rsid w:val="00F42887"/>
    <w:rsid w:val="00F44E0C"/>
    <w:rsid w:val="00F477FB"/>
    <w:rsid w:val="00F47A89"/>
    <w:rsid w:val="00F52217"/>
    <w:rsid w:val="00F540EE"/>
    <w:rsid w:val="00F602A7"/>
    <w:rsid w:val="00F63A9C"/>
    <w:rsid w:val="00F75588"/>
    <w:rsid w:val="00F83FC5"/>
    <w:rsid w:val="00F84A8E"/>
    <w:rsid w:val="00F964E7"/>
    <w:rsid w:val="00FA25E0"/>
    <w:rsid w:val="00FA3CDC"/>
    <w:rsid w:val="00FA5F2A"/>
    <w:rsid w:val="00FB084D"/>
    <w:rsid w:val="00FB0B8C"/>
    <w:rsid w:val="00FB1BD3"/>
    <w:rsid w:val="00FB1D5D"/>
    <w:rsid w:val="00FB38CB"/>
    <w:rsid w:val="00FB4294"/>
    <w:rsid w:val="00FB4D5E"/>
    <w:rsid w:val="00FB4EF4"/>
    <w:rsid w:val="00FB5DD8"/>
    <w:rsid w:val="00FB6AB5"/>
    <w:rsid w:val="00FC282B"/>
    <w:rsid w:val="00FC2E89"/>
    <w:rsid w:val="00FC3A1A"/>
    <w:rsid w:val="00FD19AA"/>
    <w:rsid w:val="00FD7123"/>
    <w:rsid w:val="00FE03F1"/>
    <w:rsid w:val="00FE1A00"/>
    <w:rsid w:val="00FE1E75"/>
    <w:rsid w:val="00FE2392"/>
    <w:rsid w:val="00FE6A26"/>
    <w:rsid w:val="00FE79E4"/>
    <w:rsid w:val="00FF3166"/>
    <w:rsid w:val="00FF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03E38-1D85-48CB-A589-8F816281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1"/>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BA33D7"/>
    <w:pPr>
      <w:keepNext/>
      <w:suppressAutoHyphens w:val="0"/>
      <w:spacing w:before="240" w:after="60"/>
      <w:outlineLvl w:val="0"/>
    </w:pPr>
    <w:rPr>
      <w:rFonts w:ascii="Arial" w:hAnsi="Arial" w:cs="Arial"/>
      <w:b/>
      <w:bCs/>
      <w:kern w:val="32"/>
      <w:sz w:val="32"/>
      <w:szCs w:val="32"/>
      <w:lang w:val="en-US"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421011"/>
    <w:pPr>
      <w:suppressAutoHyphens w:val="0"/>
      <w:spacing w:before="100" w:beforeAutospacing="1" w:after="100" w:afterAutospacing="1"/>
    </w:pPr>
    <w:rPr>
      <w:lang w:eastAsia="ru-RU"/>
    </w:rPr>
  </w:style>
  <w:style w:type="character" w:customStyle="1" w:styleId="apple-converted-space">
    <w:name w:val="apple-converted-space"/>
    <w:basedOn w:val="a0"/>
    <w:rsid w:val="00421011"/>
  </w:style>
  <w:style w:type="character" w:customStyle="1" w:styleId="Absatz-Standardschriftart">
    <w:name w:val="Absatz-Standardschriftart"/>
    <w:rsid w:val="0034476E"/>
  </w:style>
  <w:style w:type="paragraph" w:customStyle="1" w:styleId="ConsPlusNormal">
    <w:name w:val="ConsPlusNormal"/>
    <w:rsid w:val="0034476E"/>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7E086F"/>
  </w:style>
  <w:style w:type="character" w:styleId="a4">
    <w:name w:val="Strong"/>
    <w:basedOn w:val="a0"/>
    <w:qFormat/>
    <w:rsid w:val="00AE6CC4"/>
    <w:rPr>
      <w:b/>
      <w:bCs/>
    </w:rPr>
  </w:style>
  <w:style w:type="character" w:customStyle="1" w:styleId="articleseperator">
    <w:name w:val="article_seperator"/>
    <w:basedOn w:val="a0"/>
    <w:rsid w:val="00AE6CC4"/>
  </w:style>
  <w:style w:type="table" w:styleId="a5">
    <w:name w:val="Table Grid"/>
    <w:basedOn w:val="a1"/>
    <w:rsid w:val="004961F8"/>
    <w:pPr>
      <w:widowControl w:val="0"/>
      <w:autoSpaceDE w:val="0"/>
      <w:autoSpaceDN w:val="0"/>
      <w:adjustRightInd w:val="0"/>
    </w:pPr>
    <w:rPr>
      <w:rFonts w:ascii="Trebuchet MS" w:eastAsia="Times New Roman" w:hAnsi="Times New Roman"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w:basedOn w:val="a"/>
    <w:uiPriority w:val="99"/>
    <w:rsid w:val="004961F8"/>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rsid w:val="001F7BBA"/>
    <w:pPr>
      <w:widowControl w:val="0"/>
      <w:autoSpaceDE w:val="0"/>
      <w:autoSpaceDN w:val="0"/>
      <w:adjustRightInd w:val="0"/>
    </w:pPr>
    <w:rPr>
      <w:rFonts w:eastAsia="Times New Roman" w:cs="Calibri"/>
      <w:b/>
      <w:bCs/>
      <w:sz w:val="22"/>
      <w:szCs w:val="22"/>
    </w:rPr>
  </w:style>
  <w:style w:type="character" w:styleId="a7">
    <w:name w:val="Hyperlink"/>
    <w:basedOn w:val="a0"/>
    <w:rsid w:val="001F7BBA"/>
    <w:rPr>
      <w:color w:val="0000FF"/>
      <w:u w:val="single"/>
    </w:rPr>
  </w:style>
  <w:style w:type="character" w:customStyle="1" w:styleId="a8">
    <w:name w:val="Основной текст с отступом Знак"/>
    <w:basedOn w:val="a0"/>
    <w:link w:val="a9"/>
    <w:rsid w:val="001F7BBA"/>
    <w:rPr>
      <w:rFonts w:ascii="Times New Roman" w:eastAsia="Times New Roman" w:hAnsi="Times New Roman"/>
    </w:rPr>
  </w:style>
  <w:style w:type="paragraph" w:styleId="a9">
    <w:name w:val="Body Text Indent"/>
    <w:basedOn w:val="a"/>
    <w:link w:val="a8"/>
    <w:rsid w:val="001F7BBA"/>
    <w:pPr>
      <w:suppressAutoHyphens w:val="0"/>
      <w:spacing w:after="120"/>
      <w:ind w:left="283"/>
    </w:pPr>
    <w:rPr>
      <w:sz w:val="20"/>
      <w:szCs w:val="20"/>
      <w:lang w:eastAsia="ru-RU"/>
    </w:rPr>
  </w:style>
  <w:style w:type="character" w:customStyle="1" w:styleId="aa">
    <w:name w:val="Цветовое выделение"/>
    <w:rsid w:val="001F7BBA"/>
    <w:rPr>
      <w:b/>
      <w:bCs/>
      <w:color w:val="000080"/>
    </w:rPr>
  </w:style>
  <w:style w:type="paragraph" w:customStyle="1" w:styleId="ab">
    <w:name w:val="Комментарий"/>
    <w:basedOn w:val="a"/>
    <w:next w:val="a"/>
    <w:rsid w:val="001F7BBA"/>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c">
    <w:name w:val="Таблицы (моноширинный)"/>
    <w:basedOn w:val="a"/>
    <w:next w:val="a"/>
    <w:rsid w:val="001F7BBA"/>
    <w:pPr>
      <w:widowControl w:val="0"/>
      <w:suppressAutoHyphens w:val="0"/>
      <w:autoSpaceDE w:val="0"/>
      <w:autoSpaceDN w:val="0"/>
      <w:adjustRightInd w:val="0"/>
      <w:jc w:val="both"/>
    </w:pPr>
    <w:rPr>
      <w:rFonts w:ascii="Courier New" w:hAnsi="Courier New" w:cs="Courier New"/>
      <w:lang w:eastAsia="ru-RU"/>
    </w:rPr>
  </w:style>
  <w:style w:type="character" w:customStyle="1" w:styleId="ad">
    <w:name w:val="Верхний колонтитул Знак"/>
    <w:basedOn w:val="a0"/>
    <w:link w:val="ae"/>
    <w:rsid w:val="001F7BBA"/>
    <w:rPr>
      <w:rFonts w:ascii="Times New Roman" w:eastAsia="Times New Roman" w:hAnsi="Times New Roman"/>
      <w:sz w:val="24"/>
      <w:szCs w:val="24"/>
    </w:rPr>
  </w:style>
  <w:style w:type="paragraph" w:styleId="ae">
    <w:name w:val="header"/>
    <w:basedOn w:val="a"/>
    <w:link w:val="ad"/>
    <w:rsid w:val="001F7BBA"/>
    <w:pPr>
      <w:tabs>
        <w:tab w:val="center" w:pos="4677"/>
        <w:tab w:val="right" w:pos="9355"/>
      </w:tabs>
      <w:suppressAutoHyphens w:val="0"/>
    </w:pPr>
    <w:rPr>
      <w:lang w:eastAsia="ru-RU"/>
    </w:rPr>
  </w:style>
  <w:style w:type="character" w:customStyle="1" w:styleId="af">
    <w:name w:val="Нижний колонтитул Знак"/>
    <w:basedOn w:val="a0"/>
    <w:link w:val="af0"/>
    <w:rsid w:val="001F7BBA"/>
    <w:rPr>
      <w:rFonts w:ascii="Times New Roman" w:eastAsia="Times New Roman" w:hAnsi="Times New Roman"/>
      <w:sz w:val="24"/>
      <w:szCs w:val="24"/>
    </w:rPr>
  </w:style>
  <w:style w:type="paragraph" w:styleId="af0">
    <w:name w:val="footer"/>
    <w:basedOn w:val="a"/>
    <w:link w:val="af"/>
    <w:rsid w:val="001F7BBA"/>
    <w:pPr>
      <w:tabs>
        <w:tab w:val="center" w:pos="4677"/>
        <w:tab w:val="right" w:pos="9355"/>
      </w:tabs>
      <w:suppressAutoHyphens w:val="0"/>
    </w:pPr>
    <w:rPr>
      <w:lang w:eastAsia="ru-RU"/>
    </w:rPr>
  </w:style>
  <w:style w:type="paragraph" w:customStyle="1" w:styleId="Default">
    <w:name w:val="Default"/>
    <w:rsid w:val="00487FF8"/>
    <w:pPr>
      <w:autoSpaceDE w:val="0"/>
      <w:autoSpaceDN w:val="0"/>
      <w:adjustRightInd w:val="0"/>
    </w:pPr>
    <w:rPr>
      <w:rFonts w:ascii="Arial" w:hAnsi="Arial" w:cs="Arial"/>
      <w:color w:val="000000"/>
      <w:sz w:val="24"/>
      <w:szCs w:val="24"/>
    </w:rPr>
  </w:style>
  <w:style w:type="character" w:customStyle="1" w:styleId="sectiontitle">
    <w:name w:val="section_title"/>
    <w:basedOn w:val="a0"/>
    <w:rsid w:val="00234401"/>
  </w:style>
  <w:style w:type="paragraph" w:customStyle="1" w:styleId="--western">
    <w:name w:val="красная-строка-western"/>
    <w:basedOn w:val="a"/>
    <w:rsid w:val="00146308"/>
    <w:pPr>
      <w:suppressAutoHyphens w:val="0"/>
      <w:spacing w:before="100" w:beforeAutospacing="1" w:after="119"/>
      <w:ind w:firstLine="210"/>
    </w:pPr>
    <w:rPr>
      <w:rFonts w:ascii="Calibri" w:hAnsi="Calibri" w:cs="Calibri"/>
      <w:lang w:eastAsia="ru-RU"/>
    </w:rPr>
  </w:style>
  <w:style w:type="paragraph" w:customStyle="1" w:styleId="af1">
    <w:name w:val=" Знак"/>
    <w:basedOn w:val="a"/>
    <w:rsid w:val="00361BC9"/>
    <w:pPr>
      <w:suppressAutoHyphens w:val="0"/>
      <w:spacing w:before="100" w:beforeAutospacing="1" w:after="100" w:afterAutospacing="1"/>
    </w:pPr>
    <w:rPr>
      <w:rFonts w:ascii="Tahoma" w:hAnsi="Tahoma"/>
      <w:sz w:val="20"/>
      <w:szCs w:val="20"/>
      <w:lang w:val="en-US" w:eastAsia="en-US"/>
    </w:rPr>
  </w:style>
  <w:style w:type="paragraph" w:styleId="af2">
    <w:name w:val="Balloon Text"/>
    <w:basedOn w:val="a"/>
    <w:link w:val="af3"/>
    <w:uiPriority w:val="99"/>
    <w:semiHidden/>
    <w:unhideWhenUsed/>
    <w:rsid w:val="00010BE2"/>
    <w:rPr>
      <w:rFonts w:ascii="Tahoma" w:hAnsi="Tahoma" w:cs="Tahoma"/>
      <w:sz w:val="16"/>
      <w:szCs w:val="16"/>
    </w:rPr>
  </w:style>
  <w:style w:type="character" w:customStyle="1" w:styleId="af3">
    <w:name w:val="Текст выноски Знак"/>
    <w:basedOn w:val="a0"/>
    <w:link w:val="af2"/>
    <w:uiPriority w:val="99"/>
    <w:semiHidden/>
    <w:rsid w:val="00010BE2"/>
    <w:rPr>
      <w:rFonts w:ascii="Tahoma" w:eastAsia="Times New Roman" w:hAnsi="Tahoma" w:cs="Tahoma"/>
      <w:sz w:val="16"/>
      <w:szCs w:val="16"/>
      <w:lang w:eastAsia="ar-SA"/>
    </w:rPr>
  </w:style>
  <w:style w:type="paragraph" w:styleId="2">
    <w:name w:val="Body Text 2"/>
    <w:basedOn w:val="a"/>
    <w:link w:val="20"/>
    <w:uiPriority w:val="99"/>
    <w:semiHidden/>
    <w:unhideWhenUsed/>
    <w:rsid w:val="0019440F"/>
    <w:pPr>
      <w:spacing w:after="120" w:line="480" w:lineRule="auto"/>
    </w:pPr>
  </w:style>
  <w:style w:type="character" w:customStyle="1" w:styleId="20">
    <w:name w:val="Основной текст 2 Знак"/>
    <w:basedOn w:val="a0"/>
    <w:link w:val="2"/>
    <w:uiPriority w:val="99"/>
    <w:semiHidden/>
    <w:rsid w:val="0019440F"/>
    <w:rPr>
      <w:rFonts w:ascii="Times New Roman" w:eastAsia="Times New Roman" w:hAnsi="Times New Roman"/>
      <w:sz w:val="24"/>
      <w:szCs w:val="24"/>
      <w:lang w:eastAsia="ar-SA"/>
    </w:rPr>
  </w:style>
  <w:style w:type="paragraph" w:styleId="af4">
    <w:name w:val="No Spacing"/>
    <w:uiPriority w:val="1"/>
    <w:qFormat/>
    <w:rsid w:val="0019440F"/>
    <w:rPr>
      <w:rFonts w:eastAsia="Times New Roman"/>
      <w:sz w:val="22"/>
      <w:szCs w:val="22"/>
    </w:rPr>
  </w:style>
  <w:style w:type="paragraph" w:styleId="af5">
    <w:name w:val="List Paragraph"/>
    <w:basedOn w:val="a"/>
    <w:uiPriority w:val="34"/>
    <w:qFormat/>
    <w:rsid w:val="0013708F"/>
    <w:pPr>
      <w:suppressAutoHyphens w:val="0"/>
      <w:spacing w:after="200" w:line="276" w:lineRule="auto"/>
      <w:ind w:left="720"/>
      <w:contextualSpacing/>
    </w:pPr>
    <w:rPr>
      <w:rFonts w:ascii="Calibri" w:hAnsi="Calibri"/>
      <w:sz w:val="22"/>
      <w:szCs w:val="22"/>
      <w:lang w:eastAsia="ru-RU"/>
    </w:rPr>
  </w:style>
  <w:style w:type="character" w:customStyle="1" w:styleId="3">
    <w:name w:val="Основной текст с отступом 3 Знак"/>
    <w:link w:val="30"/>
    <w:locked/>
    <w:rsid w:val="0013708F"/>
    <w:rPr>
      <w:sz w:val="16"/>
      <w:szCs w:val="16"/>
      <w:lang w:val="en-US"/>
    </w:rPr>
  </w:style>
  <w:style w:type="paragraph" w:styleId="30">
    <w:name w:val="Body Text Indent 3"/>
    <w:basedOn w:val="a"/>
    <w:link w:val="3"/>
    <w:rsid w:val="0013708F"/>
    <w:pPr>
      <w:suppressAutoHyphens w:val="0"/>
      <w:spacing w:after="120"/>
      <w:ind w:left="283"/>
    </w:pPr>
    <w:rPr>
      <w:rFonts w:ascii="Calibri" w:eastAsia="Calibri" w:hAnsi="Calibri"/>
      <w:sz w:val="16"/>
      <w:szCs w:val="16"/>
      <w:lang w:val="en-US" w:eastAsia="x-none"/>
    </w:rPr>
  </w:style>
  <w:style w:type="character" w:customStyle="1" w:styleId="31">
    <w:name w:val="Основной текст с отступом 3 Знак1"/>
    <w:basedOn w:val="a0"/>
    <w:link w:val="30"/>
    <w:uiPriority w:val="99"/>
    <w:semiHidden/>
    <w:rsid w:val="0013708F"/>
    <w:rPr>
      <w:rFonts w:ascii="Times New Roman" w:eastAsia="Times New Roman" w:hAnsi="Times New Roman"/>
      <w:sz w:val="16"/>
      <w:szCs w:val="16"/>
      <w:lang w:eastAsia="ar-SA"/>
    </w:rPr>
  </w:style>
  <w:style w:type="paragraph" w:customStyle="1" w:styleId="11">
    <w:name w:val="Абзац списка1"/>
    <w:basedOn w:val="a"/>
    <w:rsid w:val="0013708F"/>
    <w:pPr>
      <w:suppressAutoHyphens w:val="0"/>
      <w:ind w:left="720"/>
    </w:pPr>
    <w:rPr>
      <w:rFonts w:eastAsia="Calibri"/>
      <w:lang w:eastAsia="ru-RU"/>
    </w:rPr>
  </w:style>
  <w:style w:type="paragraph" w:styleId="af6">
    <w:name w:val="Body Text"/>
    <w:basedOn w:val="a"/>
    <w:link w:val="af7"/>
    <w:uiPriority w:val="99"/>
    <w:semiHidden/>
    <w:unhideWhenUsed/>
    <w:rsid w:val="007F17DD"/>
    <w:pPr>
      <w:spacing w:after="120"/>
    </w:pPr>
  </w:style>
  <w:style w:type="character" w:customStyle="1" w:styleId="af7">
    <w:name w:val="Основной текст Знак"/>
    <w:basedOn w:val="a0"/>
    <w:link w:val="af6"/>
    <w:uiPriority w:val="99"/>
    <w:semiHidden/>
    <w:rsid w:val="007F17DD"/>
    <w:rPr>
      <w:rFonts w:ascii="Times New Roman" w:eastAsia="Times New Roman" w:hAnsi="Times New Roman"/>
      <w:sz w:val="24"/>
      <w:szCs w:val="24"/>
      <w:lang w:eastAsia="ar-SA"/>
    </w:rPr>
  </w:style>
  <w:style w:type="character" w:styleId="af8">
    <w:name w:val="page number"/>
    <w:basedOn w:val="a0"/>
    <w:rsid w:val="007F17DD"/>
  </w:style>
  <w:style w:type="character" w:customStyle="1" w:styleId="10">
    <w:name w:val="Заголовок 1 Знак"/>
    <w:basedOn w:val="a0"/>
    <w:link w:val="1"/>
    <w:rsid w:val="00BA33D7"/>
    <w:rPr>
      <w:rFonts w:ascii="Arial" w:eastAsia="Times New Roma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70105">
      <w:bodyDiv w:val="1"/>
      <w:marLeft w:val="0"/>
      <w:marRight w:val="0"/>
      <w:marTop w:val="0"/>
      <w:marBottom w:val="0"/>
      <w:divBdr>
        <w:top w:val="none" w:sz="0" w:space="0" w:color="auto"/>
        <w:left w:val="none" w:sz="0" w:space="0" w:color="auto"/>
        <w:bottom w:val="none" w:sz="0" w:space="0" w:color="auto"/>
        <w:right w:val="none" w:sz="0" w:space="0" w:color="auto"/>
      </w:divBdr>
    </w:div>
    <w:div w:id="278801901">
      <w:bodyDiv w:val="1"/>
      <w:marLeft w:val="0"/>
      <w:marRight w:val="0"/>
      <w:marTop w:val="0"/>
      <w:marBottom w:val="0"/>
      <w:divBdr>
        <w:top w:val="none" w:sz="0" w:space="0" w:color="auto"/>
        <w:left w:val="none" w:sz="0" w:space="0" w:color="auto"/>
        <w:bottom w:val="none" w:sz="0" w:space="0" w:color="auto"/>
        <w:right w:val="none" w:sz="0" w:space="0" w:color="auto"/>
      </w:divBdr>
    </w:div>
    <w:div w:id="416173331">
      <w:bodyDiv w:val="1"/>
      <w:marLeft w:val="0"/>
      <w:marRight w:val="0"/>
      <w:marTop w:val="0"/>
      <w:marBottom w:val="0"/>
      <w:divBdr>
        <w:top w:val="none" w:sz="0" w:space="0" w:color="auto"/>
        <w:left w:val="none" w:sz="0" w:space="0" w:color="auto"/>
        <w:bottom w:val="none" w:sz="0" w:space="0" w:color="auto"/>
        <w:right w:val="none" w:sz="0" w:space="0" w:color="auto"/>
      </w:divBdr>
      <w:divsChild>
        <w:div w:id="365832976">
          <w:marLeft w:val="0"/>
          <w:marRight w:val="0"/>
          <w:marTop w:val="75"/>
          <w:marBottom w:val="0"/>
          <w:divBdr>
            <w:top w:val="none" w:sz="0" w:space="0" w:color="auto"/>
            <w:left w:val="none" w:sz="0" w:space="0" w:color="auto"/>
            <w:bottom w:val="none" w:sz="0" w:space="0" w:color="auto"/>
            <w:right w:val="none" w:sz="0" w:space="0" w:color="auto"/>
          </w:divBdr>
          <w:divsChild>
            <w:div w:id="2131124001">
              <w:marLeft w:val="4125"/>
              <w:marRight w:val="0"/>
              <w:marTop w:val="0"/>
              <w:marBottom w:val="0"/>
              <w:divBdr>
                <w:top w:val="none" w:sz="0" w:space="0" w:color="auto"/>
                <w:left w:val="none" w:sz="0" w:space="0" w:color="auto"/>
                <w:bottom w:val="none" w:sz="0" w:space="0" w:color="auto"/>
                <w:right w:val="none" w:sz="0" w:space="0" w:color="auto"/>
              </w:divBdr>
              <w:divsChild>
                <w:div w:id="834029663">
                  <w:marLeft w:val="0"/>
                  <w:marRight w:val="0"/>
                  <w:marTop w:val="0"/>
                  <w:marBottom w:val="0"/>
                  <w:divBdr>
                    <w:top w:val="none" w:sz="0" w:space="0" w:color="auto"/>
                    <w:left w:val="single" w:sz="6" w:space="15" w:color="94A1B0"/>
                    <w:bottom w:val="none" w:sz="0" w:space="0" w:color="auto"/>
                    <w:right w:val="single" w:sz="6" w:space="15" w:color="94A1B0"/>
                  </w:divBdr>
                  <w:divsChild>
                    <w:div w:id="2066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28B1-A523-4566-9534-D6FDE761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_KlassenMV</dc:creator>
  <cp:keywords/>
  <dc:description/>
  <cp:lastModifiedBy>Мязитов Марсель Наильевич</cp:lastModifiedBy>
  <cp:revision>3</cp:revision>
  <cp:lastPrinted>2016-12-07T06:11:00Z</cp:lastPrinted>
  <dcterms:created xsi:type="dcterms:W3CDTF">2016-12-21T10:59:00Z</dcterms:created>
  <dcterms:modified xsi:type="dcterms:W3CDTF">2016-12-21T10:59:00Z</dcterms:modified>
</cp:coreProperties>
</file>