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DE" w:rsidRDefault="00782ADE" w:rsidP="001820F2">
      <w:pPr>
        <w:ind w:left="-567"/>
        <w:jc w:val="center"/>
        <w:rPr>
          <w:b/>
          <w:sz w:val="28"/>
          <w:szCs w:val="28"/>
        </w:rPr>
      </w:pPr>
      <w:bookmarkStart w:id="0" w:name="_GoBack"/>
      <w:bookmarkEnd w:id="0"/>
    </w:p>
    <w:p w:rsidR="00924BF9" w:rsidRDefault="00924BF9" w:rsidP="00924BF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ЛЯНТОР</w:t>
      </w:r>
    </w:p>
    <w:p w:rsidR="00924BF9" w:rsidRDefault="00924BF9" w:rsidP="00924BF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– проект</w:t>
      </w:r>
    </w:p>
    <w:p w:rsidR="00C04D7C" w:rsidRDefault="00C04D7C" w:rsidP="00CC7F3D">
      <w:pPr>
        <w:jc w:val="both"/>
        <w:rPr>
          <w:sz w:val="28"/>
          <w:szCs w:val="28"/>
        </w:rPr>
      </w:pPr>
    </w:p>
    <w:p w:rsidR="00807FFC" w:rsidRDefault="00FC2E89" w:rsidP="00CC7F3D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07FFC">
        <w:rPr>
          <w:sz w:val="28"/>
          <w:szCs w:val="28"/>
        </w:rPr>
        <w:t xml:space="preserve"> внесении изменений</w:t>
      </w:r>
    </w:p>
    <w:p w:rsidR="00807FFC" w:rsidRDefault="00807FFC" w:rsidP="00CC7F3D">
      <w:pPr>
        <w:jc w:val="both"/>
        <w:rPr>
          <w:sz w:val="28"/>
          <w:szCs w:val="28"/>
        </w:rPr>
      </w:pPr>
      <w:r>
        <w:rPr>
          <w:sz w:val="28"/>
          <w:szCs w:val="28"/>
        </w:rPr>
        <w:t>в постановление Администрации</w:t>
      </w:r>
    </w:p>
    <w:p w:rsidR="00807FFC" w:rsidRDefault="00807FFC" w:rsidP="00CC7F3D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Лянтор</w:t>
      </w:r>
    </w:p>
    <w:p w:rsidR="00807FFC" w:rsidRDefault="00807FFC" w:rsidP="00CC7F3D">
      <w:pPr>
        <w:jc w:val="both"/>
        <w:rPr>
          <w:sz w:val="28"/>
          <w:szCs w:val="28"/>
        </w:rPr>
      </w:pPr>
      <w:r>
        <w:rPr>
          <w:sz w:val="28"/>
          <w:szCs w:val="28"/>
        </w:rPr>
        <w:t>от 27.08.2013 № 419</w:t>
      </w:r>
    </w:p>
    <w:p w:rsidR="00904627" w:rsidRDefault="00807FFC" w:rsidP="009046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2E89" w:rsidRDefault="00706399" w:rsidP="009046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92069">
        <w:rPr>
          <w:sz w:val="28"/>
          <w:szCs w:val="28"/>
        </w:rPr>
        <w:t xml:space="preserve"> целях приведения в соответствие административного регламента </w:t>
      </w:r>
      <w:r w:rsidR="00141DDE">
        <w:rPr>
          <w:sz w:val="28"/>
          <w:szCs w:val="28"/>
        </w:rPr>
        <w:t xml:space="preserve">осуществления муниципального земельного контроля за использованием </w:t>
      </w:r>
      <w:r w:rsidR="00141DDE" w:rsidRPr="00EB632F">
        <w:rPr>
          <w:sz w:val="28"/>
          <w:szCs w:val="28"/>
        </w:rPr>
        <w:t>земель городского поселения</w:t>
      </w:r>
      <w:r w:rsidR="00292069">
        <w:rPr>
          <w:sz w:val="28"/>
          <w:szCs w:val="28"/>
        </w:rPr>
        <w:t xml:space="preserve"> </w:t>
      </w:r>
      <w:r w:rsidR="00292069" w:rsidRPr="009B4DA2">
        <w:rPr>
          <w:sz w:val="28"/>
          <w:szCs w:val="28"/>
        </w:rPr>
        <w:t>нормам Федерального закона Российской Федерации</w:t>
      </w:r>
      <w:r w:rsidR="004E667F" w:rsidRPr="009B4DA2">
        <w:rPr>
          <w:sz w:val="28"/>
          <w:szCs w:val="28"/>
        </w:rPr>
        <w:t xml:space="preserve"> </w:t>
      </w:r>
      <w:r w:rsidR="009B4DA2" w:rsidRPr="009B4D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="00292069" w:rsidRPr="009B4DA2">
        <w:rPr>
          <w:sz w:val="28"/>
          <w:szCs w:val="28"/>
        </w:rPr>
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9B4DA2">
        <w:rPr>
          <w:sz w:val="28"/>
          <w:szCs w:val="28"/>
        </w:rPr>
        <w:t xml:space="preserve">, </w:t>
      </w:r>
      <w:r w:rsidR="00E106F5" w:rsidRPr="006F6A02">
        <w:rPr>
          <w:rFonts w:eastAsia="Arial"/>
          <w:sz w:val="28"/>
          <w:szCs w:val="28"/>
        </w:rPr>
        <w:t>руководствуясь постановлением Правительства Ханты-Мансийского автономного округа</w:t>
      </w:r>
      <w:r w:rsidR="00F410F7">
        <w:rPr>
          <w:rFonts w:eastAsia="Arial"/>
          <w:sz w:val="28"/>
          <w:szCs w:val="28"/>
        </w:rPr>
        <w:t xml:space="preserve"> </w:t>
      </w:r>
      <w:r w:rsidR="00E106F5" w:rsidRPr="006F6A02">
        <w:rPr>
          <w:rFonts w:eastAsia="Arial"/>
          <w:sz w:val="28"/>
          <w:szCs w:val="28"/>
        </w:rPr>
        <w:t xml:space="preserve">- </w:t>
      </w:r>
      <w:proofErr w:type="spellStart"/>
      <w:r w:rsidR="00E106F5" w:rsidRPr="006F6A02">
        <w:rPr>
          <w:rFonts w:eastAsia="Arial"/>
          <w:sz w:val="28"/>
          <w:szCs w:val="28"/>
        </w:rPr>
        <w:t>Югры</w:t>
      </w:r>
      <w:proofErr w:type="spellEnd"/>
      <w:r w:rsidR="00E106F5" w:rsidRPr="006F6A02">
        <w:rPr>
          <w:rFonts w:eastAsia="Arial"/>
          <w:sz w:val="28"/>
          <w:szCs w:val="28"/>
        </w:rPr>
        <w:t xml:space="preserve"> от 02.03.2012 № 85-п «О разработке и утверждении административных регламентов осуществления муниципального контроля»</w:t>
      </w:r>
      <w:r w:rsidR="00FC2E89" w:rsidRPr="005E6F22">
        <w:rPr>
          <w:sz w:val="28"/>
          <w:szCs w:val="28"/>
        </w:rPr>
        <w:t>:</w:t>
      </w:r>
    </w:p>
    <w:p w:rsidR="00FC2E89" w:rsidRDefault="00FC2E89" w:rsidP="00CC7F3D">
      <w:pPr>
        <w:jc w:val="both"/>
        <w:rPr>
          <w:sz w:val="28"/>
          <w:szCs w:val="28"/>
        </w:rPr>
      </w:pPr>
      <w:r w:rsidRPr="00257E5F">
        <w:rPr>
          <w:color w:val="FF0000"/>
          <w:sz w:val="28"/>
          <w:szCs w:val="28"/>
        </w:rPr>
        <w:tab/>
      </w:r>
      <w:r w:rsidRPr="005E6F22">
        <w:rPr>
          <w:sz w:val="28"/>
          <w:szCs w:val="28"/>
        </w:rPr>
        <w:t xml:space="preserve">1. </w:t>
      </w:r>
      <w:r w:rsidR="00807FFC">
        <w:rPr>
          <w:sz w:val="28"/>
          <w:szCs w:val="28"/>
        </w:rPr>
        <w:t xml:space="preserve">Внести в </w:t>
      </w:r>
      <w:r w:rsidR="007A7CBF">
        <w:rPr>
          <w:sz w:val="28"/>
          <w:szCs w:val="28"/>
        </w:rPr>
        <w:t xml:space="preserve">приложение к </w:t>
      </w:r>
      <w:r w:rsidR="00807FFC">
        <w:rPr>
          <w:sz w:val="28"/>
          <w:szCs w:val="28"/>
        </w:rPr>
        <w:t>постановлени</w:t>
      </w:r>
      <w:r w:rsidR="007A7CBF">
        <w:rPr>
          <w:sz w:val="28"/>
          <w:szCs w:val="28"/>
        </w:rPr>
        <w:t>ю</w:t>
      </w:r>
      <w:r w:rsidR="00807FFC">
        <w:rPr>
          <w:sz w:val="28"/>
          <w:szCs w:val="28"/>
        </w:rPr>
        <w:t xml:space="preserve"> Администрации городского поселения Лянтор от 27.08.2013 № 419 «Об утверждении административного регламента </w:t>
      </w:r>
      <w:r w:rsidR="005F32DE">
        <w:rPr>
          <w:sz w:val="28"/>
          <w:szCs w:val="28"/>
        </w:rPr>
        <w:t xml:space="preserve">осуществления муниципального земельного контроля за использованием земель </w:t>
      </w:r>
      <w:r w:rsidR="005F32DE" w:rsidRPr="00EB632F">
        <w:rPr>
          <w:sz w:val="28"/>
          <w:szCs w:val="28"/>
        </w:rPr>
        <w:t>городского поселения</w:t>
      </w:r>
      <w:r w:rsidR="002067C9">
        <w:rPr>
          <w:sz w:val="28"/>
          <w:szCs w:val="28"/>
        </w:rPr>
        <w:t>»</w:t>
      </w:r>
      <w:r w:rsidR="006F6A02">
        <w:rPr>
          <w:sz w:val="28"/>
          <w:szCs w:val="28"/>
        </w:rPr>
        <w:t xml:space="preserve"> </w:t>
      </w:r>
      <w:r w:rsidR="00F410F7">
        <w:rPr>
          <w:sz w:val="28"/>
          <w:szCs w:val="28"/>
        </w:rPr>
        <w:t>(</w:t>
      </w:r>
      <w:r w:rsidR="002816DB">
        <w:rPr>
          <w:sz w:val="28"/>
          <w:szCs w:val="28"/>
        </w:rPr>
        <w:t xml:space="preserve">в редакции </w:t>
      </w:r>
      <w:r w:rsidR="00706399">
        <w:rPr>
          <w:sz w:val="28"/>
          <w:szCs w:val="28"/>
        </w:rPr>
        <w:t>от 30.05.16 № 459</w:t>
      </w:r>
      <w:r w:rsidR="00F410F7">
        <w:rPr>
          <w:sz w:val="28"/>
          <w:szCs w:val="28"/>
        </w:rPr>
        <w:t xml:space="preserve">) </w:t>
      </w:r>
      <w:r w:rsidR="00782ADE">
        <w:rPr>
          <w:sz w:val="28"/>
          <w:szCs w:val="28"/>
        </w:rPr>
        <w:t xml:space="preserve">(далее – </w:t>
      </w:r>
      <w:r w:rsidR="007A7CBF">
        <w:rPr>
          <w:sz w:val="28"/>
          <w:szCs w:val="28"/>
        </w:rPr>
        <w:t>Регламент</w:t>
      </w:r>
      <w:r w:rsidR="00782ADE">
        <w:rPr>
          <w:sz w:val="28"/>
          <w:szCs w:val="28"/>
        </w:rPr>
        <w:t xml:space="preserve">) </w:t>
      </w:r>
      <w:r w:rsidR="002067C9">
        <w:rPr>
          <w:sz w:val="28"/>
          <w:szCs w:val="28"/>
        </w:rPr>
        <w:t>следующие изменения:</w:t>
      </w:r>
    </w:p>
    <w:p w:rsidR="00992765" w:rsidRDefault="0046588E" w:rsidP="008007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46A6">
        <w:rPr>
          <w:sz w:val="28"/>
          <w:szCs w:val="28"/>
        </w:rPr>
        <w:t>1.1. А</w:t>
      </w:r>
      <w:r w:rsidR="0080072E">
        <w:rPr>
          <w:sz w:val="28"/>
          <w:szCs w:val="28"/>
        </w:rPr>
        <w:t>бзац 7 п</w:t>
      </w:r>
      <w:r w:rsidR="0092217E">
        <w:rPr>
          <w:sz w:val="28"/>
          <w:szCs w:val="28"/>
        </w:rPr>
        <w:t>одп</w:t>
      </w:r>
      <w:r w:rsidR="00BE6BC1">
        <w:rPr>
          <w:sz w:val="28"/>
          <w:szCs w:val="28"/>
        </w:rPr>
        <w:t>ункт</w:t>
      </w:r>
      <w:r w:rsidR="0080072E">
        <w:rPr>
          <w:sz w:val="28"/>
          <w:szCs w:val="28"/>
        </w:rPr>
        <w:t>а</w:t>
      </w:r>
      <w:r w:rsidR="00BE6BC1">
        <w:rPr>
          <w:sz w:val="28"/>
          <w:szCs w:val="28"/>
        </w:rPr>
        <w:t xml:space="preserve"> 1.5.1 </w:t>
      </w:r>
      <w:r w:rsidR="0092217E">
        <w:rPr>
          <w:sz w:val="28"/>
          <w:szCs w:val="28"/>
        </w:rPr>
        <w:t xml:space="preserve">пункта 1.5 </w:t>
      </w:r>
      <w:r w:rsidR="00975441">
        <w:rPr>
          <w:sz w:val="28"/>
          <w:szCs w:val="28"/>
        </w:rPr>
        <w:t>Регламента</w:t>
      </w:r>
      <w:r w:rsidR="0080072E">
        <w:rPr>
          <w:sz w:val="28"/>
          <w:szCs w:val="28"/>
        </w:rPr>
        <w:t xml:space="preserve"> исключить</w:t>
      </w:r>
      <w:r w:rsidR="0047208B">
        <w:rPr>
          <w:sz w:val="28"/>
          <w:szCs w:val="28"/>
        </w:rPr>
        <w:t xml:space="preserve">. </w:t>
      </w:r>
    </w:p>
    <w:p w:rsidR="003B46A6" w:rsidRDefault="003B46A6" w:rsidP="008007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Абзац 4 пункта 2.3 Регламента изложить в следующей редакции:</w:t>
      </w:r>
    </w:p>
    <w:p w:rsidR="003B46A6" w:rsidRDefault="003B46A6" w:rsidP="008007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B46A6">
        <w:rPr>
          <w:sz w:val="28"/>
          <w:szCs w:val="28"/>
        </w:rPr>
        <w:t>«В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расследований, на основании мотивированных предложений должностных лиц  Администрации, проводящих выездную плановую проверку, срок проведения выездной плановой проверки может быть продлен Главой городского поселения Лянтор (далее - Глава города), но не более чем на двадцать рабочих дней</w:t>
      </w:r>
      <w:r>
        <w:rPr>
          <w:sz w:val="28"/>
          <w:szCs w:val="28"/>
        </w:rPr>
        <w:t>,</w:t>
      </w:r>
      <w:r w:rsidRPr="003B46A6">
        <w:rPr>
          <w:sz w:val="28"/>
          <w:szCs w:val="28"/>
        </w:rPr>
        <w:t xml:space="preserve"> в отношении малых предприятий</w:t>
      </w:r>
      <w:r>
        <w:rPr>
          <w:sz w:val="28"/>
          <w:szCs w:val="28"/>
        </w:rPr>
        <w:t xml:space="preserve"> не более чем на пятьдесят часов</w:t>
      </w:r>
      <w:r w:rsidRPr="003B46A6">
        <w:rPr>
          <w:sz w:val="28"/>
          <w:szCs w:val="28"/>
        </w:rPr>
        <w:t xml:space="preserve">, </w:t>
      </w:r>
      <w:proofErr w:type="spellStart"/>
      <w:r w:rsidRPr="003B46A6">
        <w:rPr>
          <w:sz w:val="28"/>
          <w:szCs w:val="28"/>
        </w:rPr>
        <w:t>микропредприятий</w:t>
      </w:r>
      <w:proofErr w:type="spellEnd"/>
      <w:r w:rsidRPr="003B46A6">
        <w:rPr>
          <w:sz w:val="28"/>
          <w:szCs w:val="28"/>
        </w:rPr>
        <w:t xml:space="preserve">  не более чем на пятнадцать часов.</w:t>
      </w:r>
      <w:r>
        <w:rPr>
          <w:sz w:val="28"/>
          <w:szCs w:val="28"/>
        </w:rPr>
        <w:t>».</w:t>
      </w:r>
    </w:p>
    <w:p w:rsidR="005128A5" w:rsidRDefault="005128A5" w:rsidP="008007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Абзац 6 подпункта 3.5.5 пункта 3.5 Регламента изложить в следующей редакции:</w:t>
      </w:r>
    </w:p>
    <w:p w:rsidR="00E502E5" w:rsidRDefault="00E502E5" w:rsidP="00E502E5">
      <w:pPr>
        <w:ind w:firstLine="709"/>
        <w:jc w:val="both"/>
        <w:rPr>
          <w:sz w:val="28"/>
          <w:szCs w:val="28"/>
        </w:rPr>
      </w:pPr>
      <w:r w:rsidRPr="00E502E5">
        <w:rPr>
          <w:sz w:val="28"/>
          <w:szCs w:val="28"/>
        </w:rPr>
        <w:t>«В случае, если в ходе документарной проверки выявлены ошибки и (или) противоречия в представленных юридическим лицом</w:t>
      </w:r>
      <w:r>
        <w:rPr>
          <w:sz w:val="28"/>
          <w:szCs w:val="28"/>
        </w:rPr>
        <w:t>, индивидуальным предпринимателем</w:t>
      </w:r>
      <w:r w:rsidRPr="00E502E5">
        <w:rPr>
          <w:sz w:val="28"/>
          <w:szCs w:val="28"/>
        </w:rPr>
        <w:t xml:space="preserve"> документах либо несоответствие сведений, содержащихся в этих документах, сведениям, с</w:t>
      </w:r>
      <w:r w:rsidRPr="00E502E5">
        <w:rPr>
          <w:sz w:val="28"/>
          <w:szCs w:val="28"/>
        </w:rPr>
        <w:t>о</w:t>
      </w:r>
      <w:r w:rsidRPr="00E502E5">
        <w:rPr>
          <w:sz w:val="28"/>
          <w:szCs w:val="28"/>
        </w:rPr>
        <w:t xml:space="preserve">держащимся в имеющихся у Администрации документах и (или) полученным в ходе осуществления </w:t>
      </w:r>
      <w:r>
        <w:rPr>
          <w:sz w:val="28"/>
          <w:szCs w:val="28"/>
        </w:rPr>
        <w:t>муниципального контроля</w:t>
      </w:r>
      <w:r w:rsidRPr="00E502E5">
        <w:rPr>
          <w:sz w:val="28"/>
          <w:szCs w:val="28"/>
        </w:rPr>
        <w:t>, должностное л</w:t>
      </w:r>
      <w:r w:rsidRPr="00E502E5">
        <w:rPr>
          <w:sz w:val="28"/>
          <w:szCs w:val="28"/>
        </w:rPr>
        <w:t>и</w:t>
      </w:r>
      <w:r w:rsidRPr="00E502E5">
        <w:rPr>
          <w:sz w:val="28"/>
          <w:szCs w:val="28"/>
        </w:rPr>
        <w:t xml:space="preserve">цо Администрации направляет информацию об этом юридическому лицу, индивидуальному предпринимателю  с требованием представить в течение десяти </w:t>
      </w:r>
      <w:r>
        <w:rPr>
          <w:sz w:val="28"/>
          <w:szCs w:val="28"/>
        </w:rPr>
        <w:t xml:space="preserve">рабочих </w:t>
      </w:r>
      <w:r w:rsidRPr="00E502E5">
        <w:rPr>
          <w:sz w:val="28"/>
          <w:szCs w:val="28"/>
        </w:rPr>
        <w:t>дней необходимые пояснения в пис</w:t>
      </w:r>
      <w:r w:rsidRPr="00E502E5">
        <w:rPr>
          <w:sz w:val="28"/>
          <w:szCs w:val="28"/>
        </w:rPr>
        <w:t>ь</w:t>
      </w:r>
      <w:r w:rsidRPr="00E502E5">
        <w:rPr>
          <w:sz w:val="28"/>
          <w:szCs w:val="28"/>
        </w:rPr>
        <w:t>менной форме.</w:t>
      </w:r>
      <w:r>
        <w:rPr>
          <w:sz w:val="28"/>
          <w:szCs w:val="28"/>
        </w:rPr>
        <w:t>».</w:t>
      </w:r>
    </w:p>
    <w:p w:rsidR="00E502E5" w:rsidRDefault="00E502E5" w:rsidP="00E50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143F64">
        <w:rPr>
          <w:sz w:val="28"/>
          <w:szCs w:val="28"/>
        </w:rPr>
        <w:t>Абзац 1 подпункта 3.7.5 пункта 3.7 Регламента изложить в следующей редакции:</w:t>
      </w:r>
    </w:p>
    <w:p w:rsidR="00143F64" w:rsidRDefault="00143F64" w:rsidP="00E502E5">
      <w:pPr>
        <w:ind w:firstLine="709"/>
        <w:jc w:val="both"/>
        <w:rPr>
          <w:sz w:val="28"/>
          <w:szCs w:val="28"/>
        </w:rPr>
      </w:pPr>
      <w:r w:rsidRPr="003C67D0">
        <w:rPr>
          <w:sz w:val="28"/>
          <w:szCs w:val="28"/>
        </w:rPr>
        <w:t xml:space="preserve">«Акт оформляется непосредственно после завершения проверки в двух экземплярах, один из которых с копиями приложений вручается руководителю, иному уполномоченному представителю юридического лица, индивидуальному </w:t>
      </w:r>
      <w:r w:rsidRPr="003C67D0">
        <w:rPr>
          <w:sz w:val="28"/>
          <w:szCs w:val="28"/>
        </w:rPr>
        <w:lastRenderedPageBreak/>
        <w:t>предпринимателю, его уполномоченному представителю, гражданину или его уполномоченному представителю под расписку об ознакомлении либо об отказе в ознакомлении с Актом. В случае отсутствия руководителя  или уполномоченного представителя юридического лица, индивидуального предпринимателя,  его уполномоченного представителя, а также в случае отказа проверяемого лица дать расписку об ознакомлении либо об отказе в ознакомлении с Актом, в Акте делается отметка об отказе в ознакомлении и Акт направляется заказным почтовым отправлением с уведомлением о вручении, которое приобщается к экземпляру Акта, хранящемуся в деле в Администрации.</w:t>
      </w:r>
      <w:r w:rsidR="003C67D0">
        <w:rPr>
          <w:sz w:val="28"/>
          <w:szCs w:val="28"/>
        </w:rPr>
        <w:t>».</w:t>
      </w:r>
    </w:p>
    <w:p w:rsidR="0091400C" w:rsidRDefault="003C67D0" w:rsidP="009140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91400C">
        <w:rPr>
          <w:sz w:val="28"/>
          <w:szCs w:val="28"/>
        </w:rPr>
        <w:t>Раздел 5 Регламента изложить в следующей редакции:</w:t>
      </w:r>
    </w:p>
    <w:p w:rsidR="0091400C" w:rsidRDefault="0091400C" w:rsidP="0091400C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91400C">
        <w:rPr>
          <w:sz w:val="28"/>
          <w:szCs w:val="28"/>
        </w:rPr>
        <w:t>«5. Досудебный (внесудебный) порядок обжалования решений и действий (бездействия) органа местного самоуправления, осуществляющего муниципальный контроль,</w:t>
      </w:r>
      <w:r>
        <w:rPr>
          <w:sz w:val="28"/>
          <w:szCs w:val="28"/>
        </w:rPr>
        <w:t xml:space="preserve"> </w:t>
      </w:r>
      <w:r w:rsidRPr="0091400C">
        <w:rPr>
          <w:sz w:val="28"/>
          <w:szCs w:val="28"/>
        </w:rPr>
        <w:t>а также его должностными лицами</w:t>
      </w:r>
    </w:p>
    <w:p w:rsidR="003C67D0" w:rsidRPr="003C67D0" w:rsidRDefault="003C67D0" w:rsidP="00E502E5">
      <w:pPr>
        <w:ind w:firstLine="709"/>
        <w:jc w:val="both"/>
        <w:rPr>
          <w:sz w:val="28"/>
          <w:szCs w:val="28"/>
        </w:rPr>
      </w:pPr>
    </w:p>
    <w:p w:rsidR="0091400C" w:rsidRPr="0091400C" w:rsidRDefault="0091400C" w:rsidP="0091400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91400C">
        <w:rPr>
          <w:rFonts w:eastAsia="Calibri"/>
          <w:sz w:val="28"/>
          <w:szCs w:val="28"/>
          <w:lang w:eastAsia="ru-RU"/>
        </w:rPr>
        <w:t>5.1. Юридическое лицо, индивидуальный предприниматель, гражданин имеют право на обжалование действий (бездействия) должностных лиц, а также решений, принятых (осуществленных) в процессе исполнения муниципальной функции, в досудебном порядке.</w:t>
      </w:r>
    </w:p>
    <w:p w:rsidR="0091400C" w:rsidRPr="0091400C" w:rsidRDefault="0091400C" w:rsidP="0091400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91400C">
        <w:rPr>
          <w:rFonts w:eastAsia="Calibri"/>
          <w:sz w:val="28"/>
          <w:szCs w:val="28"/>
          <w:lang w:eastAsia="ru-RU"/>
        </w:rPr>
        <w:t xml:space="preserve">5.1.1. Предметом досудебного (внесудебного) обжалования являются действия (бездействие) должностных лиц </w:t>
      </w:r>
      <w:r>
        <w:rPr>
          <w:rFonts w:eastAsia="Calibri"/>
          <w:sz w:val="28"/>
          <w:szCs w:val="28"/>
          <w:lang w:eastAsia="ru-RU"/>
        </w:rPr>
        <w:t>Администрации</w:t>
      </w:r>
      <w:r w:rsidRPr="0091400C">
        <w:rPr>
          <w:rFonts w:eastAsia="Calibri"/>
          <w:sz w:val="28"/>
          <w:szCs w:val="28"/>
          <w:lang w:eastAsia="ru-RU"/>
        </w:rPr>
        <w:t>, а также решения, принятые (осуществленные) в процессе исполнения муниципальной функции.</w:t>
      </w:r>
    </w:p>
    <w:p w:rsidR="0091400C" w:rsidRPr="0091400C" w:rsidRDefault="0091400C" w:rsidP="0091400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91400C">
        <w:rPr>
          <w:rFonts w:eastAsia="Calibri"/>
          <w:sz w:val="28"/>
          <w:szCs w:val="28"/>
          <w:lang w:eastAsia="ru-RU"/>
        </w:rPr>
        <w:t>5.1.2. Основанием для начала процедуры досудебного (внесудебного) обжалования является жалоба заявителя, поданная в письменной форме на бумажном носителе или в электронном виде.</w:t>
      </w:r>
    </w:p>
    <w:p w:rsidR="0091400C" w:rsidRPr="0091400C" w:rsidRDefault="0091400C" w:rsidP="0091400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bookmarkStart w:id="1" w:name="Par3"/>
      <w:bookmarkEnd w:id="1"/>
      <w:r w:rsidRPr="0091400C">
        <w:rPr>
          <w:rFonts w:eastAsia="Calibri"/>
          <w:sz w:val="28"/>
          <w:szCs w:val="28"/>
          <w:lang w:eastAsia="ru-RU"/>
        </w:rPr>
        <w:t xml:space="preserve">5.2. Письменное обращение (претензия, жалоба) </w:t>
      </w:r>
      <w:r w:rsidR="00301CAA">
        <w:rPr>
          <w:rFonts w:eastAsia="Calibri"/>
          <w:sz w:val="28"/>
          <w:szCs w:val="28"/>
          <w:lang w:eastAsia="ru-RU"/>
        </w:rPr>
        <w:t xml:space="preserve">подается </w:t>
      </w:r>
      <w:r w:rsidRPr="0091400C">
        <w:rPr>
          <w:rFonts w:eastAsia="Calibri"/>
          <w:sz w:val="28"/>
          <w:szCs w:val="28"/>
          <w:lang w:eastAsia="ru-RU"/>
        </w:rPr>
        <w:t>Главе города</w:t>
      </w:r>
      <w:r w:rsidR="00301CAA">
        <w:rPr>
          <w:rFonts w:eastAsia="Calibri"/>
          <w:sz w:val="28"/>
          <w:szCs w:val="28"/>
          <w:lang w:eastAsia="ru-RU"/>
        </w:rPr>
        <w:t>.</w:t>
      </w:r>
    </w:p>
    <w:p w:rsidR="0091400C" w:rsidRPr="0091400C" w:rsidRDefault="0091400C" w:rsidP="0091400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91400C">
        <w:rPr>
          <w:rFonts w:eastAsia="Calibri"/>
          <w:sz w:val="28"/>
          <w:szCs w:val="28"/>
          <w:lang w:eastAsia="ru-RU"/>
        </w:rPr>
        <w:t>5.3. Срок рассмотрения обращения не должен превышать 30 дней со дня его регистрации.</w:t>
      </w:r>
    </w:p>
    <w:p w:rsidR="0091400C" w:rsidRPr="0091400C" w:rsidRDefault="0091400C" w:rsidP="0091400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91400C">
        <w:rPr>
          <w:rFonts w:eastAsia="Calibri"/>
          <w:sz w:val="28"/>
          <w:szCs w:val="28"/>
          <w:lang w:eastAsia="ru-RU"/>
        </w:rPr>
        <w:t>5.4. В тех случаях, когда для рассмотрения обращения необходимо истребование дополнительных материалов и принятие других мер, требующих значительных временных затрат, срок рассмотрения обращения может быть продлен, но не более чем на 30 дней с обязательным уведомлением об этом юридического лица, индивидуального предпринимателя, гражданина.</w:t>
      </w:r>
    </w:p>
    <w:p w:rsidR="0091400C" w:rsidRPr="0091400C" w:rsidRDefault="0091400C" w:rsidP="0091400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91400C">
        <w:rPr>
          <w:rFonts w:eastAsia="Calibri"/>
          <w:sz w:val="28"/>
          <w:szCs w:val="28"/>
          <w:lang w:eastAsia="ru-RU"/>
        </w:rPr>
        <w:t>5.5. Письменное обращение юридического лица, индивидуального предпринимателя, гражданина в обязательном порядке должно содержать:</w:t>
      </w:r>
    </w:p>
    <w:p w:rsidR="0091400C" w:rsidRPr="0091400C" w:rsidRDefault="0091400C" w:rsidP="0091400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91400C">
        <w:rPr>
          <w:rFonts w:eastAsia="Calibri"/>
          <w:sz w:val="28"/>
          <w:szCs w:val="28"/>
          <w:lang w:eastAsia="ru-RU"/>
        </w:rPr>
        <w:t>- наименование органа, в который направляется письменное обращение, либо фамилию, имя, отчество соответствующего должностного лица, либо должность соответствующего лица;</w:t>
      </w:r>
    </w:p>
    <w:p w:rsidR="0091400C" w:rsidRPr="0091400C" w:rsidRDefault="0091400C" w:rsidP="0091400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91400C">
        <w:rPr>
          <w:rFonts w:eastAsia="Calibri"/>
          <w:sz w:val="28"/>
          <w:szCs w:val="28"/>
          <w:lang w:eastAsia="ru-RU"/>
        </w:rPr>
        <w:t>- полное наименование юридического лица, в том числе его организационно-правовую форму, наименование индивидуального предпринимателя, фамилию, имя, отчество гражданина;</w:t>
      </w:r>
    </w:p>
    <w:p w:rsidR="0091400C" w:rsidRPr="0091400C" w:rsidRDefault="0091400C" w:rsidP="0091400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91400C">
        <w:rPr>
          <w:rFonts w:eastAsia="Calibri"/>
          <w:sz w:val="28"/>
          <w:szCs w:val="28"/>
          <w:lang w:eastAsia="ru-RU"/>
        </w:rPr>
        <w:t>- почтовый адрес, по которому должен быть направлен ответ или уведомление о переадресации обращения, о продлении срока рассмотрения;</w:t>
      </w:r>
    </w:p>
    <w:p w:rsidR="0091400C" w:rsidRPr="0091400C" w:rsidRDefault="0091400C" w:rsidP="0091400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91400C">
        <w:rPr>
          <w:rFonts w:eastAsia="Calibri"/>
          <w:sz w:val="28"/>
          <w:szCs w:val="28"/>
          <w:lang w:eastAsia="ru-RU"/>
        </w:rPr>
        <w:t>- суть (обстоятельства) обжалуемых действий (бездействия), решений, основания, по которым юридическое лицо, индивидуальный предприниматель, гражданин считают, что нарушены его права и законные интересы, созданы препятствия к их реализации либо незаконно возложена какая-либо обязанность;</w:t>
      </w:r>
    </w:p>
    <w:p w:rsidR="0091400C" w:rsidRPr="0091400C" w:rsidRDefault="0091400C" w:rsidP="0091400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91400C">
        <w:rPr>
          <w:rFonts w:eastAsia="Calibri"/>
          <w:sz w:val="28"/>
          <w:szCs w:val="28"/>
          <w:lang w:eastAsia="ru-RU"/>
        </w:rPr>
        <w:t>- подпись руководителя юридического лица, заверенную печатью юридического лица, подпись индивидуального предпринимателя, подпись гражданина.</w:t>
      </w:r>
    </w:p>
    <w:p w:rsidR="0091400C" w:rsidRPr="0091400C" w:rsidRDefault="0091400C" w:rsidP="0091400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91400C">
        <w:rPr>
          <w:rFonts w:eastAsia="Calibri"/>
          <w:sz w:val="28"/>
          <w:szCs w:val="28"/>
          <w:lang w:eastAsia="ru-RU"/>
        </w:rPr>
        <w:lastRenderedPageBreak/>
        <w:t>Дополнительно в письменном обращении могут быть указаны:</w:t>
      </w:r>
    </w:p>
    <w:p w:rsidR="0091400C" w:rsidRPr="0091400C" w:rsidRDefault="0091400C" w:rsidP="0091400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91400C">
        <w:rPr>
          <w:rFonts w:eastAsia="Calibri"/>
          <w:sz w:val="28"/>
          <w:szCs w:val="28"/>
          <w:lang w:eastAsia="ru-RU"/>
        </w:rPr>
        <w:t>- должность, фамилия, имя и отчество должностного лица, действия (бездействие), решения которого обжалуются;</w:t>
      </w:r>
    </w:p>
    <w:p w:rsidR="0091400C" w:rsidRPr="0091400C" w:rsidRDefault="0091400C" w:rsidP="0091400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91400C">
        <w:rPr>
          <w:rFonts w:eastAsia="Calibri"/>
          <w:sz w:val="28"/>
          <w:szCs w:val="28"/>
          <w:lang w:eastAsia="ru-RU"/>
        </w:rPr>
        <w:t>- иные сведения, которые юридическое лицо, индивидуальный предприниматель, гражданин считают необходимым сообщить.</w:t>
      </w:r>
    </w:p>
    <w:p w:rsidR="0091400C" w:rsidRPr="0091400C" w:rsidRDefault="0091400C" w:rsidP="0091400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91400C">
        <w:rPr>
          <w:rFonts w:eastAsia="Calibri"/>
          <w:sz w:val="28"/>
          <w:szCs w:val="28"/>
          <w:lang w:eastAsia="ru-RU"/>
        </w:rPr>
        <w:t>В случае необходимости в подтверждение своих доводов к письменному обращению прилагаются документы и материалы либо их копии.</w:t>
      </w:r>
    </w:p>
    <w:p w:rsidR="0091400C" w:rsidRDefault="0091400C" w:rsidP="0091400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91400C">
        <w:rPr>
          <w:rFonts w:eastAsia="Calibri"/>
          <w:sz w:val="28"/>
          <w:szCs w:val="28"/>
          <w:lang w:eastAsia="ru-RU"/>
        </w:rPr>
        <w:t>5.</w:t>
      </w:r>
      <w:r w:rsidR="00A12381">
        <w:rPr>
          <w:rFonts w:eastAsia="Calibri"/>
          <w:sz w:val="28"/>
          <w:szCs w:val="28"/>
          <w:lang w:eastAsia="ru-RU"/>
        </w:rPr>
        <w:t>6</w:t>
      </w:r>
      <w:r w:rsidRPr="0091400C">
        <w:rPr>
          <w:rFonts w:eastAsia="Calibri"/>
          <w:sz w:val="28"/>
          <w:szCs w:val="28"/>
          <w:lang w:eastAsia="ru-RU"/>
        </w:rPr>
        <w:t xml:space="preserve">. Заинтересованные лица вправе получать информацию и документы, необходимые для обоснования и </w:t>
      </w:r>
      <w:r w:rsidR="00C71558">
        <w:rPr>
          <w:rFonts w:eastAsia="Calibri"/>
          <w:sz w:val="28"/>
          <w:szCs w:val="28"/>
          <w:lang w:eastAsia="ru-RU"/>
        </w:rPr>
        <w:t>рассмотрения (жалобы) претензии:</w:t>
      </w:r>
    </w:p>
    <w:p w:rsidR="00C71558" w:rsidRPr="0091400C" w:rsidRDefault="00C71558" w:rsidP="00C71558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91400C">
        <w:rPr>
          <w:rFonts w:eastAsia="Calibri"/>
          <w:sz w:val="28"/>
          <w:szCs w:val="28"/>
          <w:lang w:eastAsia="ru-RU"/>
        </w:rPr>
        <w:t>- предоставлять дополнительные документы и материалы либо обращаться с просьбой об их истребовании;</w:t>
      </w:r>
    </w:p>
    <w:p w:rsidR="00C71558" w:rsidRPr="0091400C" w:rsidRDefault="00C71558" w:rsidP="00C71558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91400C">
        <w:rPr>
          <w:rFonts w:eastAsia="Calibri"/>
          <w:sz w:val="28"/>
          <w:szCs w:val="28"/>
          <w:lang w:eastAsia="ru-RU"/>
        </w:rPr>
        <w:t xml:space="preserve">- получать информацию о порядке обжалования решений и действий (бездействия) </w:t>
      </w:r>
      <w:r>
        <w:rPr>
          <w:rFonts w:eastAsia="Calibri"/>
          <w:sz w:val="28"/>
          <w:szCs w:val="28"/>
          <w:lang w:eastAsia="ru-RU"/>
        </w:rPr>
        <w:t>Администрации</w:t>
      </w:r>
      <w:r w:rsidRPr="0091400C">
        <w:rPr>
          <w:rFonts w:eastAsia="Calibri"/>
          <w:sz w:val="28"/>
          <w:szCs w:val="28"/>
          <w:lang w:eastAsia="ru-RU"/>
        </w:rPr>
        <w:t xml:space="preserve">, должностных лиц </w:t>
      </w:r>
      <w:r>
        <w:rPr>
          <w:rFonts w:eastAsia="Calibri"/>
          <w:sz w:val="28"/>
          <w:szCs w:val="28"/>
          <w:lang w:eastAsia="ru-RU"/>
        </w:rPr>
        <w:t xml:space="preserve">Администрации </w:t>
      </w:r>
      <w:r w:rsidRPr="0091400C">
        <w:rPr>
          <w:rFonts w:eastAsia="Calibri"/>
          <w:sz w:val="28"/>
          <w:szCs w:val="28"/>
          <w:lang w:eastAsia="ru-RU"/>
        </w:rPr>
        <w:t>либо муниципальных служащих;</w:t>
      </w:r>
    </w:p>
    <w:p w:rsidR="00C71558" w:rsidRPr="0091400C" w:rsidRDefault="00C71558" w:rsidP="00C71558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91400C">
        <w:rPr>
          <w:rFonts w:eastAsia="Calibri"/>
          <w:sz w:val="28"/>
          <w:szCs w:val="28"/>
          <w:lang w:eastAsia="ru-RU"/>
        </w:rPr>
        <w:t xml:space="preserve">- получать консультации о порядке обжалования решений и действий (бездействия) </w:t>
      </w:r>
      <w:r>
        <w:rPr>
          <w:rFonts w:eastAsia="Calibri"/>
          <w:sz w:val="28"/>
          <w:szCs w:val="28"/>
          <w:lang w:eastAsia="ru-RU"/>
        </w:rPr>
        <w:t>Администрации</w:t>
      </w:r>
      <w:r w:rsidRPr="0091400C">
        <w:rPr>
          <w:rFonts w:eastAsia="Calibri"/>
          <w:sz w:val="28"/>
          <w:szCs w:val="28"/>
          <w:lang w:eastAsia="ru-RU"/>
        </w:rPr>
        <w:t xml:space="preserve">, должностных лиц </w:t>
      </w:r>
      <w:r>
        <w:rPr>
          <w:rFonts w:eastAsia="Calibri"/>
          <w:sz w:val="28"/>
          <w:szCs w:val="28"/>
          <w:lang w:eastAsia="ru-RU"/>
        </w:rPr>
        <w:t xml:space="preserve">Администрации, </w:t>
      </w:r>
      <w:r w:rsidRPr="0091400C">
        <w:rPr>
          <w:rFonts w:eastAsia="Calibri"/>
          <w:sz w:val="28"/>
          <w:szCs w:val="28"/>
          <w:lang w:eastAsia="ru-RU"/>
        </w:rPr>
        <w:t>либо муниципальных служащих, в том числе по телефону, электронной почте, при личном приеме.</w:t>
      </w:r>
    </w:p>
    <w:p w:rsidR="0091400C" w:rsidRPr="0091400C" w:rsidRDefault="00C71558" w:rsidP="0091400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</w:t>
      </w:r>
      <w:r w:rsidR="0091400C" w:rsidRPr="0091400C">
        <w:rPr>
          <w:rFonts w:eastAsia="Calibri"/>
          <w:sz w:val="28"/>
          <w:szCs w:val="28"/>
          <w:lang w:eastAsia="ru-RU"/>
        </w:rPr>
        <w:t>5.</w:t>
      </w:r>
      <w:r w:rsidR="00A12381">
        <w:rPr>
          <w:rFonts w:eastAsia="Calibri"/>
          <w:sz w:val="28"/>
          <w:szCs w:val="28"/>
          <w:lang w:eastAsia="ru-RU"/>
        </w:rPr>
        <w:t>7</w:t>
      </w:r>
      <w:r w:rsidR="0091400C" w:rsidRPr="0091400C">
        <w:rPr>
          <w:rFonts w:eastAsia="Calibri"/>
          <w:sz w:val="28"/>
          <w:szCs w:val="28"/>
          <w:lang w:eastAsia="ru-RU"/>
        </w:rPr>
        <w:t>. Если в письменном обращении не указаны наименование или фамилия заявителя, направившего обращение, и (или) почтовый адрес, по которому должен быть направлен ответ, ответ на обращение не дается.</w:t>
      </w:r>
    </w:p>
    <w:p w:rsidR="0091400C" w:rsidRPr="0091400C" w:rsidRDefault="0091400C" w:rsidP="0091400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91400C">
        <w:rPr>
          <w:rFonts w:eastAsia="Calibri"/>
          <w:sz w:val="28"/>
          <w:szCs w:val="28"/>
          <w:lang w:eastAsia="ru-RU"/>
        </w:rPr>
        <w:t>5.</w:t>
      </w:r>
      <w:r w:rsidR="00A12381">
        <w:rPr>
          <w:rFonts w:eastAsia="Calibri"/>
          <w:sz w:val="28"/>
          <w:szCs w:val="28"/>
          <w:lang w:eastAsia="ru-RU"/>
        </w:rPr>
        <w:t>8</w:t>
      </w:r>
      <w:r w:rsidRPr="0091400C">
        <w:rPr>
          <w:rFonts w:eastAsia="Calibri"/>
          <w:sz w:val="28"/>
          <w:szCs w:val="28"/>
          <w:lang w:eastAsia="ru-RU"/>
        </w:rPr>
        <w:t xml:space="preserve">. </w:t>
      </w:r>
      <w:r w:rsidR="00301CAA" w:rsidRPr="00C71558">
        <w:rPr>
          <w:rFonts w:eastAsia="Calibri"/>
          <w:sz w:val="28"/>
          <w:szCs w:val="28"/>
          <w:lang w:eastAsia="ru-RU"/>
        </w:rPr>
        <w:t>П</w:t>
      </w:r>
      <w:r w:rsidRPr="0091400C">
        <w:rPr>
          <w:rFonts w:eastAsia="Calibri"/>
          <w:sz w:val="28"/>
          <w:szCs w:val="28"/>
          <w:lang w:eastAsia="ru-RU"/>
        </w:rPr>
        <w:t xml:space="preserve">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членам его семьи, </w:t>
      </w:r>
      <w:r w:rsidR="00C71558" w:rsidRPr="00C71558">
        <w:rPr>
          <w:rFonts w:eastAsia="Calibri"/>
          <w:sz w:val="28"/>
          <w:szCs w:val="28"/>
          <w:lang w:eastAsia="ru-RU"/>
        </w:rPr>
        <w:t xml:space="preserve">Глава города </w:t>
      </w:r>
      <w:r w:rsidRPr="0091400C">
        <w:rPr>
          <w:rFonts w:eastAsia="Calibri"/>
          <w:sz w:val="28"/>
          <w:szCs w:val="28"/>
          <w:lang w:eastAsia="ru-RU"/>
        </w:rPr>
        <w:t>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91400C" w:rsidRPr="0091400C" w:rsidRDefault="0091400C" w:rsidP="0091400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91400C">
        <w:rPr>
          <w:rFonts w:eastAsia="Calibri"/>
          <w:sz w:val="28"/>
          <w:szCs w:val="28"/>
          <w:lang w:eastAsia="ru-RU"/>
        </w:rPr>
        <w:t>5.</w:t>
      </w:r>
      <w:r w:rsidR="00A12381">
        <w:rPr>
          <w:rFonts w:eastAsia="Calibri"/>
          <w:sz w:val="28"/>
          <w:szCs w:val="28"/>
          <w:lang w:eastAsia="ru-RU"/>
        </w:rPr>
        <w:t>9</w:t>
      </w:r>
      <w:r w:rsidRPr="0091400C">
        <w:rPr>
          <w:rFonts w:eastAsia="Calibri"/>
          <w:sz w:val="28"/>
          <w:szCs w:val="28"/>
          <w:lang w:eastAsia="ru-RU"/>
        </w:rPr>
        <w:t>. Если текст письменного обращения не поддается прочтению, ответ на обращение не дается, о чем сообщается заявителю, направившему обращение, если его наименование или фамилия и почтовый адрес поддаются прочтению.</w:t>
      </w:r>
    </w:p>
    <w:p w:rsidR="0091400C" w:rsidRDefault="0091400C" w:rsidP="0091400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91400C">
        <w:rPr>
          <w:rFonts w:eastAsia="Calibri"/>
          <w:sz w:val="28"/>
          <w:szCs w:val="28"/>
          <w:lang w:eastAsia="ru-RU"/>
        </w:rPr>
        <w:t>5.1</w:t>
      </w:r>
      <w:r w:rsidR="00A12381">
        <w:rPr>
          <w:rFonts w:eastAsia="Calibri"/>
          <w:sz w:val="28"/>
          <w:szCs w:val="28"/>
          <w:lang w:eastAsia="ru-RU"/>
        </w:rPr>
        <w:t>0</w:t>
      </w:r>
      <w:r w:rsidRPr="0091400C">
        <w:rPr>
          <w:rFonts w:eastAsia="Calibri"/>
          <w:sz w:val="28"/>
          <w:szCs w:val="28"/>
          <w:lang w:eastAsia="ru-RU"/>
        </w:rPr>
        <w:t xml:space="preserve">. 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обстоятельства, </w:t>
      </w:r>
      <w:r w:rsidR="00301CAA">
        <w:rPr>
          <w:rFonts w:eastAsia="Calibri"/>
          <w:sz w:val="28"/>
          <w:szCs w:val="28"/>
          <w:lang w:eastAsia="ru-RU"/>
        </w:rPr>
        <w:t>Глава города</w:t>
      </w:r>
      <w:r w:rsidRPr="0091400C">
        <w:rPr>
          <w:rFonts w:eastAsia="Calibri"/>
          <w:sz w:val="28"/>
          <w:szCs w:val="28"/>
          <w:lang w:eastAsia="ru-RU"/>
        </w:rPr>
        <w:t xml:space="preserve">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</w:t>
      </w:r>
      <w:r w:rsidR="00301CAA">
        <w:rPr>
          <w:rFonts w:eastAsia="Calibri"/>
          <w:sz w:val="28"/>
          <w:szCs w:val="28"/>
          <w:lang w:eastAsia="ru-RU"/>
        </w:rPr>
        <w:t>рассматривались</w:t>
      </w:r>
      <w:r w:rsidRPr="0091400C">
        <w:rPr>
          <w:rFonts w:eastAsia="Calibri"/>
          <w:sz w:val="28"/>
          <w:szCs w:val="28"/>
          <w:lang w:eastAsia="ru-RU"/>
        </w:rPr>
        <w:t xml:space="preserve"> </w:t>
      </w:r>
      <w:r w:rsidR="00301CAA">
        <w:rPr>
          <w:rFonts w:eastAsia="Calibri"/>
          <w:sz w:val="28"/>
          <w:szCs w:val="28"/>
          <w:lang w:eastAsia="ru-RU"/>
        </w:rPr>
        <w:t>Администрацией</w:t>
      </w:r>
      <w:r w:rsidRPr="0091400C">
        <w:rPr>
          <w:rFonts w:eastAsia="Calibri"/>
          <w:sz w:val="28"/>
          <w:szCs w:val="28"/>
          <w:lang w:eastAsia="ru-RU"/>
        </w:rPr>
        <w:t>. О данном решении уведомляется заявитель, направивший обращение.</w:t>
      </w:r>
    </w:p>
    <w:p w:rsidR="00A12381" w:rsidRPr="0091400C" w:rsidRDefault="00A12381" w:rsidP="00A12381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91400C">
        <w:rPr>
          <w:rFonts w:eastAsia="Calibri"/>
          <w:sz w:val="28"/>
          <w:szCs w:val="28"/>
          <w:lang w:eastAsia="ru-RU"/>
        </w:rPr>
        <w:t>5.</w:t>
      </w:r>
      <w:r>
        <w:rPr>
          <w:rFonts w:eastAsia="Calibri"/>
          <w:sz w:val="28"/>
          <w:szCs w:val="28"/>
          <w:lang w:eastAsia="ru-RU"/>
        </w:rPr>
        <w:t>11</w:t>
      </w:r>
      <w:r w:rsidRPr="0091400C">
        <w:rPr>
          <w:rFonts w:eastAsia="Calibri"/>
          <w:sz w:val="28"/>
          <w:szCs w:val="28"/>
          <w:lang w:eastAsia="ru-RU"/>
        </w:rPr>
        <w:t xml:space="preserve">. По результатам рассмотрения жалобы </w:t>
      </w:r>
      <w:r>
        <w:rPr>
          <w:rFonts w:eastAsia="Calibri"/>
          <w:sz w:val="28"/>
          <w:szCs w:val="28"/>
          <w:lang w:eastAsia="ru-RU"/>
        </w:rPr>
        <w:t>Глава города</w:t>
      </w:r>
      <w:r w:rsidRPr="0091400C">
        <w:rPr>
          <w:rFonts w:eastAsia="Calibri"/>
          <w:sz w:val="28"/>
          <w:szCs w:val="28"/>
          <w:lang w:eastAsia="ru-RU"/>
        </w:rPr>
        <w:t xml:space="preserve"> принимает одно из следующих решений:</w:t>
      </w:r>
    </w:p>
    <w:p w:rsidR="00A12381" w:rsidRPr="0091400C" w:rsidRDefault="00A12381" w:rsidP="00A12381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91400C">
        <w:rPr>
          <w:rFonts w:eastAsia="Calibri"/>
          <w:sz w:val="28"/>
          <w:szCs w:val="28"/>
          <w:lang w:eastAsia="ru-RU"/>
        </w:rPr>
        <w:t xml:space="preserve">- об удовлетворении жалобы, в том числе в форме отмены принятого решения, исправления допущенных </w:t>
      </w:r>
      <w:r>
        <w:rPr>
          <w:rFonts w:eastAsia="Calibri"/>
          <w:sz w:val="28"/>
          <w:szCs w:val="28"/>
          <w:lang w:eastAsia="ru-RU"/>
        </w:rPr>
        <w:t>Администрацией</w:t>
      </w:r>
      <w:r w:rsidRPr="0091400C">
        <w:rPr>
          <w:rFonts w:eastAsia="Calibri"/>
          <w:sz w:val="28"/>
          <w:szCs w:val="28"/>
          <w:lang w:eastAsia="ru-RU"/>
        </w:rPr>
        <w:t xml:space="preserve"> опечаток и ошибок в выданных в результате оказания муниципальной функции документах;</w:t>
      </w:r>
    </w:p>
    <w:p w:rsidR="00A12381" w:rsidRPr="0091400C" w:rsidRDefault="00A12381" w:rsidP="00A12381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91400C">
        <w:rPr>
          <w:rFonts w:eastAsia="Calibri"/>
          <w:sz w:val="28"/>
          <w:szCs w:val="28"/>
          <w:lang w:eastAsia="ru-RU"/>
        </w:rPr>
        <w:t>- об отказе в удовлетворении жалобы.</w:t>
      </w:r>
    </w:p>
    <w:p w:rsidR="00A12381" w:rsidRPr="0091400C" w:rsidRDefault="00A12381" w:rsidP="00A12381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91400C">
        <w:rPr>
          <w:rFonts w:eastAsia="Calibri"/>
          <w:sz w:val="28"/>
          <w:szCs w:val="28"/>
          <w:lang w:eastAsia="ru-RU"/>
        </w:rPr>
        <w:t>Указанное решение принимается в форме письменного мотивированного ответа.</w:t>
      </w:r>
    </w:p>
    <w:p w:rsidR="00A12381" w:rsidRPr="0091400C" w:rsidRDefault="00A12381" w:rsidP="00A12381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91400C">
        <w:rPr>
          <w:rFonts w:eastAsia="Calibri"/>
          <w:sz w:val="28"/>
          <w:szCs w:val="28"/>
          <w:lang w:eastAsia="ru-RU"/>
        </w:rPr>
        <w:t xml:space="preserve">При удовлетворении жалобы </w:t>
      </w:r>
      <w:r>
        <w:rPr>
          <w:rFonts w:eastAsia="Calibri"/>
          <w:sz w:val="28"/>
          <w:szCs w:val="28"/>
          <w:lang w:eastAsia="ru-RU"/>
        </w:rPr>
        <w:t>Администрация</w:t>
      </w:r>
      <w:r w:rsidRPr="0091400C">
        <w:rPr>
          <w:rFonts w:eastAsia="Calibri"/>
          <w:sz w:val="28"/>
          <w:szCs w:val="28"/>
          <w:lang w:eastAsia="ru-RU"/>
        </w:rPr>
        <w:t xml:space="preserve"> принимает исчерпывающие меры по устранению выявленных нарушений, в том числе по выдаче заявителю результата осуществления муниципальной функции, не позднее 5 рабочих дней со </w:t>
      </w:r>
      <w:r w:rsidRPr="0091400C">
        <w:rPr>
          <w:rFonts w:eastAsia="Calibri"/>
          <w:sz w:val="28"/>
          <w:szCs w:val="28"/>
          <w:lang w:eastAsia="ru-RU"/>
        </w:rPr>
        <w:lastRenderedPageBreak/>
        <w:t>дня принятия решения, если иное не установлено законодательством Российской Федерации.</w:t>
      </w:r>
    </w:p>
    <w:p w:rsidR="0091400C" w:rsidRPr="0091400C" w:rsidRDefault="0091400C" w:rsidP="0091400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91400C">
        <w:rPr>
          <w:rFonts w:eastAsia="Calibri"/>
          <w:sz w:val="28"/>
          <w:szCs w:val="28"/>
          <w:lang w:eastAsia="ru-RU"/>
        </w:rPr>
        <w:t>5.12.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1400C" w:rsidRDefault="0091400C" w:rsidP="0091400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91400C">
        <w:rPr>
          <w:rFonts w:eastAsia="Calibri"/>
          <w:sz w:val="28"/>
          <w:szCs w:val="28"/>
          <w:lang w:eastAsia="ru-RU"/>
        </w:rPr>
        <w:t xml:space="preserve">5.13. О мерах, принятых в отношении виновных в нарушении законодательства Российской Федерации должностных лиц, в течение 10 дней со дня принятия таких мер </w:t>
      </w:r>
      <w:r w:rsidR="00301CAA">
        <w:rPr>
          <w:rFonts w:eastAsia="Calibri"/>
          <w:sz w:val="28"/>
          <w:szCs w:val="28"/>
          <w:lang w:eastAsia="ru-RU"/>
        </w:rPr>
        <w:t xml:space="preserve">Глава города </w:t>
      </w:r>
      <w:r w:rsidRPr="0091400C">
        <w:rPr>
          <w:rFonts w:eastAsia="Calibri"/>
          <w:sz w:val="28"/>
          <w:szCs w:val="28"/>
          <w:lang w:eastAsia="ru-RU"/>
        </w:rPr>
        <w:t>сообщ</w:t>
      </w:r>
      <w:r w:rsidR="00301CAA">
        <w:rPr>
          <w:rFonts w:eastAsia="Calibri"/>
          <w:sz w:val="28"/>
          <w:szCs w:val="28"/>
          <w:lang w:eastAsia="ru-RU"/>
        </w:rPr>
        <w:t>ает</w:t>
      </w:r>
      <w:r w:rsidRPr="0091400C">
        <w:rPr>
          <w:rFonts w:eastAsia="Calibri"/>
          <w:sz w:val="28"/>
          <w:szCs w:val="28"/>
          <w:lang w:eastAsia="ru-RU"/>
        </w:rPr>
        <w:t xml:space="preserve"> в письменной форме юридическому лицу, индивидуальному предпринимателю, гражданину, права и (или) законные интересы которых нарушены.</w:t>
      </w:r>
    </w:p>
    <w:p w:rsidR="0091400C" w:rsidRPr="0091400C" w:rsidRDefault="0091400C" w:rsidP="0091400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91400C">
        <w:rPr>
          <w:rFonts w:eastAsia="Calibri"/>
          <w:sz w:val="28"/>
          <w:szCs w:val="28"/>
          <w:lang w:eastAsia="ru-RU"/>
        </w:rPr>
        <w:t xml:space="preserve">5.14. Все действия и бездействие должностных лиц </w:t>
      </w:r>
      <w:r w:rsidR="00301CAA">
        <w:rPr>
          <w:rFonts w:eastAsia="Calibri"/>
          <w:sz w:val="28"/>
          <w:szCs w:val="28"/>
          <w:lang w:eastAsia="ru-RU"/>
        </w:rPr>
        <w:t>Администрации</w:t>
      </w:r>
      <w:r w:rsidRPr="0091400C">
        <w:rPr>
          <w:rFonts w:eastAsia="Calibri"/>
          <w:sz w:val="28"/>
          <w:szCs w:val="28"/>
          <w:lang w:eastAsia="ru-RU"/>
        </w:rPr>
        <w:t xml:space="preserve"> в ходе проведения проверки могут быть обжалованы в судебном порядке.</w:t>
      </w:r>
    </w:p>
    <w:p w:rsidR="00017088" w:rsidRPr="00BC414F" w:rsidRDefault="00D67CA5" w:rsidP="00BC414F">
      <w:pPr>
        <w:ind w:firstLine="708"/>
        <w:jc w:val="both"/>
        <w:rPr>
          <w:sz w:val="28"/>
          <w:szCs w:val="28"/>
        </w:rPr>
      </w:pPr>
      <w:r w:rsidRPr="00BC414F">
        <w:rPr>
          <w:sz w:val="28"/>
          <w:szCs w:val="28"/>
        </w:rPr>
        <w:t>2</w:t>
      </w:r>
      <w:r w:rsidR="00017088" w:rsidRPr="00BC414F">
        <w:rPr>
          <w:sz w:val="28"/>
          <w:szCs w:val="28"/>
        </w:rPr>
        <w:t xml:space="preserve">. </w:t>
      </w:r>
      <w:r w:rsidR="00D54B3A" w:rsidRPr="00BC414F">
        <w:rPr>
          <w:sz w:val="28"/>
          <w:szCs w:val="28"/>
        </w:rPr>
        <w:t>О</w:t>
      </w:r>
      <w:r w:rsidR="005E202C" w:rsidRPr="00BC414F">
        <w:rPr>
          <w:kern w:val="2"/>
          <w:sz w:val="28"/>
          <w:szCs w:val="28"/>
        </w:rPr>
        <w:t xml:space="preserve">публиковать настоящее постановление </w:t>
      </w:r>
      <w:r w:rsidR="00361BC9" w:rsidRPr="00BC414F">
        <w:rPr>
          <w:kern w:val="2"/>
          <w:sz w:val="28"/>
          <w:szCs w:val="28"/>
        </w:rPr>
        <w:t xml:space="preserve"> </w:t>
      </w:r>
      <w:r w:rsidR="005E202C" w:rsidRPr="00BC414F">
        <w:rPr>
          <w:sz w:val="28"/>
          <w:szCs w:val="28"/>
        </w:rPr>
        <w:t>в газет</w:t>
      </w:r>
      <w:r w:rsidR="0080072E">
        <w:rPr>
          <w:sz w:val="28"/>
          <w:szCs w:val="28"/>
        </w:rPr>
        <w:t>е</w:t>
      </w:r>
      <w:r w:rsidR="005E202C" w:rsidRPr="00BC414F">
        <w:rPr>
          <w:sz w:val="28"/>
          <w:szCs w:val="28"/>
        </w:rPr>
        <w:t xml:space="preserve"> «</w:t>
      </w:r>
      <w:proofErr w:type="spellStart"/>
      <w:r w:rsidR="005E202C" w:rsidRPr="00BC414F">
        <w:rPr>
          <w:sz w:val="28"/>
          <w:szCs w:val="28"/>
        </w:rPr>
        <w:t>Лянторская</w:t>
      </w:r>
      <w:proofErr w:type="spellEnd"/>
      <w:r w:rsidR="005E202C" w:rsidRPr="00BC414F">
        <w:rPr>
          <w:sz w:val="28"/>
          <w:szCs w:val="28"/>
        </w:rPr>
        <w:t xml:space="preserve"> газета» и </w:t>
      </w:r>
      <w:r w:rsidR="00361BC9" w:rsidRPr="00BC414F">
        <w:rPr>
          <w:kern w:val="2"/>
          <w:sz w:val="28"/>
          <w:szCs w:val="28"/>
        </w:rPr>
        <w:t>р</w:t>
      </w:r>
      <w:r w:rsidR="00361BC9" w:rsidRPr="00BC414F">
        <w:rPr>
          <w:sz w:val="28"/>
          <w:szCs w:val="28"/>
        </w:rPr>
        <w:t xml:space="preserve">азместить на </w:t>
      </w:r>
      <w:r w:rsidR="005E202C" w:rsidRPr="00BC414F">
        <w:rPr>
          <w:sz w:val="28"/>
          <w:szCs w:val="28"/>
        </w:rPr>
        <w:t xml:space="preserve">официальном </w:t>
      </w:r>
      <w:r w:rsidR="00361BC9" w:rsidRPr="00BC414F">
        <w:rPr>
          <w:sz w:val="28"/>
          <w:szCs w:val="28"/>
        </w:rPr>
        <w:t xml:space="preserve">сайте </w:t>
      </w:r>
      <w:r w:rsidR="005E202C" w:rsidRPr="00BC414F">
        <w:rPr>
          <w:sz w:val="28"/>
          <w:szCs w:val="28"/>
        </w:rPr>
        <w:t>Администрации городского поселения Лянтор.</w:t>
      </w:r>
    </w:p>
    <w:p w:rsidR="00FC2E89" w:rsidRPr="00BC414F" w:rsidRDefault="00FC2E89" w:rsidP="00CC7F3D">
      <w:pPr>
        <w:jc w:val="both"/>
        <w:rPr>
          <w:sz w:val="28"/>
          <w:szCs w:val="28"/>
        </w:rPr>
      </w:pPr>
      <w:r w:rsidRPr="00BC414F">
        <w:rPr>
          <w:color w:val="FF0000"/>
          <w:sz w:val="28"/>
          <w:szCs w:val="28"/>
        </w:rPr>
        <w:tab/>
      </w:r>
      <w:r w:rsidR="00D67CA5" w:rsidRPr="00BC414F">
        <w:rPr>
          <w:sz w:val="28"/>
          <w:szCs w:val="28"/>
        </w:rPr>
        <w:t>3</w:t>
      </w:r>
      <w:r w:rsidRPr="00BC414F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8646D7" w:rsidRDefault="00FC2E89" w:rsidP="00CC7F3D">
      <w:pPr>
        <w:jc w:val="both"/>
        <w:rPr>
          <w:color w:val="000000"/>
          <w:sz w:val="28"/>
          <w:szCs w:val="28"/>
        </w:rPr>
      </w:pPr>
      <w:r w:rsidRPr="00BC414F">
        <w:rPr>
          <w:sz w:val="28"/>
          <w:szCs w:val="28"/>
        </w:rPr>
        <w:tab/>
      </w:r>
      <w:r w:rsidR="00D67CA5" w:rsidRPr="00BC414F">
        <w:rPr>
          <w:color w:val="000000"/>
          <w:sz w:val="28"/>
          <w:szCs w:val="28"/>
        </w:rPr>
        <w:t>4</w:t>
      </w:r>
      <w:r w:rsidR="008646D7" w:rsidRPr="00BC414F">
        <w:rPr>
          <w:color w:val="000000"/>
          <w:sz w:val="28"/>
          <w:szCs w:val="28"/>
        </w:rPr>
        <w:t>. Контроль за исполнением настоящ</w:t>
      </w:r>
      <w:r w:rsidR="0034476E" w:rsidRPr="00BC414F">
        <w:rPr>
          <w:color w:val="000000"/>
          <w:sz w:val="28"/>
          <w:szCs w:val="28"/>
        </w:rPr>
        <w:t>его постановления оставляю за собой.</w:t>
      </w:r>
    </w:p>
    <w:p w:rsidR="00E91499" w:rsidRDefault="00E91499" w:rsidP="00CC7F3D">
      <w:pPr>
        <w:jc w:val="both"/>
        <w:rPr>
          <w:color w:val="000000"/>
          <w:sz w:val="28"/>
          <w:szCs w:val="28"/>
        </w:rPr>
      </w:pPr>
    </w:p>
    <w:p w:rsidR="00F540EE" w:rsidRDefault="00F540EE" w:rsidP="00CC7F3D">
      <w:pPr>
        <w:pStyle w:val="a3"/>
        <w:spacing w:line="156" w:lineRule="atLeast"/>
        <w:contextualSpacing/>
        <w:jc w:val="both"/>
        <w:rPr>
          <w:color w:val="000000"/>
          <w:sz w:val="28"/>
          <w:szCs w:val="28"/>
        </w:rPr>
      </w:pPr>
      <w:r w:rsidRPr="002E7095">
        <w:rPr>
          <w:color w:val="000000"/>
          <w:sz w:val="28"/>
          <w:szCs w:val="28"/>
        </w:rPr>
        <w:t>Глава</w:t>
      </w:r>
      <w:r w:rsidR="00E91499">
        <w:rPr>
          <w:color w:val="000000"/>
          <w:sz w:val="28"/>
          <w:szCs w:val="28"/>
        </w:rPr>
        <w:t xml:space="preserve"> города                                                                                           </w:t>
      </w:r>
      <w:r w:rsidRPr="002E7095">
        <w:rPr>
          <w:color w:val="000000"/>
          <w:sz w:val="28"/>
          <w:szCs w:val="28"/>
        </w:rPr>
        <w:t xml:space="preserve"> </w:t>
      </w:r>
      <w:r w:rsidR="00E91499">
        <w:rPr>
          <w:color w:val="000000"/>
          <w:sz w:val="28"/>
          <w:szCs w:val="28"/>
        </w:rPr>
        <w:t xml:space="preserve">       </w:t>
      </w:r>
      <w:r w:rsidR="00D67CA5">
        <w:rPr>
          <w:color w:val="000000"/>
          <w:sz w:val="28"/>
          <w:szCs w:val="28"/>
        </w:rPr>
        <w:t>С</w:t>
      </w:r>
      <w:r w:rsidRPr="002E7095">
        <w:rPr>
          <w:color w:val="000000"/>
          <w:sz w:val="28"/>
          <w:szCs w:val="28"/>
        </w:rPr>
        <w:t>.</w:t>
      </w:r>
      <w:r w:rsidR="00D67CA5">
        <w:rPr>
          <w:color w:val="000000"/>
          <w:sz w:val="28"/>
          <w:szCs w:val="28"/>
        </w:rPr>
        <w:t>А</w:t>
      </w:r>
      <w:r w:rsidRPr="002E7095">
        <w:rPr>
          <w:color w:val="000000"/>
          <w:sz w:val="28"/>
          <w:szCs w:val="28"/>
        </w:rPr>
        <w:t xml:space="preserve">. </w:t>
      </w:r>
      <w:proofErr w:type="spellStart"/>
      <w:r w:rsidR="00D67CA5">
        <w:rPr>
          <w:color w:val="000000"/>
          <w:sz w:val="28"/>
          <w:szCs w:val="28"/>
        </w:rPr>
        <w:t>Махиня</w:t>
      </w:r>
      <w:proofErr w:type="spellEnd"/>
    </w:p>
    <w:p w:rsidR="00E91499" w:rsidRDefault="00E91499" w:rsidP="00CC7F3D">
      <w:pPr>
        <w:pStyle w:val="a3"/>
        <w:spacing w:line="156" w:lineRule="atLeast"/>
        <w:contextualSpacing/>
        <w:jc w:val="both"/>
        <w:rPr>
          <w:color w:val="000000"/>
          <w:sz w:val="28"/>
          <w:szCs w:val="28"/>
        </w:rPr>
      </w:pPr>
    </w:p>
    <w:p w:rsidR="00F56424" w:rsidRDefault="00F56424" w:rsidP="00CC7F3D">
      <w:pPr>
        <w:pStyle w:val="a3"/>
        <w:spacing w:line="156" w:lineRule="atLeast"/>
        <w:contextualSpacing/>
        <w:jc w:val="both"/>
        <w:rPr>
          <w:color w:val="000000"/>
          <w:sz w:val="28"/>
          <w:szCs w:val="28"/>
        </w:rPr>
      </w:pPr>
    </w:p>
    <w:p w:rsidR="00F56424" w:rsidRDefault="00F56424" w:rsidP="00CC7F3D">
      <w:pPr>
        <w:pStyle w:val="a3"/>
        <w:spacing w:line="156" w:lineRule="atLeast"/>
        <w:contextualSpacing/>
        <w:jc w:val="both"/>
        <w:rPr>
          <w:color w:val="000000"/>
          <w:sz w:val="28"/>
          <w:szCs w:val="28"/>
        </w:rPr>
      </w:pPr>
    </w:p>
    <w:p w:rsidR="00292069" w:rsidRDefault="00292069" w:rsidP="0080072E">
      <w:pPr>
        <w:ind w:left="6372"/>
        <w:jc w:val="both"/>
        <w:rPr>
          <w:sz w:val="28"/>
          <w:szCs w:val="28"/>
          <w:highlight w:val="yellow"/>
        </w:rPr>
      </w:pPr>
    </w:p>
    <w:p w:rsidR="002816DB" w:rsidRDefault="002816DB" w:rsidP="0080072E">
      <w:pPr>
        <w:ind w:left="6372"/>
        <w:jc w:val="both"/>
        <w:rPr>
          <w:sz w:val="28"/>
          <w:szCs w:val="28"/>
          <w:highlight w:val="yellow"/>
        </w:rPr>
      </w:pPr>
    </w:p>
    <w:p w:rsidR="002816DB" w:rsidRDefault="002816DB" w:rsidP="0080072E">
      <w:pPr>
        <w:ind w:left="6372"/>
        <w:jc w:val="both"/>
        <w:rPr>
          <w:sz w:val="28"/>
          <w:szCs w:val="28"/>
          <w:highlight w:val="yellow"/>
        </w:rPr>
      </w:pPr>
    </w:p>
    <w:p w:rsidR="002816DB" w:rsidRDefault="002816DB" w:rsidP="0080072E">
      <w:pPr>
        <w:ind w:left="6372"/>
        <w:jc w:val="both"/>
        <w:rPr>
          <w:sz w:val="28"/>
          <w:szCs w:val="28"/>
          <w:highlight w:val="yellow"/>
        </w:rPr>
      </w:pPr>
    </w:p>
    <w:p w:rsidR="002816DB" w:rsidRDefault="002816DB" w:rsidP="0080072E">
      <w:pPr>
        <w:ind w:left="6372"/>
        <w:jc w:val="both"/>
        <w:rPr>
          <w:sz w:val="28"/>
          <w:szCs w:val="28"/>
          <w:highlight w:val="yellow"/>
        </w:rPr>
      </w:pPr>
    </w:p>
    <w:p w:rsidR="002816DB" w:rsidRDefault="002816DB" w:rsidP="0080072E">
      <w:pPr>
        <w:ind w:left="6372"/>
        <w:jc w:val="both"/>
        <w:rPr>
          <w:sz w:val="28"/>
          <w:szCs w:val="28"/>
          <w:highlight w:val="yellow"/>
        </w:rPr>
      </w:pPr>
    </w:p>
    <w:p w:rsidR="002816DB" w:rsidRDefault="002816DB" w:rsidP="0080072E">
      <w:pPr>
        <w:ind w:left="6372"/>
        <w:jc w:val="both"/>
        <w:rPr>
          <w:sz w:val="28"/>
          <w:szCs w:val="28"/>
          <w:highlight w:val="yellow"/>
        </w:rPr>
      </w:pPr>
    </w:p>
    <w:p w:rsidR="002816DB" w:rsidRDefault="002816DB" w:rsidP="0080072E">
      <w:pPr>
        <w:ind w:left="6372"/>
        <w:jc w:val="both"/>
        <w:rPr>
          <w:sz w:val="28"/>
          <w:szCs w:val="28"/>
          <w:highlight w:val="yellow"/>
        </w:rPr>
      </w:pPr>
    </w:p>
    <w:p w:rsidR="002816DB" w:rsidRDefault="002816DB" w:rsidP="0080072E">
      <w:pPr>
        <w:ind w:left="6372"/>
        <w:jc w:val="both"/>
        <w:rPr>
          <w:sz w:val="28"/>
          <w:szCs w:val="28"/>
          <w:highlight w:val="yellow"/>
        </w:rPr>
      </w:pPr>
    </w:p>
    <w:p w:rsidR="002816DB" w:rsidRDefault="002816DB" w:rsidP="0080072E">
      <w:pPr>
        <w:ind w:left="6372"/>
        <w:jc w:val="both"/>
        <w:rPr>
          <w:sz w:val="28"/>
          <w:szCs w:val="28"/>
          <w:highlight w:val="yellow"/>
        </w:rPr>
      </w:pPr>
    </w:p>
    <w:p w:rsidR="002816DB" w:rsidRDefault="002816DB" w:rsidP="0080072E">
      <w:pPr>
        <w:ind w:left="6372"/>
        <w:jc w:val="both"/>
        <w:rPr>
          <w:sz w:val="28"/>
          <w:szCs w:val="28"/>
          <w:highlight w:val="yellow"/>
        </w:rPr>
      </w:pPr>
    </w:p>
    <w:p w:rsidR="002816DB" w:rsidRDefault="002816DB" w:rsidP="0080072E">
      <w:pPr>
        <w:ind w:left="6372"/>
        <w:jc w:val="both"/>
        <w:rPr>
          <w:sz w:val="28"/>
          <w:szCs w:val="28"/>
          <w:highlight w:val="yellow"/>
        </w:rPr>
      </w:pPr>
    </w:p>
    <w:p w:rsidR="002816DB" w:rsidRDefault="002816DB" w:rsidP="0080072E">
      <w:pPr>
        <w:ind w:left="6372"/>
        <w:jc w:val="both"/>
        <w:rPr>
          <w:sz w:val="28"/>
          <w:szCs w:val="28"/>
          <w:highlight w:val="yellow"/>
        </w:rPr>
      </w:pPr>
    </w:p>
    <w:p w:rsidR="002816DB" w:rsidRDefault="002816DB" w:rsidP="0080072E">
      <w:pPr>
        <w:ind w:left="6372"/>
        <w:jc w:val="both"/>
        <w:rPr>
          <w:sz w:val="28"/>
          <w:szCs w:val="28"/>
          <w:highlight w:val="yellow"/>
        </w:rPr>
      </w:pPr>
    </w:p>
    <w:p w:rsidR="002816DB" w:rsidRDefault="002816DB" w:rsidP="0080072E">
      <w:pPr>
        <w:ind w:left="6372"/>
        <w:jc w:val="both"/>
        <w:rPr>
          <w:sz w:val="28"/>
          <w:szCs w:val="28"/>
          <w:highlight w:val="yellow"/>
        </w:rPr>
      </w:pPr>
    </w:p>
    <w:p w:rsidR="002816DB" w:rsidRDefault="002816DB" w:rsidP="0080072E">
      <w:pPr>
        <w:ind w:left="6372"/>
        <w:jc w:val="both"/>
        <w:rPr>
          <w:sz w:val="28"/>
          <w:szCs w:val="28"/>
          <w:highlight w:val="yellow"/>
        </w:rPr>
      </w:pPr>
    </w:p>
    <w:p w:rsidR="002816DB" w:rsidRDefault="002816DB" w:rsidP="0080072E">
      <w:pPr>
        <w:ind w:left="6372"/>
        <w:jc w:val="both"/>
        <w:rPr>
          <w:sz w:val="28"/>
          <w:szCs w:val="28"/>
          <w:highlight w:val="yellow"/>
        </w:rPr>
      </w:pPr>
    </w:p>
    <w:p w:rsidR="002816DB" w:rsidRDefault="002816DB" w:rsidP="0080072E">
      <w:pPr>
        <w:ind w:left="6372"/>
        <w:jc w:val="both"/>
        <w:rPr>
          <w:sz w:val="28"/>
          <w:szCs w:val="28"/>
          <w:highlight w:val="yellow"/>
        </w:rPr>
      </w:pPr>
    </w:p>
    <w:p w:rsidR="002816DB" w:rsidRDefault="002816DB" w:rsidP="0080072E">
      <w:pPr>
        <w:ind w:left="6372"/>
        <w:jc w:val="both"/>
        <w:rPr>
          <w:sz w:val="28"/>
          <w:szCs w:val="28"/>
          <w:highlight w:val="yellow"/>
        </w:rPr>
      </w:pPr>
    </w:p>
    <w:p w:rsidR="002816DB" w:rsidRDefault="002816DB" w:rsidP="0080072E">
      <w:pPr>
        <w:ind w:left="6372"/>
        <w:jc w:val="both"/>
        <w:rPr>
          <w:sz w:val="28"/>
          <w:szCs w:val="28"/>
          <w:highlight w:val="yellow"/>
        </w:rPr>
      </w:pPr>
    </w:p>
    <w:p w:rsidR="002816DB" w:rsidRDefault="002816DB" w:rsidP="0080072E">
      <w:pPr>
        <w:ind w:left="6372"/>
        <w:jc w:val="both"/>
        <w:rPr>
          <w:sz w:val="28"/>
          <w:szCs w:val="28"/>
          <w:highlight w:val="yellow"/>
        </w:rPr>
      </w:pPr>
    </w:p>
    <w:p w:rsidR="002816DB" w:rsidRDefault="002816DB" w:rsidP="0080072E">
      <w:pPr>
        <w:ind w:left="6372"/>
        <w:jc w:val="both"/>
        <w:rPr>
          <w:sz w:val="28"/>
          <w:szCs w:val="28"/>
          <w:highlight w:val="yellow"/>
        </w:rPr>
      </w:pPr>
    </w:p>
    <w:p w:rsidR="002816DB" w:rsidRDefault="002816DB" w:rsidP="0080072E">
      <w:pPr>
        <w:ind w:left="6372"/>
        <w:jc w:val="both"/>
        <w:rPr>
          <w:sz w:val="28"/>
          <w:szCs w:val="28"/>
          <w:highlight w:val="yellow"/>
        </w:rPr>
      </w:pPr>
    </w:p>
    <w:p w:rsidR="002816DB" w:rsidRDefault="002816DB" w:rsidP="0080072E">
      <w:pPr>
        <w:ind w:left="6372"/>
        <w:jc w:val="both"/>
        <w:rPr>
          <w:sz w:val="28"/>
          <w:szCs w:val="28"/>
          <w:highlight w:val="yellow"/>
        </w:rPr>
      </w:pPr>
    </w:p>
    <w:p w:rsidR="00B11061" w:rsidRDefault="00B11061" w:rsidP="00B11061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B11061" w:rsidRPr="00B11061" w:rsidRDefault="00B11061" w:rsidP="00B11061">
      <w:pPr>
        <w:jc w:val="center"/>
        <w:rPr>
          <w:i/>
          <w:sz w:val="28"/>
          <w:szCs w:val="28"/>
        </w:rPr>
      </w:pPr>
      <w:r w:rsidRPr="00B11061">
        <w:rPr>
          <w:i/>
          <w:sz w:val="28"/>
          <w:szCs w:val="28"/>
        </w:rPr>
        <w:t xml:space="preserve">к Проекту постановления Администрации городского поселения Лянтор </w:t>
      </w:r>
    </w:p>
    <w:p w:rsidR="00B11061" w:rsidRPr="00B11061" w:rsidRDefault="00B11061" w:rsidP="00B11061">
      <w:pPr>
        <w:jc w:val="center"/>
        <w:rPr>
          <w:i/>
          <w:sz w:val="28"/>
          <w:szCs w:val="28"/>
        </w:rPr>
      </w:pPr>
      <w:r w:rsidRPr="00B11061">
        <w:rPr>
          <w:i/>
          <w:sz w:val="28"/>
          <w:szCs w:val="28"/>
        </w:rPr>
        <w:t>«О внесении изменений в постановление Администрации городского поселения Лянтор</w:t>
      </w:r>
      <w:r>
        <w:rPr>
          <w:i/>
          <w:sz w:val="28"/>
          <w:szCs w:val="28"/>
        </w:rPr>
        <w:t xml:space="preserve"> </w:t>
      </w:r>
      <w:r w:rsidRPr="00B11061">
        <w:rPr>
          <w:i/>
          <w:sz w:val="28"/>
          <w:szCs w:val="28"/>
        </w:rPr>
        <w:t>от 27.08.2013 № 419»</w:t>
      </w:r>
    </w:p>
    <w:p w:rsidR="00B11061" w:rsidRDefault="00B11061" w:rsidP="00B11061">
      <w:pPr>
        <w:ind w:left="-142"/>
        <w:jc w:val="center"/>
        <w:rPr>
          <w:sz w:val="28"/>
          <w:szCs w:val="28"/>
        </w:rPr>
      </w:pPr>
    </w:p>
    <w:p w:rsidR="006A6A05" w:rsidRDefault="00B733D9" w:rsidP="00B733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11061">
        <w:rPr>
          <w:sz w:val="28"/>
          <w:szCs w:val="28"/>
        </w:rPr>
        <w:t>риняти</w:t>
      </w:r>
      <w:r>
        <w:rPr>
          <w:sz w:val="28"/>
          <w:szCs w:val="28"/>
        </w:rPr>
        <w:t>е</w:t>
      </w:r>
      <w:r w:rsidR="00B11061">
        <w:rPr>
          <w:sz w:val="28"/>
          <w:szCs w:val="28"/>
        </w:rPr>
        <w:t xml:space="preserve"> настоящего постановления</w:t>
      </w:r>
      <w:r w:rsidR="00B11061" w:rsidRPr="00B53D39">
        <w:rPr>
          <w:sz w:val="28"/>
          <w:szCs w:val="28"/>
        </w:rPr>
        <w:t xml:space="preserve"> </w:t>
      </w:r>
      <w:r>
        <w:rPr>
          <w:sz w:val="28"/>
          <w:szCs w:val="28"/>
        </w:rPr>
        <w:t>обусловлено необходимостью</w:t>
      </w:r>
      <w:r w:rsidR="00B11061" w:rsidRPr="00B53D39">
        <w:rPr>
          <w:sz w:val="28"/>
          <w:szCs w:val="28"/>
        </w:rPr>
        <w:t xml:space="preserve">  приведения в соответствие </w:t>
      </w:r>
      <w:r w:rsidR="00B11061">
        <w:rPr>
          <w:sz w:val="28"/>
          <w:szCs w:val="28"/>
        </w:rPr>
        <w:t>А</w:t>
      </w:r>
      <w:r w:rsidR="00B11061" w:rsidRPr="00B53D39">
        <w:rPr>
          <w:sz w:val="28"/>
          <w:szCs w:val="28"/>
        </w:rPr>
        <w:t>дминистративного регламента осуществлени</w:t>
      </w:r>
      <w:r w:rsidR="00B11061">
        <w:rPr>
          <w:sz w:val="28"/>
          <w:szCs w:val="28"/>
        </w:rPr>
        <w:t>я</w:t>
      </w:r>
      <w:r w:rsidR="00B11061" w:rsidRPr="00B53D39">
        <w:rPr>
          <w:sz w:val="28"/>
          <w:szCs w:val="28"/>
        </w:rPr>
        <w:t xml:space="preserve"> муниципального земельного контроля </w:t>
      </w:r>
      <w:r w:rsidR="00B11061">
        <w:rPr>
          <w:sz w:val="28"/>
          <w:szCs w:val="28"/>
        </w:rPr>
        <w:t>за использованием земель</w:t>
      </w:r>
      <w:r w:rsidR="00B11061" w:rsidRPr="00B53D39">
        <w:rPr>
          <w:sz w:val="28"/>
          <w:szCs w:val="28"/>
        </w:rPr>
        <w:t xml:space="preserve"> городского поселения нормам Федерального закона Российской Федерации от 26.12.2008 № 294-ФЗ</w:t>
      </w:r>
      <w:r w:rsidR="00661E43">
        <w:rPr>
          <w:sz w:val="28"/>
          <w:szCs w:val="28"/>
        </w:rPr>
        <w:t xml:space="preserve"> </w:t>
      </w:r>
      <w:r w:rsidR="00B11061" w:rsidRPr="00B53D39">
        <w:rPr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661E4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а так же в целях устранения </w:t>
      </w:r>
      <w:r w:rsidRPr="00DD6133">
        <w:rPr>
          <w:sz w:val="28"/>
          <w:szCs w:val="28"/>
        </w:rPr>
        <w:t>коррупциогенн</w:t>
      </w:r>
      <w:r w:rsidR="00DD6133" w:rsidRPr="00DD6133">
        <w:rPr>
          <w:sz w:val="28"/>
          <w:szCs w:val="28"/>
        </w:rPr>
        <w:t>ых</w:t>
      </w:r>
      <w:r w:rsidR="00DD6133">
        <w:rPr>
          <w:sz w:val="28"/>
          <w:szCs w:val="28"/>
        </w:rPr>
        <w:t xml:space="preserve"> факторов.</w:t>
      </w:r>
    </w:p>
    <w:p w:rsidR="006A6A05" w:rsidRDefault="006A6A05" w:rsidP="006A6A05">
      <w:pPr>
        <w:jc w:val="both"/>
        <w:rPr>
          <w:sz w:val="28"/>
          <w:szCs w:val="28"/>
        </w:rPr>
      </w:pPr>
    </w:p>
    <w:p w:rsidR="00DD6133" w:rsidRDefault="00DD6133" w:rsidP="006A6A05">
      <w:pPr>
        <w:jc w:val="both"/>
        <w:rPr>
          <w:sz w:val="28"/>
          <w:szCs w:val="28"/>
        </w:rPr>
      </w:pPr>
    </w:p>
    <w:p w:rsidR="006A6A05" w:rsidRDefault="006A6A05" w:rsidP="006A6A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имущественных и земельных </w:t>
      </w:r>
    </w:p>
    <w:p w:rsidR="006A6A05" w:rsidRDefault="006A6A05" w:rsidP="006A6A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отношений управления градостроительства, </w:t>
      </w:r>
    </w:p>
    <w:p w:rsidR="006A6A05" w:rsidRDefault="006A6A05" w:rsidP="006A6A05">
      <w:pPr>
        <w:jc w:val="both"/>
        <w:rPr>
          <w:sz w:val="28"/>
          <w:szCs w:val="28"/>
        </w:rPr>
      </w:pPr>
      <w:r>
        <w:rPr>
          <w:sz w:val="28"/>
          <w:szCs w:val="28"/>
        </w:rPr>
        <w:t>имущественных и земельных отношений                                                 В.Н. Туганова</w:t>
      </w:r>
    </w:p>
    <w:p w:rsidR="006A6A05" w:rsidRDefault="006A6A05" w:rsidP="006A6A05">
      <w:pPr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80072E">
        <w:rPr>
          <w:sz w:val="28"/>
          <w:szCs w:val="28"/>
        </w:rPr>
        <w:t>08</w:t>
      </w:r>
      <w:r>
        <w:rPr>
          <w:sz w:val="28"/>
          <w:szCs w:val="28"/>
        </w:rPr>
        <w:t>.0</w:t>
      </w:r>
      <w:r w:rsidR="0080072E">
        <w:rPr>
          <w:sz w:val="28"/>
          <w:szCs w:val="28"/>
        </w:rPr>
        <w:t>6</w:t>
      </w:r>
      <w:r>
        <w:rPr>
          <w:sz w:val="28"/>
          <w:szCs w:val="28"/>
        </w:rPr>
        <w:t>.2016</w:t>
      </w:r>
    </w:p>
    <w:sectPr w:rsidR="006A6A05" w:rsidSect="00673A4E">
      <w:pgSz w:w="11906" w:h="16838"/>
      <w:pgMar w:top="426" w:right="850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406" w:rsidRDefault="00065406">
      <w:r>
        <w:separator/>
      </w:r>
    </w:p>
  </w:endnote>
  <w:endnote w:type="continuationSeparator" w:id="0">
    <w:p w:rsidR="00065406" w:rsidRDefault="00065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406" w:rsidRDefault="00065406">
      <w:r>
        <w:separator/>
      </w:r>
    </w:p>
  </w:footnote>
  <w:footnote w:type="continuationSeparator" w:id="0">
    <w:p w:rsidR="00065406" w:rsidRDefault="00065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F225B7"/>
    <w:multiLevelType w:val="multilevel"/>
    <w:tmpl w:val="9C46B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C543DC9"/>
    <w:multiLevelType w:val="hybridMultilevel"/>
    <w:tmpl w:val="91447114"/>
    <w:lvl w:ilvl="0" w:tplc="9DF0AA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11"/>
    <w:rsid w:val="0000196E"/>
    <w:rsid w:val="00005041"/>
    <w:rsid w:val="00010BE2"/>
    <w:rsid w:val="00017088"/>
    <w:rsid w:val="00017788"/>
    <w:rsid w:val="000219A2"/>
    <w:rsid w:val="000220B7"/>
    <w:rsid w:val="00022B0C"/>
    <w:rsid w:val="000257AB"/>
    <w:rsid w:val="00027523"/>
    <w:rsid w:val="00027D9E"/>
    <w:rsid w:val="00033352"/>
    <w:rsid w:val="00044015"/>
    <w:rsid w:val="00045A98"/>
    <w:rsid w:val="000471C0"/>
    <w:rsid w:val="00047BA2"/>
    <w:rsid w:val="0005633B"/>
    <w:rsid w:val="00065406"/>
    <w:rsid w:val="0008072D"/>
    <w:rsid w:val="00082210"/>
    <w:rsid w:val="00083068"/>
    <w:rsid w:val="00084286"/>
    <w:rsid w:val="00085647"/>
    <w:rsid w:val="000A25A7"/>
    <w:rsid w:val="000A339B"/>
    <w:rsid w:val="000A729A"/>
    <w:rsid w:val="000B055E"/>
    <w:rsid w:val="000B114C"/>
    <w:rsid w:val="000B4439"/>
    <w:rsid w:val="000C11CB"/>
    <w:rsid w:val="000C5529"/>
    <w:rsid w:val="000D280C"/>
    <w:rsid w:val="000E007C"/>
    <w:rsid w:val="000E389D"/>
    <w:rsid w:val="000F15A9"/>
    <w:rsid w:val="000F4786"/>
    <w:rsid w:val="00104349"/>
    <w:rsid w:val="00104C33"/>
    <w:rsid w:val="0010768D"/>
    <w:rsid w:val="00112E5F"/>
    <w:rsid w:val="0011391B"/>
    <w:rsid w:val="00115149"/>
    <w:rsid w:val="00115705"/>
    <w:rsid w:val="00117391"/>
    <w:rsid w:val="00123A2B"/>
    <w:rsid w:val="00123B23"/>
    <w:rsid w:val="00125808"/>
    <w:rsid w:val="001319B1"/>
    <w:rsid w:val="001349F5"/>
    <w:rsid w:val="00134C2B"/>
    <w:rsid w:val="00141DDE"/>
    <w:rsid w:val="00142040"/>
    <w:rsid w:val="00143F64"/>
    <w:rsid w:val="001459A7"/>
    <w:rsid w:val="00146308"/>
    <w:rsid w:val="00147AD5"/>
    <w:rsid w:val="00147F0D"/>
    <w:rsid w:val="00156F2D"/>
    <w:rsid w:val="001601DA"/>
    <w:rsid w:val="00165932"/>
    <w:rsid w:val="00165CFA"/>
    <w:rsid w:val="00172870"/>
    <w:rsid w:val="00177298"/>
    <w:rsid w:val="001820F2"/>
    <w:rsid w:val="00186D2D"/>
    <w:rsid w:val="00187B46"/>
    <w:rsid w:val="001970E1"/>
    <w:rsid w:val="001A66D3"/>
    <w:rsid w:val="001A797E"/>
    <w:rsid w:val="001B2A06"/>
    <w:rsid w:val="001B46A7"/>
    <w:rsid w:val="001D13A4"/>
    <w:rsid w:val="001D7CF3"/>
    <w:rsid w:val="001F2FB9"/>
    <w:rsid w:val="001F7BBA"/>
    <w:rsid w:val="0020042D"/>
    <w:rsid w:val="00205B3F"/>
    <w:rsid w:val="002067C9"/>
    <w:rsid w:val="0021001F"/>
    <w:rsid w:val="00214C60"/>
    <w:rsid w:val="00234401"/>
    <w:rsid w:val="00237DAC"/>
    <w:rsid w:val="00244D1A"/>
    <w:rsid w:val="00245564"/>
    <w:rsid w:val="00245618"/>
    <w:rsid w:val="00246C6C"/>
    <w:rsid w:val="00247692"/>
    <w:rsid w:val="002518E8"/>
    <w:rsid w:val="002534EB"/>
    <w:rsid w:val="002551DD"/>
    <w:rsid w:val="00255615"/>
    <w:rsid w:val="00257E5F"/>
    <w:rsid w:val="00264514"/>
    <w:rsid w:val="00264DEF"/>
    <w:rsid w:val="0026565A"/>
    <w:rsid w:val="0026599A"/>
    <w:rsid w:val="002663DA"/>
    <w:rsid w:val="002670D6"/>
    <w:rsid w:val="00272175"/>
    <w:rsid w:val="002800B5"/>
    <w:rsid w:val="002804D4"/>
    <w:rsid w:val="002816DB"/>
    <w:rsid w:val="00282A82"/>
    <w:rsid w:val="00291585"/>
    <w:rsid w:val="00292069"/>
    <w:rsid w:val="002934CE"/>
    <w:rsid w:val="00294BAF"/>
    <w:rsid w:val="00296929"/>
    <w:rsid w:val="002A1798"/>
    <w:rsid w:val="002A2ECF"/>
    <w:rsid w:val="002A55F6"/>
    <w:rsid w:val="002B06A9"/>
    <w:rsid w:val="002B2E26"/>
    <w:rsid w:val="002C24AC"/>
    <w:rsid w:val="002C3005"/>
    <w:rsid w:val="002C30B3"/>
    <w:rsid w:val="002C474D"/>
    <w:rsid w:val="002C4F24"/>
    <w:rsid w:val="002C7BF5"/>
    <w:rsid w:val="002D3A40"/>
    <w:rsid w:val="002D71B3"/>
    <w:rsid w:val="002E4B99"/>
    <w:rsid w:val="002E5AE8"/>
    <w:rsid w:val="002E7095"/>
    <w:rsid w:val="002F1D19"/>
    <w:rsid w:val="002F7F67"/>
    <w:rsid w:val="00301CAA"/>
    <w:rsid w:val="00306308"/>
    <w:rsid w:val="0031036F"/>
    <w:rsid w:val="00312461"/>
    <w:rsid w:val="00313B9E"/>
    <w:rsid w:val="00322380"/>
    <w:rsid w:val="00323437"/>
    <w:rsid w:val="00324711"/>
    <w:rsid w:val="00324B7C"/>
    <w:rsid w:val="00326D48"/>
    <w:rsid w:val="00330E9E"/>
    <w:rsid w:val="00334901"/>
    <w:rsid w:val="00336973"/>
    <w:rsid w:val="003374EC"/>
    <w:rsid w:val="00341393"/>
    <w:rsid w:val="00343A33"/>
    <w:rsid w:val="0034476E"/>
    <w:rsid w:val="003508DF"/>
    <w:rsid w:val="003517A6"/>
    <w:rsid w:val="00353983"/>
    <w:rsid w:val="00357994"/>
    <w:rsid w:val="003611B7"/>
    <w:rsid w:val="00361753"/>
    <w:rsid w:val="00361BC9"/>
    <w:rsid w:val="00364CF3"/>
    <w:rsid w:val="003714AB"/>
    <w:rsid w:val="003775ED"/>
    <w:rsid w:val="003821C8"/>
    <w:rsid w:val="00382334"/>
    <w:rsid w:val="0038335C"/>
    <w:rsid w:val="00386E56"/>
    <w:rsid w:val="003871E4"/>
    <w:rsid w:val="00387488"/>
    <w:rsid w:val="00396DC6"/>
    <w:rsid w:val="00397157"/>
    <w:rsid w:val="003B46A6"/>
    <w:rsid w:val="003C192B"/>
    <w:rsid w:val="003C2DEF"/>
    <w:rsid w:val="003C67D0"/>
    <w:rsid w:val="003D31DA"/>
    <w:rsid w:val="003E3D88"/>
    <w:rsid w:val="003E4A6B"/>
    <w:rsid w:val="003E6998"/>
    <w:rsid w:val="003F09F6"/>
    <w:rsid w:val="003F6615"/>
    <w:rsid w:val="00404E7A"/>
    <w:rsid w:val="0041586A"/>
    <w:rsid w:val="00421011"/>
    <w:rsid w:val="00427913"/>
    <w:rsid w:val="00431D70"/>
    <w:rsid w:val="004414A0"/>
    <w:rsid w:val="004415BB"/>
    <w:rsid w:val="00446352"/>
    <w:rsid w:val="00447D68"/>
    <w:rsid w:val="004505EA"/>
    <w:rsid w:val="00453F3F"/>
    <w:rsid w:val="00454C8C"/>
    <w:rsid w:val="0045576C"/>
    <w:rsid w:val="0045788A"/>
    <w:rsid w:val="0046588E"/>
    <w:rsid w:val="0047208B"/>
    <w:rsid w:val="004738C8"/>
    <w:rsid w:val="00473A4A"/>
    <w:rsid w:val="00474669"/>
    <w:rsid w:val="00474693"/>
    <w:rsid w:val="00476133"/>
    <w:rsid w:val="00476497"/>
    <w:rsid w:val="00487FF8"/>
    <w:rsid w:val="00490FC8"/>
    <w:rsid w:val="00491A5E"/>
    <w:rsid w:val="00492FD8"/>
    <w:rsid w:val="00494600"/>
    <w:rsid w:val="004961F8"/>
    <w:rsid w:val="00496C78"/>
    <w:rsid w:val="00496F50"/>
    <w:rsid w:val="004A0125"/>
    <w:rsid w:val="004A4F05"/>
    <w:rsid w:val="004A5ACF"/>
    <w:rsid w:val="004B0180"/>
    <w:rsid w:val="004B2DD5"/>
    <w:rsid w:val="004B4434"/>
    <w:rsid w:val="004B4486"/>
    <w:rsid w:val="004B49D2"/>
    <w:rsid w:val="004C195E"/>
    <w:rsid w:val="004C654C"/>
    <w:rsid w:val="004D3CDA"/>
    <w:rsid w:val="004D406E"/>
    <w:rsid w:val="004D4F50"/>
    <w:rsid w:val="004E4BE7"/>
    <w:rsid w:val="004E667F"/>
    <w:rsid w:val="00506D7D"/>
    <w:rsid w:val="005128A5"/>
    <w:rsid w:val="0051376A"/>
    <w:rsid w:val="00515F00"/>
    <w:rsid w:val="00520369"/>
    <w:rsid w:val="0052212C"/>
    <w:rsid w:val="00544032"/>
    <w:rsid w:val="00545D70"/>
    <w:rsid w:val="00551064"/>
    <w:rsid w:val="00556B7D"/>
    <w:rsid w:val="00557204"/>
    <w:rsid w:val="00561374"/>
    <w:rsid w:val="005641FC"/>
    <w:rsid w:val="00571404"/>
    <w:rsid w:val="00592DAC"/>
    <w:rsid w:val="00596750"/>
    <w:rsid w:val="005970E3"/>
    <w:rsid w:val="005A12C1"/>
    <w:rsid w:val="005A6134"/>
    <w:rsid w:val="005B0F23"/>
    <w:rsid w:val="005B2DE0"/>
    <w:rsid w:val="005B6957"/>
    <w:rsid w:val="005C7808"/>
    <w:rsid w:val="005D1A15"/>
    <w:rsid w:val="005E202C"/>
    <w:rsid w:val="005E340E"/>
    <w:rsid w:val="005E54EF"/>
    <w:rsid w:val="005E6F22"/>
    <w:rsid w:val="005F12CE"/>
    <w:rsid w:val="005F1963"/>
    <w:rsid w:val="005F325A"/>
    <w:rsid w:val="005F32DE"/>
    <w:rsid w:val="005F53C0"/>
    <w:rsid w:val="005F613E"/>
    <w:rsid w:val="0061186A"/>
    <w:rsid w:val="0061349A"/>
    <w:rsid w:val="00616E11"/>
    <w:rsid w:val="00624D36"/>
    <w:rsid w:val="00631B96"/>
    <w:rsid w:val="00640DAA"/>
    <w:rsid w:val="006431A6"/>
    <w:rsid w:val="00643A9C"/>
    <w:rsid w:val="00644095"/>
    <w:rsid w:val="00651B31"/>
    <w:rsid w:val="00652B8B"/>
    <w:rsid w:val="00656BC6"/>
    <w:rsid w:val="00656FCE"/>
    <w:rsid w:val="00661E43"/>
    <w:rsid w:val="00663CB7"/>
    <w:rsid w:val="00664CD2"/>
    <w:rsid w:val="00673A4E"/>
    <w:rsid w:val="00675279"/>
    <w:rsid w:val="0067539D"/>
    <w:rsid w:val="00676AF8"/>
    <w:rsid w:val="0068514E"/>
    <w:rsid w:val="00685F8A"/>
    <w:rsid w:val="00686B67"/>
    <w:rsid w:val="0069247B"/>
    <w:rsid w:val="006953AB"/>
    <w:rsid w:val="0069659C"/>
    <w:rsid w:val="006A3481"/>
    <w:rsid w:val="006A5ACB"/>
    <w:rsid w:val="006A6A05"/>
    <w:rsid w:val="006A77BB"/>
    <w:rsid w:val="006B0BD1"/>
    <w:rsid w:val="006B1667"/>
    <w:rsid w:val="006B2874"/>
    <w:rsid w:val="006B2C40"/>
    <w:rsid w:val="006B5E5E"/>
    <w:rsid w:val="006C3675"/>
    <w:rsid w:val="006C75AF"/>
    <w:rsid w:val="006D2788"/>
    <w:rsid w:val="006D33CD"/>
    <w:rsid w:val="006D3E82"/>
    <w:rsid w:val="006D71BB"/>
    <w:rsid w:val="006E2CAA"/>
    <w:rsid w:val="006E7D78"/>
    <w:rsid w:val="006F6A02"/>
    <w:rsid w:val="00701DA3"/>
    <w:rsid w:val="0070211C"/>
    <w:rsid w:val="00702949"/>
    <w:rsid w:val="00706399"/>
    <w:rsid w:val="00712670"/>
    <w:rsid w:val="00714872"/>
    <w:rsid w:val="00715A76"/>
    <w:rsid w:val="00720554"/>
    <w:rsid w:val="00725594"/>
    <w:rsid w:val="00725BE9"/>
    <w:rsid w:val="0073143D"/>
    <w:rsid w:val="00740D88"/>
    <w:rsid w:val="007447F4"/>
    <w:rsid w:val="0074490E"/>
    <w:rsid w:val="007472A3"/>
    <w:rsid w:val="00747E34"/>
    <w:rsid w:val="00755DE2"/>
    <w:rsid w:val="0076473D"/>
    <w:rsid w:val="00765240"/>
    <w:rsid w:val="00766127"/>
    <w:rsid w:val="00766E96"/>
    <w:rsid w:val="00771B9E"/>
    <w:rsid w:val="0077278C"/>
    <w:rsid w:val="007739C0"/>
    <w:rsid w:val="00781881"/>
    <w:rsid w:val="00782ADE"/>
    <w:rsid w:val="00792039"/>
    <w:rsid w:val="0079278A"/>
    <w:rsid w:val="007A0588"/>
    <w:rsid w:val="007A08BC"/>
    <w:rsid w:val="007A2328"/>
    <w:rsid w:val="007A2F4B"/>
    <w:rsid w:val="007A4E02"/>
    <w:rsid w:val="007A5AF1"/>
    <w:rsid w:val="007A7CBF"/>
    <w:rsid w:val="007B4DA4"/>
    <w:rsid w:val="007C2A84"/>
    <w:rsid w:val="007C3F98"/>
    <w:rsid w:val="007C6757"/>
    <w:rsid w:val="007E086F"/>
    <w:rsid w:val="007E5D6D"/>
    <w:rsid w:val="007E7A27"/>
    <w:rsid w:val="0080072E"/>
    <w:rsid w:val="00807FFC"/>
    <w:rsid w:val="00810741"/>
    <w:rsid w:val="00811788"/>
    <w:rsid w:val="0081252B"/>
    <w:rsid w:val="00820094"/>
    <w:rsid w:val="008234B7"/>
    <w:rsid w:val="00824D4E"/>
    <w:rsid w:val="00826E34"/>
    <w:rsid w:val="0083051E"/>
    <w:rsid w:val="00830AB8"/>
    <w:rsid w:val="00835D55"/>
    <w:rsid w:val="0084247A"/>
    <w:rsid w:val="0084482E"/>
    <w:rsid w:val="00846F13"/>
    <w:rsid w:val="00847F10"/>
    <w:rsid w:val="008500D6"/>
    <w:rsid w:val="00851927"/>
    <w:rsid w:val="00855926"/>
    <w:rsid w:val="00860855"/>
    <w:rsid w:val="00861B6F"/>
    <w:rsid w:val="00861D21"/>
    <w:rsid w:val="008646D7"/>
    <w:rsid w:val="00876BD5"/>
    <w:rsid w:val="0088329F"/>
    <w:rsid w:val="00890AF0"/>
    <w:rsid w:val="00896913"/>
    <w:rsid w:val="008970F4"/>
    <w:rsid w:val="008B3ED1"/>
    <w:rsid w:val="008B5099"/>
    <w:rsid w:val="008C064C"/>
    <w:rsid w:val="008C7673"/>
    <w:rsid w:val="008D0D26"/>
    <w:rsid w:val="008D234A"/>
    <w:rsid w:val="008D3C95"/>
    <w:rsid w:val="008D45A2"/>
    <w:rsid w:val="008E09C3"/>
    <w:rsid w:val="008E13F1"/>
    <w:rsid w:val="008E6227"/>
    <w:rsid w:val="008E74AD"/>
    <w:rsid w:val="008F2499"/>
    <w:rsid w:val="008F6AE8"/>
    <w:rsid w:val="00902ED6"/>
    <w:rsid w:val="00904627"/>
    <w:rsid w:val="00907335"/>
    <w:rsid w:val="00910416"/>
    <w:rsid w:val="00912036"/>
    <w:rsid w:val="00913143"/>
    <w:rsid w:val="0091400C"/>
    <w:rsid w:val="0092217E"/>
    <w:rsid w:val="00924BF9"/>
    <w:rsid w:val="00924DBB"/>
    <w:rsid w:val="009354D1"/>
    <w:rsid w:val="009673F1"/>
    <w:rsid w:val="00967D3C"/>
    <w:rsid w:val="00970FE7"/>
    <w:rsid w:val="00972B6D"/>
    <w:rsid w:val="00975441"/>
    <w:rsid w:val="00975ED7"/>
    <w:rsid w:val="00977D1A"/>
    <w:rsid w:val="00981CBF"/>
    <w:rsid w:val="009867FF"/>
    <w:rsid w:val="0099150A"/>
    <w:rsid w:val="00992765"/>
    <w:rsid w:val="009A0710"/>
    <w:rsid w:val="009A0AD8"/>
    <w:rsid w:val="009A5447"/>
    <w:rsid w:val="009A5895"/>
    <w:rsid w:val="009B3AA3"/>
    <w:rsid w:val="009B3B04"/>
    <w:rsid w:val="009B4DA2"/>
    <w:rsid w:val="009C094B"/>
    <w:rsid w:val="009C22DE"/>
    <w:rsid w:val="009C39DB"/>
    <w:rsid w:val="009D3E04"/>
    <w:rsid w:val="009D4B4B"/>
    <w:rsid w:val="009E04DE"/>
    <w:rsid w:val="009E5134"/>
    <w:rsid w:val="009F47E8"/>
    <w:rsid w:val="00A00BAD"/>
    <w:rsid w:val="00A04D7E"/>
    <w:rsid w:val="00A07C08"/>
    <w:rsid w:val="00A10B65"/>
    <w:rsid w:val="00A12381"/>
    <w:rsid w:val="00A14262"/>
    <w:rsid w:val="00A16BB5"/>
    <w:rsid w:val="00A20EA7"/>
    <w:rsid w:val="00A27F75"/>
    <w:rsid w:val="00A325E5"/>
    <w:rsid w:val="00A341A9"/>
    <w:rsid w:val="00A37F1A"/>
    <w:rsid w:val="00A54A88"/>
    <w:rsid w:val="00A65138"/>
    <w:rsid w:val="00A67540"/>
    <w:rsid w:val="00A67FB0"/>
    <w:rsid w:val="00A74A39"/>
    <w:rsid w:val="00A80E49"/>
    <w:rsid w:val="00A81ED7"/>
    <w:rsid w:val="00A83235"/>
    <w:rsid w:val="00A85079"/>
    <w:rsid w:val="00A85532"/>
    <w:rsid w:val="00A85936"/>
    <w:rsid w:val="00A87DDB"/>
    <w:rsid w:val="00A95CAD"/>
    <w:rsid w:val="00A9602D"/>
    <w:rsid w:val="00AA0C90"/>
    <w:rsid w:val="00AA1779"/>
    <w:rsid w:val="00AA4855"/>
    <w:rsid w:val="00AA51B5"/>
    <w:rsid w:val="00AB186A"/>
    <w:rsid w:val="00AB51BB"/>
    <w:rsid w:val="00AB5F39"/>
    <w:rsid w:val="00AC49E5"/>
    <w:rsid w:val="00AC76C1"/>
    <w:rsid w:val="00AD02AC"/>
    <w:rsid w:val="00AD4B74"/>
    <w:rsid w:val="00AD5AA4"/>
    <w:rsid w:val="00AD5B74"/>
    <w:rsid w:val="00AD746D"/>
    <w:rsid w:val="00AD7C8B"/>
    <w:rsid w:val="00AE4D4E"/>
    <w:rsid w:val="00AE55D8"/>
    <w:rsid w:val="00AE6CC4"/>
    <w:rsid w:val="00AF0835"/>
    <w:rsid w:val="00AF139A"/>
    <w:rsid w:val="00AF1ED0"/>
    <w:rsid w:val="00AF1F26"/>
    <w:rsid w:val="00B00E11"/>
    <w:rsid w:val="00B0514D"/>
    <w:rsid w:val="00B11061"/>
    <w:rsid w:val="00B1255A"/>
    <w:rsid w:val="00B20448"/>
    <w:rsid w:val="00B208D1"/>
    <w:rsid w:val="00B21D5B"/>
    <w:rsid w:val="00B24001"/>
    <w:rsid w:val="00B24D0C"/>
    <w:rsid w:val="00B353EF"/>
    <w:rsid w:val="00B405EC"/>
    <w:rsid w:val="00B43EA5"/>
    <w:rsid w:val="00B526E9"/>
    <w:rsid w:val="00B53FE0"/>
    <w:rsid w:val="00B54DE4"/>
    <w:rsid w:val="00B5726A"/>
    <w:rsid w:val="00B60358"/>
    <w:rsid w:val="00B6165F"/>
    <w:rsid w:val="00B61D61"/>
    <w:rsid w:val="00B71BB3"/>
    <w:rsid w:val="00B72EBC"/>
    <w:rsid w:val="00B733D9"/>
    <w:rsid w:val="00B745E4"/>
    <w:rsid w:val="00B751BC"/>
    <w:rsid w:val="00B80806"/>
    <w:rsid w:val="00B8796B"/>
    <w:rsid w:val="00BA1AF8"/>
    <w:rsid w:val="00BA1E60"/>
    <w:rsid w:val="00BA48C6"/>
    <w:rsid w:val="00BA588B"/>
    <w:rsid w:val="00BB5DE6"/>
    <w:rsid w:val="00BC022E"/>
    <w:rsid w:val="00BC0A13"/>
    <w:rsid w:val="00BC34B6"/>
    <w:rsid w:val="00BC39B5"/>
    <w:rsid w:val="00BC414F"/>
    <w:rsid w:val="00BD078D"/>
    <w:rsid w:val="00BD75F6"/>
    <w:rsid w:val="00BE1E70"/>
    <w:rsid w:val="00BE6BC1"/>
    <w:rsid w:val="00BF06FA"/>
    <w:rsid w:val="00BF1FB3"/>
    <w:rsid w:val="00BF2E2B"/>
    <w:rsid w:val="00C04D7C"/>
    <w:rsid w:val="00C12773"/>
    <w:rsid w:val="00C12AB4"/>
    <w:rsid w:val="00C12F71"/>
    <w:rsid w:val="00C155A8"/>
    <w:rsid w:val="00C205F3"/>
    <w:rsid w:val="00C20EE8"/>
    <w:rsid w:val="00C21BF5"/>
    <w:rsid w:val="00C30F1C"/>
    <w:rsid w:val="00C311D3"/>
    <w:rsid w:val="00C375BE"/>
    <w:rsid w:val="00C40558"/>
    <w:rsid w:val="00C41D58"/>
    <w:rsid w:val="00C47DF0"/>
    <w:rsid w:val="00C5128F"/>
    <w:rsid w:val="00C5586E"/>
    <w:rsid w:val="00C576D3"/>
    <w:rsid w:val="00C603FC"/>
    <w:rsid w:val="00C62341"/>
    <w:rsid w:val="00C7040A"/>
    <w:rsid w:val="00C71558"/>
    <w:rsid w:val="00C74B4F"/>
    <w:rsid w:val="00C75F5B"/>
    <w:rsid w:val="00C761CD"/>
    <w:rsid w:val="00C77FB4"/>
    <w:rsid w:val="00C83218"/>
    <w:rsid w:val="00C91ED0"/>
    <w:rsid w:val="00CA25B9"/>
    <w:rsid w:val="00CA5541"/>
    <w:rsid w:val="00CB4157"/>
    <w:rsid w:val="00CB4351"/>
    <w:rsid w:val="00CC28CA"/>
    <w:rsid w:val="00CC2D4F"/>
    <w:rsid w:val="00CC2F45"/>
    <w:rsid w:val="00CC51C5"/>
    <w:rsid w:val="00CC7F3D"/>
    <w:rsid w:val="00CD3BD3"/>
    <w:rsid w:val="00CD7011"/>
    <w:rsid w:val="00CE4377"/>
    <w:rsid w:val="00CE5335"/>
    <w:rsid w:val="00CE6AAD"/>
    <w:rsid w:val="00CF2853"/>
    <w:rsid w:val="00CF47B0"/>
    <w:rsid w:val="00CF620D"/>
    <w:rsid w:val="00D002EF"/>
    <w:rsid w:val="00D0265D"/>
    <w:rsid w:val="00D02D6F"/>
    <w:rsid w:val="00D05724"/>
    <w:rsid w:val="00D1117B"/>
    <w:rsid w:val="00D17916"/>
    <w:rsid w:val="00D20E54"/>
    <w:rsid w:val="00D22726"/>
    <w:rsid w:val="00D231A8"/>
    <w:rsid w:val="00D256E5"/>
    <w:rsid w:val="00D26AAB"/>
    <w:rsid w:val="00D411F9"/>
    <w:rsid w:val="00D44992"/>
    <w:rsid w:val="00D4673B"/>
    <w:rsid w:val="00D53C8F"/>
    <w:rsid w:val="00D54430"/>
    <w:rsid w:val="00D54B3A"/>
    <w:rsid w:val="00D5583F"/>
    <w:rsid w:val="00D650ED"/>
    <w:rsid w:val="00D67891"/>
    <w:rsid w:val="00D67CA5"/>
    <w:rsid w:val="00D75E96"/>
    <w:rsid w:val="00D8095D"/>
    <w:rsid w:val="00D863CA"/>
    <w:rsid w:val="00D96351"/>
    <w:rsid w:val="00DA43D2"/>
    <w:rsid w:val="00DA7508"/>
    <w:rsid w:val="00DB26FD"/>
    <w:rsid w:val="00DB51DF"/>
    <w:rsid w:val="00DB68DC"/>
    <w:rsid w:val="00DC28B6"/>
    <w:rsid w:val="00DC6CA3"/>
    <w:rsid w:val="00DD2D1B"/>
    <w:rsid w:val="00DD6133"/>
    <w:rsid w:val="00DE3FA7"/>
    <w:rsid w:val="00DE5675"/>
    <w:rsid w:val="00DE5B57"/>
    <w:rsid w:val="00DE7CDB"/>
    <w:rsid w:val="00DF0FD6"/>
    <w:rsid w:val="00DF3DFE"/>
    <w:rsid w:val="00DF5BB2"/>
    <w:rsid w:val="00E01E45"/>
    <w:rsid w:val="00E06C15"/>
    <w:rsid w:val="00E07019"/>
    <w:rsid w:val="00E106F5"/>
    <w:rsid w:val="00E15848"/>
    <w:rsid w:val="00E23EA4"/>
    <w:rsid w:val="00E27E49"/>
    <w:rsid w:val="00E30165"/>
    <w:rsid w:val="00E32603"/>
    <w:rsid w:val="00E335F7"/>
    <w:rsid w:val="00E36119"/>
    <w:rsid w:val="00E366B1"/>
    <w:rsid w:val="00E42868"/>
    <w:rsid w:val="00E44DB9"/>
    <w:rsid w:val="00E502E5"/>
    <w:rsid w:val="00E55A5A"/>
    <w:rsid w:val="00E66263"/>
    <w:rsid w:val="00E70F00"/>
    <w:rsid w:val="00E71B10"/>
    <w:rsid w:val="00E766B3"/>
    <w:rsid w:val="00E905A9"/>
    <w:rsid w:val="00E91499"/>
    <w:rsid w:val="00E91BB8"/>
    <w:rsid w:val="00E92DFB"/>
    <w:rsid w:val="00E97D08"/>
    <w:rsid w:val="00EA1A04"/>
    <w:rsid w:val="00EA1E13"/>
    <w:rsid w:val="00EA396C"/>
    <w:rsid w:val="00EA40A1"/>
    <w:rsid w:val="00EA4E52"/>
    <w:rsid w:val="00EA54E8"/>
    <w:rsid w:val="00EB396B"/>
    <w:rsid w:val="00EB632F"/>
    <w:rsid w:val="00EB7648"/>
    <w:rsid w:val="00EE72D6"/>
    <w:rsid w:val="00EF3D41"/>
    <w:rsid w:val="00EF49DD"/>
    <w:rsid w:val="00F0186D"/>
    <w:rsid w:val="00F02252"/>
    <w:rsid w:val="00F02DDA"/>
    <w:rsid w:val="00F11388"/>
    <w:rsid w:val="00F1269E"/>
    <w:rsid w:val="00F13F28"/>
    <w:rsid w:val="00F147F1"/>
    <w:rsid w:val="00F1618E"/>
    <w:rsid w:val="00F20D4F"/>
    <w:rsid w:val="00F250F3"/>
    <w:rsid w:val="00F27709"/>
    <w:rsid w:val="00F27FBA"/>
    <w:rsid w:val="00F3014B"/>
    <w:rsid w:val="00F347EC"/>
    <w:rsid w:val="00F410F7"/>
    <w:rsid w:val="00F412D1"/>
    <w:rsid w:val="00F44E0C"/>
    <w:rsid w:val="00F47A89"/>
    <w:rsid w:val="00F50463"/>
    <w:rsid w:val="00F52217"/>
    <w:rsid w:val="00F540EE"/>
    <w:rsid w:val="00F55EFD"/>
    <w:rsid w:val="00F56424"/>
    <w:rsid w:val="00F75588"/>
    <w:rsid w:val="00F80C80"/>
    <w:rsid w:val="00F837D5"/>
    <w:rsid w:val="00F964E7"/>
    <w:rsid w:val="00FA25E0"/>
    <w:rsid w:val="00FA45A1"/>
    <w:rsid w:val="00FB084D"/>
    <w:rsid w:val="00FB0B8C"/>
    <w:rsid w:val="00FB1BD3"/>
    <w:rsid w:val="00FB1D5D"/>
    <w:rsid w:val="00FB38CB"/>
    <w:rsid w:val="00FB4294"/>
    <w:rsid w:val="00FB4EF4"/>
    <w:rsid w:val="00FB5DD8"/>
    <w:rsid w:val="00FB6AB5"/>
    <w:rsid w:val="00FC19F3"/>
    <w:rsid w:val="00FC282B"/>
    <w:rsid w:val="00FC2E89"/>
    <w:rsid w:val="00FC7D84"/>
    <w:rsid w:val="00FD19AA"/>
    <w:rsid w:val="00FE1A00"/>
    <w:rsid w:val="00FE73AF"/>
    <w:rsid w:val="00FE79E4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4F044-9B74-4EF5-8AA2-ACEF216E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56424"/>
    <w:pPr>
      <w:keepNext/>
      <w:suppressAutoHyphens w:val="0"/>
      <w:jc w:val="center"/>
      <w:outlineLvl w:val="0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basedOn w:val="a0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uiPriority w:val="99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 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uiPriority w:val="99"/>
    <w:semiHidden/>
    <w:unhideWhenUsed/>
    <w:rsid w:val="00010BE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10BE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F56424"/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E55A5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2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400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668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0FB10-CCF4-42F3-8FC3-679F8E010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_KlassenMV</dc:creator>
  <cp:keywords/>
  <dc:description/>
  <cp:lastModifiedBy>Мязитов Марсель Наильевич</cp:lastModifiedBy>
  <cp:revision>2</cp:revision>
  <cp:lastPrinted>2016-06-10T11:54:00Z</cp:lastPrinted>
  <dcterms:created xsi:type="dcterms:W3CDTF">2016-08-11T03:31:00Z</dcterms:created>
  <dcterms:modified xsi:type="dcterms:W3CDTF">2016-08-11T03:31:00Z</dcterms:modified>
</cp:coreProperties>
</file>