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A9F" w:rsidRDefault="00145A9F" w:rsidP="00A600F9">
      <w:pPr>
        <w:jc w:val="center"/>
        <w:rPr>
          <w:b/>
          <w:sz w:val="32"/>
          <w:szCs w:val="32"/>
          <w:lang w:eastAsia="ar-SA"/>
        </w:rPr>
      </w:pPr>
      <w:bookmarkStart w:id="0" w:name="_GoBack"/>
      <w:bookmarkEnd w:id="0"/>
    </w:p>
    <w:p w:rsidR="00424D22" w:rsidRPr="00105E95" w:rsidRDefault="00424D22" w:rsidP="00424D22">
      <w:pPr>
        <w:ind w:left="360"/>
        <w:jc w:val="center"/>
        <w:outlineLvl w:val="0"/>
        <w:rPr>
          <w:sz w:val="32"/>
        </w:rPr>
      </w:pPr>
      <w:r>
        <w:rPr>
          <w:sz w:val="32"/>
        </w:rPr>
        <w:t>АДМИНИСТРАЦИЯ</w:t>
      </w:r>
      <w:r w:rsidRPr="00105E95">
        <w:rPr>
          <w:sz w:val="32"/>
        </w:rPr>
        <w:t xml:space="preserve"> ГОРОДСКОГО ПОСЕЛЕНИЯ ЛЯНТОР</w:t>
      </w:r>
    </w:p>
    <w:p w:rsidR="00424D22" w:rsidRPr="00105E95" w:rsidRDefault="00424D22" w:rsidP="00424D22">
      <w:pPr>
        <w:jc w:val="center"/>
        <w:rPr>
          <w:sz w:val="28"/>
          <w:szCs w:val="28"/>
        </w:rPr>
      </w:pPr>
      <w:r w:rsidRPr="00105E95">
        <w:rPr>
          <w:sz w:val="28"/>
          <w:szCs w:val="28"/>
        </w:rPr>
        <w:t>Постановление - проект</w:t>
      </w:r>
    </w:p>
    <w:p w:rsidR="00145A9F" w:rsidRDefault="00145A9F" w:rsidP="000A2615">
      <w:pPr>
        <w:jc w:val="both"/>
        <w:rPr>
          <w:kern w:val="28"/>
          <w:sz w:val="28"/>
          <w:szCs w:val="28"/>
        </w:rPr>
      </w:pPr>
    </w:p>
    <w:p w:rsidR="00F31230" w:rsidRDefault="00C2653F" w:rsidP="00C2653F">
      <w:pPr>
        <w:pStyle w:val="a5"/>
        <w:rPr>
          <w:rFonts w:ascii="Times New Roman" w:hAnsi="Times New Roman"/>
          <w:sz w:val="28"/>
          <w:szCs w:val="28"/>
        </w:rPr>
      </w:pPr>
      <w:r w:rsidRPr="00356840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</w:p>
    <w:p w:rsidR="00C2653F" w:rsidRPr="00356840" w:rsidRDefault="00C2653F" w:rsidP="00C2653F">
      <w:pPr>
        <w:pStyle w:val="a5"/>
        <w:rPr>
          <w:rFonts w:ascii="Times New Roman" w:hAnsi="Times New Roman"/>
          <w:sz w:val="28"/>
          <w:szCs w:val="28"/>
        </w:rPr>
      </w:pPr>
      <w:r w:rsidRPr="00356840">
        <w:rPr>
          <w:rFonts w:ascii="Times New Roman" w:hAnsi="Times New Roman"/>
          <w:sz w:val="28"/>
          <w:szCs w:val="28"/>
        </w:rPr>
        <w:t xml:space="preserve">Администрации городского поселения Лянтор </w:t>
      </w:r>
    </w:p>
    <w:p w:rsidR="00C2653F" w:rsidRDefault="00F33080" w:rsidP="00C2653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2653F" w:rsidRPr="00F3308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653F">
        <w:rPr>
          <w:rFonts w:ascii="Times New Roman" w:hAnsi="Times New Roman"/>
          <w:sz w:val="28"/>
          <w:szCs w:val="28"/>
        </w:rPr>
        <w:t>11.06.2013 № 267</w:t>
      </w:r>
    </w:p>
    <w:p w:rsidR="00C2653F" w:rsidRPr="00356840" w:rsidRDefault="00C2653F" w:rsidP="00C2653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2653F" w:rsidRPr="00356840" w:rsidRDefault="00C2653F" w:rsidP="00C2653F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22.11.1995 № 171-ФЗ            </w:t>
      </w:r>
      <w:r w:rsidR="00CB4AE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«О государственном регулировании производства и оборота этилового спирта, алкогольной и спиртосодержащей продукции», постановлением Правительства РФ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 же определения органами местного самоуправления границ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прилегающих к некоторым организациям и объектам территорий, на которых не допускается розничная продажа алкогольной продукции», на основании постановления Правительства Ханты-Мансийского автономного округа-Югры от 30.01.2014 № 37-п «О внесении изменений в постановление </w:t>
      </w:r>
      <w:r w:rsidR="00166C3A">
        <w:rPr>
          <w:sz w:val="28"/>
          <w:szCs w:val="28"/>
        </w:rPr>
        <w:t>Правительства Ханты-Мансийского автономного округа-Югры от 22.12.2012 № 515-п «О перечне единых специально отведенных или приспособленных для коллективного обсуждения общественно значимых вопросов и выражения общественных настроений, а также для массового присутствия граждан</w:t>
      </w:r>
      <w:proofErr w:type="gramEnd"/>
      <w:r w:rsidR="00166C3A">
        <w:rPr>
          <w:sz w:val="28"/>
          <w:szCs w:val="28"/>
        </w:rPr>
        <w:t xml:space="preserve"> для публичного выражения общественного мнения по поводу актуальных проблем преимущественно общественно-политического характера мест на территории Ханты-Мансийского автономного округа-Югры», в связи с вводом в эксплуатацию</w:t>
      </w:r>
      <w:r w:rsidR="00161433">
        <w:rPr>
          <w:sz w:val="28"/>
          <w:szCs w:val="28"/>
        </w:rPr>
        <w:t xml:space="preserve"> объекта капитального строительства детского сада на 280 мест,</w:t>
      </w:r>
      <w:r w:rsidR="00F31230">
        <w:rPr>
          <w:sz w:val="28"/>
          <w:szCs w:val="28"/>
        </w:rPr>
        <w:t xml:space="preserve"> а также в связи с уточнением наименования объекта спорта:</w:t>
      </w:r>
      <w:r w:rsidR="00161433">
        <w:rPr>
          <w:sz w:val="28"/>
          <w:szCs w:val="28"/>
        </w:rPr>
        <w:t xml:space="preserve"> </w:t>
      </w:r>
    </w:p>
    <w:p w:rsidR="0039326B" w:rsidRDefault="00C2653F" w:rsidP="0039326B">
      <w:pPr>
        <w:ind w:firstLine="708"/>
        <w:jc w:val="both"/>
        <w:rPr>
          <w:sz w:val="28"/>
          <w:szCs w:val="28"/>
        </w:rPr>
      </w:pPr>
      <w:r w:rsidRPr="00356840">
        <w:rPr>
          <w:sz w:val="28"/>
          <w:szCs w:val="28"/>
        </w:rPr>
        <w:t>1. Внести в постановлени</w:t>
      </w:r>
      <w:r w:rsidR="0039326B">
        <w:rPr>
          <w:sz w:val="28"/>
          <w:szCs w:val="28"/>
        </w:rPr>
        <w:t>е</w:t>
      </w:r>
      <w:r w:rsidRPr="00356840">
        <w:rPr>
          <w:sz w:val="28"/>
          <w:szCs w:val="28"/>
        </w:rPr>
        <w:t xml:space="preserve">  Администрации городского поселения Лянтор от </w:t>
      </w:r>
      <w:r w:rsidR="00F9357D">
        <w:rPr>
          <w:sz w:val="28"/>
          <w:szCs w:val="28"/>
        </w:rPr>
        <w:t>11</w:t>
      </w:r>
      <w:r w:rsidRPr="00356840">
        <w:rPr>
          <w:sz w:val="28"/>
          <w:szCs w:val="28"/>
        </w:rPr>
        <w:t>.0</w:t>
      </w:r>
      <w:r w:rsidR="00F9357D">
        <w:rPr>
          <w:sz w:val="28"/>
          <w:szCs w:val="28"/>
        </w:rPr>
        <w:t>6</w:t>
      </w:r>
      <w:r w:rsidRPr="00356840">
        <w:rPr>
          <w:sz w:val="28"/>
          <w:szCs w:val="28"/>
        </w:rPr>
        <w:t>.201</w:t>
      </w:r>
      <w:r w:rsidR="00F9357D">
        <w:rPr>
          <w:sz w:val="28"/>
          <w:szCs w:val="28"/>
        </w:rPr>
        <w:t>3</w:t>
      </w:r>
      <w:r w:rsidRPr="00356840">
        <w:rPr>
          <w:sz w:val="28"/>
          <w:szCs w:val="28"/>
        </w:rPr>
        <w:t xml:space="preserve"> № </w:t>
      </w:r>
      <w:r w:rsidR="00F9357D">
        <w:rPr>
          <w:sz w:val="28"/>
          <w:szCs w:val="28"/>
        </w:rPr>
        <w:t>267 «Об определении способа расчёта расстояний от некоторых организаций и (или) объектов до границ, прилегающих к ним территорий, на которых не допускается розничная продажа алкогольной продукции»</w:t>
      </w:r>
      <w:r w:rsidR="0039326B">
        <w:rPr>
          <w:sz w:val="28"/>
          <w:szCs w:val="28"/>
        </w:rPr>
        <w:t xml:space="preserve"> (далее Постановление)</w:t>
      </w:r>
      <w:r w:rsidRPr="00356840">
        <w:rPr>
          <w:sz w:val="28"/>
          <w:szCs w:val="28"/>
        </w:rPr>
        <w:t>,</w:t>
      </w:r>
      <w:r w:rsidR="0039326B">
        <w:rPr>
          <w:sz w:val="28"/>
          <w:szCs w:val="28"/>
        </w:rPr>
        <w:t xml:space="preserve"> следующие изменения:</w:t>
      </w:r>
    </w:p>
    <w:p w:rsidR="00424D22" w:rsidRDefault="0039326B" w:rsidP="00F935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Внести изменения в пункт 3 </w:t>
      </w:r>
      <w:r w:rsidR="00424D22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остановления, изложив его в следующей редакции: </w:t>
      </w:r>
    </w:p>
    <w:p w:rsidR="0039326B" w:rsidRDefault="0039326B" w:rsidP="00F935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 Утвердить </w:t>
      </w:r>
      <w:r w:rsidR="005F24FC">
        <w:rPr>
          <w:sz w:val="28"/>
          <w:szCs w:val="28"/>
        </w:rPr>
        <w:t>схемы границ прилегающих территорий согласно приложениям 1-31</w:t>
      </w:r>
      <w:r w:rsidR="004E42A2">
        <w:rPr>
          <w:sz w:val="28"/>
          <w:szCs w:val="28"/>
        </w:rPr>
        <w:t>»</w:t>
      </w:r>
      <w:r w:rsidR="005F24FC">
        <w:rPr>
          <w:sz w:val="28"/>
          <w:szCs w:val="28"/>
        </w:rPr>
        <w:t>.</w:t>
      </w:r>
    </w:p>
    <w:p w:rsidR="00C2653F" w:rsidRPr="00356840" w:rsidRDefault="005F24FC" w:rsidP="00F935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39326B">
        <w:rPr>
          <w:sz w:val="28"/>
          <w:szCs w:val="28"/>
        </w:rPr>
        <w:t>П</w:t>
      </w:r>
      <w:r w:rsidR="00C2653F" w:rsidRPr="00356840">
        <w:rPr>
          <w:sz w:val="28"/>
          <w:szCs w:val="28"/>
        </w:rPr>
        <w:t>риложение</w:t>
      </w:r>
      <w:r w:rsidR="00F9357D">
        <w:rPr>
          <w:sz w:val="28"/>
          <w:szCs w:val="28"/>
        </w:rPr>
        <w:t xml:space="preserve"> 5</w:t>
      </w:r>
      <w:r w:rsidR="00C2653F" w:rsidRPr="00356840">
        <w:rPr>
          <w:sz w:val="28"/>
          <w:szCs w:val="28"/>
        </w:rPr>
        <w:t xml:space="preserve"> к </w:t>
      </w:r>
      <w:r w:rsidR="00424D22">
        <w:rPr>
          <w:sz w:val="28"/>
          <w:szCs w:val="28"/>
        </w:rPr>
        <w:t>п</w:t>
      </w:r>
      <w:r w:rsidR="00C2653F" w:rsidRPr="00356840">
        <w:rPr>
          <w:sz w:val="28"/>
          <w:szCs w:val="28"/>
        </w:rPr>
        <w:t xml:space="preserve">остановлению </w:t>
      </w:r>
      <w:r w:rsidR="0039326B">
        <w:rPr>
          <w:sz w:val="28"/>
          <w:szCs w:val="28"/>
        </w:rPr>
        <w:t xml:space="preserve">изложить </w:t>
      </w:r>
      <w:r w:rsidR="00C2653F" w:rsidRPr="00356840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 xml:space="preserve">1 </w:t>
      </w:r>
      <w:r w:rsidR="00C2653F" w:rsidRPr="00356840">
        <w:rPr>
          <w:sz w:val="28"/>
          <w:szCs w:val="28"/>
        </w:rPr>
        <w:t>к настоящему постановлению.</w:t>
      </w:r>
    </w:p>
    <w:p w:rsidR="005F24FC" w:rsidRDefault="005F24FC" w:rsidP="00F935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F9357D">
        <w:rPr>
          <w:sz w:val="28"/>
          <w:szCs w:val="28"/>
        </w:rPr>
        <w:t>До</w:t>
      </w:r>
      <w:r>
        <w:rPr>
          <w:sz w:val="28"/>
          <w:szCs w:val="28"/>
        </w:rPr>
        <w:t xml:space="preserve">полнить </w:t>
      </w:r>
      <w:r w:rsidR="00424D22">
        <w:rPr>
          <w:sz w:val="28"/>
          <w:szCs w:val="28"/>
        </w:rPr>
        <w:t>п</w:t>
      </w:r>
      <w:r>
        <w:rPr>
          <w:sz w:val="28"/>
          <w:szCs w:val="28"/>
        </w:rPr>
        <w:t>остановление приложением 30, в редакции согласно приложению 2 к настоящему постановлению.</w:t>
      </w:r>
    </w:p>
    <w:p w:rsidR="005F24FC" w:rsidRDefault="005F24FC" w:rsidP="005F24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Дополнить </w:t>
      </w:r>
      <w:r w:rsidR="00424D22">
        <w:rPr>
          <w:sz w:val="28"/>
          <w:szCs w:val="28"/>
        </w:rPr>
        <w:t>п</w:t>
      </w:r>
      <w:r>
        <w:rPr>
          <w:sz w:val="28"/>
          <w:szCs w:val="28"/>
        </w:rPr>
        <w:t>остановление приложением 31, в редакции согласно приложению 3 к настоящему постановлению.</w:t>
      </w:r>
    </w:p>
    <w:p w:rsidR="00424D22" w:rsidRPr="0077638C" w:rsidRDefault="00424D22" w:rsidP="00424D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7638C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официальном выпуске газеты «</w:t>
      </w:r>
      <w:proofErr w:type="spellStart"/>
      <w:r w:rsidRPr="0077638C">
        <w:rPr>
          <w:rFonts w:ascii="Times New Roman" w:hAnsi="Times New Roman" w:cs="Times New Roman"/>
          <w:sz w:val="28"/>
          <w:szCs w:val="28"/>
        </w:rPr>
        <w:t>Лянторская</w:t>
      </w:r>
      <w:proofErr w:type="spellEnd"/>
      <w:r w:rsidRPr="0077638C">
        <w:rPr>
          <w:rFonts w:ascii="Times New Roman" w:hAnsi="Times New Roman" w:cs="Times New Roman"/>
          <w:sz w:val="28"/>
          <w:szCs w:val="28"/>
        </w:rPr>
        <w:t xml:space="preserve"> газета» и разместить на официальном сайте Адм</w:t>
      </w:r>
      <w:r w:rsidRPr="0077638C">
        <w:rPr>
          <w:rFonts w:ascii="Times New Roman" w:hAnsi="Times New Roman" w:cs="Times New Roman"/>
          <w:sz w:val="28"/>
          <w:szCs w:val="28"/>
        </w:rPr>
        <w:t>и</w:t>
      </w:r>
      <w:r w:rsidRPr="0077638C">
        <w:rPr>
          <w:rFonts w:ascii="Times New Roman" w:hAnsi="Times New Roman" w:cs="Times New Roman"/>
          <w:sz w:val="28"/>
          <w:szCs w:val="28"/>
        </w:rPr>
        <w:t>нистрации городского поселения Лянтор.</w:t>
      </w:r>
    </w:p>
    <w:p w:rsidR="00424D22" w:rsidRPr="0077638C" w:rsidRDefault="00424D22" w:rsidP="00424D22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38C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вступает в силу после дня его опубл</w:t>
      </w:r>
      <w:r w:rsidRPr="0077638C">
        <w:rPr>
          <w:rFonts w:ascii="Times New Roman" w:hAnsi="Times New Roman" w:cs="Times New Roman"/>
          <w:sz w:val="28"/>
          <w:szCs w:val="28"/>
        </w:rPr>
        <w:t>и</w:t>
      </w:r>
      <w:r w:rsidRPr="0077638C">
        <w:rPr>
          <w:rFonts w:ascii="Times New Roman" w:hAnsi="Times New Roman" w:cs="Times New Roman"/>
          <w:sz w:val="28"/>
          <w:szCs w:val="28"/>
        </w:rPr>
        <w:t>кования (обнародования).</w:t>
      </w:r>
    </w:p>
    <w:p w:rsidR="00424D22" w:rsidRPr="00105E95" w:rsidRDefault="00424D22" w:rsidP="00424D22">
      <w:pPr>
        <w:numPr>
          <w:ilvl w:val="0"/>
          <w:numId w:val="2"/>
        </w:numPr>
        <w:ind w:left="0" w:firstLine="709"/>
        <w:jc w:val="both"/>
        <w:rPr>
          <w:spacing w:val="-6"/>
          <w:sz w:val="28"/>
          <w:szCs w:val="28"/>
        </w:rPr>
      </w:pPr>
      <w:proofErr w:type="gramStart"/>
      <w:r w:rsidRPr="00105E95">
        <w:rPr>
          <w:sz w:val="28"/>
          <w:szCs w:val="28"/>
        </w:rPr>
        <w:t>Контроль за</w:t>
      </w:r>
      <w:proofErr w:type="gramEnd"/>
      <w:r w:rsidRPr="00105E95">
        <w:rPr>
          <w:sz w:val="28"/>
          <w:szCs w:val="28"/>
        </w:rPr>
        <w:t xml:space="preserve"> выполнением постановления оставляю за с</w:t>
      </w:r>
      <w:r w:rsidRPr="00105E95">
        <w:rPr>
          <w:sz w:val="28"/>
          <w:szCs w:val="28"/>
        </w:rPr>
        <w:t>о</w:t>
      </w:r>
      <w:r w:rsidRPr="00105E95">
        <w:rPr>
          <w:sz w:val="28"/>
          <w:szCs w:val="28"/>
        </w:rPr>
        <w:t>бой.</w:t>
      </w:r>
    </w:p>
    <w:p w:rsidR="00482FCF" w:rsidRDefault="00482FCF" w:rsidP="007841E1">
      <w:pPr>
        <w:ind w:firstLine="709"/>
        <w:jc w:val="both"/>
        <w:rPr>
          <w:sz w:val="28"/>
          <w:szCs w:val="28"/>
        </w:rPr>
      </w:pPr>
    </w:p>
    <w:p w:rsidR="00BF2866" w:rsidRDefault="00BF2866" w:rsidP="00BF2866">
      <w:pPr>
        <w:ind w:firstLine="720"/>
        <w:jc w:val="both"/>
        <w:rPr>
          <w:sz w:val="28"/>
          <w:szCs w:val="28"/>
        </w:rPr>
      </w:pPr>
    </w:p>
    <w:p w:rsidR="00424D22" w:rsidRDefault="00145A9F" w:rsidP="00145A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BF2866" w:rsidRDefault="00145A9F" w:rsidP="00145A9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город</w:t>
      </w:r>
      <w:r w:rsidR="00424D22">
        <w:rPr>
          <w:sz w:val="28"/>
          <w:szCs w:val="28"/>
        </w:rPr>
        <w:t xml:space="preserve">ского поселения Лянтор                       </w:t>
      </w:r>
      <w:r>
        <w:rPr>
          <w:sz w:val="28"/>
          <w:szCs w:val="28"/>
        </w:rPr>
        <w:t xml:space="preserve">                       Л.В. Зеленская</w:t>
      </w:r>
    </w:p>
    <w:p w:rsidR="00BF2866" w:rsidRDefault="00BF2866" w:rsidP="0051362D">
      <w:pPr>
        <w:ind w:firstLine="720"/>
        <w:jc w:val="both"/>
        <w:rPr>
          <w:sz w:val="28"/>
          <w:szCs w:val="28"/>
        </w:rPr>
      </w:pPr>
    </w:p>
    <w:p w:rsidR="00784DA3" w:rsidRDefault="00784DA3" w:rsidP="0051362D">
      <w:pPr>
        <w:ind w:firstLine="720"/>
        <w:jc w:val="both"/>
        <w:rPr>
          <w:sz w:val="28"/>
          <w:szCs w:val="28"/>
        </w:rPr>
      </w:pPr>
    </w:p>
    <w:p w:rsidR="00145A9F" w:rsidRDefault="00145A9F" w:rsidP="0051362D">
      <w:pPr>
        <w:ind w:firstLine="720"/>
        <w:jc w:val="both"/>
        <w:rPr>
          <w:sz w:val="28"/>
          <w:szCs w:val="28"/>
        </w:rPr>
      </w:pPr>
    </w:p>
    <w:p w:rsidR="00C87B27" w:rsidRDefault="00C87B27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Default="00424D22" w:rsidP="00C87B27">
      <w:pPr>
        <w:pStyle w:val="a5"/>
        <w:ind w:left="-142" w:firstLine="142"/>
        <w:rPr>
          <w:rFonts w:ascii="Times New Roman" w:hAnsi="Times New Roman"/>
          <w:sz w:val="28"/>
          <w:szCs w:val="28"/>
        </w:rPr>
      </w:pPr>
    </w:p>
    <w:p w:rsidR="00424D22" w:rsidRPr="00C87B27" w:rsidRDefault="00424D22" w:rsidP="00424D22">
      <w:pPr>
        <w:pStyle w:val="a5"/>
        <w:rPr>
          <w:rFonts w:ascii="Times New Roman" w:hAnsi="Times New Roman"/>
          <w:sz w:val="28"/>
          <w:szCs w:val="28"/>
        </w:rPr>
      </w:pPr>
    </w:p>
    <w:p w:rsidR="00424D22" w:rsidRPr="00424D22" w:rsidRDefault="00424D22" w:rsidP="00424D22">
      <w:pPr>
        <w:pStyle w:val="a5"/>
        <w:tabs>
          <w:tab w:val="left" w:pos="851"/>
        </w:tabs>
        <w:jc w:val="center"/>
        <w:rPr>
          <w:rFonts w:ascii="Times New Roman" w:hAnsi="Times New Roman"/>
          <w:sz w:val="28"/>
          <w:szCs w:val="28"/>
        </w:rPr>
      </w:pPr>
      <w:r w:rsidRPr="00424D22">
        <w:rPr>
          <w:rFonts w:ascii="Times New Roman" w:hAnsi="Times New Roman"/>
          <w:sz w:val="28"/>
          <w:szCs w:val="28"/>
        </w:rPr>
        <w:t>Пояснительная записка</w:t>
      </w:r>
    </w:p>
    <w:p w:rsidR="00424D22" w:rsidRPr="00424D22" w:rsidRDefault="00424D22" w:rsidP="00424D22">
      <w:pPr>
        <w:pStyle w:val="a5"/>
        <w:tabs>
          <w:tab w:val="left" w:pos="851"/>
        </w:tabs>
        <w:jc w:val="center"/>
        <w:rPr>
          <w:rFonts w:ascii="Times New Roman" w:hAnsi="Times New Roman"/>
          <w:sz w:val="28"/>
          <w:szCs w:val="28"/>
        </w:rPr>
      </w:pPr>
      <w:r w:rsidRPr="00424D22">
        <w:rPr>
          <w:rFonts w:ascii="Times New Roman" w:hAnsi="Times New Roman"/>
          <w:sz w:val="28"/>
          <w:szCs w:val="28"/>
        </w:rPr>
        <w:t>к проекту постановления Администрации городского поселения Лянтор</w:t>
      </w:r>
    </w:p>
    <w:p w:rsidR="00424D22" w:rsidRPr="00424D22" w:rsidRDefault="00424D22" w:rsidP="00424D22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24D22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</w:t>
      </w:r>
    </w:p>
    <w:p w:rsidR="00424D22" w:rsidRPr="00424D22" w:rsidRDefault="00424D22" w:rsidP="00424D22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24D22">
        <w:rPr>
          <w:rFonts w:ascii="Times New Roman" w:hAnsi="Times New Roman"/>
          <w:sz w:val="28"/>
          <w:szCs w:val="28"/>
        </w:rPr>
        <w:t xml:space="preserve">городского поселения Лянтор от 11.06.2013 № 267 </w:t>
      </w:r>
    </w:p>
    <w:p w:rsidR="00424D22" w:rsidRPr="00424D22" w:rsidRDefault="00424D22" w:rsidP="00424D22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24D22">
        <w:rPr>
          <w:rFonts w:ascii="Times New Roman" w:hAnsi="Times New Roman"/>
          <w:sz w:val="28"/>
          <w:szCs w:val="28"/>
        </w:rPr>
        <w:t>«Об определении способа расчёта расстояний от некоторых организаций и (или) объектов до границ, прилегающих к ним территорий, на которых не допускается розничная продажа алкогольной продукции»</w:t>
      </w:r>
    </w:p>
    <w:p w:rsidR="00424D22" w:rsidRPr="00424D22" w:rsidRDefault="00424D22" w:rsidP="00424D22">
      <w:pPr>
        <w:pStyle w:val="a5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424D22" w:rsidRPr="00424D22" w:rsidRDefault="00424D22" w:rsidP="00424D22">
      <w:pPr>
        <w:pStyle w:val="a5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424D22">
        <w:rPr>
          <w:rFonts w:ascii="Times New Roman" w:hAnsi="Times New Roman"/>
          <w:sz w:val="28"/>
          <w:szCs w:val="28"/>
        </w:rPr>
        <w:tab/>
      </w:r>
    </w:p>
    <w:p w:rsidR="00424D22" w:rsidRPr="00424D22" w:rsidRDefault="00424D22" w:rsidP="00424D22">
      <w:pPr>
        <w:ind w:firstLine="720"/>
        <w:jc w:val="both"/>
        <w:rPr>
          <w:sz w:val="28"/>
          <w:szCs w:val="28"/>
        </w:rPr>
      </w:pPr>
      <w:proofErr w:type="gramStart"/>
      <w:r w:rsidRPr="00424D22">
        <w:rPr>
          <w:sz w:val="28"/>
          <w:szCs w:val="28"/>
        </w:rPr>
        <w:t>Данный проект разработан в соответствии с постановлением Правительства Ханты-Мансийского автономного округа-Югры от 30.01.2014 № 37-п «О внесении изменений в постановление Правительства Ханты-Мансийского автономного округа-Югры от 22.12.2012 № 515-п «О перечне единых специально отведенных или приспособленных для коллективного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</w:t>
      </w:r>
      <w:proofErr w:type="gramEnd"/>
      <w:r w:rsidRPr="00424D22">
        <w:rPr>
          <w:sz w:val="28"/>
          <w:szCs w:val="28"/>
        </w:rPr>
        <w:t xml:space="preserve"> характера мест на территории Ханты-Мансийского автономного округа-Югры», в связи с вводом в эксплуатацию объекта капитального строительства детского сада на 280 мест, а также в связи с уточнением наименования объекта спорта, с целью приведения нормативно-правовой базы в соответствие с действующим законодательством.</w:t>
      </w:r>
    </w:p>
    <w:p w:rsidR="00424D22" w:rsidRPr="00424D22" w:rsidRDefault="00424D22" w:rsidP="00424D22">
      <w:pPr>
        <w:pStyle w:val="a5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424D22" w:rsidRPr="00424D22" w:rsidRDefault="00424D22" w:rsidP="00424D22">
      <w:pPr>
        <w:pStyle w:val="a5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424D22" w:rsidRPr="00424D22" w:rsidRDefault="00424D22" w:rsidP="00424D22">
      <w:pPr>
        <w:pStyle w:val="a5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424D22" w:rsidRPr="00424D22" w:rsidRDefault="00424D22" w:rsidP="00424D22">
      <w:pPr>
        <w:pStyle w:val="a5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424D22">
        <w:rPr>
          <w:rFonts w:ascii="Times New Roman" w:hAnsi="Times New Roman"/>
          <w:sz w:val="28"/>
          <w:szCs w:val="28"/>
        </w:rPr>
        <w:t xml:space="preserve">Главный специалист отдела  </w:t>
      </w:r>
    </w:p>
    <w:p w:rsidR="00424D22" w:rsidRPr="00424D22" w:rsidRDefault="00424D22" w:rsidP="00424D22">
      <w:pPr>
        <w:pStyle w:val="a5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424D22">
        <w:rPr>
          <w:rFonts w:ascii="Times New Roman" w:hAnsi="Times New Roman"/>
          <w:sz w:val="28"/>
          <w:szCs w:val="28"/>
        </w:rPr>
        <w:t>экономического развития                                                                 Т.Н. Пронина</w:t>
      </w:r>
    </w:p>
    <w:p w:rsidR="00424D22" w:rsidRPr="00424D22" w:rsidRDefault="00424D22" w:rsidP="00424D22">
      <w:pPr>
        <w:pStyle w:val="a5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424D22">
        <w:rPr>
          <w:rFonts w:ascii="Times New Roman" w:hAnsi="Times New Roman"/>
          <w:sz w:val="28"/>
          <w:szCs w:val="28"/>
        </w:rPr>
        <w:t>07.04.2014</w:t>
      </w:r>
    </w:p>
    <w:p w:rsidR="00424D22" w:rsidRPr="00424D22" w:rsidRDefault="00424D22" w:rsidP="00424D22">
      <w:pPr>
        <w:pStyle w:val="a5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784DA3" w:rsidRPr="00424D22" w:rsidRDefault="00784DA3" w:rsidP="0051362D">
      <w:pPr>
        <w:ind w:firstLine="720"/>
        <w:jc w:val="both"/>
        <w:rPr>
          <w:sz w:val="28"/>
          <w:szCs w:val="28"/>
        </w:rPr>
      </w:pPr>
    </w:p>
    <w:p w:rsidR="00F33080" w:rsidRDefault="00F33080" w:rsidP="00F33080">
      <w:pPr>
        <w:pStyle w:val="1"/>
        <w:shd w:val="clear" w:color="auto" w:fill="auto"/>
        <w:spacing w:after="0" w:line="270" w:lineRule="exact"/>
        <w:ind w:left="20"/>
        <w:rPr>
          <w:color w:val="000000"/>
          <w:sz w:val="28"/>
          <w:szCs w:val="28"/>
        </w:rPr>
      </w:pPr>
    </w:p>
    <w:p w:rsidR="00F33080" w:rsidRPr="0077638C" w:rsidRDefault="00F33080" w:rsidP="00F33080">
      <w:pPr>
        <w:pStyle w:val="1"/>
        <w:shd w:val="clear" w:color="auto" w:fill="auto"/>
        <w:spacing w:after="0" w:line="270" w:lineRule="exact"/>
        <w:ind w:left="20"/>
        <w:rPr>
          <w:sz w:val="28"/>
          <w:szCs w:val="28"/>
        </w:rPr>
      </w:pPr>
      <w:r w:rsidRPr="0077638C">
        <w:rPr>
          <w:color w:val="000000"/>
          <w:sz w:val="28"/>
          <w:szCs w:val="28"/>
        </w:rPr>
        <w:t>Заключение</w:t>
      </w:r>
    </w:p>
    <w:p w:rsidR="00F33080" w:rsidRPr="00105E95" w:rsidRDefault="00F33080" w:rsidP="00F33080">
      <w:pPr>
        <w:ind w:left="20"/>
        <w:jc w:val="center"/>
        <w:rPr>
          <w:color w:val="000000"/>
          <w:sz w:val="28"/>
          <w:szCs w:val="28"/>
        </w:rPr>
      </w:pPr>
      <w:r w:rsidRPr="00105E95">
        <w:rPr>
          <w:color w:val="000000"/>
          <w:sz w:val="28"/>
          <w:szCs w:val="28"/>
        </w:rPr>
        <w:t xml:space="preserve">по результатам антикоррупционной экспертизы </w:t>
      </w:r>
    </w:p>
    <w:p w:rsidR="00F33080" w:rsidRDefault="00F33080" w:rsidP="00F33080">
      <w:pPr>
        <w:ind w:left="20"/>
        <w:jc w:val="center"/>
        <w:rPr>
          <w:color w:val="000000"/>
          <w:sz w:val="28"/>
          <w:szCs w:val="28"/>
        </w:rPr>
      </w:pPr>
    </w:p>
    <w:p w:rsidR="00F33080" w:rsidRPr="00105E95" w:rsidRDefault="00F33080" w:rsidP="00F33080">
      <w:pPr>
        <w:ind w:left="20"/>
        <w:jc w:val="center"/>
        <w:rPr>
          <w:color w:val="000000"/>
          <w:sz w:val="28"/>
          <w:szCs w:val="28"/>
        </w:rPr>
      </w:pPr>
      <w:r w:rsidRPr="00105E95">
        <w:rPr>
          <w:color w:val="000000"/>
          <w:sz w:val="28"/>
          <w:szCs w:val="28"/>
        </w:rPr>
        <w:t xml:space="preserve">г. Лянтор                                                                          от </w:t>
      </w:r>
      <w:r>
        <w:rPr>
          <w:color w:val="000000"/>
          <w:sz w:val="28"/>
          <w:szCs w:val="28"/>
        </w:rPr>
        <w:t>07 апреля</w:t>
      </w:r>
      <w:r w:rsidRPr="00105E95">
        <w:rPr>
          <w:color w:val="000000"/>
          <w:sz w:val="28"/>
          <w:szCs w:val="28"/>
        </w:rPr>
        <w:t xml:space="preserve"> 2014 года</w:t>
      </w:r>
    </w:p>
    <w:p w:rsidR="00F33080" w:rsidRDefault="00F33080" w:rsidP="00F33080">
      <w:pPr>
        <w:ind w:firstLine="567"/>
        <w:jc w:val="both"/>
        <w:rPr>
          <w:color w:val="000000"/>
          <w:sz w:val="27"/>
          <w:szCs w:val="27"/>
        </w:rPr>
      </w:pPr>
    </w:p>
    <w:p w:rsidR="00F33080" w:rsidRPr="00F33080" w:rsidRDefault="00F33080" w:rsidP="00F33080">
      <w:pPr>
        <w:pStyle w:val="1"/>
        <w:shd w:val="clear" w:color="auto" w:fill="auto"/>
        <w:spacing w:after="0" w:line="322" w:lineRule="exact"/>
        <w:ind w:left="20" w:right="20" w:firstLine="640"/>
        <w:jc w:val="both"/>
        <w:rPr>
          <w:sz w:val="28"/>
          <w:szCs w:val="28"/>
        </w:rPr>
      </w:pPr>
      <w:proofErr w:type="gramStart"/>
      <w:r w:rsidRPr="00F33080">
        <w:rPr>
          <w:color w:val="000000"/>
          <w:sz w:val="28"/>
          <w:szCs w:val="28"/>
          <w:lang w:val="ru-RU"/>
        </w:rPr>
        <w:t xml:space="preserve">Главным специалистом юридического отдела Администрации городского поселения Лянтор </w:t>
      </w:r>
      <w:proofErr w:type="spellStart"/>
      <w:r w:rsidRPr="00F33080">
        <w:rPr>
          <w:color w:val="000000"/>
          <w:sz w:val="28"/>
          <w:szCs w:val="28"/>
          <w:lang w:val="ru-RU"/>
        </w:rPr>
        <w:t>Габбасовым</w:t>
      </w:r>
      <w:proofErr w:type="spellEnd"/>
      <w:r w:rsidRPr="00F33080">
        <w:rPr>
          <w:color w:val="000000"/>
          <w:sz w:val="28"/>
          <w:szCs w:val="28"/>
          <w:lang w:val="ru-RU"/>
        </w:rPr>
        <w:t xml:space="preserve"> Рустемом Феликсовичем в соответствии с частью 3 статьи 3 Федерального закона от 17 июля 2009 г. № 172-ФЗ “Об антикоррупционной экспертизе нормативных правовых актов и проектов нормативных правовых актов”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от 26 февраля</w:t>
      </w:r>
      <w:proofErr w:type="gramEnd"/>
      <w:r w:rsidRPr="00F33080">
        <w:rPr>
          <w:color w:val="000000"/>
          <w:sz w:val="28"/>
          <w:szCs w:val="28"/>
          <w:lang w:val="ru-RU"/>
        </w:rPr>
        <w:t xml:space="preserve"> 2010 г. № 96, проведена антикоррупционная экспертиза проекта постановления Администрации городского поселения Лянтор «О внесении изменений в постановление Администрации городского поселения Лянтор от 11.06.2013 № 267» (далее - </w:t>
      </w:r>
      <w:r w:rsidRPr="00F33080">
        <w:rPr>
          <w:color w:val="000000"/>
          <w:sz w:val="28"/>
          <w:szCs w:val="28"/>
          <w:lang w:val="ru-RU"/>
        </w:rPr>
        <w:lastRenderedPageBreak/>
        <w:t>проект постановления), представленного исполнителем - главным специалистом отдела экономического развития Прониной Т.Н.</w:t>
      </w:r>
    </w:p>
    <w:p w:rsidR="00F33080" w:rsidRPr="00F33080" w:rsidRDefault="00F33080" w:rsidP="00F33080">
      <w:pPr>
        <w:pStyle w:val="1"/>
        <w:shd w:val="clear" w:color="auto" w:fill="auto"/>
        <w:spacing w:after="478" w:line="317" w:lineRule="exact"/>
        <w:ind w:left="20" w:firstLine="640"/>
        <w:jc w:val="both"/>
        <w:rPr>
          <w:color w:val="000000"/>
          <w:sz w:val="28"/>
          <w:szCs w:val="28"/>
        </w:rPr>
      </w:pPr>
      <w:r w:rsidRPr="00F33080">
        <w:rPr>
          <w:color w:val="000000"/>
          <w:sz w:val="28"/>
          <w:szCs w:val="28"/>
          <w:lang w:val="ru-RU"/>
        </w:rPr>
        <w:t xml:space="preserve">В представленном проекте постановления </w:t>
      </w:r>
      <w:proofErr w:type="spellStart"/>
      <w:r w:rsidRPr="00F33080">
        <w:rPr>
          <w:color w:val="000000"/>
          <w:sz w:val="28"/>
          <w:szCs w:val="28"/>
          <w:lang w:val="ru-RU"/>
        </w:rPr>
        <w:t>коррупциогенные</w:t>
      </w:r>
      <w:proofErr w:type="spellEnd"/>
      <w:r w:rsidRPr="00F33080">
        <w:rPr>
          <w:color w:val="000000"/>
          <w:sz w:val="28"/>
          <w:szCs w:val="28"/>
          <w:lang w:val="ru-RU"/>
        </w:rPr>
        <w:t xml:space="preserve"> факторы не выявлены.</w:t>
      </w:r>
    </w:p>
    <w:p w:rsidR="00784DA3" w:rsidRPr="00424D22" w:rsidRDefault="00F33080" w:rsidP="00F33080">
      <w:pPr>
        <w:tabs>
          <w:tab w:val="left" w:pos="142"/>
        </w:tabs>
        <w:jc w:val="both"/>
        <w:rPr>
          <w:sz w:val="28"/>
          <w:szCs w:val="28"/>
        </w:rPr>
      </w:pPr>
      <w:r w:rsidRPr="0077638C">
        <w:rPr>
          <w:color w:val="000000"/>
          <w:sz w:val="28"/>
          <w:szCs w:val="28"/>
        </w:rPr>
        <w:t xml:space="preserve">Главный специалист юридического отдела                                   Р.Ф. </w:t>
      </w:r>
      <w:proofErr w:type="spellStart"/>
      <w:r w:rsidRPr="0077638C">
        <w:rPr>
          <w:color w:val="000000"/>
          <w:sz w:val="28"/>
          <w:szCs w:val="28"/>
        </w:rPr>
        <w:t>Габб</w:t>
      </w:r>
      <w:r w:rsidRPr="0077638C">
        <w:rPr>
          <w:color w:val="000000"/>
          <w:sz w:val="28"/>
          <w:szCs w:val="28"/>
        </w:rPr>
        <w:t>а</w:t>
      </w:r>
      <w:r w:rsidRPr="0077638C">
        <w:rPr>
          <w:color w:val="000000"/>
          <w:sz w:val="28"/>
          <w:szCs w:val="28"/>
        </w:rPr>
        <w:t>сов</w:t>
      </w:r>
      <w:proofErr w:type="spellEnd"/>
    </w:p>
    <w:p w:rsidR="00784DA3" w:rsidRDefault="00784DA3" w:rsidP="0051362D">
      <w:pPr>
        <w:ind w:firstLine="720"/>
        <w:jc w:val="both"/>
        <w:rPr>
          <w:sz w:val="28"/>
          <w:szCs w:val="28"/>
        </w:rPr>
      </w:pPr>
    </w:p>
    <w:p w:rsidR="00BF2866" w:rsidRDefault="00BF2866" w:rsidP="0051362D">
      <w:pPr>
        <w:ind w:firstLine="720"/>
        <w:jc w:val="both"/>
        <w:rPr>
          <w:sz w:val="28"/>
          <w:szCs w:val="28"/>
        </w:rPr>
      </w:pPr>
    </w:p>
    <w:p w:rsidR="00BF2866" w:rsidRDefault="00BF2866" w:rsidP="0051362D">
      <w:pPr>
        <w:ind w:firstLine="720"/>
        <w:jc w:val="both"/>
        <w:rPr>
          <w:sz w:val="28"/>
          <w:szCs w:val="28"/>
        </w:rPr>
      </w:pPr>
    </w:p>
    <w:sectPr w:rsidR="00BF2866" w:rsidSect="00145A9F">
      <w:pgSz w:w="11906" w:h="16838"/>
      <w:pgMar w:top="680" w:right="851" w:bottom="680" w:left="1021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0FAA"/>
    <w:multiLevelType w:val="hybridMultilevel"/>
    <w:tmpl w:val="50D44C02"/>
    <w:lvl w:ilvl="0" w:tplc="C0587A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77AA0"/>
    <w:multiLevelType w:val="hybridMultilevel"/>
    <w:tmpl w:val="37E4A792"/>
    <w:lvl w:ilvl="0" w:tplc="DEF0495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865"/>
    <w:rsid w:val="000131D6"/>
    <w:rsid w:val="000161CC"/>
    <w:rsid w:val="00047B40"/>
    <w:rsid w:val="00085516"/>
    <w:rsid w:val="00093E5A"/>
    <w:rsid w:val="000A2615"/>
    <w:rsid w:val="000E6251"/>
    <w:rsid w:val="00132CAC"/>
    <w:rsid w:val="00145A9F"/>
    <w:rsid w:val="00161433"/>
    <w:rsid w:val="00166C3A"/>
    <w:rsid w:val="001A58E2"/>
    <w:rsid w:val="001F2865"/>
    <w:rsid w:val="00207DB8"/>
    <w:rsid w:val="00214AF1"/>
    <w:rsid w:val="00242C82"/>
    <w:rsid w:val="00280F25"/>
    <w:rsid w:val="002937C6"/>
    <w:rsid w:val="002A33C6"/>
    <w:rsid w:val="002C36B7"/>
    <w:rsid w:val="002E2696"/>
    <w:rsid w:val="002F4DA3"/>
    <w:rsid w:val="00320735"/>
    <w:rsid w:val="00332BF1"/>
    <w:rsid w:val="003561F0"/>
    <w:rsid w:val="00364C9B"/>
    <w:rsid w:val="00365701"/>
    <w:rsid w:val="0039326B"/>
    <w:rsid w:val="00422EEE"/>
    <w:rsid w:val="00424D22"/>
    <w:rsid w:val="00424FD1"/>
    <w:rsid w:val="00433AA6"/>
    <w:rsid w:val="00482FCF"/>
    <w:rsid w:val="004E42A2"/>
    <w:rsid w:val="0051362D"/>
    <w:rsid w:val="00562317"/>
    <w:rsid w:val="00597D95"/>
    <w:rsid w:val="005F24FC"/>
    <w:rsid w:val="005F430B"/>
    <w:rsid w:val="00617FF2"/>
    <w:rsid w:val="006443A5"/>
    <w:rsid w:val="006762EE"/>
    <w:rsid w:val="00717F6C"/>
    <w:rsid w:val="00720F31"/>
    <w:rsid w:val="00751718"/>
    <w:rsid w:val="007841E1"/>
    <w:rsid w:val="00784DA3"/>
    <w:rsid w:val="00792EE4"/>
    <w:rsid w:val="007A2EFB"/>
    <w:rsid w:val="007B7FE2"/>
    <w:rsid w:val="008C03F5"/>
    <w:rsid w:val="008D3371"/>
    <w:rsid w:val="00902359"/>
    <w:rsid w:val="00977967"/>
    <w:rsid w:val="009A1F47"/>
    <w:rsid w:val="009E7B1C"/>
    <w:rsid w:val="00A06350"/>
    <w:rsid w:val="00A17288"/>
    <w:rsid w:val="00A600F9"/>
    <w:rsid w:val="00A903CC"/>
    <w:rsid w:val="00AB3751"/>
    <w:rsid w:val="00AD7C76"/>
    <w:rsid w:val="00B35831"/>
    <w:rsid w:val="00B47CAF"/>
    <w:rsid w:val="00BD7FC3"/>
    <w:rsid w:val="00BF2866"/>
    <w:rsid w:val="00BF3C1A"/>
    <w:rsid w:val="00BF7D48"/>
    <w:rsid w:val="00C03EA5"/>
    <w:rsid w:val="00C2653F"/>
    <w:rsid w:val="00C43527"/>
    <w:rsid w:val="00C87B27"/>
    <w:rsid w:val="00CB4AE7"/>
    <w:rsid w:val="00CD600A"/>
    <w:rsid w:val="00CE7EC6"/>
    <w:rsid w:val="00CF0E1C"/>
    <w:rsid w:val="00CF2F7E"/>
    <w:rsid w:val="00D1014A"/>
    <w:rsid w:val="00D34993"/>
    <w:rsid w:val="00D76490"/>
    <w:rsid w:val="00DC7DBC"/>
    <w:rsid w:val="00DD265D"/>
    <w:rsid w:val="00E0010F"/>
    <w:rsid w:val="00E00160"/>
    <w:rsid w:val="00E03938"/>
    <w:rsid w:val="00EE7E65"/>
    <w:rsid w:val="00F31230"/>
    <w:rsid w:val="00F33080"/>
    <w:rsid w:val="00F423DD"/>
    <w:rsid w:val="00F71337"/>
    <w:rsid w:val="00F868F4"/>
    <w:rsid w:val="00F9357D"/>
    <w:rsid w:val="00FB23BB"/>
    <w:rsid w:val="00FB589C"/>
    <w:rsid w:val="00FC3E28"/>
    <w:rsid w:val="00FC66AF"/>
    <w:rsid w:val="00FE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615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0A26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A261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semiHidden/>
    <w:rsid w:val="009A1F47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FC66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2653F"/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C26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_"/>
    <w:link w:val="1"/>
    <w:rsid w:val="00F33080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33080"/>
    <w:pPr>
      <w:widowControl w:val="0"/>
      <w:shd w:val="clear" w:color="auto" w:fill="FFFFFF"/>
      <w:spacing w:after="420" w:line="0" w:lineRule="atLeast"/>
      <w:jc w:val="center"/>
    </w:pPr>
    <w:rPr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615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0A26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A261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semiHidden/>
    <w:rsid w:val="009A1F47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FC66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2653F"/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C26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_"/>
    <w:link w:val="1"/>
    <w:rsid w:val="00F33080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33080"/>
    <w:pPr>
      <w:widowControl w:val="0"/>
      <w:shd w:val="clear" w:color="auto" w:fill="FFFFFF"/>
      <w:spacing w:after="420" w:line="0" w:lineRule="atLeast"/>
      <w:jc w:val="center"/>
    </w:pPr>
    <w:rPr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33A7D-996C-459E-B880-AA999471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M$</Company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Gates</dc:creator>
  <cp:lastModifiedBy>Мязитов Марсель Наильевич</cp:lastModifiedBy>
  <cp:revision>2</cp:revision>
  <cp:lastPrinted>2014-04-07T09:41:00Z</cp:lastPrinted>
  <dcterms:created xsi:type="dcterms:W3CDTF">2014-04-10T02:42:00Z</dcterms:created>
  <dcterms:modified xsi:type="dcterms:W3CDTF">2014-04-10T02:42:00Z</dcterms:modified>
</cp:coreProperties>
</file>