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DA" w:rsidRDefault="00F855DA" w:rsidP="00F855DA">
      <w:pPr>
        <w:jc w:val="center"/>
        <w:rPr>
          <w:b/>
          <w:sz w:val="14"/>
          <w:szCs w:val="14"/>
          <w:lang w:val="en-US" w:eastAsia="ar-SA"/>
        </w:rPr>
      </w:pPr>
    </w:p>
    <w:p w:rsidR="00F855DA" w:rsidRDefault="00F855DA" w:rsidP="00F855DA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</w:p>
    <w:p w:rsidR="00F855DA" w:rsidRDefault="00F855DA" w:rsidP="00F855DA">
      <w:pPr>
        <w:jc w:val="center"/>
        <w:rPr>
          <w:b/>
          <w:sz w:val="32"/>
          <w:szCs w:val="2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F855DA" w:rsidRDefault="00F855DA" w:rsidP="00F855DA">
      <w:pPr>
        <w:jc w:val="center"/>
        <w:rPr>
          <w:b/>
          <w:sz w:val="32"/>
          <w:szCs w:val="20"/>
        </w:rPr>
      </w:pPr>
      <w:r>
        <w:rPr>
          <w:b/>
          <w:sz w:val="32"/>
        </w:rPr>
        <w:t>Сургутского района</w:t>
      </w:r>
    </w:p>
    <w:p w:rsidR="00F855DA" w:rsidRDefault="00F855DA" w:rsidP="00F855DA">
      <w:pPr>
        <w:jc w:val="center"/>
        <w:rPr>
          <w:b/>
          <w:sz w:val="32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F855DA" w:rsidRDefault="00F855DA" w:rsidP="00F855DA">
      <w:pPr>
        <w:jc w:val="center"/>
        <w:rPr>
          <w:b/>
          <w:sz w:val="32"/>
          <w:szCs w:val="22"/>
        </w:rPr>
      </w:pPr>
    </w:p>
    <w:p w:rsidR="00F855DA" w:rsidRDefault="007B4CBF" w:rsidP="00F855DA">
      <w:pPr>
        <w:jc w:val="center"/>
        <w:rPr>
          <w:lang w:eastAsia="en-US"/>
        </w:rPr>
      </w:pPr>
      <w:r>
        <w:rPr>
          <w:b/>
          <w:sz w:val="32"/>
          <w:szCs w:val="32"/>
        </w:rPr>
        <w:t xml:space="preserve">ПОСТАНОВЛЕНИЕ –проект </w:t>
      </w:r>
    </w:p>
    <w:p w:rsidR="00F855DA" w:rsidRDefault="00F855DA" w:rsidP="00F855DA">
      <w:pPr>
        <w:rPr>
          <w:sz w:val="22"/>
          <w:szCs w:val="22"/>
          <w:lang w:eastAsia="ar-SA"/>
        </w:rPr>
      </w:pPr>
    </w:p>
    <w:p w:rsidR="00F855DA" w:rsidRDefault="00F855DA" w:rsidP="0085558A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</w:p>
    <w:p w:rsidR="0085558A" w:rsidRPr="004E69E7" w:rsidRDefault="0085558A" w:rsidP="0085558A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 w:rsidRPr="004E69E7">
        <w:rPr>
          <w:sz w:val="28"/>
          <w:szCs w:val="28"/>
        </w:rPr>
        <w:t xml:space="preserve">О внесении изменений в постановление </w:t>
      </w:r>
    </w:p>
    <w:p w:rsidR="0085558A" w:rsidRPr="004E69E7" w:rsidRDefault="0085558A" w:rsidP="0085558A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 w:rsidRPr="004E69E7">
        <w:rPr>
          <w:sz w:val="28"/>
          <w:szCs w:val="28"/>
        </w:rPr>
        <w:t>Администрации городского поселения</w:t>
      </w:r>
    </w:p>
    <w:p w:rsidR="0085558A" w:rsidRPr="004E69E7" w:rsidRDefault="0085558A" w:rsidP="0085558A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 w:rsidRPr="004E69E7">
        <w:rPr>
          <w:sz w:val="28"/>
          <w:szCs w:val="28"/>
        </w:rPr>
        <w:t>Лянтор от 2</w:t>
      </w:r>
      <w:r>
        <w:rPr>
          <w:sz w:val="28"/>
          <w:szCs w:val="28"/>
        </w:rPr>
        <w:t>1</w:t>
      </w:r>
      <w:r w:rsidRPr="004E69E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4E69E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E69E7">
        <w:rPr>
          <w:sz w:val="28"/>
          <w:szCs w:val="28"/>
        </w:rPr>
        <w:t xml:space="preserve"> № 1</w:t>
      </w:r>
      <w:r>
        <w:rPr>
          <w:sz w:val="28"/>
          <w:szCs w:val="28"/>
        </w:rPr>
        <w:t>093</w:t>
      </w:r>
    </w:p>
    <w:p w:rsidR="000069FE" w:rsidRPr="00197D82" w:rsidRDefault="000069FE" w:rsidP="00940706">
      <w:pPr>
        <w:ind w:right="4140"/>
        <w:rPr>
          <w:sz w:val="28"/>
          <w:szCs w:val="28"/>
        </w:rPr>
      </w:pPr>
    </w:p>
    <w:p w:rsidR="000069FE" w:rsidRDefault="000069FE" w:rsidP="007B4C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В соответствии со статьёй 179 Бюджетного кодекса Российской Федерации и постановлением Администрации городского поселения Лянтор от 04.08.2020 №</w:t>
      </w:r>
      <w:r w:rsidR="007B4CBF">
        <w:rPr>
          <w:sz w:val="28"/>
          <w:szCs w:val="28"/>
        </w:rPr>
        <w:t xml:space="preserve"> </w:t>
      </w:r>
      <w:r w:rsidRPr="00197D82">
        <w:rPr>
          <w:sz w:val="28"/>
          <w:szCs w:val="28"/>
        </w:rPr>
        <w:t>653 «Об утверждении порядка принятия решений о разработке, формировании и реализации муниципальных программ городского поселения Лянтор</w:t>
      </w:r>
      <w:r w:rsidR="004511CF" w:rsidRPr="00197D82">
        <w:rPr>
          <w:sz w:val="28"/>
          <w:szCs w:val="28"/>
        </w:rPr>
        <w:t>»</w:t>
      </w:r>
      <w:r w:rsidR="004511CF">
        <w:rPr>
          <w:sz w:val="28"/>
          <w:szCs w:val="28"/>
        </w:rPr>
        <w:t>, решением</w:t>
      </w:r>
      <w:r w:rsidR="007B4CBF" w:rsidRPr="007B4CBF">
        <w:rPr>
          <w:sz w:val="28"/>
          <w:szCs w:val="28"/>
        </w:rPr>
        <w:t xml:space="preserve"> Совета депутатов городского поселения Лянтор от 28.12.2021 № </w:t>
      </w:r>
      <w:r w:rsidR="004511CF" w:rsidRPr="007B4CBF">
        <w:rPr>
          <w:sz w:val="28"/>
          <w:szCs w:val="28"/>
        </w:rPr>
        <w:t>231 «</w:t>
      </w:r>
      <w:r w:rsidR="007B4CBF" w:rsidRPr="007B4CBF">
        <w:rPr>
          <w:sz w:val="28"/>
          <w:szCs w:val="28"/>
        </w:rPr>
        <w:t>О бюджете городского поселения Лянтор на 2022 год и плановый период 2023 и 2024 годов»:</w:t>
      </w:r>
    </w:p>
    <w:p w:rsidR="0085558A" w:rsidRPr="004E69E7" w:rsidRDefault="0085558A" w:rsidP="0085558A">
      <w:pPr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4E69E7">
        <w:rPr>
          <w:sz w:val="28"/>
          <w:szCs w:val="28"/>
        </w:rPr>
        <w:t>Внести в постановление Администрации городского поселения Лянтор от 2</w:t>
      </w:r>
      <w:r w:rsidR="0036426F">
        <w:rPr>
          <w:sz w:val="28"/>
          <w:szCs w:val="28"/>
        </w:rPr>
        <w:t>1</w:t>
      </w:r>
      <w:r w:rsidRPr="004E69E7">
        <w:rPr>
          <w:sz w:val="28"/>
          <w:szCs w:val="28"/>
        </w:rPr>
        <w:t>.1</w:t>
      </w:r>
      <w:r w:rsidR="0036426F">
        <w:rPr>
          <w:sz w:val="28"/>
          <w:szCs w:val="28"/>
        </w:rPr>
        <w:t>2</w:t>
      </w:r>
      <w:r w:rsidRPr="004E69E7">
        <w:rPr>
          <w:sz w:val="28"/>
          <w:szCs w:val="28"/>
        </w:rPr>
        <w:t>.20</w:t>
      </w:r>
      <w:r w:rsidR="0036426F">
        <w:rPr>
          <w:sz w:val="28"/>
          <w:szCs w:val="28"/>
        </w:rPr>
        <w:t>20</w:t>
      </w:r>
      <w:r w:rsidRPr="004E69E7">
        <w:rPr>
          <w:sz w:val="28"/>
          <w:szCs w:val="28"/>
        </w:rPr>
        <w:t xml:space="preserve"> № 1</w:t>
      </w:r>
      <w:r w:rsidR="002A0D09">
        <w:rPr>
          <w:sz w:val="28"/>
          <w:szCs w:val="28"/>
        </w:rPr>
        <w:t>093</w:t>
      </w:r>
      <w:r w:rsidRPr="004E69E7">
        <w:rPr>
          <w:sz w:val="28"/>
          <w:szCs w:val="28"/>
        </w:rPr>
        <w:t xml:space="preserve"> «Об утверждении муниципальной программы «</w:t>
      </w:r>
      <w:r w:rsidR="0036426F" w:rsidRPr="00197D82">
        <w:rPr>
          <w:sz w:val="28"/>
          <w:szCs w:val="28"/>
        </w:rPr>
        <w:t>Благоустройство и санитарная очистка территории городского поселения Лянтор на 2021-2026 годы</w:t>
      </w:r>
      <w:r w:rsidRPr="004E69E7">
        <w:rPr>
          <w:sz w:val="28"/>
          <w:szCs w:val="28"/>
        </w:rPr>
        <w:t xml:space="preserve">» </w:t>
      </w:r>
      <w:r w:rsidR="00FC5FD1" w:rsidRPr="00FC5FD1">
        <w:rPr>
          <w:sz w:val="28"/>
          <w:szCs w:val="28"/>
        </w:rPr>
        <w:t xml:space="preserve">(в ред. от </w:t>
      </w:r>
      <w:r w:rsidR="00FC5FD1">
        <w:rPr>
          <w:sz w:val="28"/>
          <w:szCs w:val="28"/>
        </w:rPr>
        <w:t>18</w:t>
      </w:r>
      <w:r w:rsidR="00FC5FD1" w:rsidRPr="00FC5FD1">
        <w:rPr>
          <w:sz w:val="28"/>
          <w:szCs w:val="28"/>
        </w:rPr>
        <w:t>.</w:t>
      </w:r>
      <w:r w:rsidR="00FC5FD1">
        <w:rPr>
          <w:sz w:val="28"/>
          <w:szCs w:val="28"/>
        </w:rPr>
        <w:t>05</w:t>
      </w:r>
      <w:r w:rsidR="00FC5FD1" w:rsidRPr="00FC5FD1">
        <w:rPr>
          <w:sz w:val="28"/>
          <w:szCs w:val="28"/>
        </w:rPr>
        <w:t xml:space="preserve">.2021 № </w:t>
      </w:r>
      <w:r w:rsidR="00FC5FD1">
        <w:rPr>
          <w:sz w:val="28"/>
          <w:szCs w:val="28"/>
        </w:rPr>
        <w:t>470</w:t>
      </w:r>
      <w:r w:rsidR="00FC5FD1" w:rsidRPr="00FC5FD1">
        <w:rPr>
          <w:sz w:val="28"/>
          <w:szCs w:val="28"/>
        </w:rPr>
        <w:t xml:space="preserve">) </w:t>
      </w:r>
      <w:r w:rsidRPr="004E69E7">
        <w:rPr>
          <w:sz w:val="28"/>
          <w:szCs w:val="28"/>
        </w:rPr>
        <w:t>следующие изменения:</w:t>
      </w:r>
    </w:p>
    <w:p w:rsidR="0085558A" w:rsidRPr="004E69E7" w:rsidRDefault="0085558A" w:rsidP="0085558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4E69E7">
        <w:rPr>
          <w:sz w:val="28"/>
          <w:szCs w:val="28"/>
        </w:rPr>
        <w:t xml:space="preserve">- приложение к постановлению изложить в редакции согласно </w:t>
      </w:r>
      <w:r w:rsidR="007B4CBF" w:rsidRPr="004E69E7">
        <w:rPr>
          <w:sz w:val="28"/>
          <w:szCs w:val="28"/>
        </w:rPr>
        <w:t>приложению,</w:t>
      </w:r>
      <w:r w:rsidRPr="004E69E7">
        <w:rPr>
          <w:sz w:val="28"/>
          <w:szCs w:val="28"/>
        </w:rPr>
        <w:t xml:space="preserve"> к настоящему постановлению.</w:t>
      </w:r>
    </w:p>
    <w:p w:rsidR="00D75040" w:rsidRPr="00D75040" w:rsidRDefault="00D75040" w:rsidP="00D7504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197D82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197D82">
        <w:rPr>
          <w:rFonts w:ascii="Times New Roman" w:hAnsi="Times New Roman"/>
          <w:sz w:val="28"/>
          <w:szCs w:val="28"/>
        </w:rPr>
        <w:t>Лянторская</w:t>
      </w:r>
      <w:proofErr w:type="spellEnd"/>
      <w:r w:rsidRPr="00197D82">
        <w:rPr>
          <w:rFonts w:ascii="Times New Roman" w:hAnsi="Times New Roman"/>
          <w:sz w:val="28"/>
          <w:szCs w:val="28"/>
        </w:rPr>
        <w:t xml:space="preserve"> газета» и </w:t>
      </w:r>
      <w:r w:rsidRPr="00F333FF">
        <w:rPr>
          <w:rFonts w:ascii="Times New Roman" w:hAnsi="Times New Roman"/>
          <w:sz w:val="28"/>
          <w:szCs w:val="28"/>
        </w:rPr>
        <w:t>разместить на официальном сайте Администрации городского поселения Лянтор.</w:t>
      </w:r>
    </w:p>
    <w:p w:rsidR="000069FE" w:rsidRPr="00F333FF" w:rsidRDefault="000069FE" w:rsidP="000069F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333F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A03BC3" w:rsidRPr="00F333FF">
        <w:rPr>
          <w:rFonts w:ascii="Times New Roman" w:hAnsi="Times New Roman"/>
          <w:sz w:val="28"/>
          <w:szCs w:val="28"/>
        </w:rPr>
        <w:t>.</w:t>
      </w:r>
    </w:p>
    <w:p w:rsidR="000069FE" w:rsidRPr="00F333FF" w:rsidRDefault="00DF3D01" w:rsidP="000069F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333FF">
        <w:rPr>
          <w:sz w:val="28"/>
          <w:szCs w:val="28"/>
        </w:rPr>
        <w:t xml:space="preserve"> </w:t>
      </w:r>
      <w:r w:rsidR="000069FE" w:rsidRPr="00F333FF">
        <w:rPr>
          <w:sz w:val="28"/>
          <w:szCs w:val="28"/>
        </w:rPr>
        <w:t xml:space="preserve">Контроль за исполнением постановления возложить на заместителя Главы муниципального образования - начальника управления городского хозяйства </w:t>
      </w:r>
      <w:proofErr w:type="spellStart"/>
      <w:r w:rsidR="000069FE" w:rsidRPr="00F333FF">
        <w:rPr>
          <w:sz w:val="28"/>
          <w:szCs w:val="28"/>
        </w:rPr>
        <w:t>Баранника</w:t>
      </w:r>
      <w:proofErr w:type="spellEnd"/>
      <w:r w:rsidR="000069FE" w:rsidRPr="00F333FF">
        <w:rPr>
          <w:sz w:val="28"/>
          <w:szCs w:val="28"/>
        </w:rPr>
        <w:t xml:space="preserve"> А.С. </w:t>
      </w:r>
    </w:p>
    <w:p w:rsidR="000069FE" w:rsidRPr="00197D82" w:rsidRDefault="000069FE" w:rsidP="000069FE">
      <w:pPr>
        <w:jc w:val="both"/>
        <w:rPr>
          <w:sz w:val="22"/>
          <w:szCs w:val="22"/>
        </w:rPr>
      </w:pPr>
    </w:p>
    <w:p w:rsidR="000069FE" w:rsidRDefault="000069FE" w:rsidP="000069FE">
      <w:pPr>
        <w:pStyle w:val="a3"/>
        <w:rPr>
          <w:rFonts w:ascii="Times New Roman" w:hAnsi="Times New Roman"/>
          <w:sz w:val="28"/>
          <w:szCs w:val="28"/>
        </w:rPr>
      </w:pPr>
    </w:p>
    <w:p w:rsidR="000069FE" w:rsidRPr="00197D82" w:rsidRDefault="000069FE" w:rsidP="000069FE">
      <w:pPr>
        <w:pStyle w:val="a3"/>
        <w:rPr>
          <w:rFonts w:ascii="Times New Roman" w:hAnsi="Times New Roman"/>
          <w:sz w:val="28"/>
          <w:szCs w:val="28"/>
        </w:rPr>
      </w:pPr>
      <w:r w:rsidRPr="00197D82">
        <w:rPr>
          <w:rFonts w:ascii="Times New Roman" w:hAnsi="Times New Roman"/>
          <w:sz w:val="28"/>
          <w:szCs w:val="28"/>
        </w:rPr>
        <w:t>Глав</w:t>
      </w:r>
      <w:r w:rsidR="007B4CBF">
        <w:rPr>
          <w:rFonts w:ascii="Times New Roman" w:hAnsi="Times New Roman"/>
          <w:sz w:val="28"/>
          <w:szCs w:val="28"/>
        </w:rPr>
        <w:t>а</w:t>
      </w:r>
      <w:r w:rsidRPr="00197D82">
        <w:rPr>
          <w:rFonts w:ascii="Times New Roman" w:hAnsi="Times New Roman"/>
          <w:sz w:val="28"/>
          <w:szCs w:val="28"/>
        </w:rPr>
        <w:t xml:space="preserve"> города</w:t>
      </w:r>
      <w:r w:rsidRPr="00197D82">
        <w:rPr>
          <w:rFonts w:ascii="Times New Roman" w:hAnsi="Times New Roman"/>
          <w:sz w:val="28"/>
          <w:szCs w:val="28"/>
        </w:rPr>
        <w:tab/>
      </w:r>
      <w:r w:rsidRPr="00197D82">
        <w:rPr>
          <w:rFonts w:ascii="Times New Roman" w:hAnsi="Times New Roman"/>
          <w:sz w:val="28"/>
          <w:szCs w:val="28"/>
        </w:rPr>
        <w:tab/>
      </w:r>
      <w:r w:rsidRPr="00197D82">
        <w:rPr>
          <w:rFonts w:ascii="Times New Roman" w:hAnsi="Times New Roman"/>
          <w:sz w:val="28"/>
          <w:szCs w:val="28"/>
        </w:rPr>
        <w:tab/>
      </w:r>
      <w:r w:rsidRPr="00197D82">
        <w:rPr>
          <w:rFonts w:ascii="Times New Roman" w:hAnsi="Times New Roman"/>
          <w:sz w:val="28"/>
          <w:szCs w:val="28"/>
        </w:rPr>
        <w:tab/>
      </w:r>
      <w:r w:rsidRPr="00197D82">
        <w:rPr>
          <w:rFonts w:ascii="Times New Roman" w:hAnsi="Times New Roman"/>
          <w:sz w:val="28"/>
          <w:szCs w:val="28"/>
        </w:rPr>
        <w:tab/>
      </w:r>
      <w:r w:rsidRPr="00197D82">
        <w:rPr>
          <w:rFonts w:ascii="Times New Roman" w:hAnsi="Times New Roman"/>
          <w:sz w:val="28"/>
          <w:szCs w:val="28"/>
        </w:rPr>
        <w:tab/>
      </w:r>
      <w:r w:rsidRPr="00197D82">
        <w:rPr>
          <w:rFonts w:ascii="Times New Roman" w:hAnsi="Times New Roman"/>
          <w:sz w:val="28"/>
          <w:szCs w:val="28"/>
        </w:rPr>
        <w:tab/>
      </w:r>
      <w:r w:rsidRPr="00197D82">
        <w:rPr>
          <w:rFonts w:ascii="Times New Roman" w:hAnsi="Times New Roman"/>
          <w:sz w:val="28"/>
          <w:szCs w:val="28"/>
        </w:rPr>
        <w:tab/>
      </w:r>
      <w:r w:rsidRPr="00197D82">
        <w:rPr>
          <w:rFonts w:ascii="Times New Roman" w:hAnsi="Times New Roman"/>
          <w:sz w:val="28"/>
          <w:szCs w:val="28"/>
        </w:rPr>
        <w:tab/>
      </w:r>
      <w:r w:rsidR="007B4CBF">
        <w:rPr>
          <w:rFonts w:ascii="Times New Roman" w:hAnsi="Times New Roman"/>
          <w:sz w:val="28"/>
          <w:szCs w:val="28"/>
        </w:rPr>
        <w:t xml:space="preserve">          С.А. </w:t>
      </w:r>
      <w:proofErr w:type="spellStart"/>
      <w:r w:rsidR="007B4CBF">
        <w:rPr>
          <w:rFonts w:ascii="Times New Roman" w:hAnsi="Times New Roman"/>
          <w:sz w:val="28"/>
          <w:szCs w:val="28"/>
        </w:rPr>
        <w:t>Махиня</w:t>
      </w:r>
      <w:proofErr w:type="spellEnd"/>
      <w:r w:rsidR="007B4CBF">
        <w:rPr>
          <w:rFonts w:ascii="Times New Roman" w:hAnsi="Times New Roman"/>
          <w:sz w:val="28"/>
          <w:szCs w:val="28"/>
        </w:rPr>
        <w:t xml:space="preserve"> </w:t>
      </w:r>
    </w:p>
    <w:p w:rsidR="000069FE" w:rsidRPr="00197D82" w:rsidRDefault="000069FE" w:rsidP="000069FE">
      <w:pPr>
        <w:pStyle w:val="a3"/>
        <w:jc w:val="both"/>
        <w:rPr>
          <w:rFonts w:ascii="Times New Roman" w:hAnsi="Times New Roman"/>
        </w:rPr>
      </w:pPr>
    </w:p>
    <w:p w:rsidR="00844F82" w:rsidRDefault="00844F82" w:rsidP="00DF3D01">
      <w:pPr>
        <w:ind w:left="5245" w:firstLine="709"/>
        <w:jc w:val="both"/>
        <w:rPr>
          <w:sz w:val="22"/>
          <w:szCs w:val="22"/>
        </w:rPr>
      </w:pPr>
    </w:p>
    <w:p w:rsidR="00844F82" w:rsidRDefault="00844F82" w:rsidP="00DF3D01">
      <w:pPr>
        <w:ind w:left="5245" w:firstLine="709"/>
        <w:jc w:val="both"/>
      </w:pPr>
    </w:p>
    <w:p w:rsidR="007B4CBF" w:rsidRDefault="007B4CBF" w:rsidP="00DF3D01">
      <w:pPr>
        <w:ind w:left="5245" w:firstLine="709"/>
        <w:jc w:val="both"/>
      </w:pPr>
    </w:p>
    <w:p w:rsidR="007B4CBF" w:rsidRDefault="007B4CBF" w:rsidP="00DF3D01">
      <w:pPr>
        <w:ind w:left="5245" w:firstLine="709"/>
        <w:jc w:val="both"/>
      </w:pPr>
    </w:p>
    <w:p w:rsidR="007B4CBF" w:rsidRDefault="007B4CBF" w:rsidP="00DF3D01">
      <w:pPr>
        <w:ind w:left="5245" w:firstLine="709"/>
        <w:jc w:val="both"/>
      </w:pPr>
    </w:p>
    <w:p w:rsidR="007B4CBF" w:rsidRDefault="007B4CBF" w:rsidP="00DF3D01">
      <w:pPr>
        <w:ind w:left="5245" w:firstLine="709"/>
        <w:jc w:val="both"/>
      </w:pPr>
    </w:p>
    <w:p w:rsidR="007B4CBF" w:rsidRDefault="007B4CBF" w:rsidP="00DF3D01">
      <w:pPr>
        <w:ind w:left="5245" w:firstLine="709"/>
        <w:jc w:val="both"/>
      </w:pPr>
    </w:p>
    <w:p w:rsidR="007B4CBF" w:rsidRDefault="007B4CBF" w:rsidP="007B4CBF">
      <w:pPr>
        <w:jc w:val="both"/>
      </w:pPr>
    </w:p>
    <w:p w:rsidR="007B4CBF" w:rsidRPr="007B4CBF" w:rsidRDefault="007B4CBF" w:rsidP="007B4CBF">
      <w:pPr>
        <w:jc w:val="both"/>
        <w:rPr>
          <w:sz w:val="28"/>
          <w:szCs w:val="28"/>
        </w:rPr>
      </w:pPr>
    </w:p>
    <w:p w:rsidR="00FC5FD1" w:rsidRDefault="00FC5FD1" w:rsidP="00DF3D01">
      <w:pPr>
        <w:ind w:left="5245" w:firstLine="709"/>
        <w:jc w:val="both"/>
      </w:pPr>
    </w:p>
    <w:p w:rsidR="00EA1C2A" w:rsidRDefault="00EA1C2A" w:rsidP="00DF3D01">
      <w:pPr>
        <w:ind w:left="5245" w:firstLine="709"/>
        <w:jc w:val="both"/>
      </w:pPr>
    </w:p>
    <w:p w:rsidR="00EA1C2A" w:rsidRDefault="00EA1C2A" w:rsidP="00DF3D01">
      <w:pPr>
        <w:ind w:left="5245" w:firstLine="709"/>
        <w:jc w:val="both"/>
      </w:pPr>
    </w:p>
    <w:p w:rsidR="00DF3D01" w:rsidRPr="00197D82" w:rsidRDefault="00DF3D01" w:rsidP="00DF3D01">
      <w:pPr>
        <w:ind w:left="5245" w:firstLine="709"/>
        <w:jc w:val="both"/>
      </w:pPr>
      <w:r w:rsidRPr="00197D82">
        <w:lastRenderedPageBreak/>
        <w:t>Приложение к постановлению</w:t>
      </w:r>
    </w:p>
    <w:p w:rsidR="00DF3D01" w:rsidRPr="00197D82" w:rsidRDefault="00DF3D01" w:rsidP="00DF3D01">
      <w:pPr>
        <w:ind w:left="5245" w:firstLine="709"/>
        <w:jc w:val="both"/>
      </w:pPr>
      <w:r w:rsidRPr="00197D82">
        <w:t>Администрации городского</w:t>
      </w:r>
    </w:p>
    <w:p w:rsidR="00DF3D01" w:rsidRPr="00197D82" w:rsidRDefault="00DF3D01" w:rsidP="00DF3D01">
      <w:pPr>
        <w:ind w:left="5245" w:firstLine="709"/>
        <w:jc w:val="both"/>
      </w:pPr>
      <w:r w:rsidRPr="00197D82">
        <w:t>поселения Лянтор</w:t>
      </w:r>
    </w:p>
    <w:p w:rsidR="00DF3D01" w:rsidRPr="00197D82" w:rsidRDefault="00DF3D01" w:rsidP="00DF3D01">
      <w:pPr>
        <w:ind w:left="5245" w:firstLine="709"/>
      </w:pPr>
      <w:r w:rsidRPr="00197D82">
        <w:t>от «</w:t>
      </w:r>
      <w:r w:rsidR="007B4CBF">
        <w:t xml:space="preserve">   </w:t>
      </w:r>
      <w:r w:rsidRPr="00197D82">
        <w:t>»</w:t>
      </w:r>
      <w:r w:rsidR="007B4CBF">
        <w:t xml:space="preserve"> ______ </w:t>
      </w:r>
      <w:bookmarkStart w:id="0" w:name="_GoBack"/>
      <w:bookmarkEnd w:id="0"/>
      <w:r w:rsidRPr="00197D82">
        <w:t>202</w:t>
      </w:r>
      <w:r w:rsidR="007B4CBF">
        <w:t>2</w:t>
      </w:r>
      <w:r w:rsidRPr="00197D82">
        <w:t xml:space="preserve"> года № </w:t>
      </w:r>
      <w:r w:rsidR="007B4CBF">
        <w:t xml:space="preserve"> </w:t>
      </w:r>
    </w:p>
    <w:p w:rsidR="00DF3D01" w:rsidRPr="00197D82" w:rsidRDefault="00DF3D01" w:rsidP="00DF3D01">
      <w:pPr>
        <w:ind w:left="5245" w:firstLine="709"/>
      </w:pPr>
    </w:p>
    <w:p w:rsidR="00DF3D01" w:rsidRPr="00197D82" w:rsidRDefault="00DF3D01" w:rsidP="00DF3D01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DF3D01" w:rsidRPr="00197D82" w:rsidRDefault="00DF3D01" w:rsidP="00DF3D01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sz w:val="28"/>
          <w:szCs w:val="28"/>
        </w:rPr>
      </w:pPr>
      <w:r w:rsidRPr="00197D82">
        <w:rPr>
          <w:rFonts w:eastAsiaTheme="majorEastAsia"/>
          <w:bCs/>
          <w:iCs/>
          <w:sz w:val="28"/>
          <w:szCs w:val="28"/>
        </w:rPr>
        <w:t>Паспорт</w:t>
      </w:r>
    </w:p>
    <w:p w:rsidR="00DF3D01" w:rsidRPr="00197D82" w:rsidRDefault="00DF3D01" w:rsidP="00DF3D0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 xml:space="preserve">муниципальной программы </w:t>
      </w:r>
    </w:p>
    <w:p w:rsidR="00DF3D01" w:rsidRPr="00197D82" w:rsidRDefault="00DF3D01" w:rsidP="00DF3D01">
      <w:pPr>
        <w:jc w:val="center"/>
        <w:rPr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 xml:space="preserve"> </w:t>
      </w:r>
      <w:r w:rsidRPr="00197D82">
        <w:rPr>
          <w:sz w:val="28"/>
          <w:szCs w:val="28"/>
        </w:rPr>
        <w:t xml:space="preserve">«Благоустройство и санитарная очистка территории городского поселения Лянтор на 2021-2026 годы» </w:t>
      </w:r>
    </w:p>
    <w:p w:rsidR="00DF3D01" w:rsidRPr="00197D82" w:rsidRDefault="00DF3D01" w:rsidP="00DF3D01">
      <w:pPr>
        <w:jc w:val="center"/>
        <w:rPr>
          <w:sz w:val="28"/>
          <w:szCs w:val="28"/>
        </w:rPr>
      </w:pPr>
      <w:r w:rsidRPr="00197D82">
        <w:rPr>
          <w:sz w:val="28"/>
          <w:szCs w:val="28"/>
        </w:rPr>
        <w:t>(далее - Муниципальная программа)</w:t>
      </w:r>
    </w:p>
    <w:p w:rsidR="00DF3D01" w:rsidRPr="00197D82" w:rsidRDefault="00DF3D01" w:rsidP="00DF3D0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4"/>
        <w:gridCol w:w="7371"/>
      </w:tblGrid>
      <w:tr w:rsidR="00DF3D01" w:rsidRPr="00197D82" w:rsidTr="0016408B">
        <w:tc>
          <w:tcPr>
            <w:tcW w:w="1385" w:type="pct"/>
          </w:tcPr>
          <w:p w:rsidR="00DF3D01" w:rsidRPr="00197D82" w:rsidRDefault="00DF3D01" w:rsidP="0016408B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197D82">
              <w:rPr>
                <w:rFonts w:eastAsiaTheme="minorEastAsia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615" w:type="pct"/>
          </w:tcPr>
          <w:p w:rsidR="00DF3D01" w:rsidRPr="00197D82" w:rsidRDefault="00DF3D01" w:rsidP="0016408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97D82">
              <w:t>Благоустройство и санитарная очистка территории городского поселения Лянтор на 2021-2026 годы</w:t>
            </w:r>
          </w:p>
        </w:tc>
      </w:tr>
      <w:tr w:rsidR="00DF3D01" w:rsidRPr="00197D82" w:rsidTr="0016408B">
        <w:tc>
          <w:tcPr>
            <w:tcW w:w="1385" w:type="pct"/>
          </w:tcPr>
          <w:p w:rsidR="00DF3D01" w:rsidRPr="00197D82" w:rsidRDefault="00DF3D01" w:rsidP="0016408B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197D82">
              <w:rPr>
                <w:rFonts w:eastAsiaTheme="minorEastAsia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3615" w:type="pct"/>
          </w:tcPr>
          <w:p w:rsidR="00DF3D01" w:rsidRPr="00197D82" w:rsidRDefault="00DF3D01" w:rsidP="0016408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97D82">
              <w:t>Управление городского хозяйства Администрации городского поселения Лянтор</w:t>
            </w:r>
          </w:p>
        </w:tc>
      </w:tr>
      <w:tr w:rsidR="00DF3D01" w:rsidRPr="00197D82" w:rsidTr="0016408B">
        <w:tc>
          <w:tcPr>
            <w:tcW w:w="1385" w:type="pct"/>
          </w:tcPr>
          <w:p w:rsidR="00DF3D01" w:rsidRPr="00197D82" w:rsidRDefault="00DF3D01" w:rsidP="0016408B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197D82">
              <w:rPr>
                <w:rFonts w:eastAsiaTheme="minorEastAsia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615" w:type="pct"/>
          </w:tcPr>
          <w:p w:rsidR="00DF3D01" w:rsidRPr="00197D82" w:rsidRDefault="00DF3D01" w:rsidP="0016408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97D82">
              <w:t>МУ «</w:t>
            </w:r>
            <w:proofErr w:type="spellStart"/>
            <w:r w:rsidRPr="00197D82">
              <w:t>Лянторское</w:t>
            </w:r>
            <w:proofErr w:type="spellEnd"/>
            <w:r w:rsidRPr="00197D82">
              <w:t xml:space="preserve"> хозяйственно-эксплуатационное управление»</w:t>
            </w:r>
          </w:p>
        </w:tc>
      </w:tr>
      <w:tr w:rsidR="00DF3D01" w:rsidRPr="00197D82" w:rsidTr="0016408B">
        <w:tc>
          <w:tcPr>
            <w:tcW w:w="1385" w:type="pct"/>
          </w:tcPr>
          <w:p w:rsidR="00DF3D01" w:rsidRPr="00197D82" w:rsidRDefault="00DF3D01" w:rsidP="0016408B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197D82">
              <w:rPr>
                <w:rFonts w:eastAsiaTheme="minorEastAsia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3615" w:type="pct"/>
          </w:tcPr>
          <w:p w:rsidR="00DF3D01" w:rsidRPr="00197D82" w:rsidRDefault="00DF3D01" w:rsidP="0016408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>Отдел по организации городского хозяйства управления городского хозяйства.</w:t>
            </w:r>
          </w:p>
          <w:p w:rsidR="00DF3D01" w:rsidRPr="00197D82" w:rsidRDefault="00DF3D01" w:rsidP="0016408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 xml:space="preserve">Ремонтно-строительная служба </w:t>
            </w:r>
            <w:r w:rsidRPr="00197D82">
              <w:t>МУ «</w:t>
            </w:r>
            <w:proofErr w:type="spellStart"/>
            <w:r w:rsidRPr="00197D82">
              <w:t>Лянторское</w:t>
            </w:r>
            <w:proofErr w:type="spellEnd"/>
            <w:r w:rsidRPr="00197D82">
              <w:t xml:space="preserve"> хозяйственно-эксплуатационное управление</w:t>
            </w:r>
          </w:p>
        </w:tc>
      </w:tr>
      <w:tr w:rsidR="00DF3D01" w:rsidRPr="00197D82" w:rsidTr="0016408B">
        <w:tc>
          <w:tcPr>
            <w:tcW w:w="1385" w:type="pct"/>
          </w:tcPr>
          <w:p w:rsidR="00DF3D01" w:rsidRPr="00197D82" w:rsidRDefault="00DF3D01" w:rsidP="00CA5D3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>Цел</w:t>
            </w:r>
            <w:r w:rsidR="00CA5D3A">
              <w:rPr>
                <w:rFonts w:eastAsiaTheme="minorEastAsia"/>
              </w:rPr>
              <w:t>и</w:t>
            </w:r>
            <w:r w:rsidRPr="00197D82">
              <w:rPr>
                <w:rFonts w:eastAsiaTheme="minorEastAsia"/>
              </w:rPr>
              <w:t xml:space="preserve"> муниципальной программы</w:t>
            </w:r>
          </w:p>
        </w:tc>
        <w:tc>
          <w:tcPr>
            <w:tcW w:w="3615" w:type="pct"/>
          </w:tcPr>
          <w:p w:rsidR="00DF3D01" w:rsidRPr="00197D82" w:rsidRDefault="00BC417F" w:rsidP="0016408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97D82">
              <w:t>Создание благоприятной и комфортной среды жизнедеятельности граждан</w:t>
            </w:r>
          </w:p>
        </w:tc>
      </w:tr>
      <w:tr w:rsidR="00DF3D01" w:rsidRPr="00197D82" w:rsidTr="0016408B">
        <w:tc>
          <w:tcPr>
            <w:tcW w:w="1385" w:type="pct"/>
          </w:tcPr>
          <w:p w:rsidR="00DF3D01" w:rsidRPr="00197D82" w:rsidRDefault="00DF3D01" w:rsidP="001640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>Задачи муниципальной программы</w:t>
            </w:r>
          </w:p>
        </w:tc>
        <w:tc>
          <w:tcPr>
            <w:tcW w:w="3615" w:type="pct"/>
          </w:tcPr>
          <w:p w:rsidR="00BC417F" w:rsidRPr="00197D82" w:rsidRDefault="00BC417F" w:rsidP="00BC417F">
            <w:r w:rsidRPr="00197D82">
              <w:t xml:space="preserve">1. </w:t>
            </w:r>
            <w:r w:rsidR="00EA3D8C" w:rsidRPr="00197D82">
              <w:t>Содержание и текущее обслуживание существующих объектов благоустройства.</w:t>
            </w:r>
          </w:p>
          <w:p w:rsidR="00BC417F" w:rsidRPr="00197D82" w:rsidRDefault="00BC417F" w:rsidP="00BC417F">
            <w:r w:rsidRPr="00197D82">
              <w:t>2. Содержание в надлежащем состоянии мест захоронения.</w:t>
            </w:r>
          </w:p>
          <w:p w:rsidR="00BC417F" w:rsidRPr="00197D82" w:rsidRDefault="00BC417F" w:rsidP="00BC417F">
            <w:r w:rsidRPr="00197D82">
              <w:t xml:space="preserve">3. </w:t>
            </w:r>
            <w:r w:rsidR="00EA3D8C" w:rsidRPr="00197D82">
              <w:t>Создание зеленых насаждений различного функционального назначения, поддержание в качественном состоянии элементов благоустройства, спортивных и игровых сооружений, обеспечение надлежащего санитарного состояния территории города.</w:t>
            </w:r>
          </w:p>
          <w:p w:rsidR="00DF3D01" w:rsidRPr="00197D82" w:rsidRDefault="00BC417F" w:rsidP="00BC417F">
            <w:pPr>
              <w:autoSpaceDE w:val="0"/>
              <w:autoSpaceDN w:val="0"/>
              <w:adjustRightInd w:val="0"/>
              <w:jc w:val="both"/>
            </w:pPr>
            <w:r w:rsidRPr="00197D82">
              <w:t>4. Обеспечение уличного освещения для движения автотранспорта и пешеходов в вечернее и ночное время</w:t>
            </w:r>
            <w:r w:rsidR="00066A34" w:rsidRPr="00197D82">
              <w:t>.</w:t>
            </w:r>
          </w:p>
          <w:p w:rsidR="00066A34" w:rsidRPr="00197D82" w:rsidRDefault="00066A34" w:rsidP="000C1A8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97D82">
              <w:t>5.</w:t>
            </w:r>
            <w:r w:rsidR="000C1A85" w:rsidRPr="00197D82">
              <w:t xml:space="preserve"> </w:t>
            </w:r>
            <w:r w:rsidR="00EA3D8C" w:rsidRPr="00197D82">
              <w:t>Осуществление мероприятий по обращению с животными без владельцев (в части отлова, транспортирования в приют и возврата животных на прежнее место обитания).</w:t>
            </w:r>
          </w:p>
        </w:tc>
      </w:tr>
      <w:tr w:rsidR="00DF3D01" w:rsidRPr="00197D82" w:rsidTr="0016408B">
        <w:tc>
          <w:tcPr>
            <w:tcW w:w="1385" w:type="pct"/>
          </w:tcPr>
          <w:p w:rsidR="00DF3D01" w:rsidRPr="00197D82" w:rsidRDefault="00DF3D01" w:rsidP="001640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>Целевые индикаторы и показатели муниципальной программы</w:t>
            </w:r>
          </w:p>
        </w:tc>
        <w:tc>
          <w:tcPr>
            <w:tcW w:w="3615" w:type="pct"/>
          </w:tcPr>
          <w:p w:rsidR="0016408B" w:rsidRPr="00197D82" w:rsidRDefault="0016408B" w:rsidP="0016408B">
            <w:r w:rsidRPr="00197D82">
              <w:t xml:space="preserve">1. </w:t>
            </w:r>
            <w:r w:rsidR="004D337C" w:rsidRPr="00197D82">
              <w:t xml:space="preserve">Площадь благоустроенных, в </w:t>
            </w:r>
            <w:proofErr w:type="spellStart"/>
            <w:r w:rsidR="004D337C" w:rsidRPr="00197D82">
              <w:t>т.ч</w:t>
            </w:r>
            <w:proofErr w:type="spellEnd"/>
            <w:r w:rsidR="004D337C" w:rsidRPr="00197D82">
              <w:t xml:space="preserve">. озелененных, </w:t>
            </w:r>
            <w:proofErr w:type="gramStart"/>
            <w:r w:rsidR="004D337C" w:rsidRPr="00197D82">
              <w:t>территорий  общего</w:t>
            </w:r>
            <w:proofErr w:type="gramEnd"/>
            <w:r w:rsidR="004D337C" w:rsidRPr="00197D82">
              <w:t xml:space="preserve"> пользования (скверов, парков, площадей, тротуаров, парковок, детских и спортивных площадок) </w:t>
            </w:r>
            <w:r w:rsidRPr="00197D82">
              <w:t>(м</w:t>
            </w:r>
            <w:r w:rsidRPr="00197D82">
              <w:rPr>
                <w:vertAlign w:val="superscript"/>
              </w:rPr>
              <w:t>2</w:t>
            </w:r>
            <w:r w:rsidRPr="00197D82">
              <w:t xml:space="preserve"> на 1 жителя).</w:t>
            </w:r>
          </w:p>
          <w:p w:rsidR="0016408B" w:rsidRPr="00197D82" w:rsidRDefault="0016408B" w:rsidP="0016408B">
            <w:r w:rsidRPr="00197D82">
              <w:t>2. Доля улично-дорожных сетей, обеспеченных освещением в общей протяженности улично-дорожной сети (%).</w:t>
            </w:r>
          </w:p>
          <w:p w:rsidR="0016408B" w:rsidRPr="00197D82" w:rsidRDefault="0016408B" w:rsidP="0016408B">
            <w:r w:rsidRPr="00197D82">
              <w:t>3. Доля площадей, очищаемых от мусора (%).</w:t>
            </w:r>
          </w:p>
          <w:p w:rsidR="00DF3D01" w:rsidRPr="00197D82" w:rsidRDefault="0016408B" w:rsidP="0016408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97D82">
              <w:t>4. Доля обоснованных жалоб населения по вопросам благоустройства, озеленения, уличного освещения, содержания мест захоронения, детских игровых площадок, малых архитектурных форм, обустройства мест массового отдыха</w:t>
            </w:r>
            <w:r w:rsidR="004D337C" w:rsidRPr="00197D82">
              <w:t>, обращения с животными без владельцев</w:t>
            </w:r>
            <w:r w:rsidRPr="00197D82">
              <w:t xml:space="preserve"> от общего числа жалоб (%).</w:t>
            </w:r>
          </w:p>
        </w:tc>
      </w:tr>
      <w:tr w:rsidR="00DF3D01" w:rsidRPr="00197D82" w:rsidTr="0016408B">
        <w:tc>
          <w:tcPr>
            <w:tcW w:w="1385" w:type="pct"/>
          </w:tcPr>
          <w:p w:rsidR="00DF3D01" w:rsidRPr="00197D82" w:rsidRDefault="00DF3D01" w:rsidP="0016408B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197D82">
              <w:rPr>
                <w:rFonts w:eastAsiaTheme="minorEastAsia"/>
              </w:rPr>
              <w:lastRenderedPageBreak/>
              <w:t>Сроки реализации муниципальной</w:t>
            </w:r>
            <w:r w:rsidRPr="00197D82">
              <w:rPr>
                <w:rFonts w:eastAsiaTheme="minorEastAsia"/>
                <w:b/>
              </w:rPr>
              <w:t xml:space="preserve"> </w:t>
            </w:r>
            <w:r w:rsidRPr="00197D82">
              <w:rPr>
                <w:rFonts w:eastAsiaTheme="minorEastAsia"/>
              </w:rPr>
              <w:t>программы</w:t>
            </w:r>
          </w:p>
        </w:tc>
        <w:tc>
          <w:tcPr>
            <w:tcW w:w="3615" w:type="pct"/>
          </w:tcPr>
          <w:p w:rsidR="00DF3D01" w:rsidRPr="00197D82" w:rsidRDefault="00A63682" w:rsidP="00A6368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color w:val="000000" w:themeColor="text1"/>
              </w:rPr>
              <w:t>С 01.01</w:t>
            </w:r>
            <w:r w:rsidR="006861A9">
              <w:rPr>
                <w:color w:val="000000" w:themeColor="text1"/>
              </w:rPr>
              <w:t>.</w:t>
            </w:r>
            <w:r w:rsidR="00DF3D01" w:rsidRPr="00197D82">
              <w:rPr>
                <w:color w:val="000000" w:themeColor="text1"/>
              </w:rPr>
              <w:t>20</w:t>
            </w:r>
            <w:r w:rsidR="0016408B" w:rsidRPr="00197D82">
              <w:rPr>
                <w:color w:val="000000" w:themeColor="text1"/>
              </w:rPr>
              <w:t>21</w:t>
            </w:r>
            <w:r w:rsidR="00DF3D01" w:rsidRPr="00197D8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 31.12.</w:t>
            </w:r>
            <w:r w:rsidR="00DF3D01" w:rsidRPr="00197D82">
              <w:rPr>
                <w:color w:val="000000" w:themeColor="text1"/>
              </w:rPr>
              <w:t>202</w:t>
            </w:r>
            <w:r w:rsidR="0016408B" w:rsidRPr="00197D82">
              <w:rPr>
                <w:color w:val="000000" w:themeColor="text1"/>
              </w:rPr>
              <w:t>6</w:t>
            </w:r>
            <w:r w:rsidR="00DF3D01" w:rsidRPr="00197D82">
              <w:rPr>
                <w:color w:val="000000" w:themeColor="text1"/>
              </w:rPr>
              <w:t xml:space="preserve"> </w:t>
            </w:r>
          </w:p>
        </w:tc>
      </w:tr>
      <w:tr w:rsidR="00A64E82" w:rsidRPr="00197D82" w:rsidTr="0016408B">
        <w:tc>
          <w:tcPr>
            <w:tcW w:w="1385" w:type="pct"/>
          </w:tcPr>
          <w:p w:rsidR="00A64E82" w:rsidRPr="00197D82" w:rsidRDefault="00A64E82" w:rsidP="001640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>Финансовое обеспечение Муниципальной программы, в том числе:</w:t>
            </w:r>
          </w:p>
          <w:p w:rsidR="00A64E82" w:rsidRPr="00197D82" w:rsidRDefault="00A64E82" w:rsidP="001640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>- за счёт средств бюджета города;</w:t>
            </w:r>
          </w:p>
          <w:p w:rsidR="00A64E82" w:rsidRPr="00197D82" w:rsidRDefault="00A64E82" w:rsidP="001640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>- за счёт средств источники внутреннего финансирования;</w:t>
            </w:r>
          </w:p>
          <w:p w:rsidR="00A64E82" w:rsidRPr="00197D82" w:rsidRDefault="00A64E82" w:rsidP="001640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>- за счёт собственных средств учреждения (предприятия);</w:t>
            </w:r>
          </w:p>
          <w:p w:rsidR="00A64E82" w:rsidRPr="00197D82" w:rsidRDefault="00A64E82" w:rsidP="001640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>- за счёт средств, предоставленных бюджетом Сургутского района;</w:t>
            </w:r>
          </w:p>
          <w:p w:rsidR="00A64E82" w:rsidRPr="00197D82" w:rsidRDefault="00A64E82" w:rsidP="001640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>- за счёт средств, предоставленных бюджетом ХМАО –Югры;</w:t>
            </w:r>
          </w:p>
          <w:p w:rsidR="00A64E82" w:rsidRPr="00197D82" w:rsidRDefault="00A64E82" w:rsidP="001640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>- за счет других источников финансирования</w:t>
            </w:r>
          </w:p>
        </w:tc>
        <w:tc>
          <w:tcPr>
            <w:tcW w:w="3615" w:type="pct"/>
          </w:tcPr>
          <w:p w:rsidR="00A64E82" w:rsidRPr="00246D41" w:rsidRDefault="00A64E82" w:rsidP="00213A96">
            <w:r w:rsidRPr="00197D82">
              <w:t>Объём финансирования муниципальной программы в 20</w:t>
            </w:r>
            <w:r w:rsidR="00D078B5" w:rsidRPr="00197D82">
              <w:t>21</w:t>
            </w:r>
            <w:r w:rsidRPr="00197D82">
              <w:t xml:space="preserve"> - 202</w:t>
            </w:r>
            <w:r w:rsidR="00D078B5" w:rsidRPr="00197D82">
              <w:t>6</w:t>
            </w:r>
            <w:r w:rsidRPr="00197D82">
              <w:t xml:space="preserve"> годах </w:t>
            </w:r>
            <w:r w:rsidRPr="00246D41">
              <w:t xml:space="preserve">составит </w:t>
            </w:r>
            <w:r w:rsidR="007F3A28" w:rsidRPr="007F3A28">
              <w:rPr>
                <w:bCs/>
              </w:rPr>
              <w:t>146 865, 29</w:t>
            </w:r>
            <w:r w:rsidR="007F3A28">
              <w:rPr>
                <w:bCs/>
              </w:rPr>
              <w:t xml:space="preserve"> </w:t>
            </w:r>
            <w:r w:rsidRPr="00246D41">
              <w:t>тыс. рублей, в том числе:</w:t>
            </w:r>
          </w:p>
          <w:p w:rsidR="00A64E82" w:rsidRPr="00246D41" w:rsidRDefault="00A64E82" w:rsidP="00213A96">
            <w:r w:rsidRPr="00246D41">
              <w:t xml:space="preserve"> - за счёт средств бюджета города </w:t>
            </w:r>
            <w:proofErr w:type="gramStart"/>
            <w:r w:rsidRPr="00246D41">
              <w:t>–</w:t>
            </w:r>
            <w:r w:rsidR="007F3A28">
              <w:t xml:space="preserve">  </w:t>
            </w:r>
            <w:r w:rsidR="007F3A28" w:rsidRPr="007F3A28">
              <w:rPr>
                <w:bCs/>
              </w:rPr>
              <w:t>146</w:t>
            </w:r>
            <w:proofErr w:type="gramEnd"/>
            <w:r w:rsidR="007F3A28" w:rsidRPr="007F3A28">
              <w:rPr>
                <w:bCs/>
              </w:rPr>
              <w:t xml:space="preserve"> 578, 35</w:t>
            </w:r>
            <w:r w:rsidR="007F3A28">
              <w:rPr>
                <w:b/>
                <w:bCs/>
              </w:rPr>
              <w:t xml:space="preserve"> </w:t>
            </w:r>
            <w:r w:rsidRPr="00246D41">
              <w:t>тыс. рублей;</w:t>
            </w:r>
          </w:p>
          <w:p w:rsidR="00A64E82" w:rsidRPr="00246D41" w:rsidRDefault="00A64E82" w:rsidP="00213A96">
            <w:r w:rsidRPr="00246D41">
              <w:t xml:space="preserve">- за счёт средств, предоставленных бюджетом Сургутского района – </w:t>
            </w:r>
            <w:r w:rsidR="00D078B5" w:rsidRPr="00246D41">
              <w:t>0,00</w:t>
            </w:r>
            <w:r w:rsidRPr="00246D41">
              <w:t xml:space="preserve"> тыс. рублей;</w:t>
            </w:r>
          </w:p>
          <w:p w:rsidR="00A64E82" w:rsidRPr="00246D41" w:rsidRDefault="00A64E82" w:rsidP="00213A96">
            <w:r w:rsidRPr="00246D41">
              <w:t xml:space="preserve">- за счёт средств, предоставленных бюджетом ХМАО-Югры – </w:t>
            </w:r>
            <w:r w:rsidR="003F3A84">
              <w:t>286</w:t>
            </w:r>
            <w:r w:rsidR="00926050" w:rsidRPr="00246D41">
              <w:t>,94</w:t>
            </w:r>
            <w:r w:rsidRPr="00246D41">
              <w:t xml:space="preserve"> тыс. рублей;</w:t>
            </w:r>
          </w:p>
          <w:p w:rsidR="00A64E82" w:rsidRPr="00246D41" w:rsidRDefault="00A64E82" w:rsidP="00213A96">
            <w:r w:rsidRPr="00246D41">
              <w:t xml:space="preserve">- за счёт средств, предоставленных федеральным бюджетом – </w:t>
            </w:r>
            <w:r w:rsidR="00D078B5" w:rsidRPr="00246D41">
              <w:t>0,00</w:t>
            </w:r>
            <w:r w:rsidRPr="00246D41">
              <w:t xml:space="preserve"> тыс. рублей.</w:t>
            </w:r>
          </w:p>
          <w:p w:rsidR="003F3A84" w:rsidRDefault="00A64E82" w:rsidP="007F3A28">
            <w:r w:rsidRPr="00246D41">
              <w:t>Объём финансирования по годам составит:</w:t>
            </w:r>
          </w:p>
          <w:p w:rsidR="007F3A28" w:rsidRPr="007F3A28" w:rsidRDefault="007F3A28" w:rsidP="007F3A28">
            <w:r w:rsidRPr="007F3A28">
              <w:t xml:space="preserve">- 2021 год - 23 312,71 тыс. рублей; </w:t>
            </w:r>
          </w:p>
          <w:p w:rsidR="007F3A28" w:rsidRPr="007F3A28" w:rsidRDefault="007F3A28" w:rsidP="007F3A28">
            <w:r w:rsidRPr="007F3A28">
              <w:t>- 2022 год – 24 221,52 тыс. рублей;</w:t>
            </w:r>
          </w:p>
          <w:p w:rsidR="007F3A28" w:rsidRPr="007F3A28" w:rsidRDefault="007F3A28" w:rsidP="007F3A28">
            <w:r w:rsidRPr="007F3A28">
              <w:t>- 2023 год -  24 477,15 тыс. рублей;</w:t>
            </w:r>
          </w:p>
          <w:p w:rsidR="007F3A28" w:rsidRPr="007F3A28" w:rsidRDefault="007F3A28" w:rsidP="007F3A28">
            <w:r w:rsidRPr="007F3A28">
              <w:t>- 2024 год -  24 477,15 тыс. рублей;</w:t>
            </w:r>
          </w:p>
          <w:p w:rsidR="007F3A28" w:rsidRPr="007F3A28" w:rsidRDefault="007F3A28" w:rsidP="007F3A28">
            <w:r w:rsidRPr="007F3A28">
              <w:t>- 2025 год – 25 188,38 тыс. рублей;</w:t>
            </w:r>
          </w:p>
          <w:p w:rsidR="00D078B5" w:rsidRPr="007F3A28" w:rsidRDefault="007F3A28" w:rsidP="007F3A28">
            <w:r w:rsidRPr="007F3A28">
              <w:t>- 2026 год – 25 188,38 тыс. рублей.</w:t>
            </w:r>
          </w:p>
          <w:p w:rsidR="00A64E82" w:rsidRPr="00197D82" w:rsidRDefault="00A64E82" w:rsidP="00213A96"/>
        </w:tc>
      </w:tr>
      <w:tr w:rsidR="00A64E82" w:rsidRPr="00197D82" w:rsidTr="0016408B">
        <w:tc>
          <w:tcPr>
            <w:tcW w:w="1385" w:type="pct"/>
          </w:tcPr>
          <w:p w:rsidR="00A64E82" w:rsidRPr="00197D82" w:rsidRDefault="00A64E82" w:rsidP="001640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 xml:space="preserve">Ожидаемые </w:t>
            </w:r>
            <w:r w:rsidR="00C726E1" w:rsidRPr="00197D82">
              <w:rPr>
                <w:rFonts w:eastAsiaTheme="minorEastAsia"/>
              </w:rPr>
              <w:t>результаты реализации</w:t>
            </w:r>
            <w:r w:rsidRPr="00197D82">
              <w:rPr>
                <w:rFonts w:eastAsiaTheme="minorEastAsia"/>
              </w:rPr>
              <w:t xml:space="preserve"> муниципальной программы</w:t>
            </w:r>
          </w:p>
        </w:tc>
        <w:tc>
          <w:tcPr>
            <w:tcW w:w="3615" w:type="pct"/>
          </w:tcPr>
          <w:p w:rsidR="00A64E82" w:rsidRPr="00197D82" w:rsidRDefault="00A64E82" w:rsidP="00A64E82">
            <w:r w:rsidRPr="00197D82">
              <w:t xml:space="preserve">1. </w:t>
            </w:r>
            <w:r w:rsidR="00391D20" w:rsidRPr="00197D82">
              <w:t xml:space="preserve">Площадь благоустроенных, в </w:t>
            </w:r>
            <w:proofErr w:type="spellStart"/>
            <w:r w:rsidR="00391D20" w:rsidRPr="00197D82">
              <w:t>т.ч</w:t>
            </w:r>
            <w:proofErr w:type="spellEnd"/>
            <w:r w:rsidR="00391D20" w:rsidRPr="00197D82">
              <w:t xml:space="preserve">. озелененных, </w:t>
            </w:r>
            <w:r w:rsidR="00C726E1" w:rsidRPr="00197D82">
              <w:t>территорий общего</w:t>
            </w:r>
            <w:r w:rsidR="00391D20" w:rsidRPr="00197D82">
              <w:t xml:space="preserve"> пользования (скверов, парков, площадей, тротуаров, парковок, детских и спортивных площадок) </w:t>
            </w:r>
            <w:r w:rsidRPr="00197D82">
              <w:t xml:space="preserve">составит </w:t>
            </w:r>
            <w:r w:rsidR="00391D20" w:rsidRPr="00197D82">
              <w:t>13</w:t>
            </w:r>
            <w:r w:rsidRPr="00197D82">
              <w:t xml:space="preserve"> м2 на 1 человека ежегодно.</w:t>
            </w:r>
          </w:p>
          <w:p w:rsidR="00A64E82" w:rsidRPr="00197D82" w:rsidRDefault="00A64E82" w:rsidP="00A64E82">
            <w:r w:rsidRPr="00197D82">
              <w:t>2. Сохранение доли улично-дорожных сетей, обеспеченных освещением в общей протяженности улично-дорожной сети на уровне 57 %.</w:t>
            </w:r>
          </w:p>
          <w:p w:rsidR="00A64E82" w:rsidRPr="00197D82" w:rsidRDefault="00A64E82" w:rsidP="00A64E82">
            <w:r w:rsidRPr="00197D82">
              <w:t>3. Сохранение доли площадей, очищаемых от мусора на уровне 100%.</w:t>
            </w:r>
          </w:p>
          <w:p w:rsidR="00A64E82" w:rsidRPr="00197D82" w:rsidRDefault="00A64E82" w:rsidP="00A64E82">
            <w:r w:rsidRPr="00197D82">
              <w:t xml:space="preserve">4.Уменьшение </w:t>
            </w:r>
            <w:r w:rsidR="00391D20" w:rsidRPr="00197D82">
              <w:t xml:space="preserve">доли обоснованных жалоб населения по вопросам благоустройства, озеленения, уличного освещения, содержания мест захоронения, детских игровых площадок, малых архитектурных форм, обустройства мест массового отдыха, обращения с животными без владельцев от общего числа жалоб </w:t>
            </w:r>
            <w:r w:rsidRPr="00197D82">
              <w:t xml:space="preserve">с </w:t>
            </w:r>
            <w:r w:rsidR="00391D20" w:rsidRPr="00197D82">
              <w:t>8</w:t>
            </w:r>
            <w:r w:rsidRPr="00197D82">
              <w:t xml:space="preserve"> % до </w:t>
            </w:r>
            <w:r w:rsidR="00391D20" w:rsidRPr="00197D82">
              <w:t>6</w:t>
            </w:r>
            <w:r w:rsidRPr="00197D82">
              <w:t xml:space="preserve"> %.</w:t>
            </w:r>
          </w:p>
          <w:p w:rsidR="00A64E82" w:rsidRPr="00197D82" w:rsidRDefault="00A64E82" w:rsidP="00A64E82">
            <w:r w:rsidRPr="00197D82">
              <w:t xml:space="preserve">5. </w:t>
            </w:r>
            <w:r w:rsidR="00391D20" w:rsidRPr="00197D82">
              <w:t>Сохранение доли обслуживаемых объектов благоустройства от их общего количества на уровне 100%.</w:t>
            </w:r>
          </w:p>
          <w:p w:rsidR="00A64E82" w:rsidRPr="00197D82" w:rsidRDefault="00A64E82" w:rsidP="00A64E82">
            <w:r w:rsidRPr="00197D82">
              <w:t>6. Обслуживание мест захоронения общей площадью 8,31 га ежегодно.</w:t>
            </w:r>
          </w:p>
          <w:p w:rsidR="00A64E82" w:rsidRPr="00197D82" w:rsidRDefault="00A64E82" w:rsidP="00A64E82">
            <w:r w:rsidRPr="00197D82">
              <w:t xml:space="preserve">7. Уменьшение количества жалоб населения по вопросам состояния элементов благоустройства, спортивных и игровых сооружений с </w:t>
            </w:r>
            <w:r w:rsidR="00391D20" w:rsidRPr="00197D82">
              <w:t>4</w:t>
            </w:r>
            <w:r w:rsidRPr="00197D82">
              <w:t xml:space="preserve"> единиц до </w:t>
            </w:r>
            <w:r w:rsidR="00391D20" w:rsidRPr="00197D82">
              <w:t>3</w:t>
            </w:r>
            <w:r w:rsidRPr="00197D82">
              <w:t xml:space="preserve"> единиц.</w:t>
            </w:r>
          </w:p>
          <w:p w:rsidR="00A64E82" w:rsidRPr="00197D82" w:rsidRDefault="00A64E82" w:rsidP="00A64E82">
            <w:r w:rsidRPr="00197D82">
              <w:t>8. Обеспечение освещением улиц города от запланированного количества на уровне 100% ежегодно.</w:t>
            </w:r>
          </w:p>
          <w:p w:rsidR="00A64E82" w:rsidRPr="00197D82" w:rsidRDefault="00A64E82" w:rsidP="009273AB">
            <w:pPr>
              <w:rPr>
                <w:color w:val="000000" w:themeColor="text1"/>
              </w:rPr>
            </w:pPr>
            <w:r w:rsidRPr="00197D82">
              <w:t xml:space="preserve">9. </w:t>
            </w:r>
            <w:r w:rsidR="00391D20" w:rsidRPr="00197D82">
              <w:t>Сохранение доли рассмотренных жалоб от населения по наличию агрессивных животных без владельцев на территории городского поселения Лянтор</w:t>
            </w:r>
            <w:r w:rsidR="009273AB" w:rsidRPr="00197D82">
              <w:t xml:space="preserve"> на уровне 100%.</w:t>
            </w:r>
          </w:p>
        </w:tc>
      </w:tr>
      <w:tr w:rsidR="00A64E82" w:rsidRPr="00197D82" w:rsidTr="00D30AA1">
        <w:trPr>
          <w:trHeight w:val="699"/>
        </w:trPr>
        <w:tc>
          <w:tcPr>
            <w:tcW w:w="1385" w:type="pct"/>
          </w:tcPr>
          <w:p w:rsidR="00A64E82" w:rsidRPr="00197D82" w:rsidRDefault="00A64E82" w:rsidP="001640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lastRenderedPageBreak/>
              <w:t>Подпрограммы муниципальной программы</w:t>
            </w:r>
          </w:p>
        </w:tc>
        <w:tc>
          <w:tcPr>
            <w:tcW w:w="3615" w:type="pct"/>
          </w:tcPr>
          <w:p w:rsidR="00A64E82" w:rsidRPr="00197D82" w:rsidRDefault="00A64E82" w:rsidP="0016408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A64E82" w:rsidRPr="00197D82" w:rsidRDefault="00A64E82" w:rsidP="0016408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>-</w:t>
            </w:r>
          </w:p>
          <w:p w:rsidR="00A64E82" w:rsidRPr="00197D82" w:rsidRDefault="00A64E82" w:rsidP="0016408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A64E82" w:rsidRPr="00197D82" w:rsidTr="00A64E82">
        <w:trPr>
          <w:trHeight w:val="417"/>
        </w:trPr>
        <w:tc>
          <w:tcPr>
            <w:tcW w:w="1385" w:type="pct"/>
          </w:tcPr>
          <w:p w:rsidR="00A64E82" w:rsidRPr="00197D82" w:rsidRDefault="00A64E82" w:rsidP="001640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>Портфели проектов, проекты,</w:t>
            </w:r>
          </w:p>
          <w:p w:rsidR="00A64E82" w:rsidRPr="00197D82" w:rsidRDefault="00A64E82" w:rsidP="001640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 xml:space="preserve"> направленные, в том числе </w:t>
            </w:r>
          </w:p>
          <w:p w:rsidR="00A64E82" w:rsidRPr="00197D82" w:rsidRDefault="00A64E82" w:rsidP="001640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3615" w:type="pct"/>
            <w:vAlign w:val="center"/>
          </w:tcPr>
          <w:p w:rsidR="00A64E82" w:rsidRPr="00197D82" w:rsidRDefault="00A64E82" w:rsidP="00A64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>-</w:t>
            </w:r>
          </w:p>
        </w:tc>
      </w:tr>
      <w:tr w:rsidR="00A64E82" w:rsidRPr="00197D82" w:rsidTr="0016408B">
        <w:trPr>
          <w:trHeight w:val="417"/>
        </w:trPr>
        <w:tc>
          <w:tcPr>
            <w:tcW w:w="1385" w:type="pct"/>
          </w:tcPr>
          <w:p w:rsidR="00A64E82" w:rsidRPr="00197D82" w:rsidRDefault="00A64E82" w:rsidP="001640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 xml:space="preserve">Проекты (портфели) проектов городского поселения Лянтор,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A64E82" w:rsidRPr="00197D82" w:rsidRDefault="00A64E82" w:rsidP="001640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 xml:space="preserve">их финансового обеспечения   </w:t>
            </w:r>
          </w:p>
        </w:tc>
        <w:tc>
          <w:tcPr>
            <w:tcW w:w="3615" w:type="pct"/>
            <w:vAlign w:val="center"/>
          </w:tcPr>
          <w:p w:rsidR="00A64E82" w:rsidRPr="00197D82" w:rsidRDefault="00A64E82" w:rsidP="001640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</w:rPr>
            </w:pPr>
            <w:r w:rsidRPr="00197D82">
              <w:rPr>
                <w:rFonts w:eastAsiaTheme="minorEastAsia"/>
              </w:rPr>
              <w:t>-</w:t>
            </w:r>
          </w:p>
        </w:tc>
      </w:tr>
    </w:tbl>
    <w:p w:rsidR="003504DF" w:rsidRDefault="003504DF" w:rsidP="00D54B53">
      <w:pPr>
        <w:ind w:firstLine="540"/>
        <w:jc w:val="both"/>
        <w:rPr>
          <w:sz w:val="28"/>
          <w:szCs w:val="28"/>
        </w:rPr>
      </w:pPr>
    </w:p>
    <w:p w:rsidR="003504DF" w:rsidRDefault="003504DF" w:rsidP="00D54B53">
      <w:pPr>
        <w:ind w:firstLine="540"/>
        <w:jc w:val="both"/>
        <w:rPr>
          <w:sz w:val="28"/>
          <w:szCs w:val="28"/>
        </w:rPr>
      </w:pPr>
    </w:p>
    <w:p w:rsidR="003504DF" w:rsidRDefault="003504DF" w:rsidP="00D54B53">
      <w:pPr>
        <w:ind w:firstLine="540"/>
        <w:jc w:val="both"/>
        <w:rPr>
          <w:sz w:val="28"/>
          <w:szCs w:val="28"/>
        </w:rPr>
      </w:pPr>
    </w:p>
    <w:p w:rsidR="003504DF" w:rsidRDefault="003504DF" w:rsidP="00D54B53">
      <w:pPr>
        <w:ind w:firstLine="540"/>
        <w:jc w:val="both"/>
        <w:rPr>
          <w:sz w:val="28"/>
          <w:szCs w:val="28"/>
        </w:rPr>
      </w:pPr>
    </w:p>
    <w:p w:rsidR="003504DF" w:rsidRDefault="003504DF" w:rsidP="00D54B53">
      <w:pPr>
        <w:ind w:firstLine="540"/>
        <w:jc w:val="both"/>
        <w:rPr>
          <w:sz w:val="28"/>
          <w:szCs w:val="28"/>
        </w:rPr>
      </w:pPr>
    </w:p>
    <w:p w:rsidR="003504DF" w:rsidRDefault="003504DF" w:rsidP="00D54B53">
      <w:pPr>
        <w:ind w:firstLine="540"/>
        <w:jc w:val="both"/>
        <w:rPr>
          <w:sz w:val="28"/>
          <w:szCs w:val="28"/>
        </w:rPr>
      </w:pPr>
    </w:p>
    <w:p w:rsidR="003504DF" w:rsidRDefault="003504DF" w:rsidP="00D54B53">
      <w:pPr>
        <w:ind w:firstLine="540"/>
        <w:jc w:val="both"/>
        <w:rPr>
          <w:sz w:val="28"/>
          <w:szCs w:val="28"/>
        </w:rPr>
      </w:pPr>
    </w:p>
    <w:p w:rsidR="003504DF" w:rsidRDefault="003504DF" w:rsidP="00D54B53">
      <w:pPr>
        <w:ind w:firstLine="540"/>
        <w:jc w:val="both"/>
        <w:rPr>
          <w:sz w:val="28"/>
          <w:szCs w:val="28"/>
        </w:rPr>
      </w:pPr>
    </w:p>
    <w:p w:rsidR="003504DF" w:rsidRDefault="003504DF" w:rsidP="00D54B53">
      <w:pPr>
        <w:ind w:firstLine="540"/>
        <w:jc w:val="both"/>
        <w:rPr>
          <w:sz w:val="28"/>
          <w:szCs w:val="28"/>
        </w:rPr>
      </w:pPr>
    </w:p>
    <w:p w:rsidR="003504DF" w:rsidRDefault="003504DF" w:rsidP="00D54B53">
      <w:pPr>
        <w:ind w:firstLine="540"/>
        <w:jc w:val="both"/>
        <w:rPr>
          <w:sz w:val="28"/>
          <w:szCs w:val="28"/>
        </w:rPr>
      </w:pPr>
    </w:p>
    <w:p w:rsidR="003504DF" w:rsidRDefault="003504DF" w:rsidP="00D54B53">
      <w:pPr>
        <w:ind w:firstLine="540"/>
        <w:jc w:val="both"/>
        <w:rPr>
          <w:sz w:val="28"/>
          <w:szCs w:val="28"/>
        </w:rPr>
      </w:pPr>
    </w:p>
    <w:p w:rsidR="003504DF" w:rsidRDefault="003504DF" w:rsidP="00D54B53">
      <w:pPr>
        <w:ind w:firstLine="540"/>
        <w:jc w:val="both"/>
        <w:rPr>
          <w:sz w:val="28"/>
          <w:szCs w:val="28"/>
        </w:rPr>
      </w:pPr>
    </w:p>
    <w:p w:rsidR="003504DF" w:rsidRDefault="003504DF" w:rsidP="00D54B53">
      <w:pPr>
        <w:ind w:firstLine="540"/>
        <w:jc w:val="both"/>
        <w:rPr>
          <w:sz w:val="28"/>
          <w:szCs w:val="28"/>
        </w:rPr>
      </w:pPr>
    </w:p>
    <w:p w:rsidR="003504DF" w:rsidRDefault="003504DF" w:rsidP="00D54B53">
      <w:pPr>
        <w:ind w:firstLine="540"/>
        <w:jc w:val="both"/>
        <w:rPr>
          <w:sz w:val="28"/>
          <w:szCs w:val="28"/>
        </w:rPr>
      </w:pPr>
    </w:p>
    <w:p w:rsidR="003504DF" w:rsidRDefault="003504DF" w:rsidP="00D54B53">
      <w:pPr>
        <w:ind w:firstLine="540"/>
        <w:jc w:val="both"/>
        <w:rPr>
          <w:sz w:val="28"/>
          <w:szCs w:val="28"/>
        </w:rPr>
      </w:pPr>
    </w:p>
    <w:p w:rsidR="003504DF" w:rsidRDefault="003504DF" w:rsidP="00D54B53">
      <w:pPr>
        <w:ind w:firstLine="540"/>
        <w:jc w:val="both"/>
        <w:rPr>
          <w:sz w:val="28"/>
          <w:szCs w:val="28"/>
        </w:rPr>
      </w:pPr>
    </w:p>
    <w:p w:rsidR="003504DF" w:rsidRDefault="003504DF" w:rsidP="003504DF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eastAsiaTheme="majorEastAsia"/>
          <w:b/>
          <w:bCs/>
          <w:iCs/>
          <w:sz w:val="28"/>
        </w:rPr>
      </w:pPr>
      <w:r w:rsidRPr="00197D82">
        <w:rPr>
          <w:rFonts w:eastAsiaTheme="majorEastAsia"/>
          <w:b/>
          <w:bCs/>
          <w:iCs/>
          <w:sz w:val="28"/>
        </w:rPr>
        <w:lastRenderedPageBreak/>
        <w:t>1. Общие положения</w:t>
      </w:r>
    </w:p>
    <w:p w:rsidR="003504DF" w:rsidRPr="00197D82" w:rsidRDefault="003504DF" w:rsidP="003504DF">
      <w:pPr>
        <w:pStyle w:val="10"/>
        <w:shd w:val="clear" w:color="auto" w:fill="auto"/>
        <w:spacing w:line="240" w:lineRule="auto"/>
        <w:ind w:left="40" w:right="2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197D82">
        <w:rPr>
          <w:rFonts w:ascii="Times New Roman" w:eastAsiaTheme="minorEastAsia" w:hAnsi="Times New Roman" w:cs="Times New Roman"/>
          <w:sz w:val="28"/>
          <w:szCs w:val="28"/>
        </w:rPr>
        <w:t>1.1. Муниципальная программа городского поселения Лянтор «</w:t>
      </w:r>
      <w:r w:rsidRPr="00197D82">
        <w:rPr>
          <w:rFonts w:ascii="Times New Roman" w:hAnsi="Times New Roman" w:cs="Times New Roman"/>
          <w:sz w:val="28"/>
          <w:szCs w:val="28"/>
        </w:rPr>
        <w:t>Благоустройство и санитарная очистка территории городского поселения Лянтор на 2021-2026 годы</w:t>
      </w:r>
      <w:r w:rsidRPr="00197D82">
        <w:rPr>
          <w:rFonts w:ascii="Times New Roman" w:eastAsiaTheme="minorEastAsia" w:hAnsi="Times New Roman" w:cs="Times New Roman"/>
          <w:sz w:val="28"/>
          <w:szCs w:val="28"/>
        </w:rPr>
        <w:t>» (далее – муниципальная программа) разработана в целях реализации основных положений Указа Президента Российской Федерации от 07.05.2018 № 204 "О национальных целях и стратегических задачах развития Российской Федерации на период до 2024 года",</w:t>
      </w:r>
      <w:r w:rsidRPr="00197D82">
        <w:rPr>
          <w:rFonts w:ascii="Times New Roman" w:hAnsi="Times New Roman" w:cs="Times New Roman"/>
          <w:sz w:val="28"/>
          <w:szCs w:val="28"/>
        </w:rPr>
        <w:t xml:space="preserve"> обеспечения решения вопросов местного значения городского поселения Лянтор, предусмотренных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7D8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7D82">
        <w:rPr>
          <w:rFonts w:ascii="Times New Roman" w:hAnsi="Times New Roman" w:cs="Times New Roman"/>
          <w:sz w:val="28"/>
          <w:szCs w:val="28"/>
        </w:rPr>
        <w:t xml:space="preserve"> от 06.10.2003 N 131-ФЗ  "Об общих принципах организации местного самоуправления в Российской Федерации" в части  создания условий для массового отдыха жителей поселения и организации обустройства мест массового отдыха населения, организации благоустройства территории поселения, участия в организации деятельности по накоплению (в том числе раздельному накоплению) и транспортированию твердых коммунальных отходов, содержания мест захоронения.</w:t>
      </w:r>
    </w:p>
    <w:p w:rsidR="003504DF" w:rsidRPr="007F3A28" w:rsidRDefault="003504DF" w:rsidP="007F3A28">
      <w:pPr>
        <w:widowControl w:val="0"/>
        <w:autoSpaceDE w:val="0"/>
        <w:autoSpaceDN w:val="0"/>
        <w:adjustRightInd w:val="0"/>
        <w:ind w:firstLine="720"/>
        <w:rPr>
          <w:rFonts w:eastAsiaTheme="minorEastAsia"/>
          <w:color w:val="000000" w:themeColor="text1"/>
          <w:sz w:val="28"/>
          <w:szCs w:val="28"/>
        </w:rPr>
      </w:pPr>
      <w:r w:rsidRPr="006E3B18">
        <w:rPr>
          <w:rFonts w:eastAsiaTheme="minorEastAsia"/>
          <w:color w:val="000000" w:themeColor="text1"/>
          <w:sz w:val="28"/>
          <w:szCs w:val="28"/>
        </w:rPr>
        <w:t>1.2. Характеристика текущего состояния сферы социально-экономического развития городского поселения Лянтор (далее – муниципальное образование) по направлению реа</w:t>
      </w:r>
      <w:r w:rsidR="006E3B18">
        <w:rPr>
          <w:rFonts w:eastAsiaTheme="minorEastAsia"/>
          <w:color w:val="000000" w:themeColor="text1"/>
          <w:sz w:val="28"/>
          <w:szCs w:val="28"/>
        </w:rPr>
        <w:t>лизации муниципальной программы.</w:t>
      </w:r>
    </w:p>
    <w:p w:rsidR="003504DF" w:rsidRPr="00197D82" w:rsidRDefault="003504DF" w:rsidP="006E3B18">
      <w:pPr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Общая площадь жилой застройки города составляет 486 гектаров.</w:t>
      </w:r>
    </w:p>
    <w:p w:rsidR="003504DF" w:rsidRPr="00197D82" w:rsidRDefault="003504DF" w:rsidP="003504DF">
      <w:pPr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Численность населения на 1 </w:t>
      </w:r>
      <w:r>
        <w:rPr>
          <w:sz w:val="28"/>
          <w:szCs w:val="28"/>
        </w:rPr>
        <w:t>января</w:t>
      </w:r>
      <w:r w:rsidRPr="00197D82">
        <w:rPr>
          <w:sz w:val="28"/>
          <w:szCs w:val="28"/>
        </w:rPr>
        <w:t xml:space="preserve"> 202</w:t>
      </w:r>
      <w:r w:rsidR="007373B6">
        <w:rPr>
          <w:sz w:val="28"/>
          <w:szCs w:val="28"/>
        </w:rPr>
        <w:t>2</w:t>
      </w:r>
      <w:r w:rsidRPr="00197D82">
        <w:rPr>
          <w:sz w:val="28"/>
          <w:szCs w:val="28"/>
        </w:rPr>
        <w:t xml:space="preserve"> года составляет </w:t>
      </w:r>
      <w:r w:rsidR="007373B6">
        <w:rPr>
          <w:color w:val="000000" w:themeColor="text1"/>
          <w:sz w:val="28"/>
          <w:szCs w:val="28"/>
        </w:rPr>
        <w:t>42</w:t>
      </w:r>
      <w:r w:rsidRPr="00197D82">
        <w:rPr>
          <w:color w:val="000000" w:themeColor="text1"/>
          <w:sz w:val="28"/>
          <w:szCs w:val="28"/>
        </w:rPr>
        <w:t> </w:t>
      </w:r>
      <w:r w:rsidR="007373B6">
        <w:rPr>
          <w:color w:val="000000" w:themeColor="text1"/>
          <w:sz w:val="28"/>
          <w:szCs w:val="28"/>
        </w:rPr>
        <w:t>993</w:t>
      </w:r>
      <w:r w:rsidRPr="00197D82">
        <w:rPr>
          <w:color w:val="000000" w:themeColor="text1"/>
          <w:sz w:val="28"/>
          <w:szCs w:val="28"/>
        </w:rPr>
        <w:t xml:space="preserve"> </w:t>
      </w:r>
      <w:r w:rsidRPr="00197D82">
        <w:rPr>
          <w:sz w:val="28"/>
          <w:szCs w:val="28"/>
        </w:rPr>
        <w:t>человек.</w:t>
      </w:r>
    </w:p>
    <w:p w:rsidR="003504DF" w:rsidRPr="00197D82" w:rsidRDefault="003504DF" w:rsidP="003504DF">
      <w:pPr>
        <w:ind w:firstLine="540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На протяжении последних лет в рамках реализации муниципальной программы «Благоустройство, озеленение и санитарная очистка территории городского поселения Лянтор на 2017-2020 гг.» в достаточной мере производились работы по санитарной очистке, озеленению территории города, устройству газонов, выкашиванию травы, обрезке деревьев. Как результат:</w:t>
      </w:r>
    </w:p>
    <w:p w:rsidR="00D54B53" w:rsidRPr="00197D82" w:rsidRDefault="00D54B53" w:rsidP="00D54B53">
      <w:pPr>
        <w:ind w:firstLine="540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1. Увеличилась площадь благоустроенных, в </w:t>
      </w:r>
      <w:proofErr w:type="spellStart"/>
      <w:r w:rsidR="00C726E1" w:rsidRPr="00197D82">
        <w:rPr>
          <w:sz w:val="28"/>
          <w:szCs w:val="28"/>
        </w:rPr>
        <w:t>т.</w:t>
      </w:r>
      <w:r w:rsidR="00C726E1">
        <w:rPr>
          <w:sz w:val="28"/>
          <w:szCs w:val="28"/>
        </w:rPr>
        <w:t>ч</w:t>
      </w:r>
      <w:proofErr w:type="spellEnd"/>
      <w:r w:rsidR="00C726E1">
        <w:rPr>
          <w:sz w:val="28"/>
          <w:szCs w:val="28"/>
        </w:rPr>
        <w:t xml:space="preserve">. </w:t>
      </w:r>
      <w:r w:rsidRPr="00197D82">
        <w:rPr>
          <w:sz w:val="28"/>
          <w:szCs w:val="28"/>
        </w:rPr>
        <w:t xml:space="preserve"> озелененных, </w:t>
      </w:r>
      <w:r w:rsidR="00C726E1" w:rsidRPr="00197D82">
        <w:rPr>
          <w:sz w:val="28"/>
          <w:szCs w:val="28"/>
        </w:rPr>
        <w:t>территорий общего</w:t>
      </w:r>
      <w:r w:rsidRPr="00197D82">
        <w:rPr>
          <w:sz w:val="28"/>
          <w:szCs w:val="28"/>
        </w:rPr>
        <w:t xml:space="preserve"> пользования на 134 626,00 м2 за счет появления в городе благоустроенного сквера в 6 микрорайоне и двух парков культуры и отдыха по </w:t>
      </w:r>
      <w:r w:rsidR="00C726E1" w:rsidRPr="00197D82">
        <w:rPr>
          <w:sz w:val="28"/>
          <w:szCs w:val="28"/>
        </w:rPr>
        <w:t>ул. Набережная</w:t>
      </w:r>
      <w:r w:rsidRPr="00197D82">
        <w:rPr>
          <w:sz w:val="28"/>
          <w:szCs w:val="28"/>
        </w:rPr>
        <w:t xml:space="preserve"> и в 9 микрорайоне.</w:t>
      </w:r>
    </w:p>
    <w:p w:rsidR="00D54B53" w:rsidRPr="00197D82" w:rsidRDefault="00D54B53" w:rsidP="00D54B53">
      <w:pPr>
        <w:ind w:firstLine="540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2. Сети уличного освещения находятся в рабочем исправном состоянии, выполняются </w:t>
      </w:r>
      <w:r w:rsidR="00C726E1" w:rsidRPr="00197D82">
        <w:rPr>
          <w:sz w:val="28"/>
          <w:szCs w:val="28"/>
        </w:rPr>
        <w:t>мероприятия по</w:t>
      </w:r>
      <w:r w:rsidRPr="00197D82">
        <w:rPr>
          <w:sz w:val="28"/>
          <w:szCs w:val="28"/>
        </w:rPr>
        <w:t xml:space="preserve"> полному переходу на энергосберегающие источники света.</w:t>
      </w:r>
    </w:p>
    <w:p w:rsidR="00D54B53" w:rsidRPr="00197D82" w:rsidRDefault="00D54B53" w:rsidP="00D54B53">
      <w:pPr>
        <w:ind w:firstLine="540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3. Ежегодно проводятся мероприятия по очистке 100 % городской территории от мусора в </w:t>
      </w:r>
      <w:proofErr w:type="spellStart"/>
      <w:r w:rsidRPr="00197D82">
        <w:rPr>
          <w:sz w:val="28"/>
          <w:szCs w:val="28"/>
        </w:rPr>
        <w:t>т.ч</w:t>
      </w:r>
      <w:proofErr w:type="spellEnd"/>
      <w:r w:rsidRPr="00197D82">
        <w:rPr>
          <w:sz w:val="28"/>
          <w:szCs w:val="28"/>
        </w:rPr>
        <w:t>. в рамках экологических субботников.</w:t>
      </w:r>
    </w:p>
    <w:p w:rsidR="00D54B53" w:rsidRPr="00197D82" w:rsidRDefault="00D54B53" w:rsidP="00D54B53">
      <w:pPr>
        <w:ind w:firstLine="540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4.Уменьши</w:t>
      </w:r>
      <w:r w:rsidR="008D63FE">
        <w:rPr>
          <w:sz w:val="28"/>
          <w:szCs w:val="28"/>
        </w:rPr>
        <w:t>л</w:t>
      </w:r>
      <w:r w:rsidRPr="00197D82">
        <w:rPr>
          <w:sz w:val="28"/>
          <w:szCs w:val="28"/>
        </w:rPr>
        <w:t>ась дол</w:t>
      </w:r>
      <w:r w:rsidR="008D63FE">
        <w:rPr>
          <w:sz w:val="28"/>
          <w:szCs w:val="28"/>
        </w:rPr>
        <w:t>я</w:t>
      </w:r>
      <w:r w:rsidRPr="00197D82">
        <w:rPr>
          <w:sz w:val="28"/>
          <w:szCs w:val="28"/>
        </w:rPr>
        <w:t xml:space="preserve"> обоснованных жалоб населения по вопросам благоустройства, озеленения, уличного освещения, содержания мест захоронения, детских игровых площадок, малых архитектурных форм, обустройства мест массового отдыха, обращения с животными без владельцев от общего числа жалоб с 10 % до 8 %.</w:t>
      </w:r>
    </w:p>
    <w:p w:rsidR="00D54B53" w:rsidRPr="00197D82" w:rsidRDefault="00D54B53" w:rsidP="00D54B53">
      <w:pPr>
        <w:ind w:firstLine="540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5. Обеспечено ежегодное содержание </w:t>
      </w:r>
      <w:r w:rsidR="00EE025B" w:rsidRPr="00197D82">
        <w:rPr>
          <w:sz w:val="28"/>
          <w:szCs w:val="28"/>
        </w:rPr>
        <w:t>100%</w:t>
      </w:r>
      <w:r w:rsidRPr="00197D82">
        <w:rPr>
          <w:sz w:val="28"/>
          <w:szCs w:val="28"/>
        </w:rPr>
        <w:t xml:space="preserve"> существующих объектов благоустройства.</w:t>
      </w:r>
    </w:p>
    <w:p w:rsidR="00D54B53" w:rsidRPr="00197D82" w:rsidRDefault="00D54B53" w:rsidP="00D54B53">
      <w:pPr>
        <w:ind w:firstLine="540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6. Обеспечено ежегодное обслуживание мест захоронения общей площадью 8,31 га</w:t>
      </w:r>
      <w:r w:rsidR="00EE025B" w:rsidRPr="00197D82">
        <w:rPr>
          <w:sz w:val="28"/>
          <w:szCs w:val="28"/>
        </w:rPr>
        <w:t>.</w:t>
      </w:r>
    </w:p>
    <w:p w:rsidR="00D54B53" w:rsidRPr="00197D82" w:rsidRDefault="00D54B53" w:rsidP="00D54B53">
      <w:pPr>
        <w:ind w:firstLine="540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7. Уменьшение количества жалоб населения по вопросам состояния элементов благоустройства, спортивных и игровых сооружений с </w:t>
      </w:r>
      <w:r w:rsidR="00EE025B" w:rsidRPr="00197D82">
        <w:rPr>
          <w:sz w:val="28"/>
          <w:szCs w:val="28"/>
        </w:rPr>
        <w:t>6</w:t>
      </w:r>
      <w:r w:rsidRPr="00197D82">
        <w:rPr>
          <w:sz w:val="28"/>
          <w:szCs w:val="28"/>
        </w:rPr>
        <w:t xml:space="preserve"> единиц до </w:t>
      </w:r>
      <w:r w:rsidR="00EE025B" w:rsidRPr="00197D82">
        <w:rPr>
          <w:sz w:val="28"/>
          <w:szCs w:val="28"/>
        </w:rPr>
        <w:t>4</w:t>
      </w:r>
      <w:r w:rsidRPr="00197D82">
        <w:rPr>
          <w:sz w:val="28"/>
          <w:szCs w:val="28"/>
        </w:rPr>
        <w:t xml:space="preserve"> единиц.</w:t>
      </w:r>
    </w:p>
    <w:p w:rsidR="00EE025B" w:rsidRPr="00197D82" w:rsidRDefault="00D54B53" w:rsidP="00D54B53">
      <w:pPr>
        <w:ind w:firstLine="540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8. Обеспечен</w:t>
      </w:r>
      <w:r w:rsidR="00EE025B" w:rsidRPr="00197D82">
        <w:rPr>
          <w:sz w:val="28"/>
          <w:szCs w:val="28"/>
        </w:rPr>
        <w:t>о</w:t>
      </w:r>
      <w:r w:rsidRPr="00197D82">
        <w:rPr>
          <w:sz w:val="28"/>
          <w:szCs w:val="28"/>
        </w:rPr>
        <w:t xml:space="preserve"> </w:t>
      </w:r>
      <w:r w:rsidR="00EE025B" w:rsidRPr="00197D82">
        <w:rPr>
          <w:sz w:val="28"/>
          <w:szCs w:val="28"/>
        </w:rPr>
        <w:t xml:space="preserve">100% </w:t>
      </w:r>
      <w:r w:rsidRPr="00197D82">
        <w:rPr>
          <w:sz w:val="28"/>
          <w:szCs w:val="28"/>
        </w:rPr>
        <w:t>освещение улиц города от запланированного количества</w:t>
      </w:r>
      <w:r w:rsidR="00EE025B" w:rsidRPr="00197D82">
        <w:rPr>
          <w:sz w:val="28"/>
          <w:szCs w:val="28"/>
        </w:rPr>
        <w:t>.</w:t>
      </w:r>
    </w:p>
    <w:p w:rsidR="00EE025B" w:rsidRPr="00197D82" w:rsidRDefault="00D54B53" w:rsidP="00D54B53">
      <w:pPr>
        <w:ind w:firstLine="540"/>
        <w:jc w:val="both"/>
        <w:rPr>
          <w:sz w:val="28"/>
          <w:szCs w:val="28"/>
        </w:rPr>
      </w:pPr>
      <w:r w:rsidRPr="00197D82">
        <w:rPr>
          <w:sz w:val="28"/>
          <w:szCs w:val="28"/>
        </w:rPr>
        <w:lastRenderedPageBreak/>
        <w:t xml:space="preserve">9. </w:t>
      </w:r>
      <w:r w:rsidR="00EE025B" w:rsidRPr="00197D82">
        <w:rPr>
          <w:sz w:val="28"/>
          <w:szCs w:val="28"/>
        </w:rPr>
        <w:t xml:space="preserve">Обеспечено 100% доля </w:t>
      </w:r>
      <w:r w:rsidR="00C726E1" w:rsidRPr="00197D82">
        <w:rPr>
          <w:sz w:val="28"/>
          <w:szCs w:val="28"/>
        </w:rPr>
        <w:t>положительно рассмотренных</w:t>
      </w:r>
      <w:r w:rsidRPr="00197D82">
        <w:rPr>
          <w:sz w:val="28"/>
          <w:szCs w:val="28"/>
        </w:rPr>
        <w:t xml:space="preserve"> жалоб от населения по наличию агрессивных животных без владельцев на территории городского поселения Лянтор</w:t>
      </w:r>
      <w:r w:rsidR="00EE025B" w:rsidRPr="00197D82">
        <w:rPr>
          <w:sz w:val="28"/>
          <w:szCs w:val="28"/>
        </w:rPr>
        <w:t>.</w:t>
      </w:r>
    </w:p>
    <w:p w:rsidR="007B6633" w:rsidRPr="00197D82" w:rsidRDefault="00D92634" w:rsidP="00D54B53">
      <w:pPr>
        <w:ind w:firstLine="540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В настоящее время на балансе города состоит два городских сквера</w:t>
      </w:r>
      <w:r w:rsidR="000B0C3F" w:rsidRPr="00197D82">
        <w:rPr>
          <w:sz w:val="28"/>
          <w:szCs w:val="28"/>
        </w:rPr>
        <w:t xml:space="preserve">, парк культуры и отдыха имени Аркадия </w:t>
      </w:r>
      <w:proofErr w:type="spellStart"/>
      <w:r w:rsidR="000B0C3F" w:rsidRPr="00197D82">
        <w:rPr>
          <w:sz w:val="28"/>
          <w:szCs w:val="28"/>
        </w:rPr>
        <w:t>Белоножкина</w:t>
      </w:r>
      <w:proofErr w:type="spellEnd"/>
      <w:r w:rsidR="000519BC" w:rsidRPr="00197D82">
        <w:rPr>
          <w:sz w:val="28"/>
          <w:szCs w:val="28"/>
        </w:rPr>
        <w:t>,</w:t>
      </w:r>
      <w:r w:rsidR="00881000">
        <w:rPr>
          <w:sz w:val="28"/>
          <w:szCs w:val="28"/>
        </w:rPr>
        <w:t xml:space="preserve"> </w:t>
      </w:r>
      <w:r w:rsidR="007373B6">
        <w:rPr>
          <w:sz w:val="28"/>
          <w:szCs w:val="28"/>
        </w:rPr>
        <w:t xml:space="preserve">парк отдыха «Хвойный», </w:t>
      </w:r>
      <w:r w:rsidR="000519BC" w:rsidRPr="00197D82">
        <w:rPr>
          <w:sz w:val="28"/>
          <w:szCs w:val="28"/>
        </w:rPr>
        <w:t>объекты благоустройства, озеленения, малые архитектурные формы</w:t>
      </w:r>
      <w:r w:rsidR="000B0C3F" w:rsidRPr="00197D82">
        <w:rPr>
          <w:sz w:val="28"/>
          <w:szCs w:val="28"/>
        </w:rPr>
        <w:t xml:space="preserve">. </w:t>
      </w:r>
      <w:r w:rsidRPr="00197D82">
        <w:rPr>
          <w:sz w:val="28"/>
          <w:szCs w:val="28"/>
        </w:rPr>
        <w:t xml:space="preserve">Для обеспечения содержания объектов </w:t>
      </w:r>
      <w:r w:rsidR="000B0C3F" w:rsidRPr="00197D82">
        <w:rPr>
          <w:sz w:val="28"/>
          <w:szCs w:val="28"/>
        </w:rPr>
        <w:t>необходимо осуществлять круглогоди</w:t>
      </w:r>
      <w:r w:rsidR="00792504">
        <w:rPr>
          <w:sz w:val="28"/>
          <w:szCs w:val="28"/>
        </w:rPr>
        <w:t>чное содержание данных объектов:</w:t>
      </w:r>
    </w:p>
    <w:p w:rsidR="000B0C3F" w:rsidRDefault="000B0C3F" w:rsidP="00D54B53">
      <w:pPr>
        <w:ind w:firstLine="540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- уборку от мусора в летнее время и очистку от снега в зимнее время года;</w:t>
      </w:r>
    </w:p>
    <w:p w:rsidR="00D92634" w:rsidRDefault="00D92634" w:rsidP="00D54B53">
      <w:pPr>
        <w:ind w:firstLine="540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- </w:t>
      </w:r>
      <w:r w:rsidR="007B6633">
        <w:rPr>
          <w:sz w:val="28"/>
          <w:szCs w:val="28"/>
        </w:rPr>
        <w:t>уход за зелеными насаждениями;</w:t>
      </w:r>
    </w:p>
    <w:p w:rsidR="007B6633" w:rsidRPr="00197D82" w:rsidRDefault="007B6633" w:rsidP="00D54B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B6633">
        <w:rPr>
          <w:sz w:val="28"/>
          <w:szCs w:val="28"/>
        </w:rPr>
        <w:t xml:space="preserve">устройство и содержание цветников, газонов; </w:t>
      </w:r>
    </w:p>
    <w:p w:rsidR="00D92634" w:rsidRPr="00197D82" w:rsidRDefault="00D92634" w:rsidP="00D92634">
      <w:pPr>
        <w:ind w:firstLine="540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Для создания привлекательного образа города на объектах озеленения выполняется цветочное оформление. Создание цветников и уход за ними - очень сложный и кропотливый процесс, включающий в себя выращивание рассады, разбивку и посадку.</w:t>
      </w:r>
    </w:p>
    <w:p w:rsidR="000B0C3F" w:rsidRPr="00197D82" w:rsidRDefault="00D92634" w:rsidP="00D92634">
      <w:pPr>
        <w:ind w:firstLine="539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В городе ежегодно </w:t>
      </w:r>
      <w:r w:rsidR="000B0C3F" w:rsidRPr="00197D82">
        <w:rPr>
          <w:sz w:val="28"/>
          <w:szCs w:val="28"/>
        </w:rPr>
        <w:t xml:space="preserve">выполняются работы по </w:t>
      </w:r>
      <w:r w:rsidRPr="00197D82">
        <w:rPr>
          <w:sz w:val="28"/>
          <w:szCs w:val="28"/>
        </w:rPr>
        <w:t>озеленени</w:t>
      </w:r>
      <w:r w:rsidR="000B0C3F" w:rsidRPr="00197D82">
        <w:rPr>
          <w:sz w:val="28"/>
          <w:szCs w:val="28"/>
        </w:rPr>
        <w:t>ю города: в</w:t>
      </w:r>
      <w:r w:rsidRPr="00197D82">
        <w:rPr>
          <w:sz w:val="28"/>
          <w:szCs w:val="28"/>
        </w:rPr>
        <w:t xml:space="preserve"> весенне-осенний период высаживаются кустарники, устраиваются газоны</w:t>
      </w:r>
      <w:r w:rsidR="000B0C3F" w:rsidRPr="00197D82">
        <w:rPr>
          <w:sz w:val="28"/>
          <w:szCs w:val="28"/>
        </w:rPr>
        <w:t>.</w:t>
      </w:r>
    </w:p>
    <w:p w:rsidR="00D92634" w:rsidRPr="00197D82" w:rsidRDefault="00D92634" w:rsidP="00D92634">
      <w:pPr>
        <w:ind w:firstLine="539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Необходимость поддержания устойчивого функционирования зеленых насаждений обусловлена рядом факторов, а именно:</w:t>
      </w:r>
    </w:p>
    <w:p w:rsidR="00D92634" w:rsidRPr="00197D82" w:rsidRDefault="00D92634" w:rsidP="00D92634">
      <w:pPr>
        <w:ind w:firstLine="539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- участием зеленых насаждений в формировании городской среды, городского ландшафта;</w:t>
      </w:r>
    </w:p>
    <w:p w:rsidR="00D92634" w:rsidRPr="00197D82" w:rsidRDefault="00D92634" w:rsidP="00D92634">
      <w:pPr>
        <w:ind w:firstLine="539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- санитарно-гигиенической и микроклиматической ролью зеленых насаждений, которые защищают от транспортного и других шумов, выхлопных газов и пыли, регулируют температурно-влажностный, радиационный и ветровой режимы в пределах объекта и прилегающих территорий, обогащают воздух кислородом и поглощают вредные примеси;</w:t>
      </w:r>
    </w:p>
    <w:p w:rsidR="00D92634" w:rsidRPr="00197D82" w:rsidRDefault="00D92634" w:rsidP="00D92634">
      <w:pPr>
        <w:ind w:firstLine="539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- архитектурно-художественной и эстетической ролью - придают городу своеобразие и индивидуальность,</w:t>
      </w:r>
    </w:p>
    <w:p w:rsidR="00D92634" w:rsidRPr="00197D82" w:rsidRDefault="00D92634" w:rsidP="00D92634">
      <w:pPr>
        <w:ind w:firstLine="539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- рекреационной ролью - зеленые насаждения являются одними из наиболее привлекательных мест отдыха горожан.</w:t>
      </w:r>
    </w:p>
    <w:p w:rsidR="00D92634" w:rsidRPr="00197D82" w:rsidRDefault="00D92634" w:rsidP="00D92634">
      <w:pPr>
        <w:ind w:firstLine="539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Выполнение всего комплекса работ по озеленению территории города, предусмотренных </w:t>
      </w:r>
      <w:r w:rsidR="004931A6">
        <w:rPr>
          <w:sz w:val="28"/>
          <w:szCs w:val="28"/>
        </w:rPr>
        <w:t>м</w:t>
      </w:r>
      <w:r w:rsidRPr="00197D82">
        <w:rPr>
          <w:sz w:val="28"/>
          <w:szCs w:val="28"/>
        </w:rPr>
        <w:t>униципальной программой, создаст условия для благоустроенности и придания привлекательности объектам озеленения города Лянтор.</w:t>
      </w:r>
    </w:p>
    <w:p w:rsidR="00D92634" w:rsidRPr="00197D82" w:rsidRDefault="00D92634" w:rsidP="00D92634">
      <w:pPr>
        <w:ind w:firstLine="539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В городе имеется 2 муниципальных кладбища площадью 8,31 га.  Содержание мест захоронения предусматривает проведение следующих работ: ежемесячная уборка с вывозом мусора с территории кладбища, в весенний период производится расчистка территории от мелкой поросли, в зимний период – расчистка подъезда к кладбищам и проездов между секциями от снежных заносов.</w:t>
      </w:r>
    </w:p>
    <w:p w:rsidR="00D92634" w:rsidRPr="00197D82" w:rsidRDefault="00D92634" w:rsidP="00D92634">
      <w:pPr>
        <w:ind w:firstLine="539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Несмотря на финансовые ограничения, необходимо ежегодно помимо выполнения обязательных работ, также производить работы по устройству зимнего городка, оформлению улиц к праздникам и др. Поэтому работы по благоустройству города также предусматривают выполнение мероприятий по созданию соответствующей атмосферы как в праздничные, так и в памятные дни города (новогодние праздники, День нефтяника, День города и т.д.).</w:t>
      </w:r>
    </w:p>
    <w:p w:rsidR="00D92634" w:rsidRPr="00197D82" w:rsidRDefault="00D92634" w:rsidP="00D92634">
      <w:pPr>
        <w:ind w:firstLine="539"/>
        <w:jc w:val="both"/>
        <w:rPr>
          <w:sz w:val="28"/>
          <w:szCs w:val="28"/>
        </w:rPr>
      </w:pPr>
      <w:r w:rsidRPr="00197D82">
        <w:rPr>
          <w:sz w:val="28"/>
          <w:szCs w:val="28"/>
        </w:rPr>
        <w:lastRenderedPageBreak/>
        <w:t xml:space="preserve">На территории города обслуживается </w:t>
      </w:r>
      <w:r w:rsidR="000519BC" w:rsidRPr="00197D82">
        <w:rPr>
          <w:sz w:val="28"/>
          <w:szCs w:val="28"/>
        </w:rPr>
        <w:t>5</w:t>
      </w:r>
      <w:r w:rsidR="00792504">
        <w:rPr>
          <w:sz w:val="28"/>
          <w:szCs w:val="28"/>
        </w:rPr>
        <w:t>2</w:t>
      </w:r>
      <w:r w:rsidRPr="00197D82">
        <w:rPr>
          <w:sz w:val="28"/>
          <w:szCs w:val="28"/>
        </w:rPr>
        <w:t xml:space="preserve"> детск</w:t>
      </w:r>
      <w:r w:rsidR="0002475D">
        <w:rPr>
          <w:sz w:val="28"/>
          <w:szCs w:val="28"/>
        </w:rPr>
        <w:t>их игровых и спортивных площадки</w:t>
      </w:r>
      <w:r w:rsidRPr="00197D82">
        <w:rPr>
          <w:sz w:val="28"/>
          <w:szCs w:val="28"/>
        </w:rPr>
        <w:t xml:space="preserve"> общей площадью </w:t>
      </w:r>
      <w:r w:rsidR="000519BC" w:rsidRPr="00197D82">
        <w:rPr>
          <w:sz w:val="28"/>
          <w:szCs w:val="28"/>
        </w:rPr>
        <w:t>132</w:t>
      </w:r>
      <w:r w:rsidR="00492C75">
        <w:rPr>
          <w:sz w:val="28"/>
          <w:szCs w:val="28"/>
        </w:rPr>
        <w:t xml:space="preserve"> </w:t>
      </w:r>
      <w:r w:rsidR="000519BC" w:rsidRPr="00197D82">
        <w:rPr>
          <w:sz w:val="28"/>
          <w:szCs w:val="28"/>
        </w:rPr>
        <w:t>036</w:t>
      </w:r>
      <w:r w:rsidRPr="00197D82">
        <w:rPr>
          <w:sz w:val="28"/>
          <w:szCs w:val="28"/>
        </w:rPr>
        <w:t xml:space="preserve"> м</w:t>
      </w:r>
      <w:r w:rsidRPr="00197D82">
        <w:rPr>
          <w:sz w:val="28"/>
          <w:szCs w:val="28"/>
          <w:vertAlign w:val="superscript"/>
        </w:rPr>
        <w:t>2</w:t>
      </w:r>
      <w:r w:rsidRPr="00197D82">
        <w:rPr>
          <w:sz w:val="28"/>
          <w:szCs w:val="28"/>
        </w:rPr>
        <w:t xml:space="preserve">. В связи с тем, что детские игровые площадки являются местом </w:t>
      </w:r>
      <w:r w:rsidR="007B6633">
        <w:rPr>
          <w:sz w:val="28"/>
          <w:szCs w:val="28"/>
        </w:rPr>
        <w:t xml:space="preserve">массового пребывания </w:t>
      </w:r>
      <w:r w:rsidRPr="00197D82">
        <w:rPr>
          <w:sz w:val="28"/>
          <w:szCs w:val="28"/>
        </w:rPr>
        <w:t xml:space="preserve">детей необходимо своевременно принимать меры по поддержанию оборудования в исправном состоянии, производить регулярные осмотры с целью выявления повреждений и принятию мер по их устранению, своевременно осуществлять работы по уборке территории от посторонних предметов, вывозу мусора. </w:t>
      </w:r>
    </w:p>
    <w:p w:rsidR="00D92634" w:rsidRPr="00197D82" w:rsidRDefault="000519BC" w:rsidP="00D92634">
      <w:pPr>
        <w:ind w:firstLine="539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Е</w:t>
      </w:r>
      <w:r w:rsidR="00D92634" w:rsidRPr="00197D82">
        <w:rPr>
          <w:sz w:val="28"/>
          <w:szCs w:val="28"/>
        </w:rPr>
        <w:t>жегодно детские площадки приводятся в несоответствующее состояние, разрушаются малые архитектурные формы, создаются несанкционированные свалки, выброс мусора. В целях повышения экологической культуры населения ежегодно производятся экологические субботники с привлечением образовательных учреждений, предприятий и организаций города, с осв</w:t>
      </w:r>
      <w:r w:rsidRPr="00197D82">
        <w:rPr>
          <w:sz w:val="28"/>
          <w:szCs w:val="28"/>
        </w:rPr>
        <w:t>е</w:t>
      </w:r>
      <w:r w:rsidR="00D92634" w:rsidRPr="00197D82">
        <w:rPr>
          <w:sz w:val="28"/>
          <w:szCs w:val="28"/>
        </w:rPr>
        <w:t xml:space="preserve">щением данных мероприятий в средствах массовой информации. Для этого в рамках данной Муниципальной программы заключаются муниципальные контракты на </w:t>
      </w:r>
      <w:r w:rsidRPr="00197D82">
        <w:rPr>
          <w:sz w:val="28"/>
          <w:szCs w:val="28"/>
        </w:rPr>
        <w:t xml:space="preserve">прием и размещение отходов на специализированные полигоны. </w:t>
      </w:r>
      <w:r w:rsidR="00D92634" w:rsidRPr="00197D82">
        <w:rPr>
          <w:sz w:val="28"/>
          <w:szCs w:val="28"/>
        </w:rPr>
        <w:t>Данные мероприятия призваны формировать в сознании подрастающего поколения и жителей города любовь к родному городу, бережное отношение к природе, сохранение чистоты и красоты окружающей среды.</w:t>
      </w:r>
    </w:p>
    <w:p w:rsidR="00D92634" w:rsidRPr="00197D82" w:rsidRDefault="00D92634" w:rsidP="00D92634">
      <w:pPr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Из вышеизложенного следует - основная проблема заключается в том, что необходимо ежегодно создавать благоустроенные зоны, зеленые насаждения и содержать город в чистоте в условиях ограниченности финансирования, наличия вандализма и недостаточной экологической культуры</w:t>
      </w:r>
      <w:r w:rsidR="000B7C78">
        <w:rPr>
          <w:sz w:val="28"/>
          <w:szCs w:val="28"/>
        </w:rPr>
        <w:t xml:space="preserve"> части</w:t>
      </w:r>
      <w:r w:rsidRPr="00197D82">
        <w:rPr>
          <w:sz w:val="28"/>
          <w:szCs w:val="28"/>
        </w:rPr>
        <w:t xml:space="preserve"> населения. </w:t>
      </w:r>
    </w:p>
    <w:p w:rsidR="004865F4" w:rsidRPr="00197D82" w:rsidRDefault="00D92634" w:rsidP="00D92634">
      <w:pPr>
        <w:ind w:firstLine="540"/>
        <w:jc w:val="both"/>
        <w:outlineLvl w:val="1"/>
        <w:rPr>
          <w:sz w:val="28"/>
          <w:szCs w:val="28"/>
        </w:rPr>
      </w:pPr>
      <w:r w:rsidRPr="00197D82">
        <w:rPr>
          <w:sz w:val="28"/>
          <w:szCs w:val="28"/>
        </w:rPr>
        <w:t xml:space="preserve">Учитывая сложность поставленной проблемы необходимо проведение первоочередных мероприятий, направленных на развитие и качественное содержание объектов внешнего благоустройства и проведение мероприятий по обращению с животными без владельцев. </w:t>
      </w:r>
    </w:p>
    <w:p w:rsidR="00C52FFA" w:rsidRPr="00197D82" w:rsidRDefault="00D92634" w:rsidP="00D92634">
      <w:pPr>
        <w:ind w:firstLine="540"/>
        <w:jc w:val="both"/>
        <w:outlineLvl w:val="1"/>
        <w:rPr>
          <w:sz w:val="28"/>
          <w:szCs w:val="28"/>
        </w:rPr>
      </w:pPr>
      <w:r w:rsidRPr="00197D82">
        <w:rPr>
          <w:sz w:val="28"/>
          <w:szCs w:val="28"/>
        </w:rPr>
        <w:t xml:space="preserve">Существующую проблему представляется наиболее эффективным решать в рамках настоящей Муниципальной программы, так как именно данная Муниципальная программа является основой для реализации мероприятий по благоустройству, озеленению, улучшению санитарного состояния территории города Лянтор. </w:t>
      </w:r>
    </w:p>
    <w:p w:rsidR="00D54B53" w:rsidRPr="000027B1" w:rsidRDefault="00D54B53" w:rsidP="000027B1">
      <w:pPr>
        <w:autoSpaceDE w:val="0"/>
        <w:autoSpaceDN w:val="0"/>
        <w:adjustRightInd w:val="0"/>
        <w:ind w:firstLine="720"/>
        <w:rPr>
          <w:rFonts w:eastAsiaTheme="minorEastAsia"/>
          <w:sz w:val="28"/>
          <w:szCs w:val="28"/>
        </w:rPr>
      </w:pPr>
      <w:r w:rsidRPr="000027B1">
        <w:rPr>
          <w:rFonts w:eastAsiaTheme="minorEastAsia"/>
          <w:sz w:val="28"/>
          <w:szCs w:val="28"/>
        </w:rPr>
        <w:t>1.3. Цель (цели) муниципальной программы.</w:t>
      </w:r>
    </w:p>
    <w:p w:rsidR="008D2BF5" w:rsidRPr="00792504" w:rsidRDefault="00D54B53" w:rsidP="00792504">
      <w:pPr>
        <w:ind w:firstLine="73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Целью </w:t>
      </w:r>
      <w:r w:rsidR="004931A6">
        <w:rPr>
          <w:sz w:val="28"/>
          <w:szCs w:val="28"/>
        </w:rPr>
        <w:t>м</w:t>
      </w:r>
      <w:r w:rsidRPr="00197D82">
        <w:rPr>
          <w:sz w:val="28"/>
          <w:szCs w:val="28"/>
        </w:rPr>
        <w:t>униципальной программы явля</w:t>
      </w:r>
      <w:r w:rsidR="008D2BF5" w:rsidRPr="00197D82">
        <w:rPr>
          <w:sz w:val="28"/>
          <w:szCs w:val="28"/>
        </w:rPr>
        <w:t>е</w:t>
      </w:r>
      <w:r w:rsidRPr="00197D82">
        <w:rPr>
          <w:sz w:val="28"/>
          <w:szCs w:val="28"/>
        </w:rPr>
        <w:t>тся:</w:t>
      </w:r>
      <w:r w:rsidR="008D2BF5" w:rsidRPr="00197D82">
        <w:rPr>
          <w:sz w:val="28"/>
          <w:szCs w:val="28"/>
        </w:rPr>
        <w:t xml:space="preserve"> </w:t>
      </w:r>
      <w:r w:rsidR="008D2BF5" w:rsidRPr="00FA03B0">
        <w:rPr>
          <w:sz w:val="28"/>
          <w:szCs w:val="28"/>
        </w:rPr>
        <w:t>Создание благоприятной и комфортной среды жизнедеятельности граждан</w:t>
      </w:r>
      <w:r w:rsidR="00FA03B0">
        <w:rPr>
          <w:sz w:val="28"/>
          <w:szCs w:val="28"/>
        </w:rPr>
        <w:t>.</w:t>
      </w:r>
    </w:p>
    <w:p w:rsidR="00C33672" w:rsidRPr="00792504" w:rsidRDefault="00C33672" w:rsidP="00792504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0027B1">
        <w:rPr>
          <w:rFonts w:eastAsiaTheme="minorEastAsia"/>
          <w:sz w:val="28"/>
          <w:szCs w:val="28"/>
        </w:rPr>
        <w:t>1.4. Показатели конечных результатов цели (целей) муниципальной программы.</w:t>
      </w:r>
    </w:p>
    <w:p w:rsidR="00C33672" w:rsidRPr="00197D82" w:rsidRDefault="00C33672" w:rsidP="00C33672">
      <w:pPr>
        <w:ind w:firstLine="567"/>
        <w:rPr>
          <w:sz w:val="28"/>
          <w:szCs w:val="28"/>
        </w:rPr>
      </w:pPr>
      <w:r w:rsidRPr="00197D82">
        <w:rPr>
          <w:sz w:val="28"/>
          <w:szCs w:val="28"/>
        </w:rPr>
        <w:t>Показателями конечного результата Цели являются:</w:t>
      </w:r>
    </w:p>
    <w:p w:rsidR="00C33672" w:rsidRPr="00197D82" w:rsidRDefault="00C33672" w:rsidP="00BE1E13">
      <w:pPr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1. Площадь благоустроенных, в </w:t>
      </w:r>
      <w:proofErr w:type="spellStart"/>
      <w:r w:rsidRPr="00197D82">
        <w:rPr>
          <w:sz w:val="28"/>
          <w:szCs w:val="28"/>
        </w:rPr>
        <w:t>т.ч</w:t>
      </w:r>
      <w:proofErr w:type="spellEnd"/>
      <w:r w:rsidRPr="00197D82">
        <w:rPr>
          <w:sz w:val="28"/>
          <w:szCs w:val="28"/>
        </w:rPr>
        <w:t xml:space="preserve">. озелененных, </w:t>
      </w:r>
      <w:r w:rsidR="00792504" w:rsidRPr="00197D82">
        <w:rPr>
          <w:sz w:val="28"/>
          <w:szCs w:val="28"/>
        </w:rPr>
        <w:t>территорий общего</w:t>
      </w:r>
      <w:r w:rsidRPr="00197D82">
        <w:rPr>
          <w:sz w:val="28"/>
          <w:szCs w:val="28"/>
        </w:rPr>
        <w:t xml:space="preserve"> пользования (скверов, парков, площадей, тротуаров, парковок, детских и спортивных площадок).</w:t>
      </w:r>
    </w:p>
    <w:p w:rsidR="00C33672" w:rsidRPr="00197D82" w:rsidRDefault="00C33672" w:rsidP="00BE1E13">
      <w:pPr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2. Доля улично-дорожных сетей, обеспеченных освещением в общей протяженности улично-дорожной сети.</w:t>
      </w:r>
    </w:p>
    <w:p w:rsidR="00C33672" w:rsidRPr="00197D82" w:rsidRDefault="00C33672" w:rsidP="00BE1E13">
      <w:pPr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3. Доля площадей, очищаемых от мусора.</w:t>
      </w:r>
    </w:p>
    <w:p w:rsidR="00C33672" w:rsidRPr="00197D82" w:rsidRDefault="00C33672" w:rsidP="00C33672">
      <w:pPr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4. Доля обоснованных жалоб населения по вопросам благоустройства, озеленения, уличного освещения, содержания мест захоронения, детских игровых площадок, малых архитектурных форм, обустройства мест массового отдыха, обращения с животными без владельцев от общего числа жалоб.</w:t>
      </w:r>
    </w:p>
    <w:p w:rsidR="00C33672" w:rsidRPr="00197D82" w:rsidRDefault="00C33672" w:rsidP="00C33672">
      <w:pPr>
        <w:ind w:firstLine="737"/>
        <w:jc w:val="both"/>
        <w:rPr>
          <w:rFonts w:eastAsiaTheme="minorEastAsia"/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lastRenderedPageBreak/>
        <w:t xml:space="preserve">Целевые (плановые) значения показателей конечных результатов цели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1).  </w:t>
      </w:r>
    </w:p>
    <w:p w:rsidR="00C33672" w:rsidRPr="00197D82" w:rsidRDefault="00C33672" w:rsidP="00C33672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>Порядок определения фактических значений показателя конечного результата цели муниципальной программы:</w:t>
      </w:r>
    </w:p>
    <w:p w:rsidR="00C33672" w:rsidRPr="00197D82" w:rsidRDefault="00C33672" w:rsidP="00C33672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C33672" w:rsidRPr="00197D82" w:rsidRDefault="00C33672" w:rsidP="00C33672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91"/>
        <w:gridCol w:w="3281"/>
        <w:gridCol w:w="3282"/>
      </w:tblGrid>
      <w:tr w:rsidR="00C33672" w:rsidRPr="00197D82" w:rsidTr="00482CA0">
        <w:tc>
          <w:tcPr>
            <w:tcW w:w="3291" w:type="dxa"/>
            <w:vAlign w:val="center"/>
          </w:tcPr>
          <w:p w:rsidR="00C33672" w:rsidRPr="00197D82" w:rsidRDefault="00C33672" w:rsidP="00482CA0">
            <w:pPr>
              <w:autoSpaceDE w:val="0"/>
              <w:autoSpaceDN w:val="0"/>
              <w:adjustRightInd w:val="0"/>
              <w:jc w:val="center"/>
            </w:pPr>
            <w:r w:rsidRPr="00197D82">
              <w:t>Показатели конечных результатов цели (целей) муниципальной программы</w:t>
            </w:r>
          </w:p>
        </w:tc>
        <w:tc>
          <w:tcPr>
            <w:tcW w:w="3281" w:type="dxa"/>
            <w:vAlign w:val="center"/>
          </w:tcPr>
          <w:p w:rsidR="00C33672" w:rsidRPr="00197D82" w:rsidRDefault="00C33672" w:rsidP="00482CA0">
            <w:pPr>
              <w:autoSpaceDE w:val="0"/>
              <w:autoSpaceDN w:val="0"/>
              <w:adjustRightInd w:val="0"/>
              <w:jc w:val="center"/>
            </w:pPr>
            <w:r w:rsidRPr="00197D82">
              <w:t>Расчёт показателя</w:t>
            </w:r>
          </w:p>
        </w:tc>
        <w:tc>
          <w:tcPr>
            <w:tcW w:w="3282" w:type="dxa"/>
            <w:vAlign w:val="center"/>
          </w:tcPr>
          <w:p w:rsidR="00C33672" w:rsidRPr="00197D82" w:rsidRDefault="00C33672" w:rsidP="00482CA0">
            <w:pPr>
              <w:autoSpaceDE w:val="0"/>
              <w:autoSpaceDN w:val="0"/>
              <w:adjustRightInd w:val="0"/>
              <w:jc w:val="center"/>
            </w:pPr>
            <w:r w:rsidRPr="00197D82">
              <w:t>Источники данных для расчёта показателя</w:t>
            </w:r>
          </w:p>
        </w:tc>
      </w:tr>
      <w:tr w:rsidR="00C33672" w:rsidRPr="00197D82" w:rsidTr="00482CA0">
        <w:trPr>
          <w:trHeight w:val="53"/>
        </w:trPr>
        <w:tc>
          <w:tcPr>
            <w:tcW w:w="3291" w:type="dxa"/>
            <w:vAlign w:val="center"/>
          </w:tcPr>
          <w:p w:rsidR="00482CA0" w:rsidRPr="00197D82" w:rsidRDefault="00482CA0" w:rsidP="00482CA0">
            <w:r w:rsidRPr="00197D82">
              <w:t xml:space="preserve">1. Площадь благоустроенных, в </w:t>
            </w:r>
            <w:proofErr w:type="spellStart"/>
            <w:r w:rsidRPr="00197D82">
              <w:t>т.ч</w:t>
            </w:r>
            <w:proofErr w:type="spellEnd"/>
            <w:r w:rsidRPr="00197D82">
              <w:t xml:space="preserve">. озелененных, </w:t>
            </w:r>
            <w:r w:rsidR="00C726E1" w:rsidRPr="00197D82">
              <w:t>территорий общего</w:t>
            </w:r>
            <w:r w:rsidRPr="00197D82">
              <w:t xml:space="preserve"> пользования (скверов, парков, площадей, тротуаров, парковок, детских и спортивных площадок) (м</w:t>
            </w:r>
            <w:r w:rsidRPr="00197D82">
              <w:rPr>
                <w:vertAlign w:val="superscript"/>
              </w:rPr>
              <w:t>2</w:t>
            </w:r>
            <w:r w:rsidRPr="00197D82">
              <w:t xml:space="preserve"> на 1 жителя).</w:t>
            </w:r>
          </w:p>
          <w:p w:rsidR="00C33672" w:rsidRPr="00197D82" w:rsidRDefault="00C33672" w:rsidP="00482C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1" w:type="dxa"/>
            <w:vAlign w:val="center"/>
          </w:tcPr>
          <w:p w:rsidR="00C33672" w:rsidRPr="00197D82" w:rsidRDefault="00C33672" w:rsidP="00714A60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Показатель рассчитывается как отношение </w:t>
            </w:r>
            <w:r w:rsidR="00714A60" w:rsidRPr="00197D82">
              <w:t>площади озелененных территорий общего пользования к общему количеству жителей по состоянию на 01.07. каждого года</w:t>
            </w:r>
          </w:p>
        </w:tc>
        <w:tc>
          <w:tcPr>
            <w:tcW w:w="3282" w:type="dxa"/>
            <w:vAlign w:val="center"/>
          </w:tcPr>
          <w:p w:rsidR="00C33672" w:rsidRPr="00197D82" w:rsidRDefault="00C33672" w:rsidP="0053743B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Данные </w:t>
            </w:r>
            <w:r w:rsidR="00714A60" w:rsidRPr="00197D82">
              <w:t>статистической формы №1 Индекс КГС, утвержденной пр</w:t>
            </w:r>
            <w:r w:rsidR="0079581B">
              <w:t>иказом Росстата от 25.01.2021 №3</w:t>
            </w:r>
            <w:r w:rsidR="00714A60" w:rsidRPr="00197D82">
              <w:t>0</w:t>
            </w:r>
          </w:p>
        </w:tc>
      </w:tr>
      <w:tr w:rsidR="00C33672" w:rsidRPr="00197D82" w:rsidTr="00482CA0">
        <w:tc>
          <w:tcPr>
            <w:tcW w:w="3291" w:type="dxa"/>
            <w:vAlign w:val="center"/>
          </w:tcPr>
          <w:p w:rsidR="00C33672" w:rsidRPr="00197D82" w:rsidRDefault="00482CA0" w:rsidP="00714A60">
            <w:pPr>
              <w:rPr>
                <w:color w:val="000000" w:themeColor="text1"/>
              </w:rPr>
            </w:pPr>
            <w:r w:rsidRPr="00197D82">
              <w:t>2. Доля улично-дорожных сетей, обеспеченных освещением в общей протяженности улично-дорожной сети (%).</w:t>
            </w:r>
          </w:p>
        </w:tc>
        <w:tc>
          <w:tcPr>
            <w:tcW w:w="3281" w:type="dxa"/>
            <w:vAlign w:val="center"/>
          </w:tcPr>
          <w:p w:rsidR="00C33672" w:rsidRPr="00197D82" w:rsidRDefault="00C33672" w:rsidP="00714A60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Показатель рассчитывается как отношение </w:t>
            </w:r>
            <w:r w:rsidR="00C726E1" w:rsidRPr="00197D82">
              <w:t>протяженности улично</w:t>
            </w:r>
            <w:r w:rsidR="00714A60" w:rsidRPr="00197D82">
              <w:t>-дорожной сети, обеспеченной освещением к общей протяженности улично-дорожной сети</w:t>
            </w:r>
          </w:p>
        </w:tc>
        <w:tc>
          <w:tcPr>
            <w:tcW w:w="3282" w:type="dxa"/>
            <w:vAlign w:val="center"/>
          </w:tcPr>
          <w:p w:rsidR="00C33672" w:rsidRPr="00197D82" w:rsidRDefault="0053743B" w:rsidP="00482CA0">
            <w:pPr>
              <w:tabs>
                <w:tab w:val="left" w:pos="5812"/>
              </w:tabs>
              <w:ind w:right="-1"/>
              <w:jc w:val="center"/>
            </w:pPr>
            <w:r w:rsidRPr="00197D82">
              <w:t>Данные статистической формы №1 Индекс КГС, утвержденной пр</w:t>
            </w:r>
            <w:r>
              <w:t>иказом Росстата от 25.01.2021 №3</w:t>
            </w:r>
            <w:r w:rsidRPr="00197D82">
              <w:t>0</w:t>
            </w:r>
          </w:p>
        </w:tc>
      </w:tr>
      <w:tr w:rsidR="00B6509B" w:rsidRPr="00197D82" w:rsidTr="00482CA0">
        <w:tc>
          <w:tcPr>
            <w:tcW w:w="3291" w:type="dxa"/>
            <w:vAlign w:val="center"/>
          </w:tcPr>
          <w:p w:rsidR="00B6509B" w:rsidRPr="00197D82" w:rsidRDefault="00B6509B" w:rsidP="00482CA0">
            <w:r w:rsidRPr="00197D82">
              <w:t>3. Доля площадей, очищаемых от мусора (%).</w:t>
            </w:r>
          </w:p>
          <w:p w:rsidR="00B6509B" w:rsidRPr="00197D82" w:rsidRDefault="00B6509B" w:rsidP="00482C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1" w:type="dxa"/>
            <w:vAlign w:val="center"/>
          </w:tcPr>
          <w:p w:rsidR="00B6509B" w:rsidRPr="00197D82" w:rsidRDefault="00B6509B" w:rsidP="00B6509B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Показатель рассчитывается как отношение площади </w:t>
            </w:r>
            <w:r w:rsidR="00C726E1" w:rsidRPr="00197D82">
              <w:t>территории,</w:t>
            </w:r>
            <w:r w:rsidRPr="00197D82">
              <w:t xml:space="preserve"> убранной от мусора </w:t>
            </w:r>
            <w:r w:rsidR="00C726E1" w:rsidRPr="00197D82">
              <w:t>к общей</w:t>
            </w:r>
            <w:r w:rsidRPr="00197D82">
              <w:t xml:space="preserve"> </w:t>
            </w:r>
            <w:r w:rsidR="00C726E1" w:rsidRPr="00197D82">
              <w:t>площади территории</w:t>
            </w:r>
            <w:r w:rsidRPr="00197D82">
              <w:t>, подлежащей очистке</w:t>
            </w:r>
          </w:p>
        </w:tc>
        <w:tc>
          <w:tcPr>
            <w:tcW w:w="3282" w:type="dxa"/>
            <w:vAlign w:val="center"/>
          </w:tcPr>
          <w:p w:rsidR="00B6509B" w:rsidRPr="00197D82" w:rsidRDefault="00573C23" w:rsidP="00B6509B">
            <w:pPr>
              <w:autoSpaceDE w:val="0"/>
              <w:autoSpaceDN w:val="0"/>
              <w:adjustRightInd w:val="0"/>
              <w:jc w:val="center"/>
            </w:pPr>
            <w:r w:rsidRPr="00197D82">
              <w:t>Данные статистической формы №1 Индекс КГС, утвержденной пр</w:t>
            </w:r>
            <w:r>
              <w:t>иказом Росстата от 25.01.2021 №3</w:t>
            </w:r>
            <w:r w:rsidRPr="00197D82">
              <w:t>0</w:t>
            </w:r>
          </w:p>
        </w:tc>
      </w:tr>
      <w:tr w:rsidR="00B6509B" w:rsidRPr="00197D82" w:rsidTr="00482CA0">
        <w:tc>
          <w:tcPr>
            <w:tcW w:w="3291" w:type="dxa"/>
            <w:vAlign w:val="center"/>
          </w:tcPr>
          <w:p w:rsidR="00B6509B" w:rsidRPr="00197D82" w:rsidRDefault="00B6509B" w:rsidP="00482CA0">
            <w:r w:rsidRPr="00197D82">
              <w:t>4. Доля обоснованных жалоб населения по вопросам благоустройства, озеленения, уличного освещения, содержания мест захоронения, детских игровых площадок, малых архитектурных форм, обустройства мест массового отдыха, обращения с животными без владельцев от общего числа жалоб (%).</w:t>
            </w:r>
          </w:p>
        </w:tc>
        <w:tc>
          <w:tcPr>
            <w:tcW w:w="3281" w:type="dxa"/>
            <w:vAlign w:val="center"/>
          </w:tcPr>
          <w:p w:rsidR="00B6509B" w:rsidRPr="00197D82" w:rsidRDefault="00B6509B" w:rsidP="003F700C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Показатель рассчитывается как отношение количества </w:t>
            </w:r>
            <w:r w:rsidR="003F700C">
              <w:t>обоснованных жалоб</w:t>
            </w:r>
            <w:r w:rsidRPr="00197D82">
              <w:t xml:space="preserve">, поступивших в виде обращений жителей, </w:t>
            </w:r>
            <w:r w:rsidR="00264099" w:rsidRPr="00197D82">
              <w:t>к</w:t>
            </w:r>
            <w:r w:rsidRPr="00197D82">
              <w:t xml:space="preserve"> общему количеству поступивших обращений по данным вопросам</w:t>
            </w:r>
          </w:p>
        </w:tc>
        <w:tc>
          <w:tcPr>
            <w:tcW w:w="3282" w:type="dxa"/>
            <w:vAlign w:val="center"/>
          </w:tcPr>
          <w:p w:rsidR="00B6509B" w:rsidRPr="00197D82" w:rsidRDefault="00B6509B" w:rsidP="00482CA0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Данные службы делопроизводства и контроля управления по организации деятельности Администрации города </w:t>
            </w:r>
            <w:proofErr w:type="spellStart"/>
            <w:r w:rsidRPr="00197D82">
              <w:t>Лянтора</w:t>
            </w:r>
            <w:proofErr w:type="spellEnd"/>
          </w:p>
        </w:tc>
      </w:tr>
    </w:tbl>
    <w:p w:rsidR="00213A96" w:rsidRPr="00197D82" w:rsidRDefault="00213A96" w:rsidP="00213A96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02475D" w:rsidRDefault="0002475D" w:rsidP="00572467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</w:p>
    <w:p w:rsidR="0002475D" w:rsidRDefault="0002475D" w:rsidP="00572467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</w:p>
    <w:p w:rsidR="0002475D" w:rsidRDefault="0002475D" w:rsidP="00572467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</w:p>
    <w:p w:rsidR="0002475D" w:rsidRDefault="0002475D" w:rsidP="00572467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</w:p>
    <w:p w:rsidR="00710990" w:rsidRPr="00572467" w:rsidRDefault="00710990" w:rsidP="00572467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572467">
        <w:rPr>
          <w:rFonts w:eastAsiaTheme="minorEastAsia"/>
          <w:sz w:val="28"/>
          <w:szCs w:val="28"/>
        </w:rPr>
        <w:lastRenderedPageBreak/>
        <w:t>1.5. Задачи муниципальной программы</w:t>
      </w:r>
      <w:r w:rsidR="00572467">
        <w:rPr>
          <w:rFonts w:eastAsiaTheme="minorEastAsia"/>
          <w:sz w:val="28"/>
          <w:szCs w:val="28"/>
        </w:rPr>
        <w:t>.</w:t>
      </w:r>
    </w:p>
    <w:p w:rsidR="00710990" w:rsidRPr="00197D82" w:rsidRDefault="00710990" w:rsidP="00EA3D8C">
      <w:pPr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Достижение цели планируется осуществить через реализацию </w:t>
      </w:r>
      <w:r w:rsidR="00EA3D8C" w:rsidRPr="00197D82">
        <w:rPr>
          <w:sz w:val="28"/>
          <w:szCs w:val="28"/>
        </w:rPr>
        <w:t xml:space="preserve">пяти </w:t>
      </w:r>
      <w:r w:rsidRPr="00197D82">
        <w:rPr>
          <w:sz w:val="28"/>
          <w:szCs w:val="28"/>
        </w:rPr>
        <w:t>задач:</w:t>
      </w:r>
    </w:p>
    <w:p w:rsidR="00EA3D8C" w:rsidRPr="00197D82" w:rsidRDefault="00EA3D8C" w:rsidP="00EA3D8C">
      <w:pPr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1. Содержание и текущее обслуживание существующих объектов благоустройства.</w:t>
      </w:r>
    </w:p>
    <w:p w:rsidR="00EA3D8C" w:rsidRPr="00197D82" w:rsidRDefault="00EA3D8C" w:rsidP="00EA3D8C">
      <w:pPr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2. Содержание в надлежащем состоянии мест захоронения.</w:t>
      </w:r>
    </w:p>
    <w:p w:rsidR="00EA3D8C" w:rsidRPr="00197D82" w:rsidRDefault="00EA3D8C" w:rsidP="00EA3D8C">
      <w:pPr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3. Создание зеленых насаждений различного функционального назначения, поддержание в качественном состоянии элементов благоустройства, спортивных и игровых сооружений, обеспечение надлежащего санитарного состояния территории </w:t>
      </w:r>
      <w:r w:rsidR="00C726E1" w:rsidRPr="00197D82">
        <w:rPr>
          <w:sz w:val="28"/>
          <w:szCs w:val="28"/>
        </w:rPr>
        <w:t>города.</w:t>
      </w:r>
    </w:p>
    <w:p w:rsidR="00EA3D8C" w:rsidRPr="00197D82" w:rsidRDefault="00EA3D8C" w:rsidP="00EA3D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4. Обеспечение уличного освещения для движения автотранспорта и пешеходов в вечернее и ночное время.</w:t>
      </w:r>
    </w:p>
    <w:p w:rsidR="00EA3D8C" w:rsidRPr="00197D82" w:rsidRDefault="00EA3D8C" w:rsidP="00EA3D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5. Осуществление мероприятий по обращению с животными без владельцев (в части отлова, транспортирования в приют и возврата животных на прежнее место обитания).</w:t>
      </w:r>
    </w:p>
    <w:p w:rsidR="00EA3D8C" w:rsidRPr="00197D82" w:rsidRDefault="00EA3D8C" w:rsidP="00EA3D8C">
      <w:pPr>
        <w:autoSpaceDE w:val="0"/>
        <w:autoSpaceDN w:val="0"/>
        <w:adjustRightInd w:val="0"/>
        <w:ind w:firstLine="709"/>
        <w:jc w:val="both"/>
      </w:pPr>
    </w:p>
    <w:p w:rsidR="00EA3D8C" w:rsidRPr="00572467" w:rsidRDefault="00EA3D8C" w:rsidP="00572467">
      <w:pPr>
        <w:autoSpaceDE w:val="0"/>
        <w:autoSpaceDN w:val="0"/>
        <w:adjustRightInd w:val="0"/>
        <w:ind w:firstLine="709"/>
      </w:pPr>
      <w:r w:rsidRPr="00572467">
        <w:rPr>
          <w:rFonts w:eastAsiaTheme="minorEastAsia"/>
          <w:sz w:val="28"/>
          <w:szCs w:val="28"/>
        </w:rPr>
        <w:t>1.6. Показатели непосредственных результатов задач муниципальной программы</w:t>
      </w:r>
      <w:r w:rsidR="004931A6">
        <w:rPr>
          <w:rFonts w:eastAsiaTheme="minorEastAsia"/>
          <w:sz w:val="28"/>
          <w:szCs w:val="28"/>
        </w:rPr>
        <w:t>.</w:t>
      </w:r>
    </w:p>
    <w:p w:rsidR="00EA3D8C" w:rsidRPr="00197D82" w:rsidRDefault="00EA3D8C" w:rsidP="00EA3D8C">
      <w:pPr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Показателем непосредственного результата Задачи 1 является доля обслуживаемых объектов благоустройства от их общего количества.</w:t>
      </w:r>
    </w:p>
    <w:p w:rsidR="00EA3D8C" w:rsidRPr="00197D82" w:rsidRDefault="00EA3D8C" w:rsidP="00EA3D8C">
      <w:pPr>
        <w:ind w:firstLine="567"/>
        <w:jc w:val="both"/>
        <w:rPr>
          <w:color w:val="000000"/>
          <w:sz w:val="28"/>
          <w:szCs w:val="28"/>
        </w:rPr>
      </w:pPr>
      <w:r w:rsidRPr="00197D82">
        <w:rPr>
          <w:sz w:val="28"/>
          <w:szCs w:val="28"/>
        </w:rPr>
        <w:t>Показателем непосредственного результата Задачи 2 является о</w:t>
      </w:r>
      <w:r w:rsidRPr="00197D82">
        <w:rPr>
          <w:color w:val="000000"/>
          <w:sz w:val="28"/>
          <w:szCs w:val="28"/>
        </w:rPr>
        <w:t>бщая площадь обслуживаемых мест захоронения.</w:t>
      </w:r>
    </w:p>
    <w:p w:rsidR="00EA3D8C" w:rsidRPr="00197D82" w:rsidRDefault="00EA3D8C" w:rsidP="00EA3D8C">
      <w:pPr>
        <w:ind w:firstLine="567"/>
        <w:jc w:val="both"/>
        <w:rPr>
          <w:color w:val="000000"/>
          <w:sz w:val="28"/>
          <w:szCs w:val="28"/>
        </w:rPr>
      </w:pPr>
      <w:r w:rsidRPr="00197D82">
        <w:rPr>
          <w:sz w:val="28"/>
          <w:szCs w:val="28"/>
        </w:rPr>
        <w:t>Показателем непосредственного результата Задачи 3 является количество жалоб населения по вопросам состояния элементов благоустройства, спортивных и игровых сооружений.</w:t>
      </w:r>
    </w:p>
    <w:p w:rsidR="00EA3D8C" w:rsidRPr="00197D82" w:rsidRDefault="00EA3D8C" w:rsidP="00EA3D8C">
      <w:pPr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Показателем непосредственного результата Задачи 4 является </w:t>
      </w:r>
      <w:r w:rsidR="004931A6">
        <w:rPr>
          <w:sz w:val="28"/>
          <w:szCs w:val="28"/>
        </w:rPr>
        <w:t>доля освещенных улиц от запланированного количества</w:t>
      </w:r>
      <w:r w:rsidRPr="00197D82">
        <w:rPr>
          <w:sz w:val="28"/>
          <w:szCs w:val="28"/>
        </w:rPr>
        <w:t>.</w:t>
      </w:r>
    </w:p>
    <w:p w:rsidR="00EA3D8C" w:rsidRPr="00197D82" w:rsidRDefault="00EA3D8C" w:rsidP="00EA3D8C">
      <w:pPr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Показателем непосредственного результата Задачи 5 является доля рассмотренных жалоб от населения по наличию агрессивных животных без владельцев на территории городского поселения Лянтор</w:t>
      </w:r>
    </w:p>
    <w:p w:rsidR="00EA3D8C" w:rsidRPr="00197D82" w:rsidRDefault="00EA3D8C" w:rsidP="00EA3D8C">
      <w:pPr>
        <w:ind w:firstLine="567"/>
        <w:jc w:val="both"/>
        <w:rPr>
          <w:rFonts w:eastAsiaTheme="minorEastAsia"/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1. </w:t>
      </w:r>
    </w:p>
    <w:p w:rsidR="00EA3D8C" w:rsidRDefault="00EA3D8C" w:rsidP="00EA3D8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>Порядок определения фактических значений показателей непосредственных результатов задач муниципальной программы:</w:t>
      </w:r>
    </w:p>
    <w:p w:rsidR="00EA3D8C" w:rsidRPr="00197D82" w:rsidRDefault="00EA3D8C" w:rsidP="00EA3D8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399"/>
        <w:gridCol w:w="3399"/>
        <w:gridCol w:w="3397"/>
      </w:tblGrid>
      <w:tr w:rsidR="00EA3D8C" w:rsidRPr="00197D82" w:rsidTr="00197D82">
        <w:tc>
          <w:tcPr>
            <w:tcW w:w="1667" w:type="pct"/>
            <w:vAlign w:val="center"/>
          </w:tcPr>
          <w:p w:rsidR="00EA3D8C" w:rsidRPr="00197D82" w:rsidRDefault="00EA3D8C" w:rsidP="007A5254">
            <w:pPr>
              <w:autoSpaceDE w:val="0"/>
              <w:autoSpaceDN w:val="0"/>
              <w:adjustRightInd w:val="0"/>
              <w:jc w:val="center"/>
            </w:pPr>
            <w:r w:rsidRPr="00197D82">
              <w:t>Показатели непосредственных результатов задач муниципальной программы</w:t>
            </w:r>
          </w:p>
        </w:tc>
        <w:tc>
          <w:tcPr>
            <w:tcW w:w="1667" w:type="pct"/>
            <w:vAlign w:val="center"/>
          </w:tcPr>
          <w:p w:rsidR="00EA3D8C" w:rsidRPr="00197D82" w:rsidRDefault="00EA3D8C" w:rsidP="007A525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97D82">
              <w:t>Расчёт показателя</w:t>
            </w:r>
          </w:p>
        </w:tc>
        <w:tc>
          <w:tcPr>
            <w:tcW w:w="1666" w:type="pct"/>
            <w:vAlign w:val="center"/>
          </w:tcPr>
          <w:p w:rsidR="00EA3D8C" w:rsidRPr="00197D82" w:rsidRDefault="00EA3D8C" w:rsidP="007A5254">
            <w:pPr>
              <w:autoSpaceDE w:val="0"/>
              <w:autoSpaceDN w:val="0"/>
              <w:adjustRightInd w:val="0"/>
              <w:jc w:val="center"/>
            </w:pPr>
            <w:r w:rsidRPr="00197D82">
              <w:t>Источники данных для расчёта показателя*</w:t>
            </w:r>
          </w:p>
        </w:tc>
      </w:tr>
      <w:tr w:rsidR="00EA3D8C" w:rsidRPr="00197D82" w:rsidTr="00197D82">
        <w:tc>
          <w:tcPr>
            <w:tcW w:w="1667" w:type="pct"/>
            <w:vAlign w:val="center"/>
          </w:tcPr>
          <w:p w:rsidR="00EA3D8C" w:rsidRPr="00197D82" w:rsidRDefault="00EA3D8C" w:rsidP="007A5254">
            <w:pPr>
              <w:autoSpaceDE w:val="0"/>
              <w:autoSpaceDN w:val="0"/>
              <w:adjustRightInd w:val="0"/>
              <w:jc w:val="center"/>
            </w:pPr>
            <w:r w:rsidRPr="00197D82">
              <w:t>Доля обслуживаемых объектов благоустройства от их общего количества, %</w:t>
            </w:r>
          </w:p>
        </w:tc>
        <w:tc>
          <w:tcPr>
            <w:tcW w:w="1667" w:type="pct"/>
            <w:vAlign w:val="center"/>
          </w:tcPr>
          <w:p w:rsidR="00EA3D8C" w:rsidRPr="00197D82" w:rsidRDefault="00EA3D8C" w:rsidP="0026409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97D82">
              <w:t xml:space="preserve">Показатель рассчитывается как </w:t>
            </w:r>
            <w:r w:rsidR="00C726E1" w:rsidRPr="00197D82">
              <w:t>отношение общего количества объектов благоустройства,</w:t>
            </w:r>
            <w:r w:rsidR="00264099" w:rsidRPr="00197D82">
              <w:t xml:space="preserve"> по которым проводятся мероприятия по их содержанию к их</w:t>
            </w:r>
            <w:r w:rsidRPr="00197D82">
              <w:t xml:space="preserve"> общему количеству </w:t>
            </w:r>
          </w:p>
        </w:tc>
        <w:tc>
          <w:tcPr>
            <w:tcW w:w="1666" w:type="pct"/>
            <w:vAlign w:val="center"/>
          </w:tcPr>
          <w:p w:rsidR="00EA3D8C" w:rsidRPr="00197D82" w:rsidRDefault="000C4CA2" w:rsidP="00264099">
            <w:pPr>
              <w:autoSpaceDE w:val="0"/>
              <w:autoSpaceDN w:val="0"/>
              <w:adjustRightInd w:val="0"/>
              <w:jc w:val="center"/>
            </w:pPr>
            <w:r>
              <w:t>Муниципальные контракты</w:t>
            </w:r>
          </w:p>
        </w:tc>
      </w:tr>
      <w:tr w:rsidR="00EA3D8C" w:rsidRPr="00197D82" w:rsidTr="00197D82">
        <w:tc>
          <w:tcPr>
            <w:tcW w:w="1667" w:type="pct"/>
            <w:vAlign w:val="center"/>
          </w:tcPr>
          <w:p w:rsidR="00EA3D8C" w:rsidRPr="00197D82" w:rsidRDefault="00EA3D8C" w:rsidP="00EA3D8C">
            <w:pPr>
              <w:autoSpaceDE w:val="0"/>
              <w:autoSpaceDN w:val="0"/>
              <w:adjustRightInd w:val="0"/>
              <w:jc w:val="center"/>
            </w:pPr>
            <w:r w:rsidRPr="00197D82">
              <w:t>Общая площадь обслуживаемых мест захоронения,</w:t>
            </w:r>
            <w:r w:rsidR="00264099" w:rsidRPr="00197D82">
              <w:t xml:space="preserve"> </w:t>
            </w:r>
            <w:r w:rsidRPr="00197D82">
              <w:t>га</w:t>
            </w:r>
          </w:p>
        </w:tc>
        <w:tc>
          <w:tcPr>
            <w:tcW w:w="1667" w:type="pct"/>
            <w:vAlign w:val="center"/>
          </w:tcPr>
          <w:p w:rsidR="00EA3D8C" w:rsidRPr="00197D82" w:rsidRDefault="00EA3D8C" w:rsidP="0026409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97D82">
              <w:t xml:space="preserve">Показатель рассчитывается </w:t>
            </w:r>
            <w:r w:rsidR="00264099" w:rsidRPr="00197D82">
              <w:t xml:space="preserve">по общей площади мест захоронения по которым </w:t>
            </w:r>
            <w:r w:rsidR="00264099" w:rsidRPr="00197D82">
              <w:lastRenderedPageBreak/>
              <w:t>проводятся мероприятия по их содержанию.</w:t>
            </w:r>
          </w:p>
        </w:tc>
        <w:tc>
          <w:tcPr>
            <w:tcW w:w="1666" w:type="pct"/>
            <w:vAlign w:val="center"/>
          </w:tcPr>
          <w:p w:rsidR="00EA3D8C" w:rsidRPr="00197D82" w:rsidRDefault="00792072" w:rsidP="00792072">
            <w:pPr>
              <w:autoSpaceDE w:val="0"/>
              <w:autoSpaceDN w:val="0"/>
              <w:adjustRightInd w:val="0"/>
              <w:jc w:val="center"/>
            </w:pPr>
            <w:r w:rsidRPr="00197D82">
              <w:lastRenderedPageBreak/>
              <w:t>Данные статистической формы №1</w:t>
            </w:r>
            <w:r>
              <w:t>2-ПУ</w:t>
            </w:r>
            <w:r w:rsidRPr="00197D82">
              <w:t xml:space="preserve">, </w:t>
            </w:r>
            <w:r w:rsidRPr="00197D82">
              <w:lastRenderedPageBreak/>
              <w:t>утвержденной пр</w:t>
            </w:r>
            <w:r>
              <w:t xml:space="preserve">иказом Росстата </w:t>
            </w:r>
            <w:r w:rsidRPr="00792072">
              <w:t>от 14.12.2018 № 740</w:t>
            </w:r>
          </w:p>
        </w:tc>
      </w:tr>
      <w:tr w:rsidR="00264099" w:rsidRPr="00197D82" w:rsidTr="00197D82">
        <w:tc>
          <w:tcPr>
            <w:tcW w:w="1667" w:type="pct"/>
            <w:vAlign w:val="center"/>
          </w:tcPr>
          <w:p w:rsidR="00264099" w:rsidRPr="00197D82" w:rsidRDefault="00264099" w:rsidP="007A5254">
            <w:pPr>
              <w:autoSpaceDE w:val="0"/>
              <w:autoSpaceDN w:val="0"/>
              <w:adjustRightInd w:val="0"/>
              <w:jc w:val="center"/>
            </w:pPr>
            <w:r w:rsidRPr="00197D82">
              <w:lastRenderedPageBreak/>
              <w:t xml:space="preserve">Количество жалоб населения по вопросам состояния элементов благоустройства, спортивных и игровых сооружений, </w:t>
            </w:r>
            <w:proofErr w:type="spellStart"/>
            <w:r w:rsidRPr="00197D82">
              <w:t>ед</w:t>
            </w:r>
            <w:proofErr w:type="spellEnd"/>
          </w:p>
        </w:tc>
        <w:tc>
          <w:tcPr>
            <w:tcW w:w="1667" w:type="pct"/>
            <w:vAlign w:val="center"/>
          </w:tcPr>
          <w:p w:rsidR="00264099" w:rsidRPr="00197D82" w:rsidRDefault="00264099" w:rsidP="00264099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Показатель рассчитывается как общее </w:t>
            </w:r>
            <w:r w:rsidR="00C726E1" w:rsidRPr="00197D82">
              <w:t>количество обращений</w:t>
            </w:r>
            <w:r w:rsidRPr="00197D82">
              <w:t xml:space="preserve"> </w:t>
            </w:r>
            <w:r w:rsidR="00C726E1" w:rsidRPr="00197D82">
              <w:t>жителей по</w:t>
            </w:r>
            <w:r w:rsidRPr="00197D82">
              <w:t xml:space="preserve"> данным вопросам</w:t>
            </w:r>
          </w:p>
        </w:tc>
        <w:tc>
          <w:tcPr>
            <w:tcW w:w="1666" w:type="pct"/>
            <w:vAlign w:val="center"/>
          </w:tcPr>
          <w:p w:rsidR="00264099" w:rsidRPr="00197D82" w:rsidRDefault="00264099" w:rsidP="007A5254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Данные службы делопроизводства и контроля управления по организации деятельности Администрации города </w:t>
            </w:r>
            <w:proofErr w:type="spellStart"/>
            <w:r w:rsidRPr="00197D82">
              <w:t>Лянтора</w:t>
            </w:r>
            <w:proofErr w:type="spellEnd"/>
          </w:p>
        </w:tc>
      </w:tr>
      <w:tr w:rsidR="00264099" w:rsidRPr="00197D82" w:rsidTr="00197D82">
        <w:tc>
          <w:tcPr>
            <w:tcW w:w="1667" w:type="pct"/>
            <w:vAlign w:val="center"/>
          </w:tcPr>
          <w:p w:rsidR="00264099" w:rsidRPr="00197D82" w:rsidRDefault="00264099" w:rsidP="007A5254">
            <w:pPr>
              <w:autoSpaceDE w:val="0"/>
              <w:autoSpaceDN w:val="0"/>
              <w:adjustRightInd w:val="0"/>
              <w:jc w:val="center"/>
            </w:pPr>
            <w:r w:rsidRPr="00197D82">
              <w:t>Доля освещенных улиц от запланированного количества, %.</w:t>
            </w:r>
          </w:p>
        </w:tc>
        <w:tc>
          <w:tcPr>
            <w:tcW w:w="1667" w:type="pct"/>
            <w:vAlign w:val="center"/>
          </w:tcPr>
          <w:p w:rsidR="00264099" w:rsidRPr="00197D82" w:rsidRDefault="00264099" w:rsidP="0092605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97D82">
              <w:t xml:space="preserve">Показатель рассчитывается как отношение общего </w:t>
            </w:r>
            <w:r w:rsidR="00C726E1" w:rsidRPr="00197D82">
              <w:t>количества освещенных</w:t>
            </w:r>
            <w:r w:rsidRPr="00197D82">
              <w:t xml:space="preserve"> улиц к количеству </w:t>
            </w:r>
            <w:r w:rsidR="00C726E1" w:rsidRPr="00197D82">
              <w:t>улиц,</w:t>
            </w:r>
            <w:r w:rsidRPr="00197D82">
              <w:t xml:space="preserve"> ос</w:t>
            </w:r>
            <w:r w:rsidR="00926050">
              <w:t>н</w:t>
            </w:r>
            <w:r w:rsidRPr="00197D82">
              <w:t>ащенных уличным освещением.</w:t>
            </w:r>
          </w:p>
        </w:tc>
        <w:tc>
          <w:tcPr>
            <w:tcW w:w="1666" w:type="pct"/>
            <w:vAlign w:val="center"/>
          </w:tcPr>
          <w:p w:rsidR="00264099" w:rsidRPr="00197D82" w:rsidRDefault="000C4CA2" w:rsidP="007A5254">
            <w:pPr>
              <w:autoSpaceDE w:val="0"/>
              <w:autoSpaceDN w:val="0"/>
              <w:adjustRightInd w:val="0"/>
              <w:jc w:val="center"/>
            </w:pPr>
            <w:r w:rsidRPr="00197D82">
              <w:t>Данные статистической формы №1 Индекс КГС, утвержденной пр</w:t>
            </w:r>
            <w:r>
              <w:t>иказом Росстата от 25.01.2021 №3</w:t>
            </w:r>
            <w:r w:rsidRPr="00197D82">
              <w:t>0</w:t>
            </w:r>
          </w:p>
        </w:tc>
      </w:tr>
      <w:tr w:rsidR="00264099" w:rsidRPr="00197D82" w:rsidTr="00197D82">
        <w:tc>
          <w:tcPr>
            <w:tcW w:w="1667" w:type="pct"/>
            <w:vAlign w:val="center"/>
          </w:tcPr>
          <w:p w:rsidR="00264099" w:rsidRPr="00197D82" w:rsidRDefault="00264099" w:rsidP="007A5254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Доля рассмотренных жалоб от населения по наличию агрессивных животных без владельцев на территории городского поселения </w:t>
            </w:r>
            <w:r w:rsidR="00C726E1" w:rsidRPr="00197D82">
              <w:t>Лянтор, %</w:t>
            </w:r>
          </w:p>
        </w:tc>
        <w:tc>
          <w:tcPr>
            <w:tcW w:w="1667" w:type="pct"/>
            <w:vAlign w:val="center"/>
          </w:tcPr>
          <w:p w:rsidR="00264099" w:rsidRPr="00197D82" w:rsidRDefault="00264099" w:rsidP="00264099">
            <w:pPr>
              <w:autoSpaceDE w:val="0"/>
              <w:autoSpaceDN w:val="0"/>
              <w:adjustRightInd w:val="0"/>
              <w:jc w:val="center"/>
            </w:pPr>
            <w:r w:rsidRPr="00197D82">
              <w:t>Показатель рассчитывается как отношение количества положительно решенных вопросов, поступивших в виде обращений жителей, к общему количеству поступивших обращений по данному вопросу</w:t>
            </w:r>
          </w:p>
        </w:tc>
        <w:tc>
          <w:tcPr>
            <w:tcW w:w="1666" w:type="pct"/>
            <w:vAlign w:val="center"/>
          </w:tcPr>
          <w:p w:rsidR="00264099" w:rsidRPr="00197D82" w:rsidRDefault="00264099" w:rsidP="007A5254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Данные службы делопроизводства и контроля управления по организации деятельности Администрации города </w:t>
            </w:r>
            <w:proofErr w:type="spellStart"/>
            <w:r w:rsidRPr="00197D82">
              <w:t>Лянтора</w:t>
            </w:r>
            <w:proofErr w:type="spellEnd"/>
          </w:p>
        </w:tc>
      </w:tr>
    </w:tbl>
    <w:p w:rsidR="00213A96" w:rsidRPr="00197D82" w:rsidRDefault="00213A96" w:rsidP="00213A96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7A5254" w:rsidRDefault="007A5254" w:rsidP="00ED4CA5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ED4CA5">
        <w:rPr>
          <w:rFonts w:eastAsiaTheme="minorEastAsia"/>
          <w:sz w:val="28"/>
          <w:szCs w:val="28"/>
        </w:rPr>
        <w:t>1.7. Основные мероприятия программы</w:t>
      </w:r>
      <w:r w:rsidR="00ED4CA5">
        <w:rPr>
          <w:rFonts w:eastAsiaTheme="minorEastAsia"/>
          <w:sz w:val="28"/>
          <w:szCs w:val="28"/>
        </w:rPr>
        <w:t>.</w:t>
      </w:r>
    </w:p>
    <w:p w:rsidR="007A5254" w:rsidRPr="00197D82" w:rsidRDefault="007A5254" w:rsidP="007A5254">
      <w:pPr>
        <w:autoSpaceDE w:val="0"/>
        <w:autoSpaceDN w:val="0"/>
        <w:adjustRightInd w:val="0"/>
        <w:ind w:left="709" w:firstLine="11"/>
        <w:jc w:val="both"/>
        <w:rPr>
          <w:rFonts w:eastAsiaTheme="minorEastAsia"/>
          <w:b/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 xml:space="preserve">Перечень основных мероприятий </w:t>
      </w:r>
      <w:r w:rsidR="00DF1440">
        <w:rPr>
          <w:rFonts w:eastAsiaTheme="minorEastAsia"/>
          <w:sz w:val="28"/>
          <w:szCs w:val="28"/>
        </w:rPr>
        <w:t xml:space="preserve">муниципальной </w:t>
      </w:r>
      <w:r w:rsidRPr="00197D82">
        <w:rPr>
          <w:rFonts w:eastAsiaTheme="minorEastAsia"/>
          <w:sz w:val="28"/>
          <w:szCs w:val="28"/>
        </w:rPr>
        <w:t>программы приведен в Приложении 1.</w:t>
      </w:r>
      <w:r w:rsidRPr="00197D82">
        <w:rPr>
          <w:rFonts w:eastAsiaTheme="minorEastAsia"/>
          <w:b/>
          <w:sz w:val="28"/>
          <w:szCs w:val="28"/>
        </w:rPr>
        <w:t xml:space="preserve"> </w:t>
      </w:r>
    </w:p>
    <w:p w:rsidR="007A5254" w:rsidRDefault="007C2F4F" w:rsidP="00213A9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C2F4F">
        <w:rPr>
          <w:rFonts w:eastAsiaTheme="minorEastAsia"/>
          <w:sz w:val="28"/>
          <w:szCs w:val="28"/>
        </w:rPr>
        <w:t>Мероприятия</w:t>
      </w:r>
      <w:r w:rsidR="00DF1440">
        <w:rPr>
          <w:rFonts w:eastAsiaTheme="minorEastAsia"/>
          <w:sz w:val="28"/>
          <w:szCs w:val="28"/>
        </w:rPr>
        <w:t>,</w:t>
      </w:r>
      <w:r w:rsidRPr="007C2F4F">
        <w:rPr>
          <w:rFonts w:eastAsiaTheme="minorEastAsia"/>
          <w:sz w:val="28"/>
          <w:szCs w:val="28"/>
        </w:rPr>
        <w:t xml:space="preserve"> направлен</w:t>
      </w:r>
      <w:r w:rsidR="00DF1440">
        <w:rPr>
          <w:rFonts w:eastAsiaTheme="minorEastAsia"/>
          <w:sz w:val="28"/>
          <w:szCs w:val="28"/>
        </w:rPr>
        <w:t>н</w:t>
      </w:r>
      <w:r w:rsidRPr="007C2F4F">
        <w:rPr>
          <w:rFonts w:eastAsiaTheme="minorEastAsia"/>
          <w:sz w:val="28"/>
          <w:szCs w:val="28"/>
        </w:rPr>
        <w:t xml:space="preserve">ые на решение </w:t>
      </w:r>
      <w:r>
        <w:rPr>
          <w:rFonts w:eastAsiaTheme="minorEastAsia"/>
          <w:sz w:val="28"/>
          <w:szCs w:val="28"/>
        </w:rPr>
        <w:t xml:space="preserve">цели создания </w:t>
      </w:r>
      <w:r w:rsidR="003373EE">
        <w:rPr>
          <w:rFonts w:eastAsiaTheme="minorEastAsia"/>
          <w:sz w:val="28"/>
          <w:szCs w:val="28"/>
        </w:rPr>
        <w:t>б</w:t>
      </w:r>
      <w:r>
        <w:rPr>
          <w:rFonts w:eastAsiaTheme="minorEastAsia"/>
          <w:sz w:val="28"/>
          <w:szCs w:val="28"/>
        </w:rPr>
        <w:t>лагоприятной и комфортной среды жизнедеятельности граждан:</w:t>
      </w:r>
    </w:p>
    <w:p w:rsidR="007C2F4F" w:rsidRDefault="007C2F4F" w:rsidP="00213A9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содержание объектов благоустройства;</w:t>
      </w:r>
    </w:p>
    <w:p w:rsidR="007C2F4F" w:rsidRDefault="007C2F4F" w:rsidP="00213A9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мероприятия по организации и содержанию мест захоронения;</w:t>
      </w:r>
    </w:p>
    <w:p w:rsidR="007C2F4F" w:rsidRDefault="007C2F4F" w:rsidP="00213A9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прочие мероприятия по благоустройству поселения;</w:t>
      </w:r>
    </w:p>
    <w:p w:rsidR="007C2F4F" w:rsidRDefault="007C2F4F" w:rsidP="00213A9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уличное освещение;</w:t>
      </w:r>
    </w:p>
    <w:p w:rsidR="007C2F4F" w:rsidRDefault="007C2F4F" w:rsidP="00213A9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обращение с животными без владельцев на территории городского поселения Лянтор.</w:t>
      </w:r>
    </w:p>
    <w:p w:rsidR="001204EC" w:rsidRPr="007C2F4F" w:rsidRDefault="001204EC" w:rsidP="00213A9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A5254" w:rsidRPr="00ED4CA5" w:rsidRDefault="007A5254" w:rsidP="00ED4CA5">
      <w:pPr>
        <w:autoSpaceDE w:val="0"/>
        <w:autoSpaceDN w:val="0"/>
        <w:adjustRightInd w:val="0"/>
        <w:ind w:firstLine="720"/>
        <w:rPr>
          <w:rFonts w:eastAsiaTheme="minorEastAsia"/>
          <w:sz w:val="28"/>
          <w:szCs w:val="28"/>
        </w:rPr>
      </w:pPr>
      <w:r w:rsidRPr="00ED4CA5">
        <w:rPr>
          <w:rFonts w:eastAsiaTheme="minorEastAsia"/>
          <w:sz w:val="28"/>
          <w:szCs w:val="28"/>
        </w:rPr>
        <w:t>1.8. Показатели непосредственных результатов основных мероприятий.</w:t>
      </w:r>
    </w:p>
    <w:p w:rsidR="007A5254" w:rsidRPr="00197D82" w:rsidRDefault="007A5254" w:rsidP="007A5254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 xml:space="preserve">Целевые значения показателей непосредственных результатов основных мероприятий программы приведены в Приложении 1. </w:t>
      </w:r>
    </w:p>
    <w:p w:rsidR="007A5254" w:rsidRPr="00197D82" w:rsidRDefault="007A5254" w:rsidP="007A525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>Порядок определения фактических значений показателей непосредственных результатов мероприятий программы:</w:t>
      </w:r>
    </w:p>
    <w:p w:rsidR="007A5254" w:rsidRPr="00197D82" w:rsidRDefault="007A5254" w:rsidP="007A5254">
      <w:pPr>
        <w:autoSpaceDE w:val="0"/>
        <w:autoSpaceDN w:val="0"/>
        <w:adjustRightInd w:val="0"/>
        <w:ind w:firstLine="698"/>
        <w:jc w:val="both"/>
        <w:rPr>
          <w:rFonts w:eastAsiaTheme="minorEastAsia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397"/>
        <w:gridCol w:w="3399"/>
        <w:gridCol w:w="3399"/>
      </w:tblGrid>
      <w:tr w:rsidR="007A5254" w:rsidRPr="00197D82" w:rsidTr="00197D82">
        <w:tc>
          <w:tcPr>
            <w:tcW w:w="1666" w:type="pct"/>
          </w:tcPr>
          <w:p w:rsidR="007A5254" w:rsidRPr="00197D82" w:rsidRDefault="007A5254" w:rsidP="007A5254">
            <w:pPr>
              <w:autoSpaceDE w:val="0"/>
              <w:autoSpaceDN w:val="0"/>
              <w:adjustRightInd w:val="0"/>
              <w:jc w:val="center"/>
            </w:pPr>
            <w:r w:rsidRPr="00197D82">
              <w:t>Показатели непосредственных результатов основных мероприятий</w:t>
            </w:r>
          </w:p>
        </w:tc>
        <w:tc>
          <w:tcPr>
            <w:tcW w:w="1667" w:type="pct"/>
          </w:tcPr>
          <w:p w:rsidR="007A5254" w:rsidRPr="00197D82" w:rsidRDefault="007A5254" w:rsidP="007A525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97D82">
              <w:rPr>
                <w:color w:val="000000" w:themeColor="text1"/>
              </w:rPr>
              <w:t>Расчёт показателя</w:t>
            </w:r>
          </w:p>
        </w:tc>
        <w:tc>
          <w:tcPr>
            <w:tcW w:w="1667" w:type="pct"/>
          </w:tcPr>
          <w:p w:rsidR="007A5254" w:rsidRPr="00197D82" w:rsidRDefault="007A5254" w:rsidP="007A5254">
            <w:pPr>
              <w:autoSpaceDE w:val="0"/>
              <w:autoSpaceDN w:val="0"/>
              <w:adjustRightInd w:val="0"/>
              <w:jc w:val="center"/>
            </w:pPr>
            <w:r w:rsidRPr="00197D82">
              <w:t>Источники данных для расчёта показателя*</w:t>
            </w:r>
          </w:p>
        </w:tc>
      </w:tr>
      <w:tr w:rsidR="00222C70" w:rsidRPr="00197D82" w:rsidTr="00197D82">
        <w:tc>
          <w:tcPr>
            <w:tcW w:w="1666" w:type="pct"/>
            <w:vAlign w:val="center"/>
          </w:tcPr>
          <w:p w:rsidR="00222C70" w:rsidRPr="00197D82" w:rsidRDefault="00222C70" w:rsidP="001D0C69">
            <w:pPr>
              <w:jc w:val="center"/>
              <w:rPr>
                <w:color w:val="000000"/>
              </w:rPr>
            </w:pPr>
            <w:r w:rsidRPr="00197D82">
              <w:rPr>
                <w:color w:val="000000"/>
              </w:rPr>
              <w:t xml:space="preserve">Общая площадь обслуживаемых территорий парков, скверов, иных объектов </w:t>
            </w:r>
            <w:r w:rsidR="00C726E1" w:rsidRPr="00197D82">
              <w:rPr>
                <w:color w:val="000000"/>
              </w:rPr>
              <w:t>благоустройства в</w:t>
            </w:r>
            <w:r w:rsidRPr="00197D82">
              <w:rPr>
                <w:color w:val="000000"/>
              </w:rPr>
              <w:t xml:space="preserve"> зимний и летний периоды </w:t>
            </w:r>
          </w:p>
        </w:tc>
        <w:tc>
          <w:tcPr>
            <w:tcW w:w="1667" w:type="pct"/>
            <w:vAlign w:val="center"/>
          </w:tcPr>
          <w:p w:rsidR="00E514AB" w:rsidRDefault="00222C70" w:rsidP="00222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7D82">
              <w:t xml:space="preserve">Показатель рассчитывается по общей площади </w:t>
            </w:r>
            <w:r w:rsidRPr="00197D82">
              <w:rPr>
                <w:color w:val="000000"/>
              </w:rPr>
              <w:t xml:space="preserve">территорий парков, скверов, иных объектов </w:t>
            </w:r>
          </w:p>
          <w:p w:rsidR="00E514AB" w:rsidRDefault="00C726E1" w:rsidP="00222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7D82">
              <w:rPr>
                <w:color w:val="000000"/>
              </w:rPr>
              <w:t>благоустройства,</w:t>
            </w:r>
            <w:r w:rsidR="00222C70" w:rsidRPr="00197D82">
              <w:rPr>
                <w:color w:val="000000"/>
              </w:rPr>
              <w:t xml:space="preserve"> по которым</w:t>
            </w:r>
          </w:p>
          <w:p w:rsidR="00E514AB" w:rsidRDefault="00E514AB" w:rsidP="00222C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22C70" w:rsidRPr="00197D82" w:rsidRDefault="00222C70" w:rsidP="00222C70">
            <w:pPr>
              <w:autoSpaceDE w:val="0"/>
              <w:autoSpaceDN w:val="0"/>
              <w:adjustRightInd w:val="0"/>
              <w:jc w:val="center"/>
            </w:pPr>
            <w:r w:rsidRPr="00197D82">
              <w:rPr>
                <w:color w:val="000000"/>
              </w:rPr>
              <w:lastRenderedPageBreak/>
              <w:t xml:space="preserve"> проводятся мероприятия по их содержанию</w:t>
            </w:r>
          </w:p>
        </w:tc>
        <w:tc>
          <w:tcPr>
            <w:tcW w:w="1667" w:type="pct"/>
            <w:vMerge w:val="restart"/>
            <w:vAlign w:val="center"/>
          </w:tcPr>
          <w:p w:rsidR="00222C70" w:rsidRPr="00197D82" w:rsidRDefault="00F75C1B" w:rsidP="00222C7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Муниципальные контракты</w:t>
            </w:r>
          </w:p>
        </w:tc>
      </w:tr>
      <w:tr w:rsidR="00222C70" w:rsidRPr="00197D82" w:rsidTr="00197D82">
        <w:tc>
          <w:tcPr>
            <w:tcW w:w="1666" w:type="pct"/>
            <w:vAlign w:val="center"/>
          </w:tcPr>
          <w:p w:rsidR="00222C70" w:rsidRPr="00197D82" w:rsidRDefault="00222C70" w:rsidP="00222C70">
            <w:pPr>
              <w:jc w:val="center"/>
              <w:rPr>
                <w:color w:val="000000"/>
              </w:rPr>
            </w:pPr>
            <w:r w:rsidRPr="00197D82">
              <w:rPr>
                <w:color w:val="000000"/>
              </w:rPr>
              <w:lastRenderedPageBreak/>
              <w:t>Площадь обочин вдоль магистральных дорог, подлежащая выкашиванию</w:t>
            </w:r>
          </w:p>
        </w:tc>
        <w:tc>
          <w:tcPr>
            <w:tcW w:w="1667" w:type="pct"/>
            <w:vAlign w:val="center"/>
          </w:tcPr>
          <w:p w:rsidR="00222C70" w:rsidRPr="00197D82" w:rsidRDefault="00222C70" w:rsidP="00222C70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Показатель рассчитывается по площади обочин вдоль магистральных дорог на которых </w:t>
            </w:r>
            <w:proofErr w:type="gramStart"/>
            <w:r w:rsidRPr="00197D82">
              <w:t>проведены  мероприятия</w:t>
            </w:r>
            <w:proofErr w:type="gramEnd"/>
            <w:r w:rsidRPr="00197D82">
              <w:t xml:space="preserve"> по выкашиванию</w:t>
            </w:r>
          </w:p>
        </w:tc>
        <w:tc>
          <w:tcPr>
            <w:tcW w:w="1667" w:type="pct"/>
            <w:vMerge/>
            <w:vAlign w:val="center"/>
          </w:tcPr>
          <w:p w:rsidR="00222C70" w:rsidRPr="00197D82" w:rsidRDefault="00222C70" w:rsidP="00222C70">
            <w:pPr>
              <w:autoSpaceDE w:val="0"/>
              <w:autoSpaceDN w:val="0"/>
              <w:adjustRightInd w:val="0"/>
              <w:jc w:val="center"/>
            </w:pPr>
          </w:p>
        </w:tc>
      </w:tr>
      <w:tr w:rsidR="007A5254" w:rsidRPr="00197D82" w:rsidTr="00197D82">
        <w:tc>
          <w:tcPr>
            <w:tcW w:w="1666" w:type="pct"/>
            <w:vAlign w:val="center"/>
          </w:tcPr>
          <w:p w:rsidR="007A5254" w:rsidRPr="00197D82" w:rsidRDefault="007A5254" w:rsidP="00222C70">
            <w:pPr>
              <w:jc w:val="center"/>
              <w:rPr>
                <w:color w:val="000000"/>
              </w:rPr>
            </w:pPr>
            <w:r w:rsidRPr="00197D82">
              <w:rPr>
                <w:color w:val="000000"/>
              </w:rPr>
              <w:t>Количество обслуживаемых объектов</w:t>
            </w:r>
          </w:p>
          <w:p w:rsidR="007A5254" w:rsidRPr="00197D82" w:rsidRDefault="007A5254" w:rsidP="00222C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7" w:type="pct"/>
            <w:vAlign w:val="center"/>
          </w:tcPr>
          <w:p w:rsidR="007A5254" w:rsidRPr="00197D82" w:rsidRDefault="007A5254" w:rsidP="00222C70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Показатель рассчитывается по количеству </w:t>
            </w:r>
            <w:r w:rsidR="00EA7447" w:rsidRPr="00197D82">
              <w:t>объектов (мест захоронений) по которым проводятся мероприятия по их содержанию</w:t>
            </w:r>
          </w:p>
        </w:tc>
        <w:tc>
          <w:tcPr>
            <w:tcW w:w="1667" w:type="pct"/>
            <w:vAlign w:val="center"/>
          </w:tcPr>
          <w:p w:rsidR="007A5254" w:rsidRPr="00197D82" w:rsidRDefault="00F75C1B" w:rsidP="00222C70">
            <w:pPr>
              <w:autoSpaceDE w:val="0"/>
              <w:autoSpaceDN w:val="0"/>
              <w:adjustRightInd w:val="0"/>
              <w:jc w:val="center"/>
            </w:pPr>
            <w:r w:rsidRPr="00197D82">
              <w:t>Данные статистической формы №1</w:t>
            </w:r>
            <w:r>
              <w:t>2-ПУ</w:t>
            </w:r>
            <w:r w:rsidRPr="00197D82">
              <w:t>, утвержденной пр</w:t>
            </w:r>
            <w:r>
              <w:t xml:space="preserve">иказом Росстата </w:t>
            </w:r>
            <w:r w:rsidRPr="00792072">
              <w:t>от 14.12.2018 № 740</w:t>
            </w:r>
          </w:p>
        </w:tc>
      </w:tr>
      <w:tr w:rsidR="00222C70" w:rsidRPr="00197D82" w:rsidTr="00197D82">
        <w:tc>
          <w:tcPr>
            <w:tcW w:w="1666" w:type="pct"/>
            <w:vAlign w:val="center"/>
          </w:tcPr>
          <w:p w:rsidR="00222C70" w:rsidRPr="00197D82" w:rsidRDefault="00222C70" w:rsidP="00222C70">
            <w:pPr>
              <w:jc w:val="center"/>
              <w:rPr>
                <w:color w:val="000000"/>
              </w:rPr>
            </w:pPr>
            <w:r w:rsidRPr="00197D82">
              <w:rPr>
                <w:color w:val="000000"/>
              </w:rPr>
              <w:t>Общая протяженность окрашенных ограждений</w:t>
            </w:r>
          </w:p>
        </w:tc>
        <w:tc>
          <w:tcPr>
            <w:tcW w:w="1667" w:type="pct"/>
            <w:vAlign w:val="center"/>
          </w:tcPr>
          <w:p w:rsidR="00222C70" w:rsidRPr="00197D82" w:rsidRDefault="00222C70" w:rsidP="00222C70">
            <w:pPr>
              <w:jc w:val="center"/>
            </w:pPr>
            <w:r w:rsidRPr="00197D82">
              <w:t>Показатель рассчитывается по протяженности окрашенных ограждений</w:t>
            </w:r>
          </w:p>
        </w:tc>
        <w:tc>
          <w:tcPr>
            <w:tcW w:w="1667" w:type="pct"/>
            <w:vMerge w:val="restart"/>
            <w:vAlign w:val="center"/>
          </w:tcPr>
          <w:p w:rsidR="00222C70" w:rsidRPr="00197D82" w:rsidRDefault="00F75C1B" w:rsidP="00222C70">
            <w:pPr>
              <w:autoSpaceDE w:val="0"/>
              <w:autoSpaceDN w:val="0"/>
              <w:adjustRightInd w:val="0"/>
              <w:jc w:val="center"/>
            </w:pPr>
            <w:r>
              <w:t xml:space="preserve">Муниципальные </w:t>
            </w:r>
            <w:proofErr w:type="spellStart"/>
            <w:r>
              <w:t>котракты</w:t>
            </w:r>
            <w:proofErr w:type="spellEnd"/>
          </w:p>
        </w:tc>
      </w:tr>
      <w:tr w:rsidR="00222C70" w:rsidRPr="00197D82" w:rsidTr="00197D82">
        <w:tc>
          <w:tcPr>
            <w:tcW w:w="1666" w:type="pct"/>
            <w:vAlign w:val="center"/>
          </w:tcPr>
          <w:p w:rsidR="00222C70" w:rsidRPr="00197D82" w:rsidRDefault="00222C70" w:rsidP="00222C70">
            <w:pPr>
              <w:jc w:val="center"/>
              <w:rPr>
                <w:color w:val="000000"/>
              </w:rPr>
            </w:pPr>
            <w:r w:rsidRPr="00197D82">
              <w:rPr>
                <w:color w:val="000000"/>
              </w:rPr>
              <w:t>Количество окрашенных урн и скамеек в парках и скверах города</w:t>
            </w:r>
          </w:p>
        </w:tc>
        <w:tc>
          <w:tcPr>
            <w:tcW w:w="1667" w:type="pct"/>
            <w:vAlign w:val="center"/>
          </w:tcPr>
          <w:p w:rsidR="00222C70" w:rsidRPr="00197D82" w:rsidRDefault="00222C70" w:rsidP="00222C70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Показатель рассчитывается по количеству </w:t>
            </w:r>
            <w:r w:rsidRPr="00197D82">
              <w:rPr>
                <w:color w:val="000000"/>
              </w:rPr>
              <w:t>окрашенных урн и скамеек в парках и скверах города</w:t>
            </w:r>
          </w:p>
        </w:tc>
        <w:tc>
          <w:tcPr>
            <w:tcW w:w="1667" w:type="pct"/>
            <w:vMerge/>
            <w:vAlign w:val="center"/>
          </w:tcPr>
          <w:p w:rsidR="00222C70" w:rsidRPr="00197D82" w:rsidRDefault="00222C70" w:rsidP="00222C70">
            <w:pPr>
              <w:autoSpaceDE w:val="0"/>
              <w:autoSpaceDN w:val="0"/>
              <w:adjustRightInd w:val="0"/>
              <w:jc w:val="center"/>
            </w:pPr>
          </w:p>
        </w:tc>
      </w:tr>
      <w:tr w:rsidR="007A5254" w:rsidRPr="00197D82" w:rsidTr="00197D82">
        <w:tc>
          <w:tcPr>
            <w:tcW w:w="1666" w:type="pct"/>
            <w:vAlign w:val="center"/>
          </w:tcPr>
          <w:p w:rsidR="007A5254" w:rsidRPr="00197D82" w:rsidRDefault="007A5254" w:rsidP="00222C70">
            <w:pPr>
              <w:jc w:val="center"/>
              <w:rPr>
                <w:color w:val="000000"/>
              </w:rPr>
            </w:pPr>
            <w:r w:rsidRPr="00197D82">
              <w:rPr>
                <w:color w:val="000000"/>
              </w:rPr>
              <w:t xml:space="preserve">Общее количество обслуживаемых </w:t>
            </w:r>
            <w:proofErr w:type="gramStart"/>
            <w:r w:rsidRPr="00197D82">
              <w:rPr>
                <w:color w:val="000000"/>
              </w:rPr>
              <w:t xml:space="preserve">детских </w:t>
            </w:r>
            <w:r w:rsidR="00222C70" w:rsidRPr="00197D82">
              <w:rPr>
                <w:color w:val="000000"/>
              </w:rPr>
              <w:t xml:space="preserve"> и</w:t>
            </w:r>
            <w:proofErr w:type="gramEnd"/>
            <w:r w:rsidR="00222C70" w:rsidRPr="00197D82">
              <w:rPr>
                <w:color w:val="000000"/>
              </w:rPr>
              <w:t xml:space="preserve"> спортивных </w:t>
            </w:r>
            <w:r w:rsidRPr="00197D82">
              <w:rPr>
                <w:color w:val="000000"/>
              </w:rPr>
              <w:t>площадок</w:t>
            </w:r>
          </w:p>
        </w:tc>
        <w:tc>
          <w:tcPr>
            <w:tcW w:w="1667" w:type="pct"/>
            <w:vAlign w:val="center"/>
          </w:tcPr>
          <w:p w:rsidR="007A5254" w:rsidRPr="00197D82" w:rsidRDefault="00EA7447" w:rsidP="00222C70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Показатель рассчитывается по количеству </w:t>
            </w:r>
            <w:r w:rsidRPr="00197D82">
              <w:rPr>
                <w:color w:val="000000"/>
              </w:rPr>
              <w:t>детских и спортивных площадок по которым проведены мероприятия по их содержанию</w:t>
            </w:r>
          </w:p>
        </w:tc>
        <w:tc>
          <w:tcPr>
            <w:tcW w:w="1667" w:type="pct"/>
            <w:vAlign w:val="center"/>
          </w:tcPr>
          <w:p w:rsidR="007A5254" w:rsidRPr="00197D82" w:rsidRDefault="00F75C1B" w:rsidP="00222C70">
            <w:pPr>
              <w:autoSpaceDE w:val="0"/>
              <w:autoSpaceDN w:val="0"/>
              <w:adjustRightInd w:val="0"/>
              <w:jc w:val="center"/>
            </w:pPr>
            <w:r>
              <w:t xml:space="preserve">Муниципальные </w:t>
            </w:r>
            <w:proofErr w:type="spellStart"/>
            <w:r>
              <w:t>котракты</w:t>
            </w:r>
            <w:proofErr w:type="spellEnd"/>
          </w:p>
        </w:tc>
      </w:tr>
      <w:tr w:rsidR="00222C70" w:rsidRPr="00197D82" w:rsidTr="00197D82">
        <w:tc>
          <w:tcPr>
            <w:tcW w:w="1666" w:type="pct"/>
            <w:vAlign w:val="center"/>
          </w:tcPr>
          <w:p w:rsidR="00222C70" w:rsidRPr="00197D82" w:rsidRDefault="00222C70" w:rsidP="00222C70">
            <w:pPr>
              <w:jc w:val="center"/>
              <w:rPr>
                <w:color w:val="000000"/>
              </w:rPr>
            </w:pPr>
            <w:r w:rsidRPr="00197D82">
              <w:rPr>
                <w:color w:val="000000"/>
              </w:rPr>
              <w:t>Количество отремонтированных контейнеров для сбора отходов на площадках для сбора твердых коммунальных отходов</w:t>
            </w:r>
          </w:p>
        </w:tc>
        <w:tc>
          <w:tcPr>
            <w:tcW w:w="1667" w:type="pct"/>
            <w:vAlign w:val="center"/>
          </w:tcPr>
          <w:p w:rsidR="00222C70" w:rsidRPr="00197D82" w:rsidRDefault="00222C70" w:rsidP="00222C70">
            <w:pPr>
              <w:autoSpaceDE w:val="0"/>
              <w:autoSpaceDN w:val="0"/>
              <w:adjustRightInd w:val="0"/>
              <w:jc w:val="center"/>
            </w:pPr>
            <w:r w:rsidRPr="00197D82">
              <w:t>Показатель рассчитывается по к</w:t>
            </w:r>
            <w:r w:rsidRPr="00197D82">
              <w:rPr>
                <w:color w:val="000000"/>
              </w:rPr>
              <w:t>оличеству отремонтированных контейнеров для сбора отходов на площадках для сбора твердых коммунальных отходов</w:t>
            </w:r>
          </w:p>
        </w:tc>
        <w:tc>
          <w:tcPr>
            <w:tcW w:w="1667" w:type="pct"/>
            <w:vMerge w:val="restart"/>
            <w:vAlign w:val="center"/>
          </w:tcPr>
          <w:p w:rsidR="00222C70" w:rsidRPr="00197D82" w:rsidRDefault="00F75C1B" w:rsidP="00222C70">
            <w:pPr>
              <w:autoSpaceDE w:val="0"/>
              <w:autoSpaceDN w:val="0"/>
              <w:adjustRightInd w:val="0"/>
              <w:jc w:val="center"/>
            </w:pPr>
            <w:r>
              <w:t xml:space="preserve">Муниципальные </w:t>
            </w:r>
            <w:proofErr w:type="spellStart"/>
            <w:r>
              <w:t>котракты</w:t>
            </w:r>
            <w:proofErr w:type="spellEnd"/>
          </w:p>
        </w:tc>
      </w:tr>
      <w:tr w:rsidR="00222C70" w:rsidRPr="00197D82" w:rsidTr="00197D82">
        <w:tc>
          <w:tcPr>
            <w:tcW w:w="1666" w:type="pct"/>
            <w:vAlign w:val="center"/>
          </w:tcPr>
          <w:p w:rsidR="00222C70" w:rsidRPr="00197D82" w:rsidRDefault="00222C70" w:rsidP="00222C70">
            <w:pPr>
              <w:jc w:val="center"/>
              <w:rPr>
                <w:color w:val="000000"/>
              </w:rPr>
            </w:pPr>
            <w:r w:rsidRPr="00197D82">
              <w:rPr>
                <w:color w:val="000000"/>
              </w:rPr>
              <w:t>Общее количество обслуживаемых мест (площадок) для сбора твердых коммунальных отходов, расположенных на территории города</w:t>
            </w:r>
          </w:p>
        </w:tc>
        <w:tc>
          <w:tcPr>
            <w:tcW w:w="1667" w:type="pct"/>
            <w:vAlign w:val="center"/>
          </w:tcPr>
          <w:p w:rsidR="00222C70" w:rsidRPr="00197D82" w:rsidRDefault="00222C70" w:rsidP="00222C70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Показатель рассчитывается по </w:t>
            </w:r>
            <w:r w:rsidRPr="00197D82">
              <w:rPr>
                <w:color w:val="000000"/>
              </w:rPr>
              <w:t>количеству обслуживаемых мест (площадок) для сбора твердых коммунальных отходов, расположенных на территории города</w:t>
            </w:r>
          </w:p>
        </w:tc>
        <w:tc>
          <w:tcPr>
            <w:tcW w:w="1667" w:type="pct"/>
            <w:vMerge/>
            <w:vAlign w:val="center"/>
          </w:tcPr>
          <w:p w:rsidR="00222C70" w:rsidRPr="00197D82" w:rsidRDefault="00222C70" w:rsidP="00222C70">
            <w:pPr>
              <w:autoSpaceDE w:val="0"/>
              <w:autoSpaceDN w:val="0"/>
              <w:adjustRightInd w:val="0"/>
              <w:jc w:val="center"/>
            </w:pPr>
          </w:p>
        </w:tc>
      </w:tr>
      <w:tr w:rsidR="00222C70" w:rsidRPr="00197D82" w:rsidTr="00197D82">
        <w:tc>
          <w:tcPr>
            <w:tcW w:w="1666" w:type="pct"/>
            <w:vAlign w:val="center"/>
          </w:tcPr>
          <w:p w:rsidR="00222C70" w:rsidRPr="00197D82" w:rsidRDefault="00222C70" w:rsidP="001D0C69">
            <w:pPr>
              <w:jc w:val="center"/>
              <w:rPr>
                <w:color w:val="000000"/>
              </w:rPr>
            </w:pPr>
            <w:r w:rsidRPr="00197D82">
              <w:rPr>
                <w:color w:val="000000"/>
              </w:rPr>
              <w:t>Объем вывезенных отходов, не включающи</w:t>
            </w:r>
            <w:r w:rsidR="001D0C69">
              <w:rPr>
                <w:color w:val="000000"/>
              </w:rPr>
              <w:t>й</w:t>
            </w:r>
            <w:r w:rsidRPr="00197D82">
              <w:rPr>
                <w:color w:val="000000"/>
              </w:rPr>
              <w:t xml:space="preserve"> в </w:t>
            </w:r>
            <w:proofErr w:type="gramStart"/>
            <w:r w:rsidRPr="00197D82">
              <w:rPr>
                <w:color w:val="000000"/>
              </w:rPr>
              <w:t>себя  ТКО</w:t>
            </w:r>
            <w:proofErr w:type="gramEnd"/>
            <w:r w:rsidRPr="00197D82">
              <w:rPr>
                <w:color w:val="000000"/>
              </w:rPr>
              <w:t xml:space="preserve"> с территории города</w:t>
            </w:r>
          </w:p>
        </w:tc>
        <w:tc>
          <w:tcPr>
            <w:tcW w:w="1667" w:type="pct"/>
            <w:vAlign w:val="center"/>
          </w:tcPr>
          <w:p w:rsidR="00222C70" w:rsidRPr="00197D82" w:rsidRDefault="00222C70" w:rsidP="00222C70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Показатель рассчитывается по </w:t>
            </w:r>
            <w:r w:rsidRPr="00197D82">
              <w:rPr>
                <w:color w:val="000000"/>
              </w:rPr>
              <w:t xml:space="preserve">количеству вывезенных отходов, не включающие в </w:t>
            </w:r>
            <w:proofErr w:type="gramStart"/>
            <w:r w:rsidRPr="00197D82">
              <w:rPr>
                <w:color w:val="000000"/>
              </w:rPr>
              <w:t>себя  ТКО</w:t>
            </w:r>
            <w:proofErr w:type="gramEnd"/>
            <w:r w:rsidRPr="00197D82">
              <w:rPr>
                <w:color w:val="000000"/>
              </w:rPr>
              <w:t xml:space="preserve"> с территории города</w:t>
            </w:r>
          </w:p>
        </w:tc>
        <w:tc>
          <w:tcPr>
            <w:tcW w:w="1667" w:type="pct"/>
            <w:vMerge/>
            <w:vAlign w:val="center"/>
          </w:tcPr>
          <w:p w:rsidR="00222C70" w:rsidRPr="00197D82" w:rsidRDefault="00222C70" w:rsidP="00222C70">
            <w:pPr>
              <w:autoSpaceDE w:val="0"/>
              <w:autoSpaceDN w:val="0"/>
              <w:adjustRightInd w:val="0"/>
              <w:jc w:val="center"/>
            </w:pPr>
          </w:p>
        </w:tc>
      </w:tr>
      <w:tr w:rsidR="00222C70" w:rsidRPr="00197D82" w:rsidTr="00197D82">
        <w:tc>
          <w:tcPr>
            <w:tcW w:w="1666" w:type="pct"/>
            <w:vAlign w:val="center"/>
          </w:tcPr>
          <w:p w:rsidR="00222C70" w:rsidRPr="00197D82" w:rsidRDefault="00222C70" w:rsidP="00222C70">
            <w:pPr>
              <w:jc w:val="center"/>
              <w:rPr>
                <w:color w:val="000000"/>
              </w:rPr>
            </w:pPr>
            <w:r w:rsidRPr="00197D82">
              <w:rPr>
                <w:color w:val="000000"/>
              </w:rPr>
              <w:t>Количество устроенных снежных городков</w:t>
            </w:r>
          </w:p>
        </w:tc>
        <w:tc>
          <w:tcPr>
            <w:tcW w:w="1667" w:type="pct"/>
            <w:vAlign w:val="center"/>
          </w:tcPr>
          <w:p w:rsidR="00222C70" w:rsidRPr="00197D82" w:rsidRDefault="00222C70" w:rsidP="00222C70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Показатель рассчитывается по </w:t>
            </w:r>
            <w:r w:rsidRPr="00197D82">
              <w:rPr>
                <w:color w:val="000000"/>
              </w:rPr>
              <w:t>количеству новогодних городков</w:t>
            </w:r>
          </w:p>
        </w:tc>
        <w:tc>
          <w:tcPr>
            <w:tcW w:w="1667" w:type="pct"/>
            <w:vMerge w:val="restart"/>
            <w:vAlign w:val="center"/>
          </w:tcPr>
          <w:p w:rsidR="00222C70" w:rsidRPr="00197D82" w:rsidRDefault="00F75C1B" w:rsidP="00222C70">
            <w:pPr>
              <w:autoSpaceDE w:val="0"/>
              <w:autoSpaceDN w:val="0"/>
              <w:adjustRightInd w:val="0"/>
              <w:jc w:val="center"/>
            </w:pPr>
            <w:r>
              <w:t xml:space="preserve">Муниципальные </w:t>
            </w:r>
            <w:proofErr w:type="spellStart"/>
            <w:r>
              <w:t>котракты</w:t>
            </w:r>
            <w:proofErr w:type="spellEnd"/>
          </w:p>
        </w:tc>
      </w:tr>
      <w:tr w:rsidR="00222C70" w:rsidRPr="00197D82" w:rsidTr="00197D82">
        <w:tc>
          <w:tcPr>
            <w:tcW w:w="1666" w:type="pct"/>
            <w:vAlign w:val="center"/>
          </w:tcPr>
          <w:p w:rsidR="00222C70" w:rsidRPr="00197D82" w:rsidRDefault="00222C70" w:rsidP="00222C70">
            <w:pPr>
              <w:jc w:val="center"/>
              <w:rPr>
                <w:color w:val="000000"/>
              </w:rPr>
            </w:pPr>
            <w:r w:rsidRPr="00197D82">
              <w:rPr>
                <w:color w:val="000000"/>
              </w:rPr>
              <w:t>Количество оформленных к праздникам улиц</w:t>
            </w:r>
          </w:p>
        </w:tc>
        <w:tc>
          <w:tcPr>
            <w:tcW w:w="1667" w:type="pct"/>
            <w:vAlign w:val="center"/>
          </w:tcPr>
          <w:p w:rsidR="00222C70" w:rsidRPr="00197D82" w:rsidRDefault="00222C70" w:rsidP="00222C70">
            <w:pPr>
              <w:autoSpaceDE w:val="0"/>
              <w:autoSpaceDN w:val="0"/>
              <w:adjustRightInd w:val="0"/>
              <w:jc w:val="center"/>
            </w:pPr>
            <w:r w:rsidRPr="00197D82">
              <w:t xml:space="preserve">Показатель рассчитывается по </w:t>
            </w:r>
            <w:r w:rsidRPr="00197D82">
              <w:rPr>
                <w:color w:val="000000"/>
              </w:rPr>
              <w:t>количеству улиц на которых производится развешивание флагов расцвечивания</w:t>
            </w:r>
          </w:p>
        </w:tc>
        <w:tc>
          <w:tcPr>
            <w:tcW w:w="1667" w:type="pct"/>
            <w:vMerge/>
            <w:vAlign w:val="center"/>
          </w:tcPr>
          <w:p w:rsidR="00222C70" w:rsidRPr="00197D82" w:rsidRDefault="00222C70" w:rsidP="00222C70">
            <w:pPr>
              <w:autoSpaceDE w:val="0"/>
              <w:autoSpaceDN w:val="0"/>
              <w:adjustRightInd w:val="0"/>
              <w:jc w:val="center"/>
            </w:pPr>
          </w:p>
        </w:tc>
      </w:tr>
      <w:tr w:rsidR="00222C70" w:rsidRPr="00197D82" w:rsidTr="00197D82">
        <w:tc>
          <w:tcPr>
            <w:tcW w:w="1666" w:type="pct"/>
            <w:vAlign w:val="center"/>
          </w:tcPr>
          <w:p w:rsidR="00222C70" w:rsidRPr="00197D82" w:rsidRDefault="00222C70" w:rsidP="00222C70">
            <w:pPr>
              <w:jc w:val="center"/>
            </w:pPr>
            <w:r w:rsidRPr="00197D82">
              <w:t xml:space="preserve">Количество улиц, по которым проводится ремонт и </w:t>
            </w:r>
            <w:r w:rsidRPr="00197D82">
              <w:lastRenderedPageBreak/>
              <w:t>обслуживание сетей уличного освещения</w:t>
            </w:r>
          </w:p>
        </w:tc>
        <w:tc>
          <w:tcPr>
            <w:tcW w:w="1667" w:type="pct"/>
            <w:vAlign w:val="center"/>
          </w:tcPr>
          <w:p w:rsidR="00222C70" w:rsidRPr="00197D82" w:rsidRDefault="00222C70" w:rsidP="00222C70">
            <w:pPr>
              <w:autoSpaceDE w:val="0"/>
              <w:autoSpaceDN w:val="0"/>
              <w:adjustRightInd w:val="0"/>
              <w:jc w:val="center"/>
            </w:pPr>
            <w:r w:rsidRPr="00197D82">
              <w:lastRenderedPageBreak/>
              <w:t xml:space="preserve">Показатель рассчитывается по </w:t>
            </w:r>
            <w:r w:rsidRPr="00197D82">
              <w:rPr>
                <w:color w:val="000000"/>
              </w:rPr>
              <w:t xml:space="preserve">количеству улиц на которых проведены мероприятия по </w:t>
            </w:r>
            <w:r w:rsidRPr="00197D82">
              <w:lastRenderedPageBreak/>
              <w:t>ремонту и обслуживанию сетей уличного освещения</w:t>
            </w:r>
          </w:p>
        </w:tc>
        <w:tc>
          <w:tcPr>
            <w:tcW w:w="1667" w:type="pct"/>
            <w:vMerge w:val="restart"/>
            <w:vAlign w:val="center"/>
          </w:tcPr>
          <w:p w:rsidR="00222C70" w:rsidRPr="00197D82" w:rsidRDefault="00F75C1B" w:rsidP="00222C7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Муниципальные </w:t>
            </w:r>
            <w:proofErr w:type="spellStart"/>
            <w:r>
              <w:t>котракты</w:t>
            </w:r>
            <w:proofErr w:type="spellEnd"/>
          </w:p>
        </w:tc>
      </w:tr>
      <w:tr w:rsidR="00222C70" w:rsidRPr="00197D82" w:rsidTr="00197D82">
        <w:tc>
          <w:tcPr>
            <w:tcW w:w="1666" w:type="pct"/>
            <w:vAlign w:val="center"/>
          </w:tcPr>
          <w:p w:rsidR="00222C70" w:rsidRPr="00197D82" w:rsidRDefault="00222C70">
            <w:pPr>
              <w:jc w:val="center"/>
              <w:rPr>
                <w:szCs w:val="16"/>
              </w:rPr>
            </w:pPr>
            <w:r w:rsidRPr="00197D82">
              <w:rPr>
                <w:szCs w:val="16"/>
              </w:rPr>
              <w:lastRenderedPageBreak/>
              <w:t xml:space="preserve">Количество потребляемой электроэнергии </w:t>
            </w:r>
          </w:p>
        </w:tc>
        <w:tc>
          <w:tcPr>
            <w:tcW w:w="1667" w:type="pct"/>
            <w:vAlign w:val="center"/>
          </w:tcPr>
          <w:p w:rsidR="00222C70" w:rsidRPr="00197D82" w:rsidRDefault="00222C70" w:rsidP="001F2360">
            <w:pPr>
              <w:autoSpaceDE w:val="0"/>
              <w:autoSpaceDN w:val="0"/>
              <w:adjustRightInd w:val="0"/>
              <w:jc w:val="center"/>
            </w:pPr>
            <w:r w:rsidRPr="00197D82">
              <w:t>Показатель рассчитывается по объему поставки электроэнергии</w:t>
            </w:r>
          </w:p>
        </w:tc>
        <w:tc>
          <w:tcPr>
            <w:tcW w:w="1667" w:type="pct"/>
            <w:vMerge/>
          </w:tcPr>
          <w:p w:rsidR="00222C70" w:rsidRPr="00197D82" w:rsidRDefault="00222C70" w:rsidP="007A5254">
            <w:pPr>
              <w:autoSpaceDE w:val="0"/>
              <w:autoSpaceDN w:val="0"/>
              <w:adjustRightInd w:val="0"/>
              <w:jc w:val="both"/>
            </w:pPr>
          </w:p>
        </w:tc>
      </w:tr>
      <w:tr w:rsidR="00222C70" w:rsidRPr="00197D82" w:rsidTr="00197D82">
        <w:tc>
          <w:tcPr>
            <w:tcW w:w="1666" w:type="pct"/>
            <w:vAlign w:val="center"/>
          </w:tcPr>
          <w:p w:rsidR="00222C70" w:rsidRPr="00197D82" w:rsidRDefault="00222C70" w:rsidP="00EA7447">
            <w:pPr>
              <w:jc w:val="center"/>
              <w:rPr>
                <w:color w:val="000000"/>
                <w:szCs w:val="16"/>
              </w:rPr>
            </w:pPr>
            <w:r w:rsidRPr="00197D82">
              <w:rPr>
                <w:color w:val="000000"/>
                <w:szCs w:val="16"/>
              </w:rPr>
              <w:t>Количество животных без владельцев, отловленных и транспортированных в приют и обратно из приюта для возврата на прежнее место обитания</w:t>
            </w:r>
          </w:p>
        </w:tc>
        <w:tc>
          <w:tcPr>
            <w:tcW w:w="1667" w:type="pct"/>
            <w:vAlign w:val="center"/>
          </w:tcPr>
          <w:p w:rsidR="00222C70" w:rsidRPr="00197D82" w:rsidRDefault="00222C70" w:rsidP="001F2360">
            <w:pPr>
              <w:autoSpaceDE w:val="0"/>
              <w:autoSpaceDN w:val="0"/>
              <w:adjustRightInd w:val="0"/>
              <w:jc w:val="center"/>
            </w:pPr>
            <w:r w:rsidRPr="00197D82">
              <w:t>Показатель рассчитывается по к</w:t>
            </w:r>
            <w:r w:rsidRPr="00197D82">
              <w:rPr>
                <w:color w:val="000000"/>
                <w:szCs w:val="16"/>
              </w:rPr>
              <w:t>оличеству животных без владельцев, отловленных и транспортированных в приют и обратно из приюта для возврата на прежнее место обитания</w:t>
            </w:r>
          </w:p>
        </w:tc>
        <w:tc>
          <w:tcPr>
            <w:tcW w:w="1667" w:type="pct"/>
            <w:vMerge/>
          </w:tcPr>
          <w:p w:rsidR="00222C70" w:rsidRPr="00197D82" w:rsidRDefault="00222C70" w:rsidP="007A525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A5254" w:rsidRPr="00197D82" w:rsidRDefault="007A5254" w:rsidP="007A525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213A96" w:rsidRPr="00197D82" w:rsidRDefault="00213A96" w:rsidP="00213A9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77B92" w:rsidRPr="003D370D" w:rsidRDefault="00E77B92" w:rsidP="003D370D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3D370D">
        <w:rPr>
          <w:rFonts w:eastAsiaTheme="minorEastAsia"/>
          <w:sz w:val="28"/>
          <w:szCs w:val="28"/>
        </w:rPr>
        <w:t>1.9. Сроки и этапы реализации</w:t>
      </w:r>
      <w:r w:rsidR="003D370D">
        <w:rPr>
          <w:rFonts w:eastAsiaTheme="minorEastAsia"/>
          <w:sz w:val="28"/>
          <w:szCs w:val="28"/>
        </w:rPr>
        <w:t xml:space="preserve"> муниципальной программы.</w:t>
      </w:r>
    </w:p>
    <w:p w:rsidR="00E77B92" w:rsidRPr="00197D82" w:rsidRDefault="003D370D" w:rsidP="00E77B9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01.01.</w:t>
      </w:r>
      <w:r w:rsidR="00E77B92" w:rsidRPr="00197D82">
        <w:rPr>
          <w:rFonts w:eastAsiaTheme="minorEastAsia"/>
          <w:sz w:val="28"/>
          <w:szCs w:val="28"/>
        </w:rPr>
        <w:t>2021</w:t>
      </w:r>
      <w:r>
        <w:rPr>
          <w:rFonts w:eastAsiaTheme="minorEastAsia"/>
          <w:sz w:val="28"/>
          <w:szCs w:val="28"/>
        </w:rPr>
        <w:t xml:space="preserve"> по 31.12.</w:t>
      </w:r>
      <w:r w:rsidR="00E77B92" w:rsidRPr="00197D82">
        <w:rPr>
          <w:rFonts w:eastAsiaTheme="minorEastAsia"/>
          <w:sz w:val="28"/>
          <w:szCs w:val="28"/>
        </w:rPr>
        <w:t>2026</w:t>
      </w:r>
      <w:r w:rsidR="001D0C69">
        <w:rPr>
          <w:rFonts w:eastAsiaTheme="minorEastAsia"/>
          <w:sz w:val="28"/>
          <w:szCs w:val="28"/>
        </w:rPr>
        <w:t>.</w:t>
      </w:r>
      <w:r w:rsidR="00E77B92" w:rsidRPr="00197D82">
        <w:rPr>
          <w:rFonts w:eastAsiaTheme="minorEastAsia"/>
          <w:sz w:val="28"/>
          <w:szCs w:val="28"/>
        </w:rPr>
        <w:t xml:space="preserve"> </w:t>
      </w:r>
    </w:p>
    <w:p w:rsidR="003D370D" w:rsidRDefault="003D370D" w:rsidP="00E77B92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8"/>
          <w:szCs w:val="28"/>
        </w:rPr>
      </w:pPr>
    </w:p>
    <w:p w:rsidR="00E77B92" w:rsidRPr="003D370D" w:rsidRDefault="00E77B92" w:rsidP="003D370D">
      <w:pPr>
        <w:autoSpaceDE w:val="0"/>
        <w:autoSpaceDN w:val="0"/>
        <w:adjustRightInd w:val="0"/>
        <w:ind w:firstLine="709"/>
        <w:rPr>
          <w:rFonts w:eastAsiaTheme="minorEastAsia"/>
          <w:sz w:val="28"/>
          <w:szCs w:val="28"/>
        </w:rPr>
      </w:pPr>
      <w:r w:rsidRPr="003D370D">
        <w:rPr>
          <w:rFonts w:eastAsiaTheme="minorEastAsia"/>
          <w:sz w:val="28"/>
          <w:szCs w:val="28"/>
        </w:rPr>
        <w:t>1.10. Перечень подп</w:t>
      </w:r>
      <w:r w:rsidR="003D370D">
        <w:rPr>
          <w:rFonts w:eastAsiaTheme="minorEastAsia"/>
          <w:sz w:val="28"/>
          <w:szCs w:val="28"/>
        </w:rPr>
        <w:t>рограмм муниципальной программы.</w:t>
      </w:r>
    </w:p>
    <w:p w:rsidR="00E77B92" w:rsidRPr="00F46B2E" w:rsidRDefault="00E77B92" w:rsidP="00E77B9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F46B2E">
        <w:rPr>
          <w:rFonts w:eastAsiaTheme="minorEastAsia"/>
          <w:sz w:val="28"/>
          <w:szCs w:val="28"/>
        </w:rPr>
        <w:t>Муниципальная программа не содержит подпрограмм.</w:t>
      </w:r>
    </w:p>
    <w:p w:rsidR="000C09B9" w:rsidRPr="003D370D" w:rsidRDefault="000C09B9" w:rsidP="003D370D">
      <w:pPr>
        <w:autoSpaceDE w:val="0"/>
        <w:autoSpaceDN w:val="0"/>
        <w:adjustRightInd w:val="0"/>
        <w:ind w:firstLine="567"/>
        <w:rPr>
          <w:rFonts w:eastAsiaTheme="minorEastAsia"/>
          <w:sz w:val="28"/>
          <w:szCs w:val="28"/>
        </w:rPr>
      </w:pPr>
      <w:bookmarkStart w:id="1" w:name="sub_20004"/>
    </w:p>
    <w:p w:rsidR="00223D94" w:rsidRPr="003D370D" w:rsidRDefault="007F3A28" w:rsidP="003D370D">
      <w:pPr>
        <w:autoSpaceDE w:val="0"/>
        <w:autoSpaceDN w:val="0"/>
        <w:adjustRightInd w:val="0"/>
        <w:ind w:firstLine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223D94" w:rsidRPr="003D370D">
        <w:rPr>
          <w:rFonts w:eastAsiaTheme="minorEastAsia"/>
          <w:sz w:val="28"/>
          <w:szCs w:val="28"/>
        </w:rPr>
        <w:t>1.11. Финансовое обеспечение муниципальной программы.</w:t>
      </w:r>
    </w:p>
    <w:p w:rsidR="00223D94" w:rsidRPr="00845BDA" w:rsidRDefault="00223D94" w:rsidP="00223D94">
      <w:pPr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Финансовое обеспечение мероприятий </w:t>
      </w:r>
      <w:r w:rsidR="001D0C69">
        <w:rPr>
          <w:sz w:val="28"/>
          <w:szCs w:val="28"/>
        </w:rPr>
        <w:t>м</w:t>
      </w:r>
      <w:r w:rsidRPr="00197D82">
        <w:rPr>
          <w:sz w:val="28"/>
          <w:szCs w:val="28"/>
        </w:rPr>
        <w:t xml:space="preserve">униципальной программы осуществляется в пределах средств, выделенных из федерального, окружного, районного, городского. </w:t>
      </w:r>
      <w:r w:rsidRPr="00845BDA">
        <w:rPr>
          <w:sz w:val="28"/>
          <w:szCs w:val="28"/>
        </w:rPr>
        <w:t xml:space="preserve">Общий объём финансирования </w:t>
      </w:r>
      <w:r w:rsidR="001D0C69">
        <w:rPr>
          <w:sz w:val="28"/>
          <w:szCs w:val="28"/>
        </w:rPr>
        <w:t>м</w:t>
      </w:r>
      <w:r w:rsidRPr="00845BDA">
        <w:rPr>
          <w:sz w:val="28"/>
          <w:szCs w:val="28"/>
        </w:rPr>
        <w:t xml:space="preserve">униципальной программы в 2021 - 2026 годах </w:t>
      </w:r>
      <w:proofErr w:type="gramStart"/>
      <w:r w:rsidR="007F3A28" w:rsidRPr="00845BDA">
        <w:rPr>
          <w:sz w:val="28"/>
          <w:szCs w:val="28"/>
        </w:rPr>
        <w:t>составит</w:t>
      </w:r>
      <w:r w:rsidR="007F3A28">
        <w:rPr>
          <w:sz w:val="28"/>
          <w:szCs w:val="28"/>
        </w:rPr>
        <w:t xml:space="preserve">  </w:t>
      </w:r>
      <w:r w:rsidR="007F3A28" w:rsidRPr="007F3A28">
        <w:rPr>
          <w:bCs/>
          <w:sz w:val="28"/>
          <w:szCs w:val="28"/>
        </w:rPr>
        <w:t>146</w:t>
      </w:r>
      <w:proofErr w:type="gramEnd"/>
      <w:r w:rsidR="007F3A28" w:rsidRPr="007F3A28">
        <w:rPr>
          <w:bCs/>
          <w:sz w:val="28"/>
          <w:szCs w:val="28"/>
        </w:rPr>
        <w:t> 865, 29</w:t>
      </w:r>
      <w:r w:rsidR="007F3A28" w:rsidRPr="00845BDA">
        <w:rPr>
          <w:sz w:val="28"/>
          <w:szCs w:val="28"/>
        </w:rPr>
        <w:t xml:space="preserve"> </w:t>
      </w:r>
      <w:r w:rsidR="007F3A28">
        <w:rPr>
          <w:sz w:val="28"/>
          <w:szCs w:val="28"/>
        </w:rPr>
        <w:t>тыс.</w:t>
      </w:r>
      <w:r w:rsidRPr="00845BDA">
        <w:rPr>
          <w:sz w:val="28"/>
          <w:szCs w:val="28"/>
        </w:rPr>
        <w:t xml:space="preserve"> рублей, в том числе по годам:</w:t>
      </w:r>
    </w:p>
    <w:p w:rsidR="00395854" w:rsidRPr="007F3A28" w:rsidRDefault="00E34FAF" w:rsidP="00395854">
      <w:pPr>
        <w:ind w:firstLine="567"/>
        <w:rPr>
          <w:sz w:val="28"/>
        </w:rPr>
      </w:pPr>
      <w:r w:rsidRPr="007F3A28">
        <w:rPr>
          <w:sz w:val="28"/>
        </w:rPr>
        <w:t>- 2021 год - 23 312,71 тыс.</w:t>
      </w:r>
      <w:r w:rsidR="00395854" w:rsidRPr="007F3A28">
        <w:rPr>
          <w:sz w:val="28"/>
        </w:rPr>
        <w:t xml:space="preserve"> рублей;</w:t>
      </w:r>
      <w:r w:rsidR="007F3A28" w:rsidRPr="007F3A28">
        <w:rPr>
          <w:bCs/>
          <w:color w:val="000000"/>
          <w:sz w:val="16"/>
          <w:szCs w:val="16"/>
        </w:rPr>
        <w:t xml:space="preserve"> </w:t>
      </w:r>
    </w:p>
    <w:p w:rsidR="00395854" w:rsidRPr="007F3A28" w:rsidRDefault="00E34FAF" w:rsidP="00395854">
      <w:pPr>
        <w:ind w:firstLine="567"/>
        <w:rPr>
          <w:sz w:val="28"/>
        </w:rPr>
      </w:pPr>
      <w:r w:rsidRPr="007F3A28">
        <w:rPr>
          <w:sz w:val="28"/>
        </w:rPr>
        <w:t xml:space="preserve">- 2022 год – 24 221,52 </w:t>
      </w:r>
      <w:r w:rsidR="00395854" w:rsidRPr="007F3A28">
        <w:rPr>
          <w:sz w:val="28"/>
        </w:rPr>
        <w:t>тыс. рублей;</w:t>
      </w:r>
    </w:p>
    <w:p w:rsidR="00395854" w:rsidRPr="007F3A28" w:rsidRDefault="00395854" w:rsidP="00395854">
      <w:pPr>
        <w:ind w:firstLine="567"/>
        <w:rPr>
          <w:sz w:val="28"/>
        </w:rPr>
      </w:pPr>
      <w:r w:rsidRPr="007F3A28">
        <w:rPr>
          <w:sz w:val="28"/>
        </w:rPr>
        <w:t xml:space="preserve">- 2023 год </w:t>
      </w:r>
      <w:r w:rsidR="00E34FAF" w:rsidRPr="007F3A28">
        <w:rPr>
          <w:sz w:val="28"/>
        </w:rPr>
        <w:t xml:space="preserve">-  24 477,15 </w:t>
      </w:r>
      <w:r w:rsidRPr="007F3A28">
        <w:rPr>
          <w:sz w:val="28"/>
        </w:rPr>
        <w:t>тыс. рублей;</w:t>
      </w:r>
    </w:p>
    <w:p w:rsidR="00395854" w:rsidRPr="007F3A28" w:rsidRDefault="00E34FAF" w:rsidP="00395854">
      <w:pPr>
        <w:ind w:firstLine="567"/>
        <w:rPr>
          <w:sz w:val="28"/>
        </w:rPr>
      </w:pPr>
      <w:r w:rsidRPr="007F3A28">
        <w:rPr>
          <w:sz w:val="28"/>
        </w:rPr>
        <w:t xml:space="preserve">- 2024 год - </w:t>
      </w:r>
      <w:r w:rsidR="007F3A28" w:rsidRPr="007F3A28">
        <w:rPr>
          <w:sz w:val="28"/>
        </w:rPr>
        <w:t xml:space="preserve"> </w:t>
      </w:r>
      <w:r w:rsidR="007F3A28" w:rsidRPr="007F3A28">
        <w:rPr>
          <w:bCs/>
          <w:sz w:val="28"/>
        </w:rPr>
        <w:t>24 477,15</w:t>
      </w:r>
      <w:r w:rsidRPr="007F3A28">
        <w:rPr>
          <w:sz w:val="28"/>
        </w:rPr>
        <w:t xml:space="preserve"> </w:t>
      </w:r>
      <w:r w:rsidR="00395854" w:rsidRPr="007F3A28">
        <w:rPr>
          <w:sz w:val="28"/>
        </w:rPr>
        <w:t>тыс. рублей;</w:t>
      </w:r>
    </w:p>
    <w:p w:rsidR="00395854" w:rsidRPr="007F3A28" w:rsidRDefault="00395854" w:rsidP="00395854">
      <w:pPr>
        <w:ind w:firstLine="567"/>
        <w:rPr>
          <w:sz w:val="28"/>
        </w:rPr>
      </w:pPr>
      <w:r w:rsidRPr="007F3A28">
        <w:rPr>
          <w:sz w:val="28"/>
        </w:rPr>
        <w:t xml:space="preserve">- 2025 год – </w:t>
      </w:r>
      <w:r w:rsidR="007F3A28" w:rsidRPr="007F3A28">
        <w:rPr>
          <w:bCs/>
          <w:sz w:val="28"/>
        </w:rPr>
        <w:t>25 188,38</w:t>
      </w:r>
      <w:r w:rsidR="00926050" w:rsidRPr="007F3A28">
        <w:rPr>
          <w:sz w:val="28"/>
        </w:rPr>
        <w:t xml:space="preserve"> </w:t>
      </w:r>
      <w:r w:rsidRPr="007F3A28">
        <w:rPr>
          <w:sz w:val="28"/>
        </w:rPr>
        <w:t>тыс. рублей;</w:t>
      </w:r>
    </w:p>
    <w:p w:rsidR="00395854" w:rsidRPr="007F3A28" w:rsidRDefault="00395854" w:rsidP="00395854">
      <w:pPr>
        <w:ind w:firstLine="567"/>
        <w:rPr>
          <w:sz w:val="28"/>
        </w:rPr>
      </w:pPr>
      <w:r w:rsidRPr="007F3A28">
        <w:rPr>
          <w:sz w:val="28"/>
        </w:rPr>
        <w:t>- 2026 год –</w:t>
      </w:r>
      <w:r w:rsidR="007F3A28" w:rsidRPr="007F3A28">
        <w:rPr>
          <w:sz w:val="28"/>
        </w:rPr>
        <w:t xml:space="preserve"> </w:t>
      </w:r>
      <w:r w:rsidR="007F3A28" w:rsidRPr="007F3A28">
        <w:rPr>
          <w:bCs/>
          <w:sz w:val="28"/>
        </w:rPr>
        <w:t xml:space="preserve">25 188,38 </w:t>
      </w:r>
      <w:r w:rsidRPr="007F3A28">
        <w:rPr>
          <w:sz w:val="28"/>
        </w:rPr>
        <w:t>тыс. рублей.</w:t>
      </w:r>
    </w:p>
    <w:p w:rsidR="00E34FAF" w:rsidRPr="00395854" w:rsidRDefault="00E34FAF" w:rsidP="00395854">
      <w:pPr>
        <w:ind w:firstLine="567"/>
        <w:rPr>
          <w:sz w:val="28"/>
        </w:rPr>
      </w:pPr>
    </w:p>
    <w:p w:rsidR="00223D94" w:rsidRPr="00197D82" w:rsidRDefault="00223D94" w:rsidP="00395854">
      <w:pPr>
        <w:ind w:firstLine="567"/>
        <w:rPr>
          <w:rFonts w:eastAsiaTheme="minorEastAsia"/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1.</w:t>
      </w:r>
    </w:p>
    <w:p w:rsidR="00213A96" w:rsidRPr="00197D82" w:rsidRDefault="00213A96" w:rsidP="00213A96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bookmarkEnd w:id="1"/>
    <w:p w:rsidR="002D00A4" w:rsidRPr="00197D82" w:rsidRDefault="002D00A4" w:rsidP="002D00A4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/>
          <w:bCs/>
          <w:iCs/>
          <w:sz w:val="28"/>
          <w:szCs w:val="28"/>
        </w:rPr>
      </w:pPr>
      <w:r w:rsidRPr="00197D82">
        <w:rPr>
          <w:rFonts w:eastAsiaTheme="majorEastAsia"/>
          <w:b/>
          <w:bCs/>
          <w:iCs/>
          <w:sz w:val="28"/>
          <w:szCs w:val="28"/>
        </w:rPr>
        <w:t>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2D00A4" w:rsidRPr="00197D82" w:rsidRDefault="002D00A4" w:rsidP="002D00A4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FF0000"/>
          <w:sz w:val="28"/>
          <w:szCs w:val="28"/>
        </w:rPr>
      </w:pPr>
    </w:p>
    <w:p w:rsidR="002D00A4" w:rsidRPr="00197D82" w:rsidRDefault="002D00A4" w:rsidP="002D00A4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>2.1.</w:t>
      </w:r>
      <w:r w:rsidRPr="00197D82">
        <w:rPr>
          <w:rFonts w:eastAsiaTheme="minorEastAsia"/>
          <w:color w:val="FF0000"/>
          <w:sz w:val="28"/>
          <w:szCs w:val="28"/>
        </w:rPr>
        <w:t xml:space="preserve">  </w:t>
      </w:r>
      <w:r w:rsidRPr="00197D82">
        <w:rPr>
          <w:rFonts w:eastAsiaTheme="minorEastAsia"/>
          <w:sz w:val="28"/>
          <w:szCs w:val="28"/>
        </w:rPr>
        <w:t>Меры, предусматриваемые в целях с</w:t>
      </w:r>
      <w:r w:rsidRPr="00197D82">
        <w:rPr>
          <w:rFonts w:eastAsiaTheme="minorEastAsia"/>
          <w:bCs/>
          <w:sz w:val="28"/>
          <w:szCs w:val="28"/>
        </w:rPr>
        <w:t xml:space="preserve">тимулирования инвестиционной </w:t>
      </w:r>
      <w:r w:rsidRPr="00197D82">
        <w:rPr>
          <w:rFonts w:eastAsiaTheme="minorEastAsia"/>
          <w:bCs/>
          <w:sz w:val="28"/>
          <w:szCs w:val="28"/>
        </w:rPr>
        <w:br/>
        <w:t>и инновационной деятельности, развитие конкуренции и негосударственного сектора экономики:</w:t>
      </w:r>
    </w:p>
    <w:p w:rsidR="002D00A4" w:rsidRPr="00197D82" w:rsidRDefault="002D00A4" w:rsidP="002D00A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>В соответствии с Указом Президента Российской Федерации от 21.12.2017   № 618 «Об основных направлениях государственной поли</w:t>
      </w:r>
      <w:r w:rsidR="001D0C69">
        <w:rPr>
          <w:rFonts w:eastAsiaTheme="minorEastAsia"/>
          <w:sz w:val="28"/>
          <w:szCs w:val="28"/>
        </w:rPr>
        <w:t xml:space="preserve">тики по развитию конкуренции», </w:t>
      </w:r>
      <w:r w:rsidRPr="00197D82">
        <w:rPr>
          <w:rFonts w:eastAsiaTheme="minorEastAsia"/>
          <w:sz w:val="28"/>
          <w:szCs w:val="28"/>
        </w:rPr>
        <w:t>перечнем товарных рынков для содействия развитию конкуренции в Ханты-Мансийском автономном округе – Югре, утверждённым распоряжением Губернатора Ханты-Мансийского автономного округа – Югры</w:t>
      </w:r>
      <w:r w:rsidR="006F2940">
        <w:rPr>
          <w:rFonts w:eastAsiaTheme="minorEastAsia"/>
          <w:sz w:val="28"/>
          <w:szCs w:val="28"/>
        </w:rPr>
        <w:t xml:space="preserve"> </w:t>
      </w:r>
      <w:r w:rsidRPr="00197D82">
        <w:rPr>
          <w:rFonts w:eastAsiaTheme="minorEastAsia"/>
          <w:sz w:val="28"/>
          <w:szCs w:val="28"/>
        </w:rPr>
        <w:t>от 01.08.2019 № 162-</w:t>
      </w:r>
      <w:r w:rsidRPr="00197D82">
        <w:rPr>
          <w:rFonts w:eastAsiaTheme="minorEastAsia"/>
          <w:sz w:val="28"/>
          <w:szCs w:val="28"/>
        </w:rPr>
        <w:lastRenderedPageBreak/>
        <w:t>рг</w:t>
      </w:r>
      <w:r w:rsidR="001D0C69">
        <w:rPr>
          <w:rFonts w:eastAsiaTheme="minorEastAsia"/>
          <w:sz w:val="28"/>
          <w:szCs w:val="28"/>
        </w:rPr>
        <w:t xml:space="preserve"> </w:t>
      </w:r>
      <w:r w:rsidRPr="00197D82">
        <w:rPr>
          <w:rFonts w:eastAsiaTheme="minorEastAsia"/>
          <w:sz w:val="28"/>
          <w:szCs w:val="28"/>
        </w:rPr>
        <w:t>«О развитии конкуренции в Ханты-Мансийском автономном округе – Югре» существует «Рынок благоустройства городской среды».</w:t>
      </w:r>
    </w:p>
    <w:p w:rsidR="002D00A4" w:rsidRPr="00197D82" w:rsidRDefault="002D00A4" w:rsidP="002D00A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>Развитие конкуренции на нём обусловлено необходимостью создания условий для повышения качества вновь создаваемых или обустраиваемых объектов благоустройства.</w:t>
      </w:r>
    </w:p>
    <w:p w:rsidR="002D00A4" w:rsidRPr="00197D82" w:rsidRDefault="002D00A4" w:rsidP="002D00A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ab/>
        <w:t>Существует необходимость приведения общественных территорий в надлежащее состояние и</w:t>
      </w:r>
      <w:r w:rsidRPr="00197D82">
        <w:t xml:space="preserve"> </w:t>
      </w:r>
      <w:r w:rsidRPr="00197D82">
        <w:rPr>
          <w:rFonts w:eastAsiaTheme="minorEastAsia"/>
          <w:sz w:val="28"/>
          <w:szCs w:val="28"/>
        </w:rPr>
        <w:t>устранения административных барьеров с целью развития конкурентной среды на рынке благоустройства городской среды.</w:t>
      </w:r>
    </w:p>
    <w:p w:rsidR="002D00A4" w:rsidRPr="00197D82" w:rsidRDefault="002D00A4" w:rsidP="002D00A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 xml:space="preserve">В целом предусматривается </w:t>
      </w:r>
      <w:r w:rsidR="00E177AD" w:rsidRPr="00197D82">
        <w:rPr>
          <w:rFonts w:eastAsiaTheme="minorEastAsia"/>
          <w:sz w:val="28"/>
          <w:szCs w:val="28"/>
        </w:rPr>
        <w:t xml:space="preserve">содержание </w:t>
      </w:r>
      <w:r w:rsidRPr="00197D82">
        <w:rPr>
          <w:rFonts w:eastAsiaTheme="minorEastAsia"/>
          <w:sz w:val="28"/>
          <w:szCs w:val="28"/>
        </w:rPr>
        <w:t xml:space="preserve">всех общественных территорий, </w:t>
      </w:r>
      <w:r w:rsidR="001D0C69">
        <w:rPr>
          <w:rFonts w:eastAsiaTheme="minorEastAsia"/>
          <w:sz w:val="28"/>
          <w:szCs w:val="28"/>
        </w:rPr>
        <w:t>р</w:t>
      </w:r>
      <w:r w:rsidRPr="00197D82">
        <w:rPr>
          <w:rFonts w:eastAsiaTheme="minorEastAsia"/>
          <w:sz w:val="28"/>
          <w:szCs w:val="28"/>
        </w:rPr>
        <w:t xml:space="preserve">аботы по </w:t>
      </w:r>
      <w:r w:rsidR="00E177AD" w:rsidRPr="00197D82">
        <w:rPr>
          <w:rFonts w:eastAsiaTheme="minorEastAsia"/>
          <w:sz w:val="28"/>
          <w:szCs w:val="28"/>
        </w:rPr>
        <w:t xml:space="preserve">содержанию, ремонту и </w:t>
      </w:r>
      <w:proofErr w:type="gramStart"/>
      <w:r w:rsidR="00E177AD" w:rsidRPr="00197D82">
        <w:rPr>
          <w:rFonts w:eastAsiaTheme="minorEastAsia"/>
          <w:sz w:val="28"/>
          <w:szCs w:val="28"/>
        </w:rPr>
        <w:t>созданию  объектов</w:t>
      </w:r>
      <w:proofErr w:type="gramEnd"/>
      <w:r w:rsidR="00E177AD" w:rsidRPr="00197D82">
        <w:rPr>
          <w:rFonts w:eastAsiaTheme="minorEastAsia"/>
          <w:sz w:val="28"/>
          <w:szCs w:val="28"/>
        </w:rPr>
        <w:t xml:space="preserve"> благоустройства, санитарной очистке территории и оказание услуг по обращению с животным без владельцев </w:t>
      </w:r>
      <w:r w:rsidRPr="00197D82">
        <w:rPr>
          <w:rFonts w:eastAsiaTheme="minorEastAsia"/>
          <w:sz w:val="28"/>
          <w:szCs w:val="28"/>
        </w:rPr>
        <w:t xml:space="preserve"> осуществляются подрядчиками, выбранными по итогам конкурсных процедур в соответствии с законодательством в сфере закупок товаров, работ и услуг. </w:t>
      </w:r>
    </w:p>
    <w:p w:rsidR="002D00A4" w:rsidRPr="00197D82" w:rsidRDefault="002D00A4" w:rsidP="002D00A4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D47E53" w:rsidRPr="00197D82" w:rsidRDefault="00D47E53" w:rsidP="00D47E53">
      <w:pPr>
        <w:keepNext/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Theme="majorEastAsia"/>
          <w:b/>
          <w:bCs/>
          <w:iCs/>
          <w:sz w:val="28"/>
          <w:szCs w:val="28"/>
        </w:rPr>
      </w:pPr>
      <w:r w:rsidRPr="00197D82">
        <w:rPr>
          <w:rFonts w:eastAsiaTheme="majorEastAsia"/>
          <w:b/>
          <w:bCs/>
          <w:iCs/>
          <w:sz w:val="28"/>
          <w:szCs w:val="28"/>
        </w:rPr>
        <w:t>3. Механизмы реализации мероприятий муниципальной программы</w:t>
      </w:r>
    </w:p>
    <w:p w:rsidR="00D47E53" w:rsidRPr="00197D82" w:rsidRDefault="00D47E53" w:rsidP="00D47E53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181D0E" w:rsidRDefault="00485F82" w:rsidP="006431EF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73404">
        <w:rPr>
          <w:sz w:val="28"/>
          <w:szCs w:val="28"/>
        </w:rPr>
        <w:t xml:space="preserve">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</w:t>
      </w:r>
      <w:r w:rsidR="00181D0E">
        <w:rPr>
          <w:sz w:val="28"/>
          <w:szCs w:val="28"/>
        </w:rPr>
        <w:t>Порядок реализации муниципальной программ</w:t>
      </w:r>
      <w:r w:rsidR="008A32B4">
        <w:rPr>
          <w:sz w:val="28"/>
          <w:szCs w:val="28"/>
        </w:rPr>
        <w:t>ы.</w:t>
      </w:r>
    </w:p>
    <w:p w:rsidR="006431EF" w:rsidRDefault="00485F82" w:rsidP="006431EF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и контроль </w:t>
      </w:r>
      <w:r w:rsidRPr="00315FD5">
        <w:rPr>
          <w:sz w:val="28"/>
          <w:szCs w:val="28"/>
        </w:rPr>
        <w:t>реализации и эффективности мероприятий</w:t>
      </w:r>
      <w:r w:rsidRPr="00197D82">
        <w:rPr>
          <w:sz w:val="28"/>
          <w:szCs w:val="28"/>
        </w:rPr>
        <w:t xml:space="preserve"> </w:t>
      </w:r>
      <w:r w:rsidR="008A32B4">
        <w:rPr>
          <w:sz w:val="28"/>
          <w:szCs w:val="28"/>
        </w:rPr>
        <w:t>м</w:t>
      </w:r>
      <w:r w:rsidRPr="00197D82">
        <w:rPr>
          <w:sz w:val="28"/>
          <w:szCs w:val="28"/>
        </w:rPr>
        <w:t>униципальной программы определяются в соответствии с постановлением Администрации городского поселения Лянтор от 04.08.2020 №653 «Об утверждении порядка принятия решений о разработке, формировании и реализации муниципальных программ городского поселения Лянтор»</w:t>
      </w:r>
      <w:r>
        <w:rPr>
          <w:sz w:val="28"/>
          <w:szCs w:val="28"/>
        </w:rPr>
        <w:t xml:space="preserve">. </w:t>
      </w:r>
      <w:r w:rsidRPr="00197D82">
        <w:rPr>
          <w:sz w:val="28"/>
          <w:szCs w:val="28"/>
        </w:rPr>
        <w:t xml:space="preserve">Реализация </w:t>
      </w:r>
      <w:r w:rsidR="008A32B4">
        <w:rPr>
          <w:sz w:val="28"/>
          <w:szCs w:val="28"/>
        </w:rPr>
        <w:t>м</w:t>
      </w:r>
      <w:r w:rsidRPr="00197D82">
        <w:rPr>
          <w:sz w:val="28"/>
          <w:szCs w:val="28"/>
        </w:rPr>
        <w:t>униципальной программы предполагает</w:t>
      </w:r>
      <w:r w:rsidR="008A32B4">
        <w:rPr>
          <w:sz w:val="28"/>
          <w:szCs w:val="28"/>
        </w:rPr>
        <w:t xml:space="preserve"> уточнение перечня мероприятий м</w:t>
      </w:r>
      <w:r w:rsidRPr="00197D82">
        <w:rPr>
          <w:sz w:val="28"/>
          <w:szCs w:val="28"/>
        </w:rPr>
        <w:t xml:space="preserve">униципальной программы на очередной финансовый год и плановый период, которое производится в связи с уточнением затрат по мероприятиям </w:t>
      </w:r>
      <w:r w:rsidR="008A32B4">
        <w:rPr>
          <w:sz w:val="28"/>
          <w:szCs w:val="28"/>
        </w:rPr>
        <w:t>м</w:t>
      </w:r>
      <w:r w:rsidRPr="00197D82">
        <w:rPr>
          <w:sz w:val="28"/>
          <w:szCs w:val="28"/>
        </w:rPr>
        <w:t xml:space="preserve">униципальной программы, определением первоочередных мероприятий </w:t>
      </w:r>
      <w:r w:rsidR="008A32B4">
        <w:rPr>
          <w:sz w:val="28"/>
          <w:szCs w:val="28"/>
        </w:rPr>
        <w:t>м</w:t>
      </w:r>
      <w:r w:rsidRPr="00197D82">
        <w:rPr>
          <w:sz w:val="28"/>
          <w:szCs w:val="28"/>
        </w:rPr>
        <w:t xml:space="preserve">униципальной программы при сокращении либо увеличении объемов бюджетного финансирования, а также информированием общественности о ходе и результатах реализации </w:t>
      </w:r>
      <w:r w:rsidR="008A32B4">
        <w:rPr>
          <w:sz w:val="28"/>
          <w:szCs w:val="28"/>
        </w:rPr>
        <w:t>м</w:t>
      </w:r>
      <w:r w:rsidRPr="00197D82">
        <w:rPr>
          <w:sz w:val="28"/>
          <w:szCs w:val="28"/>
        </w:rPr>
        <w:t>униципальной программы.</w:t>
      </w:r>
      <w:r w:rsidR="006431EF">
        <w:rPr>
          <w:sz w:val="28"/>
          <w:szCs w:val="28"/>
        </w:rPr>
        <w:t xml:space="preserve"> </w:t>
      </w:r>
    </w:p>
    <w:p w:rsidR="006431EF" w:rsidRDefault="006431EF" w:rsidP="006431EF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Механизм реализации </w:t>
      </w:r>
      <w:r w:rsidR="008A32B4">
        <w:rPr>
          <w:sz w:val="28"/>
          <w:szCs w:val="28"/>
        </w:rPr>
        <w:t>м</w:t>
      </w:r>
      <w:r w:rsidRPr="00197D82">
        <w:rPr>
          <w:sz w:val="28"/>
          <w:szCs w:val="28"/>
        </w:rPr>
        <w:t>униципальной программы включает разработку и принятие муниципальных правовых актов городского поселения Лянтор, необходимых для её выполнения и корректировки, вовлечения заинтересованных граждан, организаций в реализацию мероприятий по благоустройству территории города, осуществление закупок и заключение муниципальных контрактов на приобретение товаров (оказание услуг, выполнение работ) для исполнения каждого программного мероприятия.</w:t>
      </w:r>
    </w:p>
    <w:p w:rsidR="006431EF" w:rsidRPr="00197D82" w:rsidRDefault="008A32B4" w:rsidP="006431EF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</w:t>
      </w:r>
      <w:r w:rsidR="006431EF" w:rsidRPr="00197D82">
        <w:rPr>
          <w:sz w:val="28"/>
          <w:szCs w:val="28"/>
        </w:rPr>
        <w:t xml:space="preserve">униципальной программы предполагает уточнение перечня мероприятий </w:t>
      </w:r>
      <w:r>
        <w:rPr>
          <w:sz w:val="28"/>
          <w:szCs w:val="28"/>
        </w:rPr>
        <w:t>м</w:t>
      </w:r>
      <w:r w:rsidR="006431EF" w:rsidRPr="00197D82">
        <w:rPr>
          <w:sz w:val="28"/>
          <w:szCs w:val="28"/>
        </w:rPr>
        <w:t xml:space="preserve">униципальной программы на очередной финансовый год и плановый период, которое производится в связи с уточнением затрат по мероприятиям </w:t>
      </w:r>
      <w:r>
        <w:rPr>
          <w:sz w:val="28"/>
          <w:szCs w:val="28"/>
        </w:rPr>
        <w:t>м</w:t>
      </w:r>
      <w:r w:rsidR="006431EF" w:rsidRPr="00197D82">
        <w:rPr>
          <w:sz w:val="28"/>
          <w:szCs w:val="28"/>
        </w:rPr>
        <w:t xml:space="preserve">униципальной программы, определением первоочередных мероприятий </w:t>
      </w:r>
      <w:r>
        <w:rPr>
          <w:sz w:val="28"/>
          <w:szCs w:val="28"/>
        </w:rPr>
        <w:t>м</w:t>
      </w:r>
      <w:r w:rsidR="006431EF" w:rsidRPr="00197D82">
        <w:rPr>
          <w:sz w:val="28"/>
          <w:szCs w:val="28"/>
        </w:rPr>
        <w:t xml:space="preserve">униципальной программы при сокращении либо увеличении объемов бюджетного финансирования, а также информированием общественности о ходе и результатах реализации </w:t>
      </w:r>
      <w:r>
        <w:rPr>
          <w:sz w:val="28"/>
          <w:szCs w:val="28"/>
        </w:rPr>
        <w:t>м</w:t>
      </w:r>
      <w:r w:rsidR="006431EF" w:rsidRPr="00197D82">
        <w:rPr>
          <w:sz w:val="28"/>
          <w:szCs w:val="28"/>
        </w:rPr>
        <w:t>униципальной программы.</w:t>
      </w:r>
    </w:p>
    <w:p w:rsidR="006431EF" w:rsidRPr="00197D82" w:rsidRDefault="006431EF" w:rsidP="006431EF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lastRenderedPageBreak/>
        <w:t xml:space="preserve">При реализации </w:t>
      </w:r>
      <w:r w:rsidR="008A32B4">
        <w:rPr>
          <w:sz w:val="28"/>
          <w:szCs w:val="28"/>
        </w:rPr>
        <w:t>м</w:t>
      </w:r>
      <w:r w:rsidRPr="00197D82">
        <w:rPr>
          <w:sz w:val="28"/>
          <w:szCs w:val="28"/>
        </w:rPr>
        <w:t xml:space="preserve">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6431EF" w:rsidRPr="00197D82" w:rsidRDefault="006431EF" w:rsidP="006431EF">
      <w:pPr>
        <w:pStyle w:val="ConsPlusNormal"/>
        <w:ind w:firstLine="567"/>
        <w:jc w:val="both"/>
      </w:pPr>
      <w:r w:rsidRPr="00197D82">
        <w:t xml:space="preserve">- риски, связанные с изменением бюджетного законодательства; </w:t>
      </w:r>
    </w:p>
    <w:p w:rsidR="006431EF" w:rsidRPr="00197D82" w:rsidRDefault="006431EF" w:rsidP="006431EF">
      <w:pPr>
        <w:pStyle w:val="ConsPlusNormal"/>
        <w:ind w:firstLine="567"/>
        <w:jc w:val="both"/>
      </w:pPr>
      <w:r w:rsidRPr="00197D82">
        <w:t>- фи</w:t>
      </w:r>
      <w:r w:rsidR="008A32B4">
        <w:t>нансовые риски: финансирование м</w:t>
      </w:r>
      <w:r w:rsidRPr="00197D82">
        <w:t xml:space="preserve">униципальной программы не в полном объеме в связи с неисполнением доходной части бюджета; </w:t>
      </w:r>
    </w:p>
    <w:p w:rsidR="006431EF" w:rsidRDefault="006431EF" w:rsidP="006431EF">
      <w:pPr>
        <w:spacing w:line="288" w:lineRule="auto"/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В таком случае </w:t>
      </w:r>
      <w:r w:rsidR="008A32B4">
        <w:rPr>
          <w:sz w:val="28"/>
          <w:szCs w:val="28"/>
        </w:rPr>
        <w:t>м</w:t>
      </w:r>
      <w:r w:rsidRPr="00197D82">
        <w:rPr>
          <w:sz w:val="28"/>
          <w:szCs w:val="28"/>
        </w:rPr>
        <w:t>униципальная программа подлежит корректировке.</w:t>
      </w:r>
    </w:p>
    <w:p w:rsidR="00A826E0" w:rsidRDefault="00D47E53" w:rsidP="00A826E0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>3.</w:t>
      </w:r>
      <w:r w:rsidR="00485F82">
        <w:rPr>
          <w:sz w:val="28"/>
          <w:szCs w:val="28"/>
        </w:rPr>
        <w:t>2</w:t>
      </w:r>
      <w:r w:rsidRPr="00197D82">
        <w:rPr>
          <w:rFonts w:eastAsiaTheme="minorEastAsia"/>
          <w:sz w:val="28"/>
          <w:szCs w:val="28"/>
        </w:rPr>
        <w:t xml:space="preserve">. </w:t>
      </w:r>
      <w:r w:rsidRPr="00315FD5">
        <w:rPr>
          <w:rFonts w:eastAsiaTheme="minorEastAsia"/>
          <w:sz w:val="28"/>
          <w:szCs w:val="28"/>
        </w:rPr>
        <w:t>Порядок взаимодействия координат</w:t>
      </w:r>
      <w:r w:rsidR="00181D0E">
        <w:rPr>
          <w:rFonts w:eastAsiaTheme="minorEastAsia"/>
          <w:sz w:val="28"/>
          <w:szCs w:val="28"/>
        </w:rPr>
        <w:t>ора, соисполнителей, участников:</w:t>
      </w:r>
      <w:r w:rsidRPr="00315FD5">
        <w:rPr>
          <w:rFonts w:eastAsiaTheme="minorEastAsia"/>
          <w:sz w:val="28"/>
          <w:szCs w:val="28"/>
        </w:rPr>
        <w:t xml:space="preserve"> </w:t>
      </w:r>
    </w:p>
    <w:p w:rsidR="00A826E0" w:rsidRPr="00197D82" w:rsidRDefault="00A826E0" w:rsidP="00A826E0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Координатором </w:t>
      </w:r>
      <w:r w:rsidR="008A32B4">
        <w:rPr>
          <w:sz w:val="28"/>
          <w:szCs w:val="28"/>
        </w:rPr>
        <w:t>м</w:t>
      </w:r>
      <w:r w:rsidRPr="00197D82">
        <w:rPr>
          <w:sz w:val="28"/>
          <w:szCs w:val="28"/>
        </w:rPr>
        <w:t xml:space="preserve">униципальной программы является управление городского хозяйства Администрации городского поселения Лянтор. Координатор осуществляет непосредственный контроль за реализацией </w:t>
      </w:r>
      <w:r w:rsidR="008A32B4">
        <w:rPr>
          <w:sz w:val="28"/>
          <w:szCs w:val="28"/>
        </w:rPr>
        <w:t>м</w:t>
      </w:r>
      <w:r w:rsidRPr="00197D82">
        <w:rPr>
          <w:sz w:val="28"/>
          <w:szCs w:val="28"/>
        </w:rPr>
        <w:t xml:space="preserve">униципальной программы, эффективностью и результативностью реализации </w:t>
      </w:r>
      <w:r w:rsidR="008A32B4">
        <w:rPr>
          <w:sz w:val="28"/>
          <w:szCs w:val="28"/>
        </w:rPr>
        <w:t>м</w:t>
      </w:r>
      <w:r w:rsidRPr="00197D82">
        <w:rPr>
          <w:sz w:val="28"/>
          <w:szCs w:val="28"/>
        </w:rPr>
        <w:t xml:space="preserve">униципальной программы, в том числе за целевым использованием выделенных на реализацию программы бюджетных средств и достижением целевых показателей. Координатор </w:t>
      </w:r>
      <w:r w:rsidR="008A32B4">
        <w:rPr>
          <w:sz w:val="28"/>
          <w:szCs w:val="28"/>
        </w:rPr>
        <w:t>м</w:t>
      </w:r>
      <w:r w:rsidRPr="00197D82">
        <w:rPr>
          <w:sz w:val="28"/>
          <w:szCs w:val="28"/>
        </w:rPr>
        <w:t xml:space="preserve">униципальной программы ежеквартально осуществляет мониторинг исполнения </w:t>
      </w:r>
      <w:r w:rsidR="008A32B4">
        <w:rPr>
          <w:sz w:val="28"/>
          <w:szCs w:val="28"/>
        </w:rPr>
        <w:t>м</w:t>
      </w:r>
      <w:r w:rsidRPr="00197D82">
        <w:rPr>
          <w:sz w:val="28"/>
          <w:szCs w:val="28"/>
        </w:rPr>
        <w:t xml:space="preserve">униципальной программы. Соисполнителем </w:t>
      </w:r>
      <w:r w:rsidR="008A32B4">
        <w:rPr>
          <w:sz w:val="28"/>
          <w:szCs w:val="28"/>
        </w:rPr>
        <w:t>м</w:t>
      </w:r>
      <w:r w:rsidRPr="00197D82">
        <w:rPr>
          <w:sz w:val="28"/>
          <w:szCs w:val="28"/>
        </w:rPr>
        <w:t>униципальной программы является МУ "</w:t>
      </w:r>
      <w:proofErr w:type="spellStart"/>
      <w:r w:rsidRPr="00197D82">
        <w:rPr>
          <w:sz w:val="28"/>
          <w:szCs w:val="28"/>
        </w:rPr>
        <w:t>Лянторское</w:t>
      </w:r>
      <w:proofErr w:type="spellEnd"/>
      <w:r w:rsidRPr="00197D82">
        <w:rPr>
          <w:sz w:val="28"/>
          <w:szCs w:val="28"/>
        </w:rPr>
        <w:t xml:space="preserve"> ХЭУ».</w:t>
      </w:r>
    </w:p>
    <w:p w:rsidR="00D47E53" w:rsidRPr="00197D82" w:rsidRDefault="00D47E53" w:rsidP="00D47E53">
      <w:pPr>
        <w:autoSpaceDE w:val="0"/>
        <w:autoSpaceDN w:val="0"/>
        <w:adjustRightInd w:val="0"/>
        <w:ind w:firstLine="567"/>
        <w:jc w:val="both"/>
        <w:rPr>
          <w:rFonts w:eastAsiaTheme="minorEastAsia"/>
          <w:i/>
        </w:rPr>
      </w:pPr>
      <w:r w:rsidRPr="00197D82">
        <w:rPr>
          <w:rFonts w:eastAsiaTheme="minorEastAsia"/>
          <w:i/>
        </w:rPr>
        <w:t xml:space="preserve"> </w:t>
      </w:r>
    </w:p>
    <w:p w:rsidR="00FC5D9B" w:rsidRPr="00694AD4" w:rsidRDefault="00D47E53" w:rsidP="00FC5D9B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197D82">
        <w:rPr>
          <w:sz w:val="28"/>
          <w:szCs w:val="28"/>
        </w:rPr>
        <w:t>3.</w:t>
      </w:r>
      <w:r w:rsidR="00E742FF">
        <w:rPr>
          <w:sz w:val="28"/>
          <w:szCs w:val="28"/>
        </w:rPr>
        <w:t>3</w:t>
      </w:r>
      <w:r w:rsidRPr="00197D82">
        <w:rPr>
          <w:sz w:val="28"/>
          <w:szCs w:val="28"/>
        </w:rPr>
        <w:t xml:space="preserve">. </w:t>
      </w:r>
      <w:r w:rsidR="00FC5D9B" w:rsidRPr="00694AD4">
        <w:rPr>
          <w:rFonts w:eastAsiaTheme="minorEastAsia"/>
          <w:sz w:val="28"/>
          <w:szCs w:val="28"/>
        </w:rPr>
        <w:t>Порядок(</w:t>
      </w:r>
      <w:proofErr w:type="spellStart"/>
      <w:r w:rsidR="00FC5D9B" w:rsidRPr="00694AD4">
        <w:rPr>
          <w:rFonts w:eastAsiaTheme="minorEastAsia"/>
          <w:sz w:val="28"/>
          <w:szCs w:val="28"/>
        </w:rPr>
        <w:t>ки</w:t>
      </w:r>
      <w:proofErr w:type="spellEnd"/>
      <w:r w:rsidR="00FC5D9B" w:rsidRPr="00694AD4">
        <w:rPr>
          <w:rFonts w:eastAsiaTheme="minorEastAsia"/>
          <w:sz w:val="28"/>
          <w:szCs w:val="28"/>
        </w:rPr>
        <w:t>) предоставления и перечисления межбюджетных трансфертов:</w:t>
      </w:r>
    </w:p>
    <w:p w:rsidR="00FC5D9B" w:rsidRPr="00197D82" w:rsidRDefault="00FC5D9B" w:rsidP="00FC5D9B">
      <w:pPr>
        <w:tabs>
          <w:tab w:val="left" w:pos="900"/>
        </w:tabs>
        <w:ind w:firstLine="902"/>
        <w:jc w:val="both"/>
        <w:rPr>
          <w:sz w:val="28"/>
          <w:szCs w:val="28"/>
        </w:rPr>
      </w:pPr>
      <w:r w:rsidRPr="00197D82">
        <w:rPr>
          <w:sz w:val="28"/>
          <w:szCs w:val="28"/>
        </w:rPr>
        <w:t xml:space="preserve">Финансовое обеспечение мероприятий </w:t>
      </w:r>
      <w:r w:rsidR="008A32B4">
        <w:rPr>
          <w:sz w:val="28"/>
          <w:szCs w:val="28"/>
        </w:rPr>
        <w:t>м</w:t>
      </w:r>
      <w:r w:rsidRPr="00197D82">
        <w:rPr>
          <w:sz w:val="28"/>
          <w:szCs w:val="28"/>
        </w:rPr>
        <w:t>униципальной программы осуществляется в пределах средств, выделенных из федерального, окружного, районного, в виде иных межбюджетных трансфертов.</w:t>
      </w:r>
    </w:p>
    <w:p w:rsidR="00FC5D9B" w:rsidRPr="00694AD4" w:rsidRDefault="00FC5D9B" w:rsidP="00FC5D9B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94AD4">
        <w:rPr>
          <w:rFonts w:eastAsiaTheme="minorEastAsia"/>
          <w:sz w:val="28"/>
          <w:szCs w:val="28"/>
        </w:rPr>
        <w:t>Внедрение и применение технологий бережливого производства (далее - ЛИН-технологии):</w:t>
      </w:r>
    </w:p>
    <w:p w:rsidR="00FC5D9B" w:rsidRPr="00197D82" w:rsidRDefault="00FC5D9B" w:rsidP="00FC5D9B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>Настоящей муниципальной программой мероприятий по внедрению и применению ЛИН-технологий не предусмотрены.</w:t>
      </w:r>
    </w:p>
    <w:p w:rsidR="0047351F" w:rsidRPr="00694AD4" w:rsidRDefault="00FC5D9B" w:rsidP="0047351F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7351F" w:rsidRPr="00694AD4">
        <w:rPr>
          <w:rFonts w:eastAsiaTheme="minorEastAsia"/>
          <w:sz w:val="28"/>
          <w:szCs w:val="28"/>
        </w:rPr>
        <w:t>Проектное управление</w:t>
      </w:r>
      <w:r w:rsidR="00216452">
        <w:rPr>
          <w:rFonts w:eastAsiaTheme="minorEastAsia"/>
          <w:sz w:val="28"/>
          <w:szCs w:val="28"/>
        </w:rPr>
        <w:t>:</w:t>
      </w:r>
    </w:p>
    <w:p w:rsidR="0047351F" w:rsidRPr="00197D82" w:rsidRDefault="0047351F" w:rsidP="0047351F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</w:rPr>
      </w:pPr>
      <w:r w:rsidRPr="00197D82">
        <w:rPr>
          <w:rFonts w:eastAsiaTheme="minorEastAsia"/>
          <w:sz w:val="28"/>
          <w:szCs w:val="28"/>
        </w:rPr>
        <w:t xml:space="preserve">Настоящей муниципальной программой проектное управление не предусмотрено. </w:t>
      </w:r>
    </w:p>
    <w:p w:rsidR="004372E5" w:rsidRPr="00076408" w:rsidRDefault="0047351F" w:rsidP="004372E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4372E5" w:rsidRPr="00076408">
        <w:rPr>
          <w:rFonts w:eastAsiaTheme="minorEastAsia"/>
          <w:sz w:val="28"/>
          <w:szCs w:val="28"/>
        </w:rPr>
        <w:t>Инициативное бюджетирование:</w:t>
      </w:r>
    </w:p>
    <w:p w:rsidR="004372E5" w:rsidRPr="00197D82" w:rsidRDefault="004372E5" w:rsidP="004372E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 xml:space="preserve">Порядок реализации практики инициативного бюджетирования благоустройства мест общего пользования утвержден </w:t>
      </w:r>
      <w:hyperlink r:id="rId6" w:history="1">
        <w:r w:rsidR="008A32B4">
          <w:rPr>
            <w:sz w:val="28"/>
            <w:szCs w:val="28"/>
          </w:rPr>
          <w:t>п</w:t>
        </w:r>
        <w:r w:rsidRPr="00197D82">
          <w:rPr>
            <w:sz w:val="28"/>
            <w:szCs w:val="28"/>
          </w:rPr>
          <w:t>остановлением Администрации городского поселения Лянтор от 30.03.2020 № 2</w:t>
        </w:r>
        <w:r>
          <w:rPr>
            <w:sz w:val="28"/>
            <w:szCs w:val="28"/>
          </w:rPr>
          <w:t>85</w:t>
        </w:r>
        <w:r w:rsidRPr="00197D82">
          <w:rPr>
            <w:sz w:val="28"/>
            <w:szCs w:val="28"/>
          </w:rPr>
          <w:t xml:space="preserve"> "О порядке проведения конкурсного отбора проектов инициативного бюджетирования в муниципальном образовании городское поселение Лянтор"</w:t>
        </w:r>
      </w:hyperlink>
      <w:r w:rsidRPr="00197D82">
        <w:t>.</w:t>
      </w:r>
    </w:p>
    <w:p w:rsidR="006431EF" w:rsidRPr="00D86397" w:rsidRDefault="004372E5" w:rsidP="006431EF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6431EF" w:rsidRPr="00D86397">
        <w:rPr>
          <w:rFonts w:eastAsiaTheme="minorEastAsia"/>
          <w:sz w:val="28"/>
          <w:szCs w:val="28"/>
        </w:rPr>
        <w:t>Иные механизмы реализации программы:</w:t>
      </w:r>
    </w:p>
    <w:p w:rsidR="006431EF" w:rsidRPr="00197D82" w:rsidRDefault="006431EF" w:rsidP="006431EF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</w:rPr>
      </w:pPr>
      <w:r w:rsidRPr="00197D82">
        <w:rPr>
          <w:rFonts w:eastAsiaTheme="minorEastAsia"/>
          <w:sz w:val="28"/>
          <w:szCs w:val="28"/>
        </w:rPr>
        <w:t xml:space="preserve">Настоящей муниципальной программой иные механизмы реализации                                    не предусмотрены. </w:t>
      </w:r>
    </w:p>
    <w:p w:rsidR="005E208B" w:rsidRPr="00D86397" w:rsidRDefault="0012563A" w:rsidP="005E208B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5E208B" w:rsidRPr="00D86397">
        <w:rPr>
          <w:rFonts w:eastAsiaTheme="minorEastAsia"/>
          <w:sz w:val="28"/>
          <w:szCs w:val="28"/>
        </w:rPr>
        <w:t>Сведения об объектах социально-культурного и коммунально-бытового назначения, масштабных инвестиционных проектах:</w:t>
      </w:r>
    </w:p>
    <w:p w:rsidR="005E208B" w:rsidRPr="00D409FA" w:rsidRDefault="005E208B" w:rsidP="005E20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</w:t>
      </w:r>
      <w:r>
        <w:rPr>
          <w:rFonts w:eastAsiaTheme="minorEastAsia"/>
          <w:sz w:val="28"/>
          <w:szCs w:val="28"/>
        </w:rPr>
        <w:t xml:space="preserve"> </w:t>
      </w:r>
      <w:r w:rsidRPr="00197D82">
        <w:rPr>
          <w:sz w:val="28"/>
          <w:szCs w:val="28"/>
        </w:rPr>
        <w:t xml:space="preserve">"О предоставлении в Ханты-Мансийском автономном округе – Югре земельных участков, находящихся  в государственной или муниципальной собственности, юридическим лицам    в аренду </w:t>
      </w:r>
      <w:r w:rsidRPr="00197D82">
        <w:rPr>
          <w:sz w:val="28"/>
          <w:szCs w:val="28"/>
        </w:rPr>
        <w:lastRenderedPageBreak/>
        <w:t xml:space="preserve">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</w:t>
      </w:r>
      <w:r w:rsidRPr="00D409FA">
        <w:rPr>
          <w:sz w:val="28"/>
          <w:szCs w:val="28"/>
        </w:rPr>
        <w:t xml:space="preserve">(бездействия) застройщиков"  </w:t>
      </w:r>
      <w:r w:rsidRPr="00D409FA">
        <w:rPr>
          <w:rFonts w:eastAsiaTheme="minorEastAsia"/>
          <w:sz w:val="28"/>
          <w:szCs w:val="28"/>
        </w:rPr>
        <w:t>не предусмотрены.</w:t>
      </w:r>
    </w:p>
    <w:p w:rsidR="0012563A" w:rsidRDefault="005E208B" w:rsidP="006431EF">
      <w:pPr>
        <w:tabs>
          <w:tab w:val="left" w:pos="900"/>
        </w:tabs>
        <w:ind w:firstLine="567"/>
        <w:jc w:val="both"/>
        <w:rPr>
          <w:rFonts w:eastAsiaTheme="minorEastAsia"/>
          <w:sz w:val="28"/>
          <w:szCs w:val="28"/>
        </w:rPr>
      </w:pPr>
      <w:r w:rsidRPr="00A51A09">
        <w:rPr>
          <w:sz w:val="28"/>
          <w:szCs w:val="28"/>
        </w:rPr>
        <w:t>3.9.</w:t>
      </w:r>
      <w:r w:rsidR="0069168E">
        <w:rPr>
          <w:sz w:val="28"/>
          <w:szCs w:val="28"/>
        </w:rPr>
        <w:t xml:space="preserve"> </w:t>
      </w:r>
      <w:r w:rsidR="0069168E" w:rsidRPr="00D409FA">
        <w:rPr>
          <w:rFonts w:eastAsiaTheme="minorEastAsia"/>
          <w:sz w:val="28"/>
          <w:szCs w:val="28"/>
        </w:rPr>
        <w:t>Прогнозные значения сводных показателей муниципальных заданий:</w:t>
      </w:r>
      <w:r w:rsidR="0069168E" w:rsidRPr="00197D82">
        <w:t xml:space="preserve"> </w:t>
      </w:r>
      <w:r w:rsidR="0069168E" w:rsidRPr="00197D82">
        <w:rPr>
          <w:rFonts w:eastAsiaTheme="minorEastAsia"/>
          <w:sz w:val="28"/>
          <w:szCs w:val="28"/>
        </w:rPr>
        <w:t>Настоящей муниципальной программой мероприятия по финансовому обеспечению муниципальных учреждений городского поселения Лянтор в рамках муниципальных заданий не предусмотрены.</w:t>
      </w:r>
    </w:p>
    <w:p w:rsidR="001E57DA" w:rsidRPr="00DA12CD" w:rsidRDefault="0069168E" w:rsidP="001E57DA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3.10. </w:t>
      </w:r>
      <w:r w:rsidR="001E57DA" w:rsidRPr="00DA12CD">
        <w:rPr>
          <w:rFonts w:eastAsiaTheme="minorEastAsia"/>
          <w:sz w:val="28"/>
          <w:szCs w:val="28"/>
        </w:rPr>
        <w:t>Объекты капитального строительства/реконструкции муниципальной собственности:</w:t>
      </w:r>
    </w:p>
    <w:p w:rsidR="001E57DA" w:rsidRPr="00197D82" w:rsidRDefault="001E57DA" w:rsidP="001E57DA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97D82">
        <w:rPr>
          <w:rFonts w:eastAsiaTheme="minorEastAsia"/>
          <w:sz w:val="28"/>
          <w:szCs w:val="28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1E57DA" w:rsidRPr="00DA12CD" w:rsidRDefault="001E57DA" w:rsidP="001E57DA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3.11. </w:t>
      </w:r>
      <w:r w:rsidRPr="00DA12CD">
        <w:rPr>
          <w:rFonts w:eastAsiaTheme="minorEastAsia"/>
          <w:sz w:val="28"/>
          <w:szCs w:val="28"/>
        </w:rPr>
        <w:t>Объекты капитального ремонта:</w:t>
      </w:r>
    </w:p>
    <w:p w:rsidR="001E57DA" w:rsidRPr="00892703" w:rsidRDefault="001E57DA" w:rsidP="001E57DA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</w:rPr>
      </w:pPr>
      <w:r w:rsidRPr="00197D82">
        <w:rPr>
          <w:rFonts w:eastAsiaTheme="minorEastAsia"/>
          <w:sz w:val="28"/>
          <w:szCs w:val="28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69168E" w:rsidRDefault="0069168E" w:rsidP="006431EF">
      <w:pPr>
        <w:tabs>
          <w:tab w:val="left" w:pos="900"/>
        </w:tabs>
        <w:ind w:firstLine="567"/>
        <w:jc w:val="both"/>
        <w:rPr>
          <w:rFonts w:eastAsiaTheme="minorEastAsia"/>
          <w:sz w:val="28"/>
          <w:szCs w:val="28"/>
        </w:rPr>
      </w:pPr>
    </w:p>
    <w:p w:rsidR="0069168E" w:rsidRPr="00A51A09" w:rsidRDefault="0069168E" w:rsidP="006431EF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D47E53" w:rsidRDefault="00D47E53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  <w:sectPr w:rsidR="001E57DA" w:rsidSect="00D30AA1">
          <w:pgSz w:w="11906" w:h="16838"/>
          <w:pgMar w:top="993" w:right="567" w:bottom="993" w:left="1134" w:header="709" w:footer="709" w:gutter="0"/>
          <w:cols w:space="708"/>
          <w:docGrid w:linePitch="360"/>
        </w:sectPr>
      </w:pPr>
    </w:p>
    <w:p w:rsidR="001E57DA" w:rsidRPr="00792504" w:rsidRDefault="001E57DA" w:rsidP="001E57DA">
      <w:pPr>
        <w:ind w:firstLine="9639"/>
        <w:jc w:val="right"/>
      </w:pPr>
      <w:r w:rsidRPr="00792504">
        <w:lastRenderedPageBreak/>
        <w:t xml:space="preserve">Приложение 2 </w:t>
      </w:r>
      <w:r w:rsidR="005022EE" w:rsidRPr="00792504">
        <w:t>к муниципальной программе</w:t>
      </w:r>
    </w:p>
    <w:p w:rsidR="001E57DA" w:rsidRPr="004E69E7" w:rsidRDefault="001E57DA" w:rsidP="001E57DA">
      <w:pPr>
        <w:ind w:left="11766"/>
        <w:jc w:val="both"/>
      </w:pPr>
    </w:p>
    <w:p w:rsidR="001E57DA" w:rsidRDefault="001E57DA" w:rsidP="001E57DA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EastAsia"/>
          <w:sz w:val="28"/>
          <w:szCs w:val="28"/>
        </w:rPr>
      </w:pPr>
      <w:r w:rsidRPr="00912BA3">
        <w:rPr>
          <w:rFonts w:eastAsiaTheme="minorEastAsia"/>
          <w:sz w:val="28"/>
          <w:szCs w:val="28"/>
        </w:rPr>
        <w:t>Портфели проектов и проекты, направленные</w:t>
      </w:r>
      <w:r w:rsidRPr="00892703">
        <w:rPr>
          <w:rFonts w:eastAsiaTheme="minorEastAsia"/>
          <w:sz w:val="28"/>
          <w:szCs w:val="28"/>
        </w:rPr>
        <w:t xml:space="preserve"> в том числе на реализацию национальных</w:t>
      </w:r>
      <w:r>
        <w:rPr>
          <w:rFonts w:eastAsiaTheme="minorEastAsia"/>
          <w:sz w:val="28"/>
          <w:szCs w:val="28"/>
        </w:rPr>
        <w:t xml:space="preserve"> и федеральных проектов Российской Федерации</w:t>
      </w:r>
    </w:p>
    <w:p w:rsidR="001E57DA" w:rsidRDefault="001E57DA" w:rsidP="001E57DA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</w:rPr>
      </w:pPr>
    </w:p>
    <w:p w:rsidR="001E57DA" w:rsidRDefault="001E57DA" w:rsidP="001E57DA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</w:rPr>
      </w:pPr>
      <w:r w:rsidRPr="00912BA3">
        <w:rPr>
          <w:rFonts w:eastAsiaTheme="majorEastAsia"/>
          <w:bCs/>
          <w:iCs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39"/>
        <w:gridCol w:w="1843"/>
        <w:gridCol w:w="1134"/>
        <w:gridCol w:w="884"/>
        <w:gridCol w:w="907"/>
        <w:gridCol w:w="1399"/>
        <w:gridCol w:w="926"/>
        <w:gridCol w:w="850"/>
        <w:gridCol w:w="842"/>
        <w:gridCol w:w="784"/>
        <w:gridCol w:w="709"/>
        <w:gridCol w:w="709"/>
        <w:gridCol w:w="708"/>
        <w:gridCol w:w="709"/>
      </w:tblGrid>
      <w:tr w:rsidR="001E57DA" w:rsidRPr="00874E6D" w:rsidTr="00670DFE">
        <w:tc>
          <w:tcPr>
            <w:tcW w:w="624" w:type="dxa"/>
            <w:vMerge w:val="restart"/>
          </w:tcPr>
          <w:p w:rsidR="001E57DA" w:rsidRPr="00A273AD" w:rsidRDefault="001E57DA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N п/п</w:t>
            </w:r>
          </w:p>
        </w:tc>
        <w:tc>
          <w:tcPr>
            <w:tcW w:w="1639" w:type="dxa"/>
            <w:vMerge w:val="restart"/>
          </w:tcPr>
          <w:p w:rsidR="001E57DA" w:rsidRPr="00A273AD" w:rsidRDefault="001E57DA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:rsidR="001E57DA" w:rsidRPr="00A273AD" w:rsidRDefault="001E57DA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:rsidR="001E57DA" w:rsidRPr="00A273AD" w:rsidRDefault="001E57DA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Номер</w:t>
            </w:r>
            <w:r>
              <w:t xml:space="preserve"> основного </w:t>
            </w:r>
            <w:r w:rsidRPr="00A273AD">
              <w:t>мероприятия</w:t>
            </w:r>
            <w:r>
              <w:t xml:space="preserve"> из программ</w:t>
            </w:r>
          </w:p>
        </w:tc>
        <w:tc>
          <w:tcPr>
            <w:tcW w:w="884" w:type="dxa"/>
            <w:vMerge w:val="restart"/>
          </w:tcPr>
          <w:p w:rsidR="001E57DA" w:rsidRPr="00A273AD" w:rsidRDefault="001E57DA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Цели</w:t>
            </w:r>
            <w:r>
              <w:t xml:space="preserve"> проекта</w:t>
            </w:r>
          </w:p>
        </w:tc>
        <w:tc>
          <w:tcPr>
            <w:tcW w:w="907" w:type="dxa"/>
            <w:vMerge w:val="restart"/>
          </w:tcPr>
          <w:p w:rsidR="001E57DA" w:rsidRPr="00A273AD" w:rsidRDefault="001E57DA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Срок реализации</w:t>
            </w:r>
          </w:p>
        </w:tc>
        <w:tc>
          <w:tcPr>
            <w:tcW w:w="1399" w:type="dxa"/>
            <w:vMerge w:val="restart"/>
          </w:tcPr>
          <w:p w:rsidR="001E57DA" w:rsidRPr="00A273AD" w:rsidRDefault="001E57DA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Источники финансирования</w:t>
            </w:r>
          </w:p>
        </w:tc>
        <w:tc>
          <w:tcPr>
            <w:tcW w:w="6237" w:type="dxa"/>
            <w:gridSpan w:val="8"/>
          </w:tcPr>
          <w:p w:rsidR="001E57DA" w:rsidRPr="00A273AD" w:rsidRDefault="001E57DA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Параметры финансового обеспечения, тыс. рублей</w:t>
            </w:r>
          </w:p>
        </w:tc>
      </w:tr>
      <w:tr w:rsidR="00670DFE" w:rsidRPr="00A273AD" w:rsidTr="00670DFE">
        <w:tc>
          <w:tcPr>
            <w:tcW w:w="624" w:type="dxa"/>
            <w:vMerge/>
          </w:tcPr>
          <w:p w:rsidR="00670DFE" w:rsidRPr="00A273AD" w:rsidRDefault="00670DFE" w:rsidP="0097340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39" w:type="dxa"/>
            <w:vMerge/>
          </w:tcPr>
          <w:p w:rsidR="00670DFE" w:rsidRPr="00A273AD" w:rsidRDefault="00670DFE" w:rsidP="0097340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vMerge/>
          </w:tcPr>
          <w:p w:rsidR="00670DFE" w:rsidRPr="00A273AD" w:rsidRDefault="00670DFE" w:rsidP="0097340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670DFE" w:rsidRPr="00A273AD" w:rsidRDefault="00670DFE" w:rsidP="0097340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84" w:type="dxa"/>
            <w:vMerge/>
          </w:tcPr>
          <w:p w:rsidR="00670DFE" w:rsidRPr="00A273AD" w:rsidRDefault="00670DFE" w:rsidP="0097340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vMerge/>
          </w:tcPr>
          <w:p w:rsidR="00670DFE" w:rsidRPr="00A273AD" w:rsidRDefault="00670DFE" w:rsidP="0097340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vMerge/>
          </w:tcPr>
          <w:p w:rsidR="00670DFE" w:rsidRPr="00A273AD" w:rsidRDefault="00670DFE" w:rsidP="00973404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26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всего</w:t>
            </w:r>
          </w:p>
        </w:tc>
        <w:tc>
          <w:tcPr>
            <w:tcW w:w="850" w:type="dxa"/>
          </w:tcPr>
          <w:p w:rsidR="00670DFE" w:rsidRPr="00A273AD" w:rsidRDefault="00670DFE" w:rsidP="00670DFE">
            <w:pPr>
              <w:widowControl w:val="0"/>
              <w:autoSpaceDE w:val="0"/>
              <w:autoSpaceDN w:val="0"/>
              <w:jc w:val="center"/>
            </w:pPr>
            <w:r w:rsidRPr="00A273AD">
              <w:t>20</w:t>
            </w:r>
            <w:r>
              <w:t>21</w:t>
            </w:r>
            <w:r w:rsidRPr="00A273AD">
              <w:t xml:space="preserve"> </w:t>
            </w:r>
          </w:p>
        </w:tc>
        <w:tc>
          <w:tcPr>
            <w:tcW w:w="842" w:type="dxa"/>
          </w:tcPr>
          <w:p w:rsidR="00670DFE" w:rsidRPr="00A273AD" w:rsidRDefault="00670DFE" w:rsidP="00670DFE">
            <w:pPr>
              <w:widowControl w:val="0"/>
              <w:autoSpaceDE w:val="0"/>
              <w:autoSpaceDN w:val="0"/>
              <w:jc w:val="center"/>
            </w:pPr>
            <w:r w:rsidRPr="00A273AD">
              <w:t>20</w:t>
            </w:r>
            <w:r>
              <w:t>22</w:t>
            </w:r>
            <w:r w:rsidRPr="00A273AD">
              <w:t xml:space="preserve"> </w:t>
            </w:r>
          </w:p>
        </w:tc>
        <w:tc>
          <w:tcPr>
            <w:tcW w:w="784" w:type="dxa"/>
          </w:tcPr>
          <w:p w:rsidR="00670DFE" w:rsidRPr="00A273AD" w:rsidRDefault="00670DFE" w:rsidP="00670DFE">
            <w:pPr>
              <w:widowControl w:val="0"/>
              <w:autoSpaceDE w:val="0"/>
              <w:autoSpaceDN w:val="0"/>
              <w:jc w:val="center"/>
            </w:pPr>
            <w:r w:rsidRPr="00A273AD">
              <w:t>20</w:t>
            </w:r>
            <w:r>
              <w:t>22</w:t>
            </w:r>
            <w:r w:rsidRPr="00A273AD">
              <w:t xml:space="preserve"> </w:t>
            </w:r>
          </w:p>
        </w:tc>
        <w:tc>
          <w:tcPr>
            <w:tcW w:w="709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>
              <w:t>2026</w:t>
            </w:r>
          </w:p>
        </w:tc>
      </w:tr>
      <w:tr w:rsidR="00670DFE" w:rsidRPr="00A273AD" w:rsidTr="00670DFE">
        <w:trPr>
          <w:trHeight w:val="177"/>
        </w:trPr>
        <w:tc>
          <w:tcPr>
            <w:tcW w:w="624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1</w:t>
            </w:r>
          </w:p>
        </w:tc>
        <w:tc>
          <w:tcPr>
            <w:tcW w:w="1639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2</w:t>
            </w:r>
          </w:p>
        </w:tc>
        <w:tc>
          <w:tcPr>
            <w:tcW w:w="1843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3</w:t>
            </w:r>
          </w:p>
        </w:tc>
        <w:tc>
          <w:tcPr>
            <w:tcW w:w="1134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4</w:t>
            </w:r>
          </w:p>
        </w:tc>
        <w:tc>
          <w:tcPr>
            <w:tcW w:w="884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5</w:t>
            </w:r>
          </w:p>
        </w:tc>
        <w:tc>
          <w:tcPr>
            <w:tcW w:w="907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6</w:t>
            </w:r>
          </w:p>
        </w:tc>
        <w:tc>
          <w:tcPr>
            <w:tcW w:w="1399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7</w:t>
            </w:r>
          </w:p>
        </w:tc>
        <w:tc>
          <w:tcPr>
            <w:tcW w:w="926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8</w:t>
            </w:r>
          </w:p>
        </w:tc>
        <w:tc>
          <w:tcPr>
            <w:tcW w:w="850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9</w:t>
            </w:r>
          </w:p>
        </w:tc>
        <w:tc>
          <w:tcPr>
            <w:tcW w:w="842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10</w:t>
            </w:r>
          </w:p>
        </w:tc>
        <w:tc>
          <w:tcPr>
            <w:tcW w:w="784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 w:rsidRPr="00A273AD">
              <w:t>11</w:t>
            </w:r>
          </w:p>
        </w:tc>
        <w:tc>
          <w:tcPr>
            <w:tcW w:w="709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670DFE" w:rsidRPr="00A273AD" w:rsidRDefault="00670DFE" w:rsidP="00973404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</w:tr>
      <w:tr w:rsidR="001E57DA" w:rsidRPr="00874E6D" w:rsidTr="00670DFE">
        <w:trPr>
          <w:trHeight w:val="442"/>
        </w:trPr>
        <w:tc>
          <w:tcPr>
            <w:tcW w:w="14667" w:type="dxa"/>
            <w:gridSpan w:val="15"/>
          </w:tcPr>
          <w:p w:rsidR="001E57DA" w:rsidRPr="00A273AD" w:rsidRDefault="001E57DA" w:rsidP="00973404">
            <w:pPr>
              <w:widowControl w:val="0"/>
              <w:autoSpaceDE w:val="0"/>
              <w:autoSpaceDN w:val="0"/>
              <w:jc w:val="center"/>
            </w:pPr>
            <w:r w:rsidRPr="00DC713A"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</w:tr>
      <w:tr w:rsidR="001E57DA" w:rsidRPr="00A273AD" w:rsidTr="00670DFE">
        <w:trPr>
          <w:trHeight w:val="1188"/>
        </w:trPr>
        <w:tc>
          <w:tcPr>
            <w:tcW w:w="14667" w:type="dxa"/>
            <w:gridSpan w:val="15"/>
          </w:tcPr>
          <w:p w:rsidR="001E57DA" w:rsidRPr="00A273AD" w:rsidRDefault="001E57DA" w:rsidP="00973404">
            <w:pPr>
              <w:spacing w:after="160" w:line="259" w:lineRule="auto"/>
            </w:pPr>
            <w:r w:rsidRPr="000A4DDE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 xml:space="preserve"> настоящей программе </w:t>
            </w:r>
            <w:r w:rsidRPr="000A4DDE">
              <w:rPr>
                <w:rFonts w:eastAsiaTheme="minorHAnsi"/>
                <w:lang w:eastAsia="en-US"/>
              </w:rPr>
              <w:t>портфел</w:t>
            </w:r>
            <w:r>
              <w:rPr>
                <w:rFonts w:eastAsiaTheme="minorHAnsi"/>
                <w:lang w:eastAsia="en-US"/>
              </w:rPr>
              <w:t>и</w:t>
            </w:r>
            <w:r w:rsidRPr="000A4DDE">
              <w:rPr>
                <w:rFonts w:eastAsiaTheme="minorHAnsi"/>
                <w:lang w:eastAsia="en-US"/>
              </w:rPr>
              <w:t xml:space="preserve"> проектов</w:t>
            </w:r>
            <w:r>
              <w:rPr>
                <w:rFonts w:eastAsiaTheme="minorHAnsi"/>
                <w:lang w:eastAsia="en-US"/>
              </w:rPr>
              <w:t xml:space="preserve">, </w:t>
            </w:r>
            <w:proofErr w:type="gramStart"/>
            <w:r>
              <w:rPr>
                <w:rFonts w:eastAsiaTheme="minorHAnsi"/>
                <w:lang w:eastAsia="en-US"/>
              </w:rPr>
              <w:t xml:space="preserve">проекты, </w:t>
            </w:r>
            <w:r w:rsidRPr="000A4DDE">
              <w:rPr>
                <w:rFonts w:eastAsiaTheme="minorHAnsi"/>
                <w:lang w:eastAsia="en-US"/>
              </w:rPr>
              <w:t xml:space="preserve"> направленным</w:t>
            </w:r>
            <w:proofErr w:type="gramEnd"/>
            <w:r w:rsidRPr="000A4DDE">
              <w:rPr>
                <w:rFonts w:eastAsiaTheme="minorHAnsi"/>
                <w:lang w:eastAsia="en-US"/>
              </w:rPr>
              <w:t>, в том числе на реализацию региональных составляющих федеральных проектов, входящих в состав национальных проектов (программ) Российской Федерации</w:t>
            </w:r>
            <w:r>
              <w:rPr>
                <w:rFonts w:eastAsiaTheme="minorHAnsi"/>
                <w:lang w:eastAsia="en-US"/>
              </w:rPr>
              <w:t>, параметры их финансового обеспечения не предусмотрены</w:t>
            </w:r>
          </w:p>
        </w:tc>
      </w:tr>
    </w:tbl>
    <w:p w:rsidR="001E57DA" w:rsidRPr="00912BA3" w:rsidRDefault="001E57DA" w:rsidP="001E57DA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</w:rPr>
      </w:pPr>
    </w:p>
    <w:p w:rsidR="001E57DA" w:rsidRPr="00982A70" w:rsidRDefault="001E57DA" w:rsidP="001E57DA">
      <w:pPr>
        <w:jc w:val="center"/>
        <w:rPr>
          <w:sz w:val="28"/>
          <w:szCs w:val="28"/>
        </w:rPr>
      </w:pPr>
    </w:p>
    <w:p w:rsidR="001E57DA" w:rsidRDefault="001E57DA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AD4AEF" w:rsidRDefault="00AD4AEF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AD4AEF" w:rsidRDefault="00AD4AEF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AD4AEF" w:rsidRDefault="00AD4AEF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AD4AEF" w:rsidRDefault="00AD4AEF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AD4AEF" w:rsidRDefault="00AD4AEF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AD4AEF" w:rsidRDefault="00AD4AEF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AD4AEF" w:rsidRDefault="00AD4AEF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AD4AEF" w:rsidRDefault="00AD4AEF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AD4AEF" w:rsidRDefault="00AD4AEF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AD4AEF" w:rsidRPr="00792504" w:rsidRDefault="00792504" w:rsidP="00792504">
      <w:pPr>
        <w:tabs>
          <w:tab w:val="left" w:pos="12858"/>
        </w:tabs>
        <w:autoSpaceDE w:val="0"/>
        <w:autoSpaceDN w:val="0"/>
        <w:adjustRightInd w:val="0"/>
        <w:ind w:firstLine="720"/>
        <w:jc w:val="right"/>
        <w:rPr>
          <w:rFonts w:eastAsiaTheme="minorEastAsia"/>
        </w:rPr>
      </w:pPr>
      <w:r w:rsidRPr="00792504">
        <w:rPr>
          <w:rFonts w:eastAsiaTheme="minorEastAsia"/>
        </w:rPr>
        <w:lastRenderedPageBreak/>
        <w:t xml:space="preserve">Приложение 1 к муниципальной программе </w:t>
      </w:r>
    </w:p>
    <w:p w:rsidR="00AD4AEF" w:rsidRDefault="00AD4AEF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tbl>
      <w:tblPr>
        <w:tblW w:w="15313" w:type="dxa"/>
        <w:tblInd w:w="108" w:type="dxa"/>
        <w:tblLook w:val="04A0" w:firstRow="1" w:lastRow="0" w:firstColumn="1" w:lastColumn="0" w:noHBand="0" w:noVBand="1"/>
      </w:tblPr>
      <w:tblGrid>
        <w:gridCol w:w="513"/>
        <w:gridCol w:w="1522"/>
        <w:gridCol w:w="2220"/>
        <w:gridCol w:w="1152"/>
        <w:gridCol w:w="1444"/>
        <w:gridCol w:w="992"/>
        <w:gridCol w:w="1051"/>
        <w:gridCol w:w="974"/>
        <w:gridCol w:w="915"/>
        <w:gridCol w:w="876"/>
        <w:gridCol w:w="935"/>
        <w:gridCol w:w="1377"/>
        <w:gridCol w:w="1342"/>
      </w:tblGrid>
      <w:tr w:rsidR="00AD4AEF" w:rsidRPr="00AD4AEF" w:rsidTr="007D28B9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  <w:r w:rsidRPr="00AD4A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D4AEF" w:rsidRPr="00AD4AEF" w:rsidTr="007D28B9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4AEF">
              <w:rPr>
                <w:b/>
                <w:bCs/>
                <w:color w:val="000000"/>
                <w:sz w:val="20"/>
                <w:szCs w:val="20"/>
              </w:rPr>
              <w:t>Перечень целевых показателей и программных мероприятий с информацией по финансовому обеспечению</w:t>
            </w:r>
          </w:p>
        </w:tc>
      </w:tr>
      <w:tr w:rsidR="00AD4AEF" w:rsidRPr="00AD4AEF" w:rsidTr="007D28B9">
        <w:trPr>
          <w:trHeight w:val="360"/>
        </w:trPr>
        <w:tc>
          <w:tcPr>
            <w:tcW w:w="15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20"/>
                <w:szCs w:val="20"/>
              </w:rPr>
            </w:pPr>
            <w:r w:rsidRPr="00AD4AEF">
              <w:rPr>
                <w:b/>
                <w:bCs/>
                <w:sz w:val="20"/>
                <w:szCs w:val="20"/>
              </w:rPr>
              <w:t>Муниципальная программа «Благоустройство и санитарная очистка территории городского поселения Лянтор на 2021-2026 годы»</w:t>
            </w:r>
          </w:p>
        </w:tc>
      </w:tr>
      <w:tr w:rsidR="00AD4AEF" w:rsidRPr="00AD4AEF" w:rsidTr="007D28B9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  <w:r w:rsidRPr="00AD4A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  <w:r w:rsidRPr="00AD4A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  <w:r w:rsidRPr="00AD4A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  <w:r w:rsidRPr="00AD4A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  <w:r w:rsidRPr="00AD4A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  <w:r w:rsidRPr="00AD4A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  <w:r w:rsidRPr="00AD4A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  <w:r w:rsidRPr="00AD4A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  <w:r w:rsidRPr="00AD4A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FF0000"/>
              </w:rPr>
            </w:pPr>
            <w:r w:rsidRPr="00AD4AEF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FF0000"/>
              </w:rPr>
            </w:pPr>
            <w:r w:rsidRPr="00AD4AEF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  <w:r w:rsidRPr="00AD4A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  <w:r w:rsidRPr="00AD4A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4AEF" w:rsidRPr="00AD4AEF" w:rsidTr="007D28B9">
        <w:trPr>
          <w:trHeight w:val="168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Параметры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Источник финансирования/ Наименование показателей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Базовое значение показателя на начало реализации муниципальной программы /</w:t>
            </w:r>
          </w:p>
        </w:tc>
        <w:tc>
          <w:tcPr>
            <w:tcW w:w="57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AEF">
              <w:rPr>
                <w:b/>
                <w:bCs/>
                <w:color w:val="000000"/>
                <w:sz w:val="18"/>
                <w:szCs w:val="18"/>
              </w:rPr>
              <w:t>Значение по годам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Координатор/ соисполнитель</w:t>
            </w:r>
          </w:p>
        </w:tc>
      </w:tr>
      <w:tr w:rsidR="00AD4AEF" w:rsidRPr="00AD4AEF" w:rsidTr="007D28B9">
        <w:trPr>
          <w:trHeight w:val="45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Объём финансирования</w:t>
            </w:r>
          </w:p>
        </w:tc>
        <w:tc>
          <w:tcPr>
            <w:tcW w:w="57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4AEF" w:rsidRPr="00AD4AEF" w:rsidTr="007D28B9">
        <w:trPr>
          <w:trHeight w:val="45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4AEF" w:rsidRPr="00AD4AEF" w:rsidTr="007D28B9">
        <w:trPr>
          <w:trHeight w:val="240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4AEF" w:rsidRPr="00AD4AEF" w:rsidTr="007D28B9">
        <w:trPr>
          <w:trHeight w:val="300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D4A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(год)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(год)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(год)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(год)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(год)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(год)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4AEF" w:rsidRPr="00AD4AEF" w:rsidTr="007D28B9">
        <w:trPr>
          <w:trHeight w:val="30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Муниципальная программа «Благоустройство и санитарная очистка территории городского поселения Лянтор на 2021-2026 года» (наименование муниципальной программы)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7D28B9" w:rsidP="007D28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146 865,</w:t>
            </w:r>
            <w:r w:rsidR="00EB19C4">
              <w:rPr>
                <w:b/>
                <w:bCs/>
                <w:color w:val="000000"/>
                <w:sz w:val="16"/>
                <w:szCs w:val="16"/>
              </w:rPr>
              <w:t xml:space="preserve"> 2</w:t>
            </w:r>
            <w:r w:rsidR="00AD4AEF" w:rsidRPr="00AD4AEF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0E3A02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3A02">
              <w:rPr>
                <w:b/>
                <w:bCs/>
                <w:color w:val="000000"/>
                <w:sz w:val="16"/>
                <w:szCs w:val="16"/>
              </w:rPr>
              <w:t>23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E3A02">
              <w:rPr>
                <w:b/>
                <w:bCs/>
                <w:color w:val="000000"/>
                <w:sz w:val="16"/>
                <w:szCs w:val="16"/>
              </w:rPr>
              <w:t>312,71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E34FA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FAF">
              <w:rPr>
                <w:b/>
                <w:bCs/>
                <w:color w:val="000000"/>
                <w:sz w:val="16"/>
                <w:szCs w:val="16"/>
              </w:rPr>
              <w:t>24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34FAF">
              <w:rPr>
                <w:b/>
                <w:bCs/>
                <w:color w:val="000000"/>
                <w:sz w:val="16"/>
                <w:szCs w:val="16"/>
              </w:rPr>
              <w:t>221,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34FAF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0E3A0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E34FA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24 477,15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E34FA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FAF">
              <w:rPr>
                <w:b/>
                <w:bCs/>
                <w:color w:val="000000"/>
                <w:sz w:val="16"/>
                <w:szCs w:val="16"/>
              </w:rPr>
              <w:t>24 477,15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7D28B9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25 18</w:t>
            </w:r>
            <w:r w:rsidR="00AD4AEF" w:rsidRPr="00AD4AEF">
              <w:rPr>
                <w:b/>
                <w:bCs/>
                <w:color w:val="000000"/>
                <w:sz w:val="16"/>
                <w:szCs w:val="16"/>
              </w:rPr>
              <w:t>8,38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7D28B9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25 188</w:t>
            </w:r>
            <w:r w:rsidR="00AD4AEF" w:rsidRPr="00AD4AEF">
              <w:rPr>
                <w:b/>
                <w:bCs/>
                <w:color w:val="000000"/>
                <w:sz w:val="16"/>
                <w:szCs w:val="16"/>
              </w:rPr>
              <w:t>,38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A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Управление городского хозяйства / МУ "</w:t>
            </w:r>
            <w:proofErr w:type="spellStart"/>
            <w:r w:rsidRPr="00AD4AEF">
              <w:rPr>
                <w:b/>
                <w:bCs/>
                <w:color w:val="000000"/>
                <w:sz w:val="16"/>
                <w:szCs w:val="16"/>
              </w:rPr>
              <w:t>Лянторское</w:t>
            </w:r>
            <w:proofErr w:type="spellEnd"/>
            <w:r w:rsidRPr="00AD4AEF">
              <w:rPr>
                <w:b/>
                <w:bCs/>
                <w:color w:val="000000"/>
                <w:sz w:val="16"/>
                <w:szCs w:val="16"/>
              </w:rPr>
              <w:t xml:space="preserve"> ХЭУ"</w:t>
            </w:r>
          </w:p>
        </w:tc>
      </w:tr>
      <w:tr w:rsidR="00AD4AEF" w:rsidRPr="00AD4AEF" w:rsidTr="007D28B9">
        <w:trPr>
          <w:trHeight w:val="49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 xml:space="preserve"> - за счёт средств бюджета города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7D28B9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146 578</w:t>
            </w:r>
            <w:r w:rsidR="00EB19C4">
              <w:rPr>
                <w:b/>
                <w:bCs/>
                <w:color w:val="000000"/>
                <w:sz w:val="16"/>
                <w:szCs w:val="16"/>
              </w:rPr>
              <w:t>, 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EB19C4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23 025,77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0E3A02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E3A02">
              <w:rPr>
                <w:b/>
                <w:bCs/>
                <w:color w:val="000000"/>
                <w:sz w:val="16"/>
                <w:szCs w:val="16"/>
              </w:rPr>
              <w:t>24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E3A02">
              <w:rPr>
                <w:b/>
                <w:bCs/>
                <w:color w:val="000000"/>
                <w:sz w:val="16"/>
                <w:szCs w:val="16"/>
              </w:rPr>
              <w:t>221,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E3A02">
              <w:rPr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E34FA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FAF">
              <w:rPr>
                <w:b/>
                <w:bCs/>
                <w:color w:val="000000"/>
                <w:sz w:val="16"/>
                <w:szCs w:val="16"/>
              </w:rPr>
              <w:t>24 477,15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E34FA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FAF">
              <w:rPr>
                <w:b/>
                <w:bCs/>
                <w:color w:val="000000"/>
                <w:sz w:val="16"/>
                <w:szCs w:val="16"/>
              </w:rPr>
              <w:t>24 477,15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7D28B9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8B9">
              <w:rPr>
                <w:b/>
                <w:bCs/>
                <w:color w:val="000000"/>
                <w:sz w:val="16"/>
                <w:szCs w:val="16"/>
              </w:rPr>
              <w:t>25 188,38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7D28B9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D28B9">
              <w:rPr>
                <w:b/>
                <w:bCs/>
                <w:color w:val="000000"/>
                <w:sz w:val="16"/>
                <w:szCs w:val="16"/>
              </w:rPr>
              <w:t>25 188,38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A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4AEF" w:rsidRPr="00AD4AEF" w:rsidTr="007D28B9">
        <w:trPr>
          <w:trHeight w:val="840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 xml:space="preserve"> - за счёт средств, предоставленных бюджетом Сургутского района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A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4AEF" w:rsidRPr="00AD4AEF" w:rsidTr="007D28B9">
        <w:trPr>
          <w:trHeight w:val="630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- за счёт средств, предоставленных бюджетом ХМАО-Югры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EB19C4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286</w:t>
            </w:r>
            <w:r w:rsidR="00AD4AEF" w:rsidRPr="00AD4AEF">
              <w:rPr>
                <w:b/>
                <w:bCs/>
                <w:color w:val="000000"/>
                <w:sz w:val="16"/>
                <w:szCs w:val="16"/>
              </w:rPr>
              <w:t>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EB19C4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286</w:t>
            </w:r>
            <w:r w:rsidR="00AD4AEF" w:rsidRPr="00AD4AEF">
              <w:rPr>
                <w:b/>
                <w:bCs/>
                <w:color w:val="000000"/>
                <w:sz w:val="16"/>
                <w:szCs w:val="16"/>
              </w:rPr>
              <w:t>,94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A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4AEF" w:rsidRPr="00AD4AEF" w:rsidTr="007D28B9">
        <w:trPr>
          <w:trHeight w:val="840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за счёт средств, предоставленных федеральным бюджетом РФ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4A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4AEF" w:rsidRPr="00AD4AEF" w:rsidTr="007D28B9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Цель программы</w:t>
            </w:r>
          </w:p>
        </w:tc>
        <w:tc>
          <w:tcPr>
            <w:tcW w:w="11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Создание благоприятной и комфортной среды жизнедеятельности граждан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4AEF" w:rsidRPr="00AD4AEF" w:rsidTr="007D28B9">
        <w:trPr>
          <w:trHeight w:val="16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Пло</w:t>
            </w:r>
            <w:r w:rsidR="0002475D">
              <w:rPr>
                <w:color w:val="000000"/>
                <w:sz w:val="16"/>
                <w:szCs w:val="16"/>
              </w:rPr>
              <w:t xml:space="preserve">щадь благоустроенных, в </w:t>
            </w:r>
            <w:proofErr w:type="spellStart"/>
            <w:r w:rsidR="0002475D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="0002475D">
              <w:rPr>
                <w:color w:val="000000"/>
                <w:sz w:val="16"/>
                <w:szCs w:val="16"/>
              </w:rPr>
              <w:t>. о</w:t>
            </w:r>
            <w:r w:rsidRPr="00AD4AEF">
              <w:rPr>
                <w:color w:val="000000"/>
                <w:sz w:val="16"/>
                <w:szCs w:val="16"/>
              </w:rPr>
              <w:t xml:space="preserve">зелененных, </w:t>
            </w:r>
            <w:proofErr w:type="gramStart"/>
            <w:r w:rsidRPr="00AD4AEF">
              <w:rPr>
                <w:color w:val="000000"/>
                <w:sz w:val="16"/>
                <w:szCs w:val="16"/>
              </w:rPr>
              <w:t>территорий  общего</w:t>
            </w:r>
            <w:proofErr w:type="gramEnd"/>
            <w:r w:rsidRPr="00AD4AEF">
              <w:rPr>
                <w:color w:val="000000"/>
                <w:sz w:val="16"/>
                <w:szCs w:val="16"/>
              </w:rPr>
              <w:t xml:space="preserve"> пользования (скверов, парков, площадей, тротуаров, парковок, детских и спортивных площадок)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м</w:t>
            </w:r>
            <w:r w:rsidRPr="00AD4AEF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AD4AEF">
              <w:rPr>
                <w:color w:val="000000"/>
                <w:sz w:val="16"/>
                <w:szCs w:val="16"/>
              </w:rPr>
              <w:t xml:space="preserve"> на 1 жителя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4AEF" w:rsidRPr="00AD4AEF" w:rsidTr="007D28B9">
        <w:trPr>
          <w:trHeight w:val="112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sz w:val="20"/>
                <w:szCs w:val="20"/>
              </w:rPr>
            </w:pPr>
            <w:r w:rsidRPr="00AD4AE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Доля улично-дорожных сетей, обеспеченных освещением в общей протяженности улично-дорожной сети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4AEF" w:rsidRPr="00AD4AEF" w:rsidTr="007D28B9">
        <w:trPr>
          <w:trHeight w:val="9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sz w:val="20"/>
                <w:szCs w:val="20"/>
              </w:rPr>
            </w:pPr>
            <w:r w:rsidRPr="00AD4AEF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Доля площадей, очищаемых от мусора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4AEF" w:rsidRPr="00AD4AEF" w:rsidTr="007D28B9">
        <w:trPr>
          <w:trHeight w:val="25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Показатель конечного результата цели программы (ПКР)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Доля обоснованных жалоб населения по вопросам благоустройства, озеленения, уличного освещения, содержания мест захоронения, детских игровых площадок, малых архитектурных форм, обустройства мест массового отдыха, обращения с животными без владельцев от общего числа жалоб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4AEF" w:rsidRPr="00AD4AEF" w:rsidTr="007D28B9">
        <w:trPr>
          <w:trHeight w:val="46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Задача программы</w:t>
            </w:r>
          </w:p>
        </w:tc>
        <w:tc>
          <w:tcPr>
            <w:tcW w:w="11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 xml:space="preserve">Содержание и текущее обслуживание существующих объектов благоустройства.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4AEF" w:rsidRPr="00AD4AEF" w:rsidTr="007D28B9">
        <w:trPr>
          <w:trHeight w:val="112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 xml:space="preserve">Доля обслуживаемых объектов благоустройства от их общего количества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4AEF" w:rsidRPr="00AD4AEF" w:rsidTr="007D28B9">
        <w:trPr>
          <w:trHeight w:val="11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Основное мероприятие: «Содержание объектов благоустройства"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 xml:space="preserve"> - за счёт средств бюджета города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504FC5" w:rsidP="00504F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42 057,49 </w:t>
            </w:r>
            <w:r w:rsidR="00AD4AEF" w:rsidRPr="00AD4AE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EB19C4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EB19C4">
              <w:rPr>
                <w:color w:val="000000"/>
                <w:sz w:val="16"/>
                <w:szCs w:val="16"/>
              </w:rPr>
              <w:t>6</w:t>
            </w:r>
            <w:r w:rsidR="00504FC5">
              <w:rPr>
                <w:color w:val="000000"/>
                <w:sz w:val="16"/>
                <w:szCs w:val="16"/>
              </w:rPr>
              <w:t xml:space="preserve"> </w:t>
            </w:r>
            <w:r w:rsidRPr="00EB19C4">
              <w:rPr>
                <w:color w:val="000000"/>
                <w:sz w:val="16"/>
                <w:szCs w:val="16"/>
              </w:rPr>
              <w:t>369,91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504FC5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504FC5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04FC5">
              <w:rPr>
                <w:color w:val="000000"/>
                <w:sz w:val="16"/>
                <w:szCs w:val="16"/>
              </w:rPr>
              <w:t>271,6</w:t>
            </w:r>
            <w:r w:rsidR="00436F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504FC5" w:rsidP="00AD4A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5 875,82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504FC5" w:rsidP="00AD4A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5875,82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8 832,17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8 832,17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Управление городского хозяйства/</w:t>
            </w:r>
          </w:p>
        </w:tc>
      </w:tr>
      <w:tr w:rsidR="00AD4AEF" w:rsidRPr="00AD4AEF" w:rsidTr="007D28B9">
        <w:trPr>
          <w:trHeight w:val="15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 xml:space="preserve">Общая площадь обслуживаемых территорий парков, скверов, иных объектов </w:t>
            </w:r>
            <w:proofErr w:type="gramStart"/>
            <w:r w:rsidRPr="00AD4AEF">
              <w:rPr>
                <w:color w:val="000000"/>
                <w:sz w:val="16"/>
                <w:szCs w:val="16"/>
              </w:rPr>
              <w:t>благоустройства  в</w:t>
            </w:r>
            <w:proofErr w:type="gramEnd"/>
            <w:r w:rsidRPr="00AD4AEF">
              <w:rPr>
                <w:color w:val="000000"/>
                <w:sz w:val="16"/>
                <w:szCs w:val="16"/>
              </w:rPr>
              <w:t xml:space="preserve"> зимний и летний периоды период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м</w:t>
            </w:r>
            <w:r w:rsidRPr="00AD4AEF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13 780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179 032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179 032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179 032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179 032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179 032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179 032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179 032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4AEF" w:rsidRPr="00AD4AEF" w:rsidTr="007D28B9">
        <w:trPr>
          <w:trHeight w:val="6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 xml:space="preserve">Площадь обочин вдоль магистральных дорог, подлежащая выкашиванию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8,5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8,5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8,5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8,5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8,5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D4AEF" w:rsidRPr="00AD4AEF" w:rsidTr="007D28B9">
        <w:trPr>
          <w:trHeight w:val="4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Задача программы</w:t>
            </w:r>
          </w:p>
        </w:tc>
        <w:tc>
          <w:tcPr>
            <w:tcW w:w="11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Содержание в надлежащем состоянии мест захоронения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4AEF" w:rsidRPr="00AD4AEF" w:rsidTr="007D28B9">
        <w:trPr>
          <w:trHeight w:val="112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Общая площадь обслуживаемых мест захоронения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га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8,31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8,31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8,31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8,31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8,31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8,31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8,31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8,31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МУ "</w:t>
            </w:r>
            <w:proofErr w:type="spellStart"/>
            <w:r w:rsidRPr="00AD4AEF">
              <w:rPr>
                <w:color w:val="000000"/>
                <w:sz w:val="16"/>
                <w:szCs w:val="16"/>
              </w:rPr>
              <w:t>Лянторское</w:t>
            </w:r>
            <w:proofErr w:type="spellEnd"/>
            <w:r w:rsidRPr="00AD4AEF">
              <w:rPr>
                <w:color w:val="000000"/>
                <w:sz w:val="16"/>
                <w:szCs w:val="16"/>
              </w:rPr>
              <w:t xml:space="preserve"> ХЭУ"</w:t>
            </w:r>
          </w:p>
        </w:tc>
      </w:tr>
      <w:tr w:rsidR="00AD4AEF" w:rsidRPr="00AD4AEF" w:rsidTr="007D28B9">
        <w:trPr>
          <w:trHeight w:val="135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504FC5" w:rsidRDefault="00AD4AEF" w:rsidP="00AD4AEF">
            <w:pPr>
              <w:jc w:val="center"/>
              <w:rPr>
                <w:color w:val="FF0000"/>
                <w:sz w:val="20"/>
                <w:szCs w:val="20"/>
              </w:rPr>
            </w:pPr>
            <w:r w:rsidRPr="00E84279">
              <w:rPr>
                <w:sz w:val="20"/>
                <w:szCs w:val="20"/>
              </w:rPr>
              <w:t>2.1.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DB660E" w:rsidRDefault="00AD4AEF" w:rsidP="00AD4AEF">
            <w:pPr>
              <w:jc w:val="center"/>
              <w:rPr>
                <w:sz w:val="16"/>
                <w:szCs w:val="16"/>
              </w:rPr>
            </w:pPr>
            <w:r w:rsidRPr="00DB660E">
              <w:rPr>
                <w:sz w:val="16"/>
                <w:szCs w:val="16"/>
              </w:rPr>
              <w:t>Основное мероприятие: «Мероприятия по организации и содержанию мест захоронения»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DB660E" w:rsidRDefault="00AD4AEF" w:rsidP="00AD4AEF">
            <w:pPr>
              <w:rPr>
                <w:b/>
                <w:bCs/>
                <w:sz w:val="16"/>
                <w:szCs w:val="16"/>
              </w:rPr>
            </w:pPr>
            <w:r w:rsidRPr="00DB660E">
              <w:rPr>
                <w:b/>
                <w:bCs/>
                <w:sz w:val="16"/>
                <w:szCs w:val="16"/>
              </w:rPr>
              <w:t xml:space="preserve"> - за счёт средств бюджета города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DB660E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DB660E">
              <w:rPr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DB660E" w:rsidRDefault="003C10E6" w:rsidP="00AD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2 167, 26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DB660E" w:rsidRDefault="00504FC5" w:rsidP="00AD4AEF">
            <w:pPr>
              <w:jc w:val="center"/>
              <w:rPr>
                <w:sz w:val="16"/>
                <w:szCs w:val="16"/>
              </w:rPr>
            </w:pPr>
            <w:r w:rsidRPr="00DB660E">
              <w:rPr>
                <w:sz w:val="16"/>
                <w:szCs w:val="16"/>
              </w:rPr>
              <w:t>243,69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DB660E" w:rsidRDefault="00504FC5" w:rsidP="00AD4AEF">
            <w:pPr>
              <w:jc w:val="center"/>
              <w:rPr>
                <w:sz w:val="16"/>
                <w:szCs w:val="16"/>
              </w:rPr>
            </w:pPr>
            <w:r w:rsidRPr="00DB660E">
              <w:rPr>
                <w:sz w:val="16"/>
                <w:szCs w:val="16"/>
              </w:rPr>
              <w:t>346,07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DB660E" w:rsidRDefault="00504FC5" w:rsidP="00AD4AEF">
            <w:pPr>
              <w:jc w:val="center"/>
              <w:rPr>
                <w:sz w:val="16"/>
                <w:szCs w:val="16"/>
              </w:rPr>
            </w:pPr>
            <w:r w:rsidRPr="00DB660E">
              <w:rPr>
                <w:sz w:val="16"/>
                <w:szCs w:val="16"/>
              </w:rPr>
              <w:t>338,97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DB660E" w:rsidRDefault="00504FC5" w:rsidP="00AD4AEF">
            <w:pPr>
              <w:jc w:val="center"/>
              <w:rPr>
                <w:sz w:val="16"/>
                <w:szCs w:val="16"/>
              </w:rPr>
            </w:pPr>
            <w:r w:rsidRPr="00DB660E">
              <w:rPr>
                <w:sz w:val="16"/>
                <w:szCs w:val="16"/>
              </w:rPr>
              <w:t>338,97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DB660E" w:rsidRDefault="00AD4AEF" w:rsidP="00AD4AEF">
            <w:pPr>
              <w:jc w:val="center"/>
              <w:rPr>
                <w:sz w:val="16"/>
                <w:szCs w:val="16"/>
              </w:rPr>
            </w:pPr>
            <w:r w:rsidRPr="00DB660E">
              <w:rPr>
                <w:sz w:val="16"/>
                <w:szCs w:val="16"/>
              </w:rPr>
              <w:t>449,78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DB660E" w:rsidRDefault="00AD4AEF" w:rsidP="00AD4AEF">
            <w:pPr>
              <w:jc w:val="center"/>
              <w:rPr>
                <w:sz w:val="16"/>
                <w:szCs w:val="16"/>
              </w:rPr>
            </w:pPr>
            <w:r w:rsidRPr="00DB660E">
              <w:rPr>
                <w:sz w:val="16"/>
                <w:szCs w:val="16"/>
              </w:rPr>
              <w:t>449,78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DB660E" w:rsidRDefault="00AD4AEF" w:rsidP="00AD4AEF">
            <w:pPr>
              <w:jc w:val="center"/>
              <w:rPr>
                <w:sz w:val="16"/>
                <w:szCs w:val="16"/>
              </w:rPr>
            </w:pPr>
            <w:r w:rsidRPr="00DB660E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</w:p>
        </w:tc>
      </w:tr>
      <w:tr w:rsidR="00AD4AEF" w:rsidRPr="00AD4AEF" w:rsidTr="007D28B9">
        <w:trPr>
          <w:trHeight w:val="7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Количество обслуживаемых объектов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D4AEF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</w:p>
        </w:tc>
      </w:tr>
      <w:tr w:rsidR="00AD4AEF" w:rsidRPr="00AD4AEF" w:rsidTr="007D28B9">
        <w:trPr>
          <w:trHeight w:val="45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Задача программы</w:t>
            </w:r>
          </w:p>
        </w:tc>
        <w:tc>
          <w:tcPr>
            <w:tcW w:w="11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Создание зеленых насаждений различного функционального назначения, поддержание в качественном состоянии элементов благоустройства, спортивных и игровых сооружений, обеспечение надлежащего санитарного состояния территории города.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4AEF" w:rsidRPr="00AD4AEF" w:rsidTr="007D28B9">
        <w:trPr>
          <w:trHeight w:val="187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Количество жалоб населения по вопросам состояния элементов благоустройства, спортивных и игровых сооружений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4AEF" w:rsidRPr="00AD4AEF" w:rsidTr="007D28B9">
        <w:trPr>
          <w:trHeight w:val="42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3.1.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Основное мероприятие: «Прочие мероприятия по благоустройству поселения»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925E4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925E4F">
              <w:rPr>
                <w:b/>
                <w:bCs/>
                <w:sz w:val="16"/>
                <w:szCs w:val="16"/>
              </w:rPr>
              <w:t>32184,88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DB660E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6 816,17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925E4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925E4F">
              <w:rPr>
                <w:b/>
                <w:bCs/>
                <w:sz w:val="16"/>
                <w:szCs w:val="16"/>
              </w:rPr>
              <w:t>7 679,39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925E4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925E4F">
              <w:rPr>
                <w:b/>
                <w:bCs/>
                <w:sz w:val="16"/>
                <w:szCs w:val="16"/>
              </w:rPr>
              <w:t>4 422,51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925E4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925E4F">
              <w:rPr>
                <w:b/>
                <w:bCs/>
                <w:sz w:val="16"/>
                <w:szCs w:val="16"/>
              </w:rPr>
              <w:t>4 422,51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925E4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925E4F">
              <w:rPr>
                <w:b/>
                <w:bCs/>
                <w:sz w:val="16"/>
                <w:szCs w:val="16"/>
              </w:rPr>
              <w:t>4 422,15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925E4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925E4F">
              <w:rPr>
                <w:b/>
                <w:bCs/>
                <w:sz w:val="16"/>
                <w:szCs w:val="16"/>
              </w:rPr>
              <w:t>4 422,15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Управление городского хозяйства / МУ "</w:t>
            </w:r>
            <w:proofErr w:type="spellStart"/>
            <w:r w:rsidRPr="00AD4AEF">
              <w:rPr>
                <w:sz w:val="16"/>
                <w:szCs w:val="16"/>
              </w:rPr>
              <w:t>Лянторское</w:t>
            </w:r>
            <w:proofErr w:type="spellEnd"/>
            <w:r w:rsidRPr="00AD4AEF">
              <w:rPr>
                <w:sz w:val="16"/>
                <w:szCs w:val="16"/>
              </w:rPr>
              <w:t xml:space="preserve"> ХЭУ"</w:t>
            </w:r>
          </w:p>
        </w:tc>
      </w:tr>
      <w:tr w:rsidR="00AD4AEF" w:rsidRPr="00AD4AEF" w:rsidTr="007D28B9">
        <w:trPr>
          <w:trHeight w:val="55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 xml:space="preserve"> - за счёт средств бюджета города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925E4F" w:rsidP="00AD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850FC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184,88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925E4F" w:rsidRDefault="00DB660E" w:rsidP="00AD4AEF">
            <w:pPr>
              <w:jc w:val="center"/>
              <w:rPr>
                <w:sz w:val="16"/>
                <w:szCs w:val="16"/>
              </w:rPr>
            </w:pPr>
            <w:r w:rsidRPr="00925E4F">
              <w:rPr>
                <w:bCs/>
                <w:sz w:val="16"/>
                <w:szCs w:val="16"/>
              </w:rPr>
              <w:t>6 816,17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436FFD" w:rsidP="00AD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25E4F">
              <w:rPr>
                <w:sz w:val="16"/>
                <w:szCs w:val="16"/>
              </w:rPr>
              <w:t> 679,39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925E4F" w:rsidP="00AD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4 422,51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925E4F" w:rsidP="00AD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4 422,51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925E4F" w:rsidP="00AD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4 422</w:t>
            </w:r>
            <w:r w:rsidR="00AD4AEF" w:rsidRPr="00AD4AEF">
              <w:rPr>
                <w:sz w:val="16"/>
                <w:szCs w:val="16"/>
              </w:rPr>
              <w:t>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925E4F" w:rsidP="00AD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4 42</w:t>
            </w:r>
            <w:r w:rsidR="00AD4AEF" w:rsidRPr="00AD4AEF">
              <w:rPr>
                <w:sz w:val="16"/>
                <w:szCs w:val="16"/>
              </w:rPr>
              <w:t>2,15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</w:p>
        </w:tc>
      </w:tr>
      <w:tr w:rsidR="00AD4AEF" w:rsidRPr="00AD4AEF" w:rsidTr="007D28B9">
        <w:trPr>
          <w:trHeight w:val="1170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 xml:space="preserve"> - за счёт средств, предоставленных бюджетом Сургутского района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</w:p>
        </w:tc>
      </w:tr>
      <w:tr w:rsidR="00AD4AEF" w:rsidRPr="00AD4AEF" w:rsidTr="007D28B9">
        <w:trPr>
          <w:trHeight w:val="1170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 xml:space="preserve"> - за счёт средств, предоставленных бюджетом ХМАО-</w:t>
            </w:r>
            <w:proofErr w:type="spellStart"/>
            <w:r w:rsidRPr="00AD4AEF">
              <w:rPr>
                <w:b/>
                <w:bCs/>
                <w:sz w:val="16"/>
                <w:szCs w:val="16"/>
              </w:rPr>
              <w:t>югры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</w:p>
        </w:tc>
      </w:tr>
      <w:tr w:rsidR="00AD4AEF" w:rsidRPr="00AD4AEF" w:rsidTr="007D28B9">
        <w:trPr>
          <w:trHeight w:val="9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Общая протяженность окрашенных ограждений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 xml:space="preserve">погонный метр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768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1835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768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141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768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5488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 xml:space="preserve">Управление городского хозяйства </w:t>
            </w:r>
          </w:p>
        </w:tc>
      </w:tr>
      <w:tr w:rsidR="00AD4AEF" w:rsidRPr="00AD4AEF" w:rsidTr="007D28B9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Количество окрашенных урн и скамеек в парках и скверах города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</w:p>
        </w:tc>
      </w:tr>
      <w:tr w:rsidR="00AD4AEF" w:rsidRPr="00AD4AEF" w:rsidTr="007D28B9">
        <w:trPr>
          <w:trHeight w:val="8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Общее количество обслуживаемых детских и спортивных площадок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МУ "</w:t>
            </w:r>
            <w:proofErr w:type="spellStart"/>
            <w:r w:rsidRPr="00AD4AEF">
              <w:rPr>
                <w:color w:val="000000"/>
                <w:sz w:val="20"/>
                <w:szCs w:val="20"/>
              </w:rPr>
              <w:t>Лянторское</w:t>
            </w:r>
            <w:proofErr w:type="spellEnd"/>
            <w:r w:rsidRPr="00AD4AEF">
              <w:rPr>
                <w:color w:val="000000"/>
                <w:sz w:val="20"/>
                <w:szCs w:val="20"/>
              </w:rPr>
              <w:t xml:space="preserve"> ХЭУ"</w:t>
            </w:r>
          </w:p>
        </w:tc>
      </w:tr>
      <w:tr w:rsidR="00AD4AEF" w:rsidRPr="00AD4AEF" w:rsidTr="007D28B9">
        <w:trPr>
          <w:trHeight w:val="19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Количество отремонтированных контейнеров для сбора отходов на площадках для сбора твердых коммунальных отходов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 xml:space="preserve">Управление городского хозяйства </w:t>
            </w:r>
          </w:p>
        </w:tc>
      </w:tr>
      <w:tr w:rsidR="00AD4AEF" w:rsidRPr="00AD4AEF" w:rsidTr="007D28B9">
        <w:trPr>
          <w:trHeight w:val="19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Общее количество обслуживаемых мест (площадок) для сбора твердых коммунальных отходов, расположенных на территории города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</w:p>
        </w:tc>
      </w:tr>
      <w:tr w:rsidR="00AD4AEF" w:rsidRPr="00AD4AEF" w:rsidTr="007D28B9">
        <w:trPr>
          <w:trHeight w:val="10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 xml:space="preserve">Объем вывезенных отходов, не включающие в </w:t>
            </w:r>
            <w:proofErr w:type="gramStart"/>
            <w:r w:rsidRPr="00AD4AEF">
              <w:rPr>
                <w:color w:val="000000"/>
                <w:sz w:val="16"/>
                <w:szCs w:val="16"/>
              </w:rPr>
              <w:t>себя  ТКО</w:t>
            </w:r>
            <w:proofErr w:type="gramEnd"/>
            <w:r w:rsidRPr="00AD4AEF">
              <w:rPr>
                <w:color w:val="000000"/>
                <w:sz w:val="16"/>
                <w:szCs w:val="16"/>
              </w:rPr>
              <w:t xml:space="preserve"> с территории города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D4AEF">
              <w:rPr>
                <w:color w:val="000000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984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</w:p>
        </w:tc>
      </w:tr>
      <w:tr w:rsidR="00AD4AEF" w:rsidRPr="00AD4AEF" w:rsidTr="007D28B9">
        <w:trPr>
          <w:trHeight w:val="9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Количество устроенных новогодних городков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МУ "</w:t>
            </w:r>
            <w:proofErr w:type="spellStart"/>
            <w:r w:rsidRPr="00AD4AEF">
              <w:rPr>
                <w:color w:val="000000"/>
                <w:sz w:val="20"/>
                <w:szCs w:val="20"/>
              </w:rPr>
              <w:t>Лянторское</w:t>
            </w:r>
            <w:proofErr w:type="spellEnd"/>
            <w:r w:rsidRPr="00AD4AEF">
              <w:rPr>
                <w:color w:val="000000"/>
                <w:sz w:val="20"/>
                <w:szCs w:val="20"/>
              </w:rPr>
              <w:t xml:space="preserve"> ХЭУ"</w:t>
            </w:r>
          </w:p>
        </w:tc>
      </w:tr>
      <w:tr w:rsidR="00AD4AEF" w:rsidRPr="00AD4AEF" w:rsidTr="007D28B9">
        <w:trPr>
          <w:trHeight w:val="76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Количество оформленных к праздникам улиц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МУ "</w:t>
            </w:r>
            <w:proofErr w:type="spellStart"/>
            <w:r w:rsidRPr="00AD4AEF">
              <w:rPr>
                <w:color w:val="000000"/>
                <w:sz w:val="20"/>
                <w:szCs w:val="20"/>
              </w:rPr>
              <w:t>Лянторское</w:t>
            </w:r>
            <w:proofErr w:type="spellEnd"/>
            <w:r w:rsidRPr="00AD4AEF">
              <w:rPr>
                <w:color w:val="000000"/>
                <w:sz w:val="20"/>
                <w:szCs w:val="20"/>
              </w:rPr>
              <w:t xml:space="preserve"> ХЭУ"</w:t>
            </w:r>
          </w:p>
        </w:tc>
      </w:tr>
      <w:tr w:rsidR="00AD4AEF" w:rsidRPr="00AD4AEF" w:rsidTr="007D28B9">
        <w:trPr>
          <w:trHeight w:val="3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Задача программы</w:t>
            </w:r>
          </w:p>
        </w:tc>
        <w:tc>
          <w:tcPr>
            <w:tcW w:w="119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D4AEF">
              <w:rPr>
                <w:b/>
                <w:bCs/>
                <w:color w:val="000000"/>
                <w:sz w:val="16"/>
                <w:szCs w:val="16"/>
              </w:rPr>
              <w:t>Обеспечение уличного освещения для движения автотранспорта и пешеходов в вечернее и ночное время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4AEF" w:rsidRPr="00AD4AEF" w:rsidTr="007D28B9">
        <w:trPr>
          <w:trHeight w:val="109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sz w:val="20"/>
                <w:szCs w:val="20"/>
              </w:rPr>
            </w:pPr>
            <w:r w:rsidRPr="00AD4AEF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Доля освещенных улиц от запланированного количества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20"/>
                <w:szCs w:val="20"/>
              </w:rPr>
            </w:pPr>
            <w:r w:rsidRPr="00AD4A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4AEF" w:rsidRPr="00AD4AEF" w:rsidTr="007D28B9">
        <w:trPr>
          <w:trHeight w:val="9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lastRenderedPageBreak/>
              <w:t>4.1.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Основное мероприятие: «Уличное освещение»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 xml:space="preserve"> - за счёт средств бюджета города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E84279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69 853,61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E84279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9 403,84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E84279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E84279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84279">
              <w:rPr>
                <w:b/>
                <w:bCs/>
                <w:sz w:val="16"/>
                <w:szCs w:val="16"/>
              </w:rPr>
              <w:t>924,45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E84279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13 839,85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E84279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13 839,85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11 422,81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11 422,81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20"/>
                <w:szCs w:val="20"/>
              </w:rPr>
            </w:pPr>
            <w:r w:rsidRPr="00AD4AEF">
              <w:rPr>
                <w:sz w:val="20"/>
                <w:szCs w:val="20"/>
              </w:rPr>
              <w:t>Управление городского хозяйства/ МУ "</w:t>
            </w:r>
            <w:proofErr w:type="spellStart"/>
            <w:r w:rsidRPr="00AD4AEF">
              <w:rPr>
                <w:sz w:val="20"/>
                <w:szCs w:val="20"/>
              </w:rPr>
              <w:t>Лянторское</w:t>
            </w:r>
            <w:proofErr w:type="spellEnd"/>
            <w:r w:rsidRPr="00AD4AEF">
              <w:rPr>
                <w:sz w:val="20"/>
                <w:szCs w:val="20"/>
              </w:rPr>
              <w:t xml:space="preserve"> ХЭУ"</w:t>
            </w:r>
          </w:p>
        </w:tc>
      </w:tr>
      <w:tr w:rsidR="00AD4AEF" w:rsidRPr="00AD4AEF" w:rsidTr="007D28B9">
        <w:trPr>
          <w:trHeight w:val="11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sz w:val="20"/>
                <w:szCs w:val="20"/>
              </w:rPr>
            </w:pPr>
            <w:r w:rsidRPr="00AD4AEF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Количество улиц, по которым проводится ремонт и обслуживание сетей уличного освещения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ед.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sz w:val="20"/>
                <w:szCs w:val="20"/>
              </w:rPr>
            </w:pPr>
          </w:p>
        </w:tc>
      </w:tr>
      <w:tr w:rsidR="00AD4AEF" w:rsidRPr="00AD4AEF" w:rsidTr="007D28B9">
        <w:trPr>
          <w:trHeight w:val="12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sz w:val="20"/>
                <w:szCs w:val="20"/>
              </w:rPr>
            </w:pPr>
            <w:r w:rsidRPr="00AD4AEF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 xml:space="preserve">Количество потребляемой электроэнергии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кВт ч.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4511CF" w:rsidP="00AD4AEF">
            <w:pPr>
              <w:jc w:val="center"/>
              <w:rPr>
                <w:sz w:val="16"/>
                <w:szCs w:val="16"/>
              </w:rPr>
            </w:pPr>
            <w:r w:rsidRPr="004511CF">
              <w:rPr>
                <w:sz w:val="16"/>
                <w:szCs w:val="16"/>
              </w:rPr>
              <w:t>1 111 600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792504" w:rsidP="00AD4AEF">
            <w:pPr>
              <w:jc w:val="center"/>
              <w:rPr>
                <w:sz w:val="16"/>
                <w:szCs w:val="16"/>
              </w:rPr>
            </w:pPr>
            <w:r w:rsidRPr="00792504">
              <w:rPr>
                <w:sz w:val="16"/>
                <w:szCs w:val="16"/>
              </w:rPr>
              <w:t>1 111 600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1 111 600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1 111 600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1 111 600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1 111 600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1 111 600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1 111 600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sz w:val="20"/>
                <w:szCs w:val="20"/>
              </w:rPr>
            </w:pPr>
          </w:p>
        </w:tc>
      </w:tr>
      <w:tr w:rsidR="00AD4AEF" w:rsidRPr="00AD4AEF" w:rsidTr="007D28B9">
        <w:trPr>
          <w:trHeight w:val="4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jc w:val="right"/>
              <w:rPr>
                <w:sz w:val="20"/>
                <w:szCs w:val="20"/>
              </w:rPr>
            </w:pPr>
            <w:r w:rsidRPr="00AD4AEF">
              <w:rPr>
                <w:sz w:val="20"/>
                <w:szCs w:val="20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Задача программы</w:t>
            </w:r>
          </w:p>
        </w:tc>
        <w:tc>
          <w:tcPr>
            <w:tcW w:w="133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Осуществление мероприятий по обращению с животными без владельцев (в части отлова, транспортирования в приют и возврата животных на прежнее место обитания).</w:t>
            </w:r>
          </w:p>
        </w:tc>
      </w:tr>
      <w:tr w:rsidR="00AD4AEF" w:rsidRPr="00AD4AEF" w:rsidTr="007D28B9">
        <w:trPr>
          <w:trHeight w:val="216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sz w:val="20"/>
                <w:szCs w:val="20"/>
              </w:rPr>
            </w:pPr>
            <w:r w:rsidRPr="00AD4AEF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Доля рассмотренных жалоб от населения по наличию агрессивных животных без владельцев на территории городского поселения Лянтор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sz w:val="20"/>
                <w:szCs w:val="20"/>
              </w:rPr>
            </w:pPr>
            <w:r w:rsidRPr="00AD4AEF">
              <w:rPr>
                <w:sz w:val="20"/>
                <w:szCs w:val="20"/>
              </w:rPr>
              <w:t> </w:t>
            </w:r>
          </w:p>
        </w:tc>
      </w:tr>
      <w:tr w:rsidR="00AD4AEF" w:rsidRPr="00AD4AEF" w:rsidTr="007D28B9">
        <w:trPr>
          <w:trHeight w:val="30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color w:val="000000"/>
                <w:sz w:val="16"/>
                <w:szCs w:val="16"/>
              </w:rPr>
            </w:pPr>
            <w:r w:rsidRPr="00AD4AE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Основное мероприятие: «Обращение с животными без владельцев на территории городского поселения Лянтор"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3C10E6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602,04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1C4C60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479,10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7D28B9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7D28B9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7D28B9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61,47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61,47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Управление городского хозяйства</w:t>
            </w:r>
          </w:p>
        </w:tc>
      </w:tr>
      <w:tr w:rsidR="00AD4AEF" w:rsidRPr="00AD4AEF" w:rsidTr="007D28B9">
        <w:trPr>
          <w:trHeight w:val="58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 xml:space="preserve"> - за счёт средств бюджета города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7D28B9" w:rsidP="00AD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314.94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1C4C60" w:rsidP="00AD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EF" w:rsidRPr="00AD4AEF" w:rsidRDefault="007D28B9" w:rsidP="00AD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EF" w:rsidRPr="00AD4AEF" w:rsidRDefault="007D28B9" w:rsidP="00AD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EF" w:rsidRPr="00AD4AEF" w:rsidRDefault="007D28B9" w:rsidP="00AD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61,47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61,47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</w:p>
        </w:tc>
      </w:tr>
      <w:tr w:rsidR="00AD4AEF" w:rsidRPr="00AD4AEF" w:rsidTr="007D28B9">
        <w:trPr>
          <w:trHeight w:val="94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- за счёт средств, предоставленных бюджетом ХМАО-Югры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b/>
                <w:bCs/>
                <w:sz w:val="16"/>
                <w:szCs w:val="16"/>
              </w:rPr>
            </w:pPr>
            <w:r w:rsidRPr="00AD4AEF">
              <w:rPr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1C4C60" w:rsidP="00AD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  <w:r w:rsidR="00AD4AEF" w:rsidRPr="00AD4AEF">
              <w:rPr>
                <w:sz w:val="16"/>
                <w:szCs w:val="16"/>
              </w:rPr>
              <w:t>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1C4C60" w:rsidP="00AD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  <w:r w:rsidR="00AD4AEF" w:rsidRPr="00AD4AEF">
              <w:rPr>
                <w:sz w:val="16"/>
                <w:szCs w:val="16"/>
              </w:rPr>
              <w:t>,94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</w:p>
        </w:tc>
      </w:tr>
      <w:tr w:rsidR="00AD4AEF" w:rsidRPr="00AD4AEF" w:rsidTr="007D28B9">
        <w:trPr>
          <w:trHeight w:val="14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EF" w:rsidRPr="00AD4AEF" w:rsidRDefault="00AD4AEF" w:rsidP="00AD4AEF">
            <w:pPr>
              <w:rPr>
                <w:sz w:val="20"/>
                <w:szCs w:val="20"/>
              </w:rPr>
            </w:pPr>
            <w:r w:rsidRPr="00AD4AEF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ПНР основного мероприятия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Количество животных без владельцев, отловленных и транспортированных в приют и обратно из приюта для возврата на прежнее место обитания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голова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792504" w:rsidP="00AD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AEF" w:rsidRPr="00AD4AEF" w:rsidRDefault="00792504" w:rsidP="00AD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AD4AEF" w:rsidP="00AD4AEF">
            <w:pPr>
              <w:jc w:val="center"/>
              <w:rPr>
                <w:sz w:val="16"/>
                <w:szCs w:val="16"/>
              </w:rPr>
            </w:pPr>
            <w:r w:rsidRPr="00AD4AEF">
              <w:rPr>
                <w:sz w:val="16"/>
                <w:szCs w:val="16"/>
              </w:rPr>
              <w:t>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EF" w:rsidRPr="00AD4AEF" w:rsidRDefault="00792504" w:rsidP="00AD4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EF" w:rsidRPr="00AD4AEF" w:rsidRDefault="00AD4AEF" w:rsidP="00AD4AEF">
            <w:pPr>
              <w:rPr>
                <w:sz w:val="16"/>
                <w:szCs w:val="16"/>
              </w:rPr>
            </w:pPr>
          </w:p>
        </w:tc>
      </w:tr>
      <w:tr w:rsidR="00AD4AEF" w:rsidRPr="00AD4AEF" w:rsidTr="007D28B9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  <w:r w:rsidRPr="00AD4A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D4AEF" w:rsidRPr="00AD4AEF" w:rsidTr="007D28B9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  <w:r w:rsidRPr="00AD4A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AEF" w:rsidRPr="00AD4AEF" w:rsidRDefault="00AD4AEF" w:rsidP="00AD4AE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AD4AEF" w:rsidRDefault="00AD4AEF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AD4AEF" w:rsidRPr="00892703" w:rsidRDefault="00AD4AEF" w:rsidP="00D47E53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sectPr w:rsidR="00AD4AEF" w:rsidRPr="00892703" w:rsidSect="001E57DA">
      <w:pgSz w:w="16838" w:h="11906" w:orient="landscape"/>
      <w:pgMar w:top="567" w:right="992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  <w:rPr>
        <w:rFonts w:hint="default"/>
      </w:rPr>
    </w:lvl>
  </w:abstractNum>
  <w:abstractNum w:abstractNumId="1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E3"/>
    <w:rsid w:val="000027B1"/>
    <w:rsid w:val="000069FE"/>
    <w:rsid w:val="0002475D"/>
    <w:rsid w:val="00024B77"/>
    <w:rsid w:val="000519BC"/>
    <w:rsid w:val="00066A34"/>
    <w:rsid w:val="00076408"/>
    <w:rsid w:val="000802AC"/>
    <w:rsid w:val="000955E3"/>
    <w:rsid w:val="0009779A"/>
    <w:rsid w:val="000B0C3F"/>
    <w:rsid w:val="000B2D00"/>
    <w:rsid w:val="000B7C78"/>
    <w:rsid w:val="000C09B9"/>
    <w:rsid w:val="000C1A85"/>
    <w:rsid w:val="000C4CA2"/>
    <w:rsid w:val="000C61FA"/>
    <w:rsid w:val="000D2EBC"/>
    <w:rsid w:val="000E3A02"/>
    <w:rsid w:val="000F16D5"/>
    <w:rsid w:val="0010180E"/>
    <w:rsid w:val="00103FE8"/>
    <w:rsid w:val="001204EC"/>
    <w:rsid w:val="0012563A"/>
    <w:rsid w:val="001276FB"/>
    <w:rsid w:val="00162990"/>
    <w:rsid w:val="0016408B"/>
    <w:rsid w:val="00172347"/>
    <w:rsid w:val="001728D1"/>
    <w:rsid w:val="00173C18"/>
    <w:rsid w:val="00175FA4"/>
    <w:rsid w:val="00181D0E"/>
    <w:rsid w:val="00197D82"/>
    <w:rsid w:val="001C03F5"/>
    <w:rsid w:val="001C4C60"/>
    <w:rsid w:val="001D0C69"/>
    <w:rsid w:val="001E4A2A"/>
    <w:rsid w:val="001E57DA"/>
    <w:rsid w:val="001E6E98"/>
    <w:rsid w:val="001F2360"/>
    <w:rsid w:val="001F27CC"/>
    <w:rsid w:val="00213A96"/>
    <w:rsid w:val="00216452"/>
    <w:rsid w:val="00222C70"/>
    <w:rsid w:val="00223D94"/>
    <w:rsid w:val="00246D41"/>
    <w:rsid w:val="002612A5"/>
    <w:rsid w:val="00264072"/>
    <w:rsid w:val="00264099"/>
    <w:rsid w:val="00275885"/>
    <w:rsid w:val="002A0B0F"/>
    <w:rsid w:val="002A0D09"/>
    <w:rsid w:val="002A2967"/>
    <w:rsid w:val="002B769E"/>
    <w:rsid w:val="002D00A4"/>
    <w:rsid w:val="002D68AD"/>
    <w:rsid w:val="002F1339"/>
    <w:rsid w:val="00304CA9"/>
    <w:rsid w:val="0031501B"/>
    <w:rsid w:val="00315FD5"/>
    <w:rsid w:val="003373EE"/>
    <w:rsid w:val="00337BFD"/>
    <w:rsid w:val="003504DF"/>
    <w:rsid w:val="003538F7"/>
    <w:rsid w:val="0036426F"/>
    <w:rsid w:val="00370A86"/>
    <w:rsid w:val="00391D20"/>
    <w:rsid w:val="00395854"/>
    <w:rsid w:val="003A035C"/>
    <w:rsid w:val="003A3341"/>
    <w:rsid w:val="003C10E6"/>
    <w:rsid w:val="003D01B3"/>
    <w:rsid w:val="003D370D"/>
    <w:rsid w:val="003E0884"/>
    <w:rsid w:val="003F025F"/>
    <w:rsid w:val="003F1045"/>
    <w:rsid w:val="003F2CA2"/>
    <w:rsid w:val="003F3A84"/>
    <w:rsid w:val="003F700C"/>
    <w:rsid w:val="00436FFD"/>
    <w:rsid w:val="004372E5"/>
    <w:rsid w:val="004511CF"/>
    <w:rsid w:val="00462F1F"/>
    <w:rsid w:val="00463B82"/>
    <w:rsid w:val="0047098E"/>
    <w:rsid w:val="00471A45"/>
    <w:rsid w:val="0047238E"/>
    <w:rsid w:val="0047351F"/>
    <w:rsid w:val="00482B03"/>
    <w:rsid w:val="00482CA0"/>
    <w:rsid w:val="00485F82"/>
    <w:rsid w:val="004865F4"/>
    <w:rsid w:val="00492C75"/>
    <w:rsid w:val="004931A6"/>
    <w:rsid w:val="004A1EC3"/>
    <w:rsid w:val="004B21DA"/>
    <w:rsid w:val="004C5564"/>
    <w:rsid w:val="004D337C"/>
    <w:rsid w:val="004E5FA9"/>
    <w:rsid w:val="005022EE"/>
    <w:rsid w:val="00504FC5"/>
    <w:rsid w:val="00506891"/>
    <w:rsid w:val="005349C6"/>
    <w:rsid w:val="0053743B"/>
    <w:rsid w:val="0055238E"/>
    <w:rsid w:val="00572467"/>
    <w:rsid w:val="00573BD4"/>
    <w:rsid w:val="00573C23"/>
    <w:rsid w:val="005D0325"/>
    <w:rsid w:val="005D7122"/>
    <w:rsid w:val="005E208B"/>
    <w:rsid w:val="006063DE"/>
    <w:rsid w:val="00607129"/>
    <w:rsid w:val="00627F5E"/>
    <w:rsid w:val="006431EF"/>
    <w:rsid w:val="0065508A"/>
    <w:rsid w:val="00670DFE"/>
    <w:rsid w:val="006861A9"/>
    <w:rsid w:val="0069168E"/>
    <w:rsid w:val="00694AD4"/>
    <w:rsid w:val="006B4B99"/>
    <w:rsid w:val="006D7BC7"/>
    <w:rsid w:val="006E3B18"/>
    <w:rsid w:val="006F2940"/>
    <w:rsid w:val="006F4927"/>
    <w:rsid w:val="00707D80"/>
    <w:rsid w:val="00710990"/>
    <w:rsid w:val="00714A60"/>
    <w:rsid w:val="00735E2D"/>
    <w:rsid w:val="007373B6"/>
    <w:rsid w:val="00741F23"/>
    <w:rsid w:val="007509F5"/>
    <w:rsid w:val="007834E3"/>
    <w:rsid w:val="00786547"/>
    <w:rsid w:val="00792072"/>
    <w:rsid w:val="00792504"/>
    <w:rsid w:val="0079581B"/>
    <w:rsid w:val="007A5254"/>
    <w:rsid w:val="007B4715"/>
    <w:rsid w:val="007B4CBF"/>
    <w:rsid w:val="007B6633"/>
    <w:rsid w:val="007C2F4F"/>
    <w:rsid w:val="007D12F7"/>
    <w:rsid w:val="007D28B9"/>
    <w:rsid w:val="007D6953"/>
    <w:rsid w:val="007F3A28"/>
    <w:rsid w:val="00800070"/>
    <w:rsid w:val="00822196"/>
    <w:rsid w:val="008279B3"/>
    <w:rsid w:val="00844F82"/>
    <w:rsid w:val="00845BDA"/>
    <w:rsid w:val="00850FC7"/>
    <w:rsid w:val="0085558A"/>
    <w:rsid w:val="008624A2"/>
    <w:rsid w:val="00875896"/>
    <w:rsid w:val="00877271"/>
    <w:rsid w:val="008772B6"/>
    <w:rsid w:val="00881000"/>
    <w:rsid w:val="008866F9"/>
    <w:rsid w:val="008A32B4"/>
    <w:rsid w:val="008B5F02"/>
    <w:rsid w:val="008D2BF5"/>
    <w:rsid w:val="008D63FE"/>
    <w:rsid w:val="0090320E"/>
    <w:rsid w:val="00904A85"/>
    <w:rsid w:val="00925E4F"/>
    <w:rsid w:val="00926050"/>
    <w:rsid w:val="009273AB"/>
    <w:rsid w:val="009308A0"/>
    <w:rsid w:val="00940706"/>
    <w:rsid w:val="00960FF9"/>
    <w:rsid w:val="009665A6"/>
    <w:rsid w:val="00973404"/>
    <w:rsid w:val="00990763"/>
    <w:rsid w:val="009B2E1F"/>
    <w:rsid w:val="009D5180"/>
    <w:rsid w:val="009D7C46"/>
    <w:rsid w:val="009E2C03"/>
    <w:rsid w:val="00A00B49"/>
    <w:rsid w:val="00A01DB9"/>
    <w:rsid w:val="00A037F2"/>
    <w:rsid w:val="00A03BC3"/>
    <w:rsid w:val="00A10D02"/>
    <w:rsid w:val="00A237E4"/>
    <w:rsid w:val="00A51A09"/>
    <w:rsid w:val="00A51C06"/>
    <w:rsid w:val="00A63682"/>
    <w:rsid w:val="00A64E82"/>
    <w:rsid w:val="00A826E0"/>
    <w:rsid w:val="00A82EEA"/>
    <w:rsid w:val="00A96B7A"/>
    <w:rsid w:val="00AA0FFB"/>
    <w:rsid w:val="00AA4839"/>
    <w:rsid w:val="00AD4AEF"/>
    <w:rsid w:val="00B36DF4"/>
    <w:rsid w:val="00B6509B"/>
    <w:rsid w:val="00B707FB"/>
    <w:rsid w:val="00B800D6"/>
    <w:rsid w:val="00B80FC2"/>
    <w:rsid w:val="00B840C4"/>
    <w:rsid w:val="00BC417F"/>
    <w:rsid w:val="00BC6FA0"/>
    <w:rsid w:val="00BE1E13"/>
    <w:rsid w:val="00BE5498"/>
    <w:rsid w:val="00BF1CE2"/>
    <w:rsid w:val="00C21239"/>
    <w:rsid w:val="00C31E47"/>
    <w:rsid w:val="00C33672"/>
    <w:rsid w:val="00C52FFA"/>
    <w:rsid w:val="00C65DED"/>
    <w:rsid w:val="00C702A5"/>
    <w:rsid w:val="00C726E1"/>
    <w:rsid w:val="00C9695F"/>
    <w:rsid w:val="00CA5D3A"/>
    <w:rsid w:val="00CB26F1"/>
    <w:rsid w:val="00CC2730"/>
    <w:rsid w:val="00CF1BE0"/>
    <w:rsid w:val="00CF4E0C"/>
    <w:rsid w:val="00D078B5"/>
    <w:rsid w:val="00D11DA2"/>
    <w:rsid w:val="00D26AB4"/>
    <w:rsid w:val="00D30AA1"/>
    <w:rsid w:val="00D3453E"/>
    <w:rsid w:val="00D409FA"/>
    <w:rsid w:val="00D47A75"/>
    <w:rsid w:val="00D47E53"/>
    <w:rsid w:val="00D5088B"/>
    <w:rsid w:val="00D54B53"/>
    <w:rsid w:val="00D75040"/>
    <w:rsid w:val="00D86397"/>
    <w:rsid w:val="00D92634"/>
    <w:rsid w:val="00DA12CD"/>
    <w:rsid w:val="00DB660E"/>
    <w:rsid w:val="00DF1440"/>
    <w:rsid w:val="00DF3D01"/>
    <w:rsid w:val="00DF4CD4"/>
    <w:rsid w:val="00DF4F99"/>
    <w:rsid w:val="00E00CF1"/>
    <w:rsid w:val="00E120AB"/>
    <w:rsid w:val="00E1388C"/>
    <w:rsid w:val="00E177AD"/>
    <w:rsid w:val="00E20160"/>
    <w:rsid w:val="00E22E89"/>
    <w:rsid w:val="00E2305C"/>
    <w:rsid w:val="00E34FAF"/>
    <w:rsid w:val="00E40FE1"/>
    <w:rsid w:val="00E44A48"/>
    <w:rsid w:val="00E514AB"/>
    <w:rsid w:val="00E57E48"/>
    <w:rsid w:val="00E62B0D"/>
    <w:rsid w:val="00E7008A"/>
    <w:rsid w:val="00E742FF"/>
    <w:rsid w:val="00E77B92"/>
    <w:rsid w:val="00E84279"/>
    <w:rsid w:val="00EA1C2A"/>
    <w:rsid w:val="00EA3D8C"/>
    <w:rsid w:val="00EA7447"/>
    <w:rsid w:val="00EB19C4"/>
    <w:rsid w:val="00EC1A1F"/>
    <w:rsid w:val="00ED4CA5"/>
    <w:rsid w:val="00EE0035"/>
    <w:rsid w:val="00EE025B"/>
    <w:rsid w:val="00F16CC5"/>
    <w:rsid w:val="00F333FF"/>
    <w:rsid w:val="00F351D5"/>
    <w:rsid w:val="00F44297"/>
    <w:rsid w:val="00F4629D"/>
    <w:rsid w:val="00F46B2E"/>
    <w:rsid w:val="00F619AA"/>
    <w:rsid w:val="00F75C1B"/>
    <w:rsid w:val="00F76907"/>
    <w:rsid w:val="00F855DA"/>
    <w:rsid w:val="00F93B3E"/>
    <w:rsid w:val="00FA03B0"/>
    <w:rsid w:val="00FB28D8"/>
    <w:rsid w:val="00FC5D9B"/>
    <w:rsid w:val="00FC5FD1"/>
    <w:rsid w:val="00FE73D4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31D96-733B-40D0-9010-40C0FED7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4C556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213A9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rsid w:val="00E2016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9"/>
    <w:rsid w:val="00E20160"/>
    <w:pPr>
      <w:widowControl w:val="0"/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lyantor.ru/sites/default/files/postanovlenie_285._npa_30.03.2020_iniciativnoe_byudzhetirovani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9FE8B-64A3-48C8-AD64-7B874F71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6234</Words>
  <Characters>35535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Петрович Звонцов</dc:creator>
  <cp:lastModifiedBy>Дадашова Наталья Федоровна</cp:lastModifiedBy>
  <cp:revision>16</cp:revision>
  <cp:lastPrinted>2022-03-21T04:51:00Z</cp:lastPrinted>
  <dcterms:created xsi:type="dcterms:W3CDTF">2022-03-15T03:55:00Z</dcterms:created>
  <dcterms:modified xsi:type="dcterms:W3CDTF">2022-03-29T06:17:00Z</dcterms:modified>
</cp:coreProperties>
</file>