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F7" w:rsidRPr="00105E95" w:rsidRDefault="007700F7" w:rsidP="007700F7">
      <w:pPr>
        <w:ind w:left="360"/>
        <w:jc w:val="center"/>
        <w:outlineLvl w:val="0"/>
        <w:rPr>
          <w:sz w:val="32"/>
        </w:rPr>
      </w:pPr>
      <w:r>
        <w:rPr>
          <w:sz w:val="32"/>
        </w:rPr>
        <w:t>АДМИНИСТРАЦИЯ</w:t>
      </w:r>
      <w:r w:rsidRPr="00105E95">
        <w:rPr>
          <w:sz w:val="32"/>
        </w:rPr>
        <w:t xml:space="preserve"> ГОРОДСКОГО ПОСЕЛЕНИЯ ЛЯНТОР</w:t>
      </w:r>
    </w:p>
    <w:p w:rsidR="00395DF1" w:rsidRPr="007700F7" w:rsidRDefault="007700F7" w:rsidP="007700F7">
      <w:pPr>
        <w:jc w:val="center"/>
        <w:rPr>
          <w:szCs w:val="28"/>
        </w:rPr>
      </w:pPr>
      <w:r w:rsidRPr="00105E95">
        <w:rPr>
          <w:szCs w:val="28"/>
        </w:rPr>
        <w:t>Постановление - проект</w:t>
      </w:r>
    </w:p>
    <w:tbl>
      <w:tblPr>
        <w:tblW w:w="0" w:type="auto"/>
        <w:tblLook w:val="04A0"/>
      </w:tblPr>
      <w:tblGrid>
        <w:gridCol w:w="6190"/>
      </w:tblGrid>
      <w:tr w:rsidR="00395DF1" w:rsidRPr="00D018A6" w:rsidTr="00395DF1">
        <w:trPr>
          <w:trHeight w:val="1095"/>
        </w:trPr>
        <w:tc>
          <w:tcPr>
            <w:tcW w:w="6190" w:type="dxa"/>
          </w:tcPr>
          <w:p w:rsidR="00AB4E62" w:rsidRPr="00F676E1" w:rsidRDefault="00AB4E62" w:rsidP="00AB4E62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F676E1">
              <w:rPr>
                <w:sz w:val="28"/>
                <w:szCs w:val="28"/>
              </w:rPr>
              <w:t xml:space="preserve">О внесении изменений </w:t>
            </w:r>
            <w:proofErr w:type="gramStart"/>
            <w:r w:rsidRPr="00F676E1">
              <w:rPr>
                <w:sz w:val="28"/>
                <w:szCs w:val="28"/>
              </w:rPr>
              <w:t>в</w:t>
            </w:r>
            <w:proofErr w:type="gramEnd"/>
            <w:r w:rsidRPr="00F676E1">
              <w:rPr>
                <w:sz w:val="28"/>
                <w:szCs w:val="28"/>
              </w:rPr>
              <w:t xml:space="preserve"> </w:t>
            </w:r>
          </w:p>
          <w:p w:rsidR="00AB4E62" w:rsidRPr="00F676E1" w:rsidRDefault="00AB4E62" w:rsidP="00AB4E62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F676E1">
              <w:rPr>
                <w:sz w:val="28"/>
                <w:szCs w:val="28"/>
              </w:rPr>
              <w:t>постановление Администрации</w:t>
            </w:r>
          </w:p>
          <w:p w:rsidR="00AB4E62" w:rsidRPr="00F676E1" w:rsidRDefault="007B6034" w:rsidP="00AB4E62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  <w:r w:rsidR="00AB4E62" w:rsidRPr="00F676E1">
              <w:rPr>
                <w:sz w:val="28"/>
                <w:szCs w:val="28"/>
              </w:rPr>
              <w:t xml:space="preserve"> </w:t>
            </w:r>
            <w:proofErr w:type="spellStart"/>
            <w:r w:rsidR="00AB4E62" w:rsidRPr="00F676E1">
              <w:rPr>
                <w:sz w:val="28"/>
                <w:szCs w:val="28"/>
              </w:rPr>
              <w:t>Лянтор</w:t>
            </w:r>
            <w:proofErr w:type="spellEnd"/>
          </w:p>
          <w:p w:rsidR="00502FB0" w:rsidRPr="00D018A6" w:rsidRDefault="00AB4E62" w:rsidP="007700F7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10624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.0</w:t>
            </w:r>
            <w:r w:rsidR="0031062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.2014</w:t>
            </w:r>
            <w:r w:rsidRPr="00F676E1">
              <w:rPr>
                <w:sz w:val="28"/>
                <w:szCs w:val="28"/>
              </w:rPr>
              <w:t xml:space="preserve"> №</w:t>
            </w:r>
            <w:r w:rsidR="00310624">
              <w:rPr>
                <w:sz w:val="28"/>
                <w:szCs w:val="28"/>
              </w:rPr>
              <w:t>140</w:t>
            </w:r>
          </w:p>
        </w:tc>
      </w:tr>
    </w:tbl>
    <w:p w:rsidR="00395DF1" w:rsidRPr="00D018A6" w:rsidRDefault="00395DF1" w:rsidP="007700F7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310624" w:rsidRPr="00AA02B0" w:rsidRDefault="00310624" w:rsidP="007700F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AA02B0">
        <w:rPr>
          <w:rFonts w:eastAsia="Calibri"/>
          <w:sz w:val="28"/>
          <w:szCs w:val="28"/>
        </w:rPr>
        <w:t xml:space="preserve">В соответствии с Федеральным законом от  06.10.2003 № 131-ФЗ «Об общих принципах организации  местного самоуправления в Российской Федерации», Уставом  городского поселения </w:t>
      </w:r>
      <w:proofErr w:type="spellStart"/>
      <w:r w:rsidRPr="00AA02B0">
        <w:rPr>
          <w:rFonts w:eastAsia="Calibri"/>
          <w:sz w:val="28"/>
          <w:szCs w:val="28"/>
        </w:rPr>
        <w:t>Лянтор</w:t>
      </w:r>
      <w:proofErr w:type="spellEnd"/>
      <w:r w:rsidRPr="00AA02B0">
        <w:rPr>
          <w:rFonts w:eastAsia="Calibri"/>
          <w:sz w:val="28"/>
          <w:szCs w:val="28"/>
        </w:rPr>
        <w:t xml:space="preserve">, решением Совета депутатов от 29.08.2013 №315 «Об утверждении Порядка принятия решений об установлении тарифов на услуги (работы) муниципальных предприятий и учреждений городского поселения </w:t>
      </w:r>
      <w:proofErr w:type="spellStart"/>
      <w:r w:rsidRPr="00AA02B0">
        <w:rPr>
          <w:rFonts w:eastAsia="Calibri"/>
          <w:sz w:val="28"/>
          <w:szCs w:val="28"/>
        </w:rPr>
        <w:t>Лянтор</w:t>
      </w:r>
      <w:proofErr w:type="spellEnd"/>
      <w:r w:rsidRPr="00AA02B0">
        <w:rPr>
          <w:rFonts w:eastAsia="Calibri"/>
          <w:sz w:val="28"/>
          <w:szCs w:val="28"/>
        </w:rPr>
        <w:t>»:</w:t>
      </w:r>
    </w:p>
    <w:p w:rsidR="004070D8" w:rsidRDefault="004070D8" w:rsidP="007700F7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24.02.2014 года №140 «</w:t>
      </w:r>
      <w:r w:rsidRPr="00F60841">
        <w:rPr>
          <w:rFonts w:eastAsia="Calibri"/>
          <w:sz w:val="28"/>
          <w:szCs w:val="28"/>
        </w:rPr>
        <w:t xml:space="preserve">Об утверждении </w:t>
      </w:r>
      <w:r>
        <w:rPr>
          <w:rFonts w:eastAsia="Calibri"/>
          <w:sz w:val="28"/>
          <w:szCs w:val="28"/>
        </w:rPr>
        <w:t>прейскуранта т</w:t>
      </w:r>
      <w:r w:rsidRPr="00F60841">
        <w:rPr>
          <w:rFonts w:eastAsia="Calibri"/>
          <w:sz w:val="28"/>
          <w:szCs w:val="28"/>
        </w:rPr>
        <w:t>арифов</w:t>
      </w:r>
      <w:r>
        <w:rPr>
          <w:rFonts w:eastAsia="Calibri"/>
          <w:sz w:val="28"/>
          <w:szCs w:val="28"/>
        </w:rPr>
        <w:t xml:space="preserve"> (цен) </w:t>
      </w:r>
      <w:r w:rsidRPr="00F60841">
        <w:rPr>
          <w:rFonts w:eastAsia="Calibri"/>
          <w:sz w:val="28"/>
          <w:szCs w:val="28"/>
        </w:rPr>
        <w:t>на платные услуги,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оказываемые муниципальным учреждением</w:t>
      </w:r>
      <w:r>
        <w:rPr>
          <w:sz w:val="28"/>
          <w:szCs w:val="28"/>
        </w:rPr>
        <w:t xml:space="preserve"> </w:t>
      </w:r>
      <w:r w:rsidRPr="00F60841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Центр физич</w:t>
      </w:r>
      <w:r>
        <w:rPr>
          <w:sz w:val="28"/>
          <w:szCs w:val="28"/>
        </w:rPr>
        <w:t>еской культуры и спорта «Юность» следующие изменения:</w:t>
      </w:r>
    </w:p>
    <w:p w:rsidR="00502FB0" w:rsidRDefault="004070D8" w:rsidP="007700F7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D43D9">
        <w:rPr>
          <w:sz w:val="28"/>
          <w:szCs w:val="28"/>
        </w:rPr>
        <w:t>Изложить п</w:t>
      </w:r>
      <w:r w:rsidR="00AB4E62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к постановлению </w:t>
      </w:r>
      <w:r w:rsidR="00AB4E62">
        <w:rPr>
          <w:sz w:val="28"/>
          <w:szCs w:val="28"/>
        </w:rPr>
        <w:t>в новой редакции</w:t>
      </w:r>
      <w:r w:rsidR="00907852">
        <w:rPr>
          <w:sz w:val="28"/>
          <w:szCs w:val="28"/>
        </w:rPr>
        <w:t xml:space="preserve"> согласно приложению к настоящему постановлению.</w:t>
      </w:r>
    </w:p>
    <w:p w:rsidR="00697BE5" w:rsidRDefault="00697BE5" w:rsidP="007700F7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12.01.2011 № 1 «Об утверждении прейскуранта тарифов на платные услуги, оказываемые МУ «ЛУСС».</w:t>
      </w:r>
    </w:p>
    <w:p w:rsidR="00640693" w:rsidRPr="005E6F22" w:rsidRDefault="00640693" w:rsidP="00640693">
      <w:pPr>
        <w:spacing w:after="0" w:line="240" w:lineRule="auto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Pr="00D54B3A">
        <w:rPr>
          <w:rFonts w:eastAsia="Calibri"/>
          <w:sz w:val="28"/>
          <w:szCs w:val="28"/>
        </w:rPr>
        <w:t>. О</w:t>
      </w:r>
      <w:r w:rsidRPr="00D54B3A">
        <w:rPr>
          <w:rFonts w:eastAsia="Calibri"/>
          <w:kern w:val="2"/>
          <w:sz w:val="28"/>
          <w:szCs w:val="28"/>
        </w:rPr>
        <w:t xml:space="preserve">публиковать настоящее постановление  </w:t>
      </w:r>
      <w:r w:rsidRPr="00D54B3A">
        <w:rPr>
          <w:rFonts w:eastAsia="Calibri"/>
          <w:sz w:val="28"/>
          <w:szCs w:val="28"/>
        </w:rPr>
        <w:t>в газет</w:t>
      </w:r>
      <w:r>
        <w:rPr>
          <w:rFonts w:eastAsia="Calibri"/>
          <w:sz w:val="28"/>
          <w:szCs w:val="28"/>
        </w:rPr>
        <w:t>е</w:t>
      </w:r>
      <w:r w:rsidRPr="00D54B3A">
        <w:rPr>
          <w:rFonts w:eastAsia="Calibri"/>
          <w:sz w:val="28"/>
          <w:szCs w:val="28"/>
        </w:rPr>
        <w:t xml:space="preserve"> «</w:t>
      </w:r>
      <w:proofErr w:type="spellStart"/>
      <w:r w:rsidRPr="00D54B3A">
        <w:rPr>
          <w:rFonts w:eastAsia="Calibri"/>
          <w:sz w:val="28"/>
          <w:szCs w:val="28"/>
        </w:rPr>
        <w:t>Лянторская</w:t>
      </w:r>
      <w:proofErr w:type="spellEnd"/>
      <w:r w:rsidRPr="00D54B3A">
        <w:rPr>
          <w:rFonts w:eastAsia="Calibri"/>
          <w:sz w:val="28"/>
          <w:szCs w:val="28"/>
        </w:rPr>
        <w:t xml:space="preserve"> газета» и </w:t>
      </w:r>
      <w:r w:rsidRPr="00D54B3A">
        <w:rPr>
          <w:rFonts w:eastAsia="Calibri"/>
          <w:kern w:val="2"/>
          <w:sz w:val="28"/>
          <w:szCs w:val="28"/>
        </w:rPr>
        <w:t>р</w:t>
      </w:r>
      <w:r w:rsidRPr="00D54B3A">
        <w:rPr>
          <w:rFonts w:eastAsia="Calibri"/>
          <w:sz w:val="28"/>
          <w:szCs w:val="28"/>
        </w:rPr>
        <w:t xml:space="preserve">азместить на официальном сайте Администрации городского поселения </w:t>
      </w:r>
      <w:proofErr w:type="spellStart"/>
      <w:r w:rsidRPr="00D54B3A">
        <w:rPr>
          <w:rFonts w:eastAsia="Calibri"/>
          <w:sz w:val="28"/>
          <w:szCs w:val="28"/>
        </w:rPr>
        <w:t>Лянтор</w:t>
      </w:r>
      <w:proofErr w:type="spellEnd"/>
      <w:r w:rsidRPr="00D54B3A">
        <w:rPr>
          <w:rFonts w:eastAsia="Calibri"/>
          <w:sz w:val="28"/>
          <w:szCs w:val="28"/>
        </w:rPr>
        <w:t>.</w:t>
      </w:r>
    </w:p>
    <w:p w:rsidR="00640693" w:rsidRPr="00640693" w:rsidRDefault="00640693" w:rsidP="00640693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257E5F">
        <w:rPr>
          <w:rFonts w:eastAsia="Calibri"/>
          <w:color w:val="FF0000"/>
          <w:sz w:val="28"/>
          <w:szCs w:val="28"/>
        </w:rPr>
        <w:tab/>
      </w:r>
      <w:r w:rsidRPr="00640693">
        <w:rPr>
          <w:sz w:val="28"/>
          <w:szCs w:val="28"/>
        </w:rPr>
        <w:t>4</w:t>
      </w:r>
      <w:r w:rsidRPr="00640693">
        <w:rPr>
          <w:rFonts w:eastAsia="Calibri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40693" w:rsidRDefault="00640693" w:rsidP="00640693">
      <w:pPr>
        <w:spacing w:line="240" w:lineRule="auto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t>5</w:t>
      </w:r>
      <w:r w:rsidRPr="008646D7">
        <w:rPr>
          <w:rFonts w:eastAsia="Calibri"/>
          <w:color w:val="000000"/>
          <w:sz w:val="28"/>
          <w:szCs w:val="28"/>
        </w:rPr>
        <w:t xml:space="preserve">. </w:t>
      </w:r>
      <w:proofErr w:type="gramStart"/>
      <w:r w:rsidRPr="008646D7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Pr="008646D7">
        <w:rPr>
          <w:rFonts w:eastAsia="Calibri"/>
          <w:color w:val="000000"/>
          <w:sz w:val="28"/>
          <w:szCs w:val="28"/>
        </w:rPr>
        <w:t xml:space="preserve"> исполнением настоящ</w:t>
      </w:r>
      <w:r>
        <w:rPr>
          <w:rFonts w:eastAsia="Calibri"/>
          <w:color w:val="000000"/>
          <w:sz w:val="28"/>
          <w:szCs w:val="28"/>
        </w:rPr>
        <w:t>его постановления оставляю за собой.</w:t>
      </w:r>
    </w:p>
    <w:p w:rsidR="00640693" w:rsidRDefault="00640693" w:rsidP="00640693">
      <w:pPr>
        <w:spacing w:line="240" w:lineRule="auto"/>
        <w:jc w:val="both"/>
        <w:rPr>
          <w:color w:val="000000"/>
          <w:sz w:val="28"/>
          <w:szCs w:val="28"/>
        </w:rPr>
      </w:pPr>
    </w:p>
    <w:p w:rsidR="00640693" w:rsidRDefault="00640693" w:rsidP="00640693">
      <w:pPr>
        <w:spacing w:line="24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                                                                                 С.А. </w:t>
      </w:r>
      <w:proofErr w:type="spellStart"/>
      <w:r>
        <w:rPr>
          <w:color w:val="000000"/>
          <w:sz w:val="28"/>
          <w:szCs w:val="28"/>
        </w:rPr>
        <w:t>Махиня</w:t>
      </w:r>
      <w:proofErr w:type="spellEnd"/>
    </w:p>
    <w:p w:rsidR="00700D4A" w:rsidRDefault="00700D4A" w:rsidP="007700F7">
      <w:pPr>
        <w:pStyle w:val="a3"/>
        <w:widowControl w:val="0"/>
        <w:tabs>
          <w:tab w:val="left" w:pos="1843"/>
          <w:tab w:val="left" w:pos="226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sz w:val="28"/>
          <w:szCs w:val="28"/>
        </w:rPr>
      </w:pPr>
    </w:p>
    <w:p w:rsidR="00FD12F5" w:rsidRDefault="00FD12F5" w:rsidP="00770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395DF1" w:rsidRDefault="00395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A3642" w:rsidRDefault="005A3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2FB0" w:rsidRDefault="00502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2FB0" w:rsidRDefault="00502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2FB0" w:rsidRDefault="00502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2FB0" w:rsidRDefault="00502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2FB0" w:rsidRDefault="00502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A3642" w:rsidRPr="003E7B2A" w:rsidRDefault="005A3642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sz w:val="28"/>
          <w:szCs w:val="28"/>
        </w:rPr>
      </w:pPr>
    </w:p>
    <w:p w:rsidR="005A3642" w:rsidRDefault="005A3642" w:rsidP="005A3642">
      <w:pPr>
        <w:jc w:val="center"/>
        <w:rPr>
          <w:sz w:val="28"/>
          <w:szCs w:val="28"/>
        </w:rPr>
      </w:pPr>
    </w:p>
    <w:p w:rsidR="00F0614F" w:rsidRPr="005A3642" w:rsidRDefault="00F06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310624" w:rsidRDefault="00310624" w:rsidP="0090785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10624" w:rsidRDefault="00310624" w:rsidP="0090785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Ind w:w="5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</w:tblGrid>
      <w:tr w:rsidR="00890456" w:rsidTr="00667245">
        <w:trPr>
          <w:trHeight w:val="1452"/>
        </w:trPr>
        <w:tc>
          <w:tcPr>
            <w:tcW w:w="4072" w:type="dxa"/>
          </w:tcPr>
          <w:p w:rsidR="00890456" w:rsidRPr="003E7B2A" w:rsidRDefault="00890456" w:rsidP="00640693">
            <w:pPr>
              <w:pStyle w:val="ConsPlusNormal"/>
              <w:widowControl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  <w:r w:rsidRPr="003E7B2A">
              <w:rPr>
                <w:rFonts w:ascii="Times New Roman" w:eastAsia="Times New Roman" w:hAnsi="Times New Roman" w:cs="Times New Roman"/>
              </w:rPr>
              <w:lastRenderedPageBreak/>
              <w:t>Приложение к постановлению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E7B2A">
              <w:rPr>
                <w:rFonts w:ascii="Times New Roman" w:eastAsia="Times New Roman" w:hAnsi="Times New Roman" w:cs="Times New Roman"/>
              </w:rPr>
              <w:t>Администрации</w:t>
            </w:r>
            <w:r w:rsidR="00640693">
              <w:rPr>
                <w:rFonts w:ascii="Times New Roman" w:eastAsia="Times New Roman" w:hAnsi="Times New Roman" w:cs="Times New Roman"/>
              </w:rPr>
              <w:t xml:space="preserve"> </w:t>
            </w:r>
            <w:r w:rsidRPr="003E7B2A">
              <w:rPr>
                <w:rFonts w:ascii="Times New Roman" w:eastAsia="Times New Roman" w:hAnsi="Times New Roman" w:cs="Times New Roman"/>
              </w:rPr>
              <w:t xml:space="preserve">городского поселения </w:t>
            </w:r>
            <w:proofErr w:type="spellStart"/>
            <w:r w:rsidRPr="003E7B2A">
              <w:rPr>
                <w:rFonts w:ascii="Times New Roman" w:eastAsia="Times New Roman" w:hAnsi="Times New Roman" w:cs="Times New Roman"/>
              </w:rPr>
              <w:t>Лянтор</w:t>
            </w:r>
            <w:proofErr w:type="spellEnd"/>
          </w:p>
          <w:p w:rsidR="00890456" w:rsidRDefault="00890456" w:rsidP="0089045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E7B2A">
              <w:rPr>
                <w:rFonts w:eastAsia="Calibri"/>
              </w:rPr>
              <w:t xml:space="preserve">от «___» </w:t>
            </w:r>
            <w:r w:rsidR="00640693">
              <w:rPr>
                <w:rFonts w:eastAsia="Calibri"/>
              </w:rPr>
              <w:t xml:space="preserve">мая </w:t>
            </w:r>
            <w:r w:rsidRPr="003E7B2A">
              <w:rPr>
                <w:rFonts w:eastAsia="Calibri"/>
              </w:rPr>
              <w:t>201</w:t>
            </w:r>
            <w:r>
              <w:rPr>
                <w:rFonts w:eastAsia="Calibri"/>
              </w:rPr>
              <w:t>4</w:t>
            </w:r>
            <w:r w:rsidRPr="003E7B2A">
              <w:rPr>
                <w:rFonts w:eastAsia="Calibri"/>
              </w:rPr>
              <w:t xml:space="preserve"> года  № ___</w:t>
            </w:r>
          </w:p>
          <w:p w:rsidR="00890456" w:rsidRDefault="00890456" w:rsidP="0089045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890456" w:rsidRPr="003E7B2A" w:rsidRDefault="00890456" w:rsidP="0064069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90456" w:rsidRDefault="00890456" w:rsidP="00640693">
      <w:pPr>
        <w:jc w:val="center"/>
        <w:rPr>
          <w:rFonts w:eastAsia="Calibri"/>
          <w:sz w:val="28"/>
          <w:szCs w:val="28"/>
        </w:rPr>
      </w:pPr>
      <w:bookmarkStart w:id="0" w:name="Par35"/>
      <w:bookmarkEnd w:id="0"/>
      <w:r w:rsidRPr="00E04CA5">
        <w:rPr>
          <w:rFonts w:eastAsia="Calibri"/>
          <w:sz w:val="28"/>
          <w:szCs w:val="28"/>
        </w:rPr>
        <w:t xml:space="preserve">Прейскурант цен (тарифов) на </w:t>
      </w:r>
      <w:r>
        <w:rPr>
          <w:sz w:val="28"/>
          <w:szCs w:val="28"/>
        </w:rPr>
        <w:t>платные услуги, оказываемые муниципальным</w:t>
      </w:r>
      <w:r w:rsidRPr="00E04CA5">
        <w:rPr>
          <w:rFonts w:eastAsia="Calibri"/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E04CA5">
        <w:rPr>
          <w:rFonts w:eastAsia="Calibri"/>
          <w:sz w:val="28"/>
          <w:szCs w:val="28"/>
        </w:rPr>
        <w:t xml:space="preserve"> «</w:t>
      </w:r>
      <w:r w:rsidRPr="00E80280">
        <w:rPr>
          <w:rFonts w:eastAsia="Calibri"/>
          <w:sz w:val="28"/>
          <w:szCs w:val="28"/>
        </w:rPr>
        <w:t>Центр физической культуры и спорта «Юность»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3718"/>
        <w:gridCol w:w="2551"/>
        <w:gridCol w:w="2268"/>
      </w:tblGrid>
      <w:tr w:rsidR="00890456" w:rsidRPr="0087514A" w:rsidTr="00640693">
        <w:trPr>
          <w:trHeight w:val="1598"/>
        </w:trPr>
        <w:tc>
          <w:tcPr>
            <w:tcW w:w="643" w:type="dxa"/>
            <w:vAlign w:val="center"/>
          </w:tcPr>
          <w:p w:rsidR="00890456" w:rsidRPr="0087514A" w:rsidRDefault="00890456" w:rsidP="00890456">
            <w:pPr>
              <w:jc w:val="center"/>
              <w:rPr>
                <w:rFonts w:eastAsia="Calibri"/>
                <w:sz w:val="28"/>
                <w:szCs w:val="28"/>
              </w:rPr>
            </w:pPr>
            <w:r w:rsidRPr="0087514A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7514A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87514A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87514A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18" w:type="dxa"/>
            <w:vAlign w:val="center"/>
          </w:tcPr>
          <w:p w:rsidR="00890456" w:rsidRPr="0087514A" w:rsidRDefault="00890456" w:rsidP="00890456">
            <w:pPr>
              <w:jc w:val="center"/>
              <w:rPr>
                <w:rFonts w:eastAsia="Calibri"/>
                <w:sz w:val="28"/>
                <w:szCs w:val="28"/>
              </w:rPr>
            </w:pPr>
            <w:r w:rsidRPr="0087514A">
              <w:rPr>
                <w:rFonts w:eastAsia="Calibri"/>
                <w:sz w:val="28"/>
                <w:szCs w:val="28"/>
              </w:rPr>
              <w:t>Наименование услуги</w:t>
            </w:r>
          </w:p>
        </w:tc>
        <w:tc>
          <w:tcPr>
            <w:tcW w:w="2551" w:type="dxa"/>
            <w:vAlign w:val="center"/>
          </w:tcPr>
          <w:p w:rsidR="00890456" w:rsidRPr="0087514A" w:rsidRDefault="00890456" w:rsidP="008904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640693" w:rsidRDefault="00890456" w:rsidP="00890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 (цена) </w:t>
            </w:r>
          </w:p>
          <w:p w:rsidR="00890456" w:rsidRPr="0087514A" w:rsidRDefault="00890456" w:rsidP="00890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учёта НДС, руб.</w:t>
            </w:r>
          </w:p>
        </w:tc>
      </w:tr>
      <w:tr w:rsidR="00890456" w:rsidRPr="0087514A" w:rsidTr="00640693">
        <w:tc>
          <w:tcPr>
            <w:tcW w:w="643" w:type="dxa"/>
          </w:tcPr>
          <w:p w:rsidR="00890456" w:rsidRPr="0087514A" w:rsidRDefault="00890456" w:rsidP="004070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Pr="0087514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718" w:type="dxa"/>
          </w:tcPr>
          <w:p w:rsidR="00890456" w:rsidRPr="0087514A" w:rsidRDefault="00890456" w:rsidP="004070D8">
            <w:pPr>
              <w:rPr>
                <w:rFonts w:eastAsia="Calibri"/>
                <w:sz w:val="28"/>
                <w:szCs w:val="28"/>
              </w:rPr>
            </w:pPr>
            <w:r w:rsidRPr="0087514A">
              <w:rPr>
                <w:rFonts w:eastAsia="Calibri"/>
                <w:sz w:val="28"/>
                <w:szCs w:val="28"/>
              </w:rPr>
              <w:t>Прокат коньков фигурных</w:t>
            </w:r>
          </w:p>
        </w:tc>
        <w:tc>
          <w:tcPr>
            <w:tcW w:w="2551" w:type="dxa"/>
          </w:tcPr>
          <w:p w:rsidR="00890456" w:rsidRPr="0087514A" w:rsidRDefault="00890456" w:rsidP="007A240B">
            <w:pPr>
              <w:rPr>
                <w:rFonts w:eastAsia="Calibri"/>
                <w:sz w:val="28"/>
                <w:szCs w:val="28"/>
              </w:rPr>
            </w:pPr>
            <w:r w:rsidRPr="0087514A">
              <w:rPr>
                <w:sz w:val="28"/>
                <w:szCs w:val="28"/>
              </w:rPr>
              <w:t>1 час проката</w:t>
            </w:r>
          </w:p>
        </w:tc>
        <w:tc>
          <w:tcPr>
            <w:tcW w:w="2268" w:type="dxa"/>
            <w:vAlign w:val="center"/>
          </w:tcPr>
          <w:p w:rsidR="00890456" w:rsidRPr="0087514A" w:rsidRDefault="00890456" w:rsidP="007A240B">
            <w:pPr>
              <w:jc w:val="center"/>
              <w:rPr>
                <w:rFonts w:eastAsia="Calibri"/>
                <w:sz w:val="28"/>
                <w:szCs w:val="28"/>
              </w:rPr>
            </w:pPr>
            <w:r w:rsidRPr="0087514A">
              <w:rPr>
                <w:rFonts w:eastAsia="Calibri"/>
                <w:sz w:val="28"/>
                <w:szCs w:val="28"/>
              </w:rPr>
              <w:t>145,00</w:t>
            </w:r>
          </w:p>
        </w:tc>
      </w:tr>
      <w:tr w:rsidR="00890456" w:rsidRPr="0087514A" w:rsidTr="00640693">
        <w:tc>
          <w:tcPr>
            <w:tcW w:w="643" w:type="dxa"/>
          </w:tcPr>
          <w:p w:rsidR="00890456" w:rsidRPr="0087514A" w:rsidRDefault="00890456" w:rsidP="004070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87514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718" w:type="dxa"/>
          </w:tcPr>
          <w:p w:rsidR="00890456" w:rsidRPr="0087514A" w:rsidRDefault="00890456" w:rsidP="004070D8">
            <w:pPr>
              <w:rPr>
                <w:rFonts w:eastAsia="Calibri"/>
                <w:sz w:val="28"/>
                <w:szCs w:val="28"/>
              </w:rPr>
            </w:pPr>
            <w:r w:rsidRPr="0087514A">
              <w:rPr>
                <w:rFonts w:eastAsia="Calibri"/>
                <w:sz w:val="28"/>
                <w:szCs w:val="28"/>
              </w:rPr>
              <w:t>Прокат коньков хоккейных</w:t>
            </w:r>
          </w:p>
        </w:tc>
        <w:tc>
          <w:tcPr>
            <w:tcW w:w="2551" w:type="dxa"/>
          </w:tcPr>
          <w:p w:rsidR="00890456" w:rsidRPr="0087514A" w:rsidRDefault="00890456" w:rsidP="007A240B">
            <w:pPr>
              <w:rPr>
                <w:rFonts w:eastAsia="Calibri"/>
                <w:sz w:val="28"/>
                <w:szCs w:val="28"/>
              </w:rPr>
            </w:pPr>
            <w:r w:rsidRPr="0087514A">
              <w:rPr>
                <w:sz w:val="28"/>
                <w:szCs w:val="28"/>
              </w:rPr>
              <w:t>1 час проката</w:t>
            </w:r>
          </w:p>
        </w:tc>
        <w:tc>
          <w:tcPr>
            <w:tcW w:w="2268" w:type="dxa"/>
            <w:vAlign w:val="center"/>
          </w:tcPr>
          <w:p w:rsidR="00890456" w:rsidRPr="0087514A" w:rsidRDefault="00890456" w:rsidP="007A240B">
            <w:pPr>
              <w:jc w:val="center"/>
              <w:rPr>
                <w:rFonts w:eastAsia="Calibri"/>
                <w:sz w:val="28"/>
                <w:szCs w:val="28"/>
              </w:rPr>
            </w:pPr>
            <w:r w:rsidRPr="0087514A">
              <w:rPr>
                <w:rFonts w:eastAsia="Calibri"/>
                <w:sz w:val="28"/>
                <w:szCs w:val="28"/>
              </w:rPr>
              <w:t>145,00</w:t>
            </w:r>
          </w:p>
        </w:tc>
      </w:tr>
      <w:tr w:rsidR="007A240B" w:rsidRPr="0087514A" w:rsidTr="00640693">
        <w:tc>
          <w:tcPr>
            <w:tcW w:w="643" w:type="dxa"/>
            <w:vMerge w:val="restart"/>
            <w:vAlign w:val="center"/>
          </w:tcPr>
          <w:p w:rsidR="007A240B" w:rsidRDefault="007A240B" w:rsidP="007A2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18" w:type="dxa"/>
            <w:vMerge w:val="restart"/>
            <w:vAlign w:val="center"/>
          </w:tcPr>
          <w:p w:rsidR="007A240B" w:rsidRPr="0087514A" w:rsidRDefault="007A240B" w:rsidP="007A2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здоровья</w:t>
            </w:r>
          </w:p>
        </w:tc>
        <w:tc>
          <w:tcPr>
            <w:tcW w:w="2551" w:type="dxa"/>
          </w:tcPr>
          <w:p w:rsidR="007A240B" w:rsidRPr="0087514A" w:rsidRDefault="007A240B" w:rsidP="007A240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разовое посещение 1 занятие - 2 часа</w:t>
            </w:r>
          </w:p>
        </w:tc>
        <w:tc>
          <w:tcPr>
            <w:tcW w:w="2268" w:type="dxa"/>
            <w:vAlign w:val="center"/>
          </w:tcPr>
          <w:p w:rsidR="007A240B" w:rsidRPr="0087514A" w:rsidRDefault="007A240B" w:rsidP="007A2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73,00</w:t>
            </w:r>
          </w:p>
        </w:tc>
      </w:tr>
      <w:tr w:rsidR="007A240B" w:rsidRPr="0087514A" w:rsidTr="00640693">
        <w:tc>
          <w:tcPr>
            <w:tcW w:w="643" w:type="dxa"/>
            <w:vMerge/>
          </w:tcPr>
          <w:p w:rsidR="007A240B" w:rsidRDefault="007A240B" w:rsidP="004070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vMerge/>
          </w:tcPr>
          <w:p w:rsidR="007A240B" w:rsidRDefault="007A240B" w:rsidP="004070D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A240B" w:rsidRDefault="007A240B" w:rsidP="007A240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 абонементу 12 занятий по 2 часа</w:t>
            </w:r>
          </w:p>
        </w:tc>
        <w:tc>
          <w:tcPr>
            <w:tcW w:w="2268" w:type="dxa"/>
            <w:vAlign w:val="center"/>
          </w:tcPr>
          <w:p w:rsidR="007A240B" w:rsidRPr="0087514A" w:rsidRDefault="007A240B" w:rsidP="007A2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876,00</w:t>
            </w:r>
          </w:p>
        </w:tc>
      </w:tr>
    </w:tbl>
    <w:p w:rsidR="00890456" w:rsidRDefault="00890456" w:rsidP="00890456">
      <w:pPr>
        <w:pStyle w:val="ConsPlusTitle"/>
        <w:jc w:val="center"/>
        <w:rPr>
          <w:rFonts w:eastAsia="Times New Roman"/>
        </w:rPr>
      </w:pPr>
    </w:p>
    <w:p w:rsidR="00640693" w:rsidRDefault="00640693" w:rsidP="00890456">
      <w:pPr>
        <w:pStyle w:val="ConsPlusTitle"/>
        <w:jc w:val="center"/>
        <w:rPr>
          <w:rFonts w:eastAsia="Times New Roman"/>
        </w:rPr>
      </w:pPr>
    </w:p>
    <w:p w:rsidR="00640693" w:rsidRDefault="00640693" w:rsidP="00890456">
      <w:pPr>
        <w:pStyle w:val="ConsPlusTitle"/>
        <w:jc w:val="center"/>
        <w:rPr>
          <w:rFonts w:eastAsia="Times New Roman"/>
        </w:rPr>
      </w:pPr>
    </w:p>
    <w:p w:rsidR="00640693" w:rsidRDefault="00640693" w:rsidP="00890456">
      <w:pPr>
        <w:pStyle w:val="ConsPlusTitle"/>
        <w:jc w:val="center"/>
        <w:rPr>
          <w:rFonts w:eastAsia="Times New Roman"/>
        </w:rPr>
      </w:pPr>
    </w:p>
    <w:p w:rsidR="00640693" w:rsidRDefault="00640693" w:rsidP="00890456">
      <w:pPr>
        <w:pStyle w:val="ConsPlusTitle"/>
        <w:jc w:val="center"/>
        <w:rPr>
          <w:rFonts w:eastAsia="Times New Roman"/>
        </w:rPr>
      </w:pPr>
    </w:p>
    <w:p w:rsidR="00640693" w:rsidRDefault="00640693" w:rsidP="00890456">
      <w:pPr>
        <w:pStyle w:val="ConsPlusTitle"/>
        <w:jc w:val="center"/>
        <w:rPr>
          <w:rFonts w:eastAsia="Times New Roman"/>
        </w:rPr>
      </w:pPr>
    </w:p>
    <w:p w:rsidR="00640693" w:rsidRDefault="00640693" w:rsidP="00890456">
      <w:pPr>
        <w:pStyle w:val="ConsPlusTitle"/>
        <w:jc w:val="center"/>
        <w:rPr>
          <w:rFonts w:eastAsia="Times New Roman"/>
        </w:rPr>
      </w:pPr>
    </w:p>
    <w:p w:rsidR="00640693" w:rsidRDefault="00640693" w:rsidP="00890456">
      <w:pPr>
        <w:pStyle w:val="ConsPlusTitle"/>
        <w:jc w:val="center"/>
        <w:rPr>
          <w:rFonts w:eastAsia="Times New Roman"/>
        </w:rPr>
      </w:pPr>
    </w:p>
    <w:p w:rsidR="00640693" w:rsidRDefault="00640693" w:rsidP="00890456">
      <w:pPr>
        <w:pStyle w:val="ConsPlusTitle"/>
        <w:jc w:val="center"/>
        <w:rPr>
          <w:rFonts w:eastAsia="Times New Roman"/>
        </w:rPr>
      </w:pPr>
    </w:p>
    <w:p w:rsidR="00640693" w:rsidRDefault="00640693" w:rsidP="00890456">
      <w:pPr>
        <w:pStyle w:val="ConsPlusTitle"/>
        <w:jc w:val="center"/>
        <w:rPr>
          <w:rFonts w:eastAsia="Times New Roman"/>
        </w:rPr>
      </w:pPr>
    </w:p>
    <w:p w:rsidR="00640693" w:rsidRDefault="00640693" w:rsidP="00890456">
      <w:pPr>
        <w:pStyle w:val="ConsPlusTitle"/>
        <w:jc w:val="center"/>
        <w:rPr>
          <w:rFonts w:eastAsia="Times New Roman"/>
        </w:rPr>
      </w:pPr>
    </w:p>
    <w:p w:rsidR="00640693" w:rsidRDefault="00640693" w:rsidP="00890456">
      <w:pPr>
        <w:pStyle w:val="ConsPlusTitle"/>
        <w:jc w:val="center"/>
        <w:rPr>
          <w:rFonts w:eastAsia="Times New Roman"/>
        </w:rPr>
      </w:pPr>
    </w:p>
    <w:p w:rsidR="00640693" w:rsidRDefault="00640693" w:rsidP="00890456">
      <w:pPr>
        <w:pStyle w:val="ConsPlusTitle"/>
        <w:jc w:val="center"/>
        <w:rPr>
          <w:rFonts w:eastAsia="Times New Roman"/>
        </w:rPr>
      </w:pPr>
    </w:p>
    <w:p w:rsidR="00640693" w:rsidRDefault="00640693" w:rsidP="00890456">
      <w:pPr>
        <w:pStyle w:val="ConsPlusTitle"/>
        <w:jc w:val="center"/>
        <w:rPr>
          <w:rFonts w:eastAsia="Times New Roman"/>
        </w:rPr>
      </w:pPr>
    </w:p>
    <w:p w:rsidR="00640693" w:rsidRDefault="00640693" w:rsidP="00890456">
      <w:pPr>
        <w:pStyle w:val="ConsPlusTitle"/>
        <w:jc w:val="center"/>
        <w:rPr>
          <w:rFonts w:eastAsia="Times New Roman"/>
        </w:rPr>
      </w:pPr>
    </w:p>
    <w:p w:rsidR="00640693" w:rsidRDefault="00640693" w:rsidP="00890456">
      <w:pPr>
        <w:pStyle w:val="ConsPlusTitle"/>
        <w:jc w:val="center"/>
        <w:rPr>
          <w:rFonts w:eastAsia="Times New Roman"/>
        </w:rPr>
      </w:pPr>
    </w:p>
    <w:p w:rsidR="00640693" w:rsidRDefault="00640693" w:rsidP="00890456">
      <w:pPr>
        <w:pStyle w:val="ConsPlusTitle"/>
        <w:jc w:val="center"/>
        <w:rPr>
          <w:rFonts w:eastAsia="Times New Roman"/>
        </w:rPr>
      </w:pPr>
    </w:p>
    <w:p w:rsidR="00640693" w:rsidRDefault="00640693" w:rsidP="00890456">
      <w:pPr>
        <w:pStyle w:val="ConsPlusTitle"/>
        <w:jc w:val="center"/>
        <w:rPr>
          <w:rFonts w:eastAsia="Times New Roman"/>
        </w:rPr>
      </w:pPr>
    </w:p>
    <w:p w:rsidR="00640693" w:rsidRDefault="00640693" w:rsidP="00890456">
      <w:pPr>
        <w:pStyle w:val="ConsPlusTitle"/>
        <w:jc w:val="center"/>
        <w:rPr>
          <w:rFonts w:eastAsia="Times New Roman"/>
        </w:rPr>
      </w:pPr>
    </w:p>
    <w:p w:rsidR="00640693" w:rsidRDefault="00640693" w:rsidP="00890456">
      <w:pPr>
        <w:pStyle w:val="ConsPlusTitle"/>
        <w:jc w:val="center"/>
        <w:rPr>
          <w:rFonts w:eastAsia="Times New Roman"/>
        </w:rPr>
      </w:pPr>
    </w:p>
    <w:p w:rsidR="00640693" w:rsidRDefault="00640693" w:rsidP="00890456">
      <w:pPr>
        <w:pStyle w:val="ConsPlusTitle"/>
        <w:jc w:val="center"/>
        <w:rPr>
          <w:rFonts w:eastAsia="Times New Roman"/>
        </w:rPr>
      </w:pPr>
    </w:p>
    <w:p w:rsidR="00640693" w:rsidRDefault="00640693" w:rsidP="00890456">
      <w:pPr>
        <w:pStyle w:val="ConsPlusTitle"/>
        <w:jc w:val="center"/>
        <w:rPr>
          <w:rFonts w:eastAsia="Times New Roman"/>
        </w:rPr>
      </w:pPr>
    </w:p>
    <w:p w:rsidR="00640693" w:rsidRDefault="00640693" w:rsidP="00890456">
      <w:pPr>
        <w:pStyle w:val="ConsPlusTitle"/>
        <w:jc w:val="center"/>
        <w:rPr>
          <w:rFonts w:eastAsia="Times New Roman"/>
        </w:rPr>
      </w:pPr>
    </w:p>
    <w:p w:rsidR="00640693" w:rsidRDefault="00640693" w:rsidP="00890456">
      <w:pPr>
        <w:pStyle w:val="ConsPlusTitle"/>
        <w:jc w:val="center"/>
        <w:rPr>
          <w:rFonts w:eastAsia="Times New Roman"/>
        </w:rPr>
      </w:pPr>
    </w:p>
    <w:p w:rsidR="00640693" w:rsidRDefault="00640693" w:rsidP="00890456">
      <w:pPr>
        <w:pStyle w:val="ConsPlusTitle"/>
        <w:jc w:val="center"/>
        <w:rPr>
          <w:rFonts w:eastAsia="Times New Roman"/>
        </w:rPr>
      </w:pPr>
    </w:p>
    <w:p w:rsidR="00640693" w:rsidRDefault="00640693" w:rsidP="00890456">
      <w:pPr>
        <w:pStyle w:val="ConsPlusTitle"/>
        <w:jc w:val="center"/>
        <w:rPr>
          <w:rFonts w:eastAsia="Times New Roman"/>
        </w:rPr>
      </w:pPr>
    </w:p>
    <w:p w:rsidR="00640693" w:rsidRDefault="00640693" w:rsidP="00890456">
      <w:pPr>
        <w:pStyle w:val="ConsPlusTitle"/>
        <w:jc w:val="center"/>
        <w:rPr>
          <w:rFonts w:eastAsia="Times New Roman"/>
        </w:rPr>
      </w:pPr>
    </w:p>
    <w:p w:rsidR="00640693" w:rsidRDefault="00640693" w:rsidP="00890456">
      <w:pPr>
        <w:pStyle w:val="ConsPlusTitle"/>
        <w:jc w:val="center"/>
        <w:rPr>
          <w:rFonts w:eastAsia="Times New Roman"/>
        </w:rPr>
      </w:pPr>
    </w:p>
    <w:p w:rsidR="00640693" w:rsidRDefault="00640693" w:rsidP="00890456">
      <w:pPr>
        <w:pStyle w:val="ConsPlusTitle"/>
        <w:jc w:val="center"/>
        <w:rPr>
          <w:rFonts w:eastAsia="Times New Roman"/>
        </w:rPr>
      </w:pPr>
    </w:p>
    <w:p w:rsidR="00640693" w:rsidRDefault="00640693" w:rsidP="00890456">
      <w:pPr>
        <w:pStyle w:val="ConsPlusTitle"/>
        <w:jc w:val="center"/>
        <w:rPr>
          <w:rFonts w:eastAsia="Times New Roman"/>
        </w:rPr>
      </w:pPr>
    </w:p>
    <w:p w:rsidR="00640693" w:rsidRDefault="00640693" w:rsidP="00890456">
      <w:pPr>
        <w:pStyle w:val="ConsPlusTitle"/>
        <w:jc w:val="center"/>
        <w:rPr>
          <w:rFonts w:eastAsia="Times New Roman"/>
        </w:rPr>
      </w:pPr>
    </w:p>
    <w:p w:rsidR="00640693" w:rsidRPr="00640693" w:rsidRDefault="00640693" w:rsidP="00640693">
      <w:pPr>
        <w:pStyle w:val="20"/>
        <w:shd w:val="clear" w:color="auto" w:fill="auto"/>
        <w:spacing w:after="780" w:line="250" w:lineRule="exact"/>
        <w:rPr>
          <w:sz w:val="28"/>
          <w:szCs w:val="28"/>
        </w:rPr>
      </w:pPr>
      <w:r w:rsidRPr="00640693">
        <w:rPr>
          <w:color w:val="000000"/>
          <w:sz w:val="28"/>
          <w:szCs w:val="28"/>
        </w:rPr>
        <w:lastRenderedPageBreak/>
        <w:t>ПОЯСНИТЕЛЬНАЯ ЗАПИСКА</w:t>
      </w:r>
    </w:p>
    <w:p w:rsidR="00640693" w:rsidRPr="00640693" w:rsidRDefault="00640693" w:rsidP="00B97DDE">
      <w:pPr>
        <w:pStyle w:val="20"/>
        <w:shd w:val="clear" w:color="auto" w:fill="auto"/>
        <w:spacing w:after="0" w:line="240" w:lineRule="auto"/>
        <w:ind w:right="20" w:firstLine="840"/>
        <w:jc w:val="both"/>
        <w:rPr>
          <w:sz w:val="28"/>
          <w:szCs w:val="28"/>
        </w:rPr>
      </w:pPr>
      <w:r w:rsidRPr="00640693">
        <w:rPr>
          <w:color w:val="000000"/>
          <w:sz w:val="28"/>
          <w:szCs w:val="28"/>
        </w:rPr>
        <w:t xml:space="preserve">К проекту постановления «О внесении изменений в постановление Администрации городского поселения </w:t>
      </w:r>
      <w:proofErr w:type="spellStart"/>
      <w:r w:rsidRPr="00640693">
        <w:rPr>
          <w:color w:val="000000"/>
          <w:sz w:val="28"/>
          <w:szCs w:val="28"/>
        </w:rPr>
        <w:t>Лянтор</w:t>
      </w:r>
      <w:proofErr w:type="spellEnd"/>
      <w:r w:rsidRPr="00640693">
        <w:rPr>
          <w:color w:val="000000"/>
          <w:sz w:val="28"/>
          <w:szCs w:val="28"/>
        </w:rPr>
        <w:t xml:space="preserve"> от 24.02.2014 № 140» (далее - проект постановления).</w:t>
      </w:r>
    </w:p>
    <w:p w:rsidR="00B97DDE" w:rsidRDefault="00B97DDE" w:rsidP="00B97DDE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640693" w:rsidRPr="00640693" w:rsidRDefault="00B97DDE" w:rsidP="00B97DDE">
      <w:pPr>
        <w:pStyle w:val="ConsPlusTitle"/>
        <w:jc w:val="both"/>
        <w:rPr>
          <w:rFonts w:eastAsia="Times New Roman"/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</w:t>
      </w:r>
      <w:r w:rsidR="00640693" w:rsidRPr="00640693">
        <w:rPr>
          <w:b w:val="0"/>
          <w:color w:val="000000"/>
          <w:sz w:val="28"/>
          <w:szCs w:val="28"/>
        </w:rPr>
        <w:t>Принятие настоящего Постановления обусловлено изменением цен (тарифов) на платную услугу, оказываемую муниципальным учреждением «Центр физической культуры и спорта «Юность».</w:t>
      </w:r>
    </w:p>
    <w:p w:rsidR="00310624" w:rsidRDefault="00310624" w:rsidP="00B97DD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97DDE" w:rsidRDefault="00B97DDE" w:rsidP="00B97DD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97DDE" w:rsidRDefault="00B97DDE" w:rsidP="00B97DD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</w:p>
    <w:p w:rsidR="00B97DDE" w:rsidRDefault="00B97DDE" w:rsidP="00B97DD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ценообразованию                                                                     А.Г. Кураев</w:t>
      </w:r>
    </w:p>
    <w:p w:rsidR="00B97DDE" w:rsidRDefault="00B97DDE" w:rsidP="00B97DD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97DDE" w:rsidRDefault="00B97DDE" w:rsidP="00B97DD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97DDE" w:rsidRPr="00B97DDE" w:rsidRDefault="00B97DDE" w:rsidP="00B97DDE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97DDE">
        <w:rPr>
          <w:rFonts w:eastAsia="Times New Roman"/>
          <w:color w:val="000000"/>
          <w:sz w:val="28"/>
          <w:szCs w:val="28"/>
          <w:lang w:eastAsia="ru-RU"/>
        </w:rPr>
        <w:t>Заключение</w:t>
      </w:r>
    </w:p>
    <w:p w:rsidR="00B97DDE" w:rsidRDefault="00B97DDE" w:rsidP="00B97DDE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B97DDE">
        <w:rPr>
          <w:rFonts w:eastAsia="Times New Roman"/>
          <w:color w:val="000000"/>
          <w:sz w:val="28"/>
          <w:szCs w:val="28"/>
          <w:lang w:eastAsia="ru-RU"/>
        </w:rPr>
        <w:t xml:space="preserve">по результатам </w:t>
      </w:r>
      <w:proofErr w:type="spellStart"/>
      <w:r w:rsidRPr="00B97DDE">
        <w:rPr>
          <w:rFonts w:eastAsia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B97DDE">
        <w:rPr>
          <w:rFonts w:eastAsia="Times New Roman"/>
          <w:color w:val="000000"/>
          <w:sz w:val="28"/>
          <w:szCs w:val="28"/>
          <w:lang w:eastAsia="ru-RU"/>
        </w:rPr>
        <w:t xml:space="preserve"> экспертизы</w:t>
      </w:r>
    </w:p>
    <w:p w:rsidR="00B97DDE" w:rsidRDefault="00B97DDE" w:rsidP="00B97DDE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B97DDE" w:rsidRPr="00B97DDE" w:rsidRDefault="00B97DDE" w:rsidP="00B97DD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97DDE">
        <w:rPr>
          <w:rFonts w:eastAsia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Pr="00B97DDE">
        <w:rPr>
          <w:rFonts w:eastAsia="Times New Roman"/>
          <w:color w:val="000000"/>
          <w:sz w:val="28"/>
          <w:szCs w:val="28"/>
          <w:lang w:eastAsia="ru-RU"/>
        </w:rPr>
        <w:t>Лянтор</w:t>
      </w:r>
      <w:proofErr w:type="spellEnd"/>
      <w:r w:rsidRPr="00B97DDE">
        <w:rPr>
          <w:rFonts w:eastAsia="Times New Roman"/>
          <w:color w:val="000000"/>
          <w:sz w:val="28"/>
          <w:szCs w:val="28"/>
          <w:lang w:eastAsia="ru-RU"/>
        </w:rPr>
        <w:tab/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B97DDE">
        <w:rPr>
          <w:rFonts w:eastAsia="Times New Roman"/>
          <w:color w:val="000000"/>
          <w:sz w:val="28"/>
          <w:szCs w:val="28"/>
          <w:lang w:eastAsia="ru-RU"/>
        </w:rPr>
        <w:t>«08» мая 2014 г.</w:t>
      </w:r>
    </w:p>
    <w:p w:rsidR="00B97DDE" w:rsidRDefault="00B97DDE" w:rsidP="00B97DDE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B97DDE" w:rsidRPr="00B97DDE" w:rsidRDefault="00B97DDE" w:rsidP="00B97DDE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97DDE">
        <w:rPr>
          <w:rFonts w:eastAsia="Times New Roman"/>
          <w:color w:val="000000"/>
          <w:sz w:val="28"/>
          <w:szCs w:val="28"/>
          <w:lang w:eastAsia="ru-RU"/>
        </w:rPr>
        <w:t xml:space="preserve">Главным специалистом юридического отдела Администрации городского поселения </w:t>
      </w:r>
      <w:proofErr w:type="spellStart"/>
      <w:r w:rsidRPr="00B97DDE">
        <w:rPr>
          <w:rFonts w:eastAsia="Times New Roman"/>
          <w:color w:val="000000"/>
          <w:sz w:val="28"/>
          <w:szCs w:val="28"/>
          <w:lang w:eastAsia="ru-RU"/>
        </w:rPr>
        <w:t>Лянтор</w:t>
      </w:r>
      <w:proofErr w:type="spellEnd"/>
      <w:r w:rsidRPr="00B97DD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7DDE">
        <w:rPr>
          <w:rFonts w:eastAsia="Times New Roman"/>
          <w:color w:val="000000"/>
          <w:sz w:val="28"/>
          <w:szCs w:val="28"/>
          <w:lang w:eastAsia="ru-RU"/>
        </w:rPr>
        <w:t>Габбасовым</w:t>
      </w:r>
      <w:proofErr w:type="spellEnd"/>
      <w:r w:rsidRPr="00B97DD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7DDE">
        <w:rPr>
          <w:rFonts w:eastAsia="Times New Roman"/>
          <w:color w:val="000000"/>
          <w:sz w:val="28"/>
          <w:szCs w:val="28"/>
          <w:lang w:eastAsia="ru-RU"/>
        </w:rPr>
        <w:t>Рустемом</w:t>
      </w:r>
      <w:proofErr w:type="spellEnd"/>
      <w:r w:rsidRPr="00B97DDE">
        <w:rPr>
          <w:rFonts w:eastAsia="Times New Roman"/>
          <w:color w:val="000000"/>
          <w:sz w:val="28"/>
          <w:szCs w:val="28"/>
          <w:lang w:eastAsia="ru-RU"/>
        </w:rPr>
        <w:t xml:space="preserve"> Феликсовичем в соответствии с частью 3 статьи 3 Федерального закона от 17 июля 2009 г. № 172-ФЗ “Об </w:t>
      </w:r>
      <w:proofErr w:type="spellStart"/>
      <w:r w:rsidRPr="00B97DDE">
        <w:rPr>
          <w:rFonts w:eastAsia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B97DDE">
        <w:rPr>
          <w:rFonts w:eastAsia="Times New Roman"/>
          <w:color w:val="000000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B97DDE">
        <w:rPr>
          <w:rFonts w:eastAsia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B97DDE">
        <w:rPr>
          <w:rFonts w:eastAsia="Times New Roman"/>
          <w:color w:val="000000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B97DDE">
        <w:rPr>
          <w:rFonts w:eastAsia="Times New Roman"/>
          <w:color w:val="000000"/>
          <w:sz w:val="28"/>
          <w:szCs w:val="28"/>
          <w:lang w:eastAsia="ru-RU"/>
        </w:rPr>
        <w:t xml:space="preserve"> 2010 г. № 96, проведена </w:t>
      </w:r>
      <w:proofErr w:type="spellStart"/>
      <w:r w:rsidRPr="00B97DDE">
        <w:rPr>
          <w:rFonts w:eastAsia="Times New Roman"/>
          <w:color w:val="000000"/>
          <w:sz w:val="28"/>
          <w:szCs w:val="28"/>
          <w:lang w:eastAsia="ru-RU"/>
        </w:rPr>
        <w:t>антикоррупционная</w:t>
      </w:r>
      <w:proofErr w:type="spellEnd"/>
      <w:r w:rsidRPr="00B97DDE">
        <w:rPr>
          <w:rFonts w:eastAsia="Times New Roman"/>
          <w:color w:val="000000"/>
          <w:sz w:val="28"/>
          <w:szCs w:val="28"/>
          <w:lang w:eastAsia="ru-RU"/>
        </w:rPr>
        <w:t xml:space="preserve"> экспертиза проекта постановления Администрации городского поселения </w:t>
      </w:r>
      <w:proofErr w:type="spellStart"/>
      <w:r w:rsidRPr="00B97DDE">
        <w:rPr>
          <w:rFonts w:eastAsia="Times New Roman"/>
          <w:color w:val="000000"/>
          <w:sz w:val="28"/>
          <w:szCs w:val="28"/>
          <w:lang w:eastAsia="ru-RU"/>
        </w:rPr>
        <w:t>Лянтор</w:t>
      </w:r>
      <w:proofErr w:type="spellEnd"/>
      <w:r w:rsidRPr="00B97DDE">
        <w:rPr>
          <w:rFonts w:eastAsia="Times New Roman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городского поселения </w:t>
      </w:r>
      <w:proofErr w:type="spellStart"/>
      <w:r w:rsidRPr="00B97DDE">
        <w:rPr>
          <w:rFonts w:eastAsia="Times New Roman"/>
          <w:color w:val="000000"/>
          <w:sz w:val="28"/>
          <w:szCs w:val="28"/>
          <w:lang w:eastAsia="ru-RU"/>
        </w:rPr>
        <w:t>Лянтор</w:t>
      </w:r>
      <w:proofErr w:type="spellEnd"/>
      <w:r w:rsidRPr="00B97DDE">
        <w:rPr>
          <w:rFonts w:eastAsia="Times New Roman"/>
          <w:color w:val="000000"/>
          <w:sz w:val="28"/>
          <w:szCs w:val="28"/>
          <w:lang w:eastAsia="ru-RU"/>
        </w:rPr>
        <w:t xml:space="preserve"> от 24.02.2014 № 140» (далее </w:t>
      </w:r>
      <w:r w:rsidRPr="00B97DDE">
        <w:rPr>
          <w:rFonts w:eastAsia="Times New Roman"/>
          <w:color w:val="29465D"/>
          <w:sz w:val="28"/>
          <w:szCs w:val="28"/>
          <w:lang w:eastAsia="ru-RU"/>
        </w:rPr>
        <w:t xml:space="preserve">- </w:t>
      </w:r>
      <w:r w:rsidRPr="00B97DDE">
        <w:rPr>
          <w:rFonts w:eastAsia="Times New Roman"/>
          <w:color w:val="000000"/>
          <w:sz w:val="28"/>
          <w:szCs w:val="28"/>
          <w:lang w:eastAsia="ru-RU"/>
        </w:rPr>
        <w:t>проект постановления), представленного исполнителем - заведующим сектором по ценообразованию Кураевым А.Г.</w:t>
      </w:r>
    </w:p>
    <w:p w:rsidR="00B97DDE" w:rsidRPr="00B97DDE" w:rsidRDefault="00B97DDE" w:rsidP="00B97DDE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97DDE">
        <w:rPr>
          <w:rFonts w:eastAsia="Times New Roman"/>
          <w:color w:val="000000"/>
          <w:sz w:val="28"/>
          <w:szCs w:val="28"/>
          <w:lang w:eastAsia="ru-RU"/>
        </w:rPr>
        <w:t xml:space="preserve">В представленном проекте постановления </w:t>
      </w:r>
      <w:proofErr w:type="spellStart"/>
      <w:r w:rsidRPr="00B97DDE">
        <w:rPr>
          <w:rFonts w:eastAsia="Times New Roman"/>
          <w:color w:val="000000"/>
          <w:sz w:val="28"/>
          <w:szCs w:val="28"/>
          <w:lang w:eastAsia="ru-RU"/>
        </w:rPr>
        <w:t>коррупциогенные</w:t>
      </w:r>
      <w:proofErr w:type="spellEnd"/>
      <w:r w:rsidRPr="00B97DDE">
        <w:rPr>
          <w:rFonts w:eastAsia="Times New Roman"/>
          <w:color w:val="000000"/>
          <w:sz w:val="28"/>
          <w:szCs w:val="28"/>
          <w:lang w:eastAsia="ru-RU"/>
        </w:rPr>
        <w:t xml:space="preserve"> факторы не выявлены.</w:t>
      </w:r>
    </w:p>
    <w:p w:rsidR="00B97DDE" w:rsidRDefault="00B97DDE" w:rsidP="00B97DD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97DDE" w:rsidRDefault="00B97DDE" w:rsidP="00B97DD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97DDE" w:rsidRPr="00640693" w:rsidRDefault="00B97DDE" w:rsidP="00B97DD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юридического отдела                              Р.Ф. </w:t>
      </w:r>
      <w:proofErr w:type="spellStart"/>
      <w:r>
        <w:rPr>
          <w:sz w:val="28"/>
          <w:szCs w:val="28"/>
        </w:rPr>
        <w:t>Габбасов</w:t>
      </w:r>
      <w:proofErr w:type="spellEnd"/>
    </w:p>
    <w:sectPr w:rsidR="00B97DDE" w:rsidRPr="00640693" w:rsidSect="00FB617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5692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1">
    <w:nsid w:val="1A001C85"/>
    <w:multiLevelType w:val="hybridMultilevel"/>
    <w:tmpl w:val="AD94991A"/>
    <w:lvl w:ilvl="0" w:tplc="91BA16A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138CE"/>
    <w:multiLevelType w:val="hybridMultilevel"/>
    <w:tmpl w:val="08A03BE4"/>
    <w:lvl w:ilvl="0" w:tplc="33D245C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392F70"/>
    <w:multiLevelType w:val="hybridMultilevel"/>
    <w:tmpl w:val="4992D0E0"/>
    <w:lvl w:ilvl="0" w:tplc="9CB2FF6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B4763C6"/>
    <w:multiLevelType w:val="multilevel"/>
    <w:tmpl w:val="FE8AC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E4D212A"/>
    <w:multiLevelType w:val="hybridMultilevel"/>
    <w:tmpl w:val="06C613F8"/>
    <w:lvl w:ilvl="0" w:tplc="EEF844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31177D4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7">
    <w:nsid w:val="533B4FF9"/>
    <w:multiLevelType w:val="hybridMultilevel"/>
    <w:tmpl w:val="86D2AC2C"/>
    <w:lvl w:ilvl="0" w:tplc="9CB2FF6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3E36D05"/>
    <w:multiLevelType w:val="hybridMultilevel"/>
    <w:tmpl w:val="3C7C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CB045F"/>
    <w:multiLevelType w:val="multilevel"/>
    <w:tmpl w:val="E202EA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0">
    <w:nsid w:val="5A1B04EC"/>
    <w:multiLevelType w:val="multilevel"/>
    <w:tmpl w:val="E6DE9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1">
    <w:nsid w:val="5F9E0050"/>
    <w:multiLevelType w:val="hybridMultilevel"/>
    <w:tmpl w:val="86D2AC2C"/>
    <w:lvl w:ilvl="0" w:tplc="9CB2FF6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C353EE6"/>
    <w:multiLevelType w:val="multilevel"/>
    <w:tmpl w:val="5CBCEF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DF1"/>
    <w:rsid w:val="000005E1"/>
    <w:rsid w:val="000036C6"/>
    <w:rsid w:val="00027818"/>
    <w:rsid w:val="0004282F"/>
    <w:rsid w:val="000537A5"/>
    <w:rsid w:val="00064E87"/>
    <w:rsid w:val="000702DF"/>
    <w:rsid w:val="00091BCB"/>
    <w:rsid w:val="0009458C"/>
    <w:rsid w:val="00096F4E"/>
    <w:rsid w:val="000C2634"/>
    <w:rsid w:val="000E0FB2"/>
    <w:rsid w:val="000F245C"/>
    <w:rsid w:val="000F77AE"/>
    <w:rsid w:val="00103CB3"/>
    <w:rsid w:val="001059DE"/>
    <w:rsid w:val="001423D4"/>
    <w:rsid w:val="001456D5"/>
    <w:rsid w:val="0015179B"/>
    <w:rsid w:val="00170AD2"/>
    <w:rsid w:val="00174A06"/>
    <w:rsid w:val="001A72EE"/>
    <w:rsid w:val="001D2ED9"/>
    <w:rsid w:val="001E12CA"/>
    <w:rsid w:val="001F3832"/>
    <w:rsid w:val="0020347F"/>
    <w:rsid w:val="002048AC"/>
    <w:rsid w:val="00205C6B"/>
    <w:rsid w:val="002354DE"/>
    <w:rsid w:val="00266C6E"/>
    <w:rsid w:val="00267259"/>
    <w:rsid w:val="002815CB"/>
    <w:rsid w:val="00283172"/>
    <w:rsid w:val="002D0FEA"/>
    <w:rsid w:val="002D204D"/>
    <w:rsid w:val="002D2AFA"/>
    <w:rsid w:val="002D43D9"/>
    <w:rsid w:val="002D5E33"/>
    <w:rsid w:val="002D5F07"/>
    <w:rsid w:val="002F3332"/>
    <w:rsid w:val="002F70C6"/>
    <w:rsid w:val="00310624"/>
    <w:rsid w:val="00317791"/>
    <w:rsid w:val="00320931"/>
    <w:rsid w:val="00323A5B"/>
    <w:rsid w:val="003360D0"/>
    <w:rsid w:val="00336798"/>
    <w:rsid w:val="00346863"/>
    <w:rsid w:val="00363C69"/>
    <w:rsid w:val="003651B0"/>
    <w:rsid w:val="00371582"/>
    <w:rsid w:val="00395DF1"/>
    <w:rsid w:val="003B50DD"/>
    <w:rsid w:val="003C680F"/>
    <w:rsid w:val="003E4E2E"/>
    <w:rsid w:val="003F2639"/>
    <w:rsid w:val="004042B9"/>
    <w:rsid w:val="004070D8"/>
    <w:rsid w:val="004112A7"/>
    <w:rsid w:val="00424D27"/>
    <w:rsid w:val="00432419"/>
    <w:rsid w:val="00437A7E"/>
    <w:rsid w:val="00444153"/>
    <w:rsid w:val="004548A4"/>
    <w:rsid w:val="00461B11"/>
    <w:rsid w:val="004F3CAC"/>
    <w:rsid w:val="004F4C83"/>
    <w:rsid w:val="00502FB0"/>
    <w:rsid w:val="00504ED2"/>
    <w:rsid w:val="0050668D"/>
    <w:rsid w:val="00532556"/>
    <w:rsid w:val="00535218"/>
    <w:rsid w:val="00571B5F"/>
    <w:rsid w:val="005A3642"/>
    <w:rsid w:val="005A4FBB"/>
    <w:rsid w:val="005E4BB4"/>
    <w:rsid w:val="0061401D"/>
    <w:rsid w:val="00624A70"/>
    <w:rsid w:val="00636563"/>
    <w:rsid w:val="00640693"/>
    <w:rsid w:val="00665CDC"/>
    <w:rsid w:val="00667245"/>
    <w:rsid w:val="006732ED"/>
    <w:rsid w:val="00697BE5"/>
    <w:rsid w:val="006B15FF"/>
    <w:rsid w:val="006D60A8"/>
    <w:rsid w:val="006E428E"/>
    <w:rsid w:val="006E463B"/>
    <w:rsid w:val="00700D4A"/>
    <w:rsid w:val="007031A1"/>
    <w:rsid w:val="00711DBC"/>
    <w:rsid w:val="00714C95"/>
    <w:rsid w:val="00717F3B"/>
    <w:rsid w:val="007568C7"/>
    <w:rsid w:val="007700F7"/>
    <w:rsid w:val="00775AFA"/>
    <w:rsid w:val="007763A5"/>
    <w:rsid w:val="007818D5"/>
    <w:rsid w:val="007A240B"/>
    <w:rsid w:val="007A3EE2"/>
    <w:rsid w:val="007A78EC"/>
    <w:rsid w:val="007B6034"/>
    <w:rsid w:val="007C02DC"/>
    <w:rsid w:val="007D477E"/>
    <w:rsid w:val="007D6A84"/>
    <w:rsid w:val="007F3CA5"/>
    <w:rsid w:val="00803A65"/>
    <w:rsid w:val="008231DA"/>
    <w:rsid w:val="0083661C"/>
    <w:rsid w:val="00842F3B"/>
    <w:rsid w:val="00844CC0"/>
    <w:rsid w:val="00853C08"/>
    <w:rsid w:val="008577BB"/>
    <w:rsid w:val="00870BFB"/>
    <w:rsid w:val="00883DA2"/>
    <w:rsid w:val="00890456"/>
    <w:rsid w:val="008935A3"/>
    <w:rsid w:val="00897D4C"/>
    <w:rsid w:val="008A71BF"/>
    <w:rsid w:val="008D3D50"/>
    <w:rsid w:val="008D5413"/>
    <w:rsid w:val="00902604"/>
    <w:rsid w:val="00907852"/>
    <w:rsid w:val="0093453E"/>
    <w:rsid w:val="00942ACE"/>
    <w:rsid w:val="00942FC9"/>
    <w:rsid w:val="0094394C"/>
    <w:rsid w:val="00964A63"/>
    <w:rsid w:val="00966758"/>
    <w:rsid w:val="00994CEF"/>
    <w:rsid w:val="00997A54"/>
    <w:rsid w:val="009D6056"/>
    <w:rsid w:val="009E0A5A"/>
    <w:rsid w:val="00A008D7"/>
    <w:rsid w:val="00A1609C"/>
    <w:rsid w:val="00A20B42"/>
    <w:rsid w:val="00A47B65"/>
    <w:rsid w:val="00A72BDB"/>
    <w:rsid w:val="00A9187B"/>
    <w:rsid w:val="00AA0718"/>
    <w:rsid w:val="00AB0774"/>
    <w:rsid w:val="00AB4E62"/>
    <w:rsid w:val="00AC37F2"/>
    <w:rsid w:val="00AD5252"/>
    <w:rsid w:val="00AE070D"/>
    <w:rsid w:val="00AE410C"/>
    <w:rsid w:val="00AF3647"/>
    <w:rsid w:val="00AF3BDD"/>
    <w:rsid w:val="00AF400E"/>
    <w:rsid w:val="00B07E06"/>
    <w:rsid w:val="00B13CB7"/>
    <w:rsid w:val="00B234D9"/>
    <w:rsid w:val="00B23CC5"/>
    <w:rsid w:val="00B31F0B"/>
    <w:rsid w:val="00B3446E"/>
    <w:rsid w:val="00B472AB"/>
    <w:rsid w:val="00B56B6E"/>
    <w:rsid w:val="00B66701"/>
    <w:rsid w:val="00B8635C"/>
    <w:rsid w:val="00B869F6"/>
    <w:rsid w:val="00B9015A"/>
    <w:rsid w:val="00B90639"/>
    <w:rsid w:val="00B97DDE"/>
    <w:rsid w:val="00BA05A4"/>
    <w:rsid w:val="00BC1CED"/>
    <w:rsid w:val="00BD79DC"/>
    <w:rsid w:val="00BE0261"/>
    <w:rsid w:val="00BE38E8"/>
    <w:rsid w:val="00BF3A68"/>
    <w:rsid w:val="00C12416"/>
    <w:rsid w:val="00C13D5F"/>
    <w:rsid w:val="00C1504C"/>
    <w:rsid w:val="00C157BB"/>
    <w:rsid w:val="00C21891"/>
    <w:rsid w:val="00C26F3C"/>
    <w:rsid w:val="00C46847"/>
    <w:rsid w:val="00C47357"/>
    <w:rsid w:val="00C763FC"/>
    <w:rsid w:val="00C83EC2"/>
    <w:rsid w:val="00C8745E"/>
    <w:rsid w:val="00C93A09"/>
    <w:rsid w:val="00C946A1"/>
    <w:rsid w:val="00CA6EF3"/>
    <w:rsid w:val="00CC7E19"/>
    <w:rsid w:val="00CD0CA4"/>
    <w:rsid w:val="00CD1586"/>
    <w:rsid w:val="00CF426D"/>
    <w:rsid w:val="00D018A6"/>
    <w:rsid w:val="00D218A5"/>
    <w:rsid w:val="00D2506D"/>
    <w:rsid w:val="00D3492D"/>
    <w:rsid w:val="00D35995"/>
    <w:rsid w:val="00D867F1"/>
    <w:rsid w:val="00D91092"/>
    <w:rsid w:val="00D92981"/>
    <w:rsid w:val="00DA4A01"/>
    <w:rsid w:val="00DA55F2"/>
    <w:rsid w:val="00DB37D7"/>
    <w:rsid w:val="00DC51C5"/>
    <w:rsid w:val="00DD7FF2"/>
    <w:rsid w:val="00E0187F"/>
    <w:rsid w:val="00E24592"/>
    <w:rsid w:val="00E25C2E"/>
    <w:rsid w:val="00E25F28"/>
    <w:rsid w:val="00E27842"/>
    <w:rsid w:val="00E31A4E"/>
    <w:rsid w:val="00E33FB2"/>
    <w:rsid w:val="00E7631B"/>
    <w:rsid w:val="00E842A4"/>
    <w:rsid w:val="00EB3A45"/>
    <w:rsid w:val="00EB52EB"/>
    <w:rsid w:val="00EB552A"/>
    <w:rsid w:val="00ED0621"/>
    <w:rsid w:val="00ED7456"/>
    <w:rsid w:val="00F0614F"/>
    <w:rsid w:val="00F10610"/>
    <w:rsid w:val="00F5000D"/>
    <w:rsid w:val="00F65915"/>
    <w:rsid w:val="00F76238"/>
    <w:rsid w:val="00F95939"/>
    <w:rsid w:val="00FB617F"/>
    <w:rsid w:val="00FD12F5"/>
    <w:rsid w:val="00FF0855"/>
    <w:rsid w:val="00FF1D33"/>
    <w:rsid w:val="00FF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5D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5DF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customStyle="1" w:styleId="ConsPlusNormal">
    <w:name w:val="ConsPlusNormal"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Theme="minorEastAsia" w:hAnsi="Verdana" w:cs="Verdana"/>
      <w:lang w:eastAsia="ru-RU"/>
    </w:rPr>
  </w:style>
  <w:style w:type="paragraph" w:customStyle="1" w:styleId="ConsPlusCell">
    <w:name w:val="ConsPlusCell"/>
    <w:uiPriority w:val="99"/>
    <w:rsid w:val="00C13D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218A5"/>
    <w:pPr>
      <w:ind w:left="720"/>
      <w:contextualSpacing/>
    </w:pPr>
  </w:style>
  <w:style w:type="character" w:customStyle="1" w:styleId="apple-style-span">
    <w:name w:val="apple-style-span"/>
    <w:basedOn w:val="a0"/>
    <w:rsid w:val="00DB37D7"/>
  </w:style>
  <w:style w:type="paragraph" w:styleId="HTML">
    <w:name w:val="HTML Preformatted"/>
    <w:basedOn w:val="a"/>
    <w:link w:val="HTML0"/>
    <w:uiPriority w:val="99"/>
    <w:semiHidden/>
    <w:unhideWhenUsed/>
    <w:rsid w:val="00934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453E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34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CA4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6406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640693"/>
    <w:rPr>
      <w:rFonts w:eastAsia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693"/>
    <w:pPr>
      <w:widowControl w:val="0"/>
      <w:shd w:val="clear" w:color="auto" w:fill="FFFFFF"/>
      <w:spacing w:after="900" w:line="0" w:lineRule="atLeast"/>
      <w:jc w:val="center"/>
    </w:pPr>
    <w:rPr>
      <w:rFonts w:eastAsia="Times New Roman"/>
      <w:spacing w:val="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90111-1414-477B-8EEF-FF2F5798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гп Лянтор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_DeinekaEV</dc:creator>
  <cp:lastModifiedBy>_DadashovaNF</cp:lastModifiedBy>
  <cp:revision>11</cp:revision>
  <cp:lastPrinted>2014-05-13T03:29:00Z</cp:lastPrinted>
  <dcterms:created xsi:type="dcterms:W3CDTF">2014-02-11T06:14:00Z</dcterms:created>
  <dcterms:modified xsi:type="dcterms:W3CDTF">2014-05-13T05:57:00Z</dcterms:modified>
</cp:coreProperties>
</file>